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</w:tblGrid>
      <w:tr w:rsidR="00213983" w14:paraId="24D3ABAE" w14:textId="77777777" w:rsidTr="4CA7C1C5">
        <w:trPr>
          <w:trHeight w:val="1129"/>
        </w:trPr>
        <w:tc>
          <w:tcPr>
            <w:tcW w:w="10516" w:type="dxa"/>
            <w:gridSpan w:val="4"/>
          </w:tcPr>
          <w:p w14:paraId="26FCE95C" w14:textId="77777777" w:rsidR="00213983" w:rsidRPr="00213983" w:rsidRDefault="00213983" w:rsidP="00213983">
            <w:pPr>
              <w:jc w:val="center"/>
              <w:rPr>
                <w:sz w:val="36"/>
                <w:szCs w:val="36"/>
              </w:rPr>
            </w:pPr>
            <w:r w:rsidRPr="00213983">
              <w:rPr>
                <w:b/>
                <w:bCs/>
                <w:sz w:val="36"/>
                <w:szCs w:val="36"/>
                <w:lang w:val="en-US"/>
              </w:rPr>
              <w:t>Genetic Health Service Referral Form</w:t>
            </w:r>
          </w:p>
          <w:p w14:paraId="4A381882" w14:textId="65110486" w:rsidR="00213983" w:rsidRDefault="00213983" w:rsidP="00213983">
            <w:pPr>
              <w:jc w:val="center"/>
            </w:pPr>
            <w:r w:rsidRPr="00213983">
              <w:t>Incomplete or illegible forms will delay patient care.</w:t>
            </w:r>
          </w:p>
          <w:p w14:paraId="2F7E8C28" w14:textId="4EF5E3FC" w:rsidR="00213983" w:rsidRDefault="00213983" w:rsidP="00213983">
            <w:pPr>
              <w:jc w:val="center"/>
            </w:pPr>
            <w:r w:rsidRPr="00213983">
              <w:t>Please complete fully, and electronically when possible.</w:t>
            </w:r>
          </w:p>
        </w:tc>
      </w:tr>
      <w:tr w:rsidR="00213983" w14:paraId="12F2A1F0" w14:textId="77777777" w:rsidTr="4CA7C1C5">
        <w:trPr>
          <w:trHeight w:val="295"/>
        </w:trPr>
        <w:tc>
          <w:tcPr>
            <w:tcW w:w="5258" w:type="dxa"/>
            <w:gridSpan w:val="2"/>
          </w:tcPr>
          <w:p w14:paraId="511297F4" w14:textId="77777777" w:rsidR="00213983" w:rsidRPr="00F5066E" w:rsidRDefault="00213983">
            <w:r w:rsidRPr="00F5066E">
              <w:rPr>
                <w:b/>
                <w:bCs/>
              </w:rPr>
              <w:t xml:space="preserve">Patient Details </w:t>
            </w:r>
            <w:r w:rsidRPr="00F5066E">
              <w:t>(affix sticker/complete)</w:t>
            </w:r>
          </w:p>
          <w:p w14:paraId="27AA4820" w14:textId="77777777" w:rsidR="00213983" w:rsidRPr="00F5066E" w:rsidRDefault="00213983">
            <w:r w:rsidRPr="00F5066E">
              <w:t>Name:</w:t>
            </w:r>
            <w:r w:rsidRPr="00F5066E">
              <w:br/>
              <w:t>DOB:</w:t>
            </w:r>
          </w:p>
          <w:p w14:paraId="7597056F" w14:textId="77777777" w:rsidR="00213983" w:rsidRPr="00F5066E" w:rsidRDefault="00213983">
            <w:r w:rsidRPr="00F5066E">
              <w:t>NHI:</w:t>
            </w:r>
          </w:p>
          <w:p w14:paraId="141714EA" w14:textId="77777777" w:rsidR="00213983" w:rsidRPr="00F5066E" w:rsidRDefault="00213983">
            <w:r w:rsidRPr="00F5066E">
              <w:t>Address:</w:t>
            </w:r>
          </w:p>
          <w:p w14:paraId="3B2EFFA0" w14:textId="09CE50DA" w:rsidR="00213983" w:rsidRPr="00F5066E" w:rsidRDefault="00213983">
            <w:r w:rsidRPr="00F5066E">
              <w:t>Phone:</w:t>
            </w:r>
          </w:p>
          <w:p w14:paraId="676E012F" w14:textId="3F52FCE5" w:rsidR="00213983" w:rsidRPr="00F5066E" w:rsidRDefault="3D91D14B" w:rsidP="3E000B75">
            <w:r w:rsidRPr="00F5066E">
              <w:t>Email:</w:t>
            </w:r>
          </w:p>
        </w:tc>
        <w:tc>
          <w:tcPr>
            <w:tcW w:w="5258" w:type="dxa"/>
            <w:gridSpan w:val="2"/>
          </w:tcPr>
          <w:p w14:paraId="18AB8A53" w14:textId="77777777" w:rsidR="00213983" w:rsidRPr="00F5066E" w:rsidRDefault="00213983">
            <w:pPr>
              <w:rPr>
                <w:b/>
                <w:bCs/>
              </w:rPr>
            </w:pPr>
            <w:r w:rsidRPr="00F5066E">
              <w:rPr>
                <w:b/>
                <w:bCs/>
              </w:rPr>
              <w:t>Referrer/GP details</w:t>
            </w:r>
          </w:p>
          <w:p w14:paraId="15A445E7" w14:textId="77777777" w:rsidR="00213983" w:rsidRPr="00F5066E" w:rsidRDefault="00213983">
            <w:r w:rsidRPr="00F5066E">
              <w:t>Referrer name (if not GP):</w:t>
            </w:r>
          </w:p>
          <w:p w14:paraId="11F8A29A" w14:textId="77777777" w:rsidR="00213983" w:rsidRPr="00F5066E" w:rsidRDefault="00213983">
            <w:r w:rsidRPr="00F5066E">
              <w:t>Service:</w:t>
            </w:r>
          </w:p>
          <w:p w14:paraId="3F3EDBBD" w14:textId="77777777" w:rsidR="00213983" w:rsidRPr="00F5066E" w:rsidRDefault="00213983">
            <w:r w:rsidRPr="00F5066E">
              <w:t>Contact:</w:t>
            </w:r>
          </w:p>
          <w:p w14:paraId="0BAE6347" w14:textId="77777777" w:rsidR="00213983" w:rsidRPr="00F5066E" w:rsidRDefault="00213983"/>
          <w:p w14:paraId="6E2F0FED" w14:textId="77777777" w:rsidR="00213983" w:rsidRPr="00F5066E" w:rsidRDefault="00213983">
            <w:r w:rsidRPr="00F5066E">
              <w:t>GP name:</w:t>
            </w:r>
          </w:p>
          <w:p w14:paraId="02305327" w14:textId="5D2B055E" w:rsidR="00213983" w:rsidRPr="00F5066E" w:rsidRDefault="00AD3C8A">
            <w:r w:rsidRPr="00F5066E">
              <w:t xml:space="preserve">GP </w:t>
            </w:r>
            <w:r w:rsidR="00213983" w:rsidRPr="00F5066E">
              <w:t>Clinic:</w:t>
            </w:r>
          </w:p>
        </w:tc>
      </w:tr>
      <w:tr w:rsidR="00213983" w14:paraId="6E733BE7" w14:textId="77777777" w:rsidTr="4CA7C1C5">
        <w:trPr>
          <w:trHeight w:val="312"/>
        </w:trPr>
        <w:tc>
          <w:tcPr>
            <w:tcW w:w="10516" w:type="dxa"/>
            <w:gridSpan w:val="4"/>
          </w:tcPr>
          <w:p w14:paraId="453E69C7" w14:textId="0A133CAF" w:rsidR="00213983" w:rsidRPr="00F5066E" w:rsidRDefault="00213983">
            <w:r w:rsidRPr="00F5066E">
              <w:rPr>
                <w:b/>
                <w:bCs/>
              </w:rPr>
              <w:t xml:space="preserve">Has a </w:t>
            </w:r>
            <w:r w:rsidR="00E223A9" w:rsidRPr="00F5066E">
              <w:rPr>
                <w:b/>
                <w:bCs/>
              </w:rPr>
              <w:t>relative</w:t>
            </w:r>
            <w:r w:rsidRPr="00F5066E">
              <w:rPr>
                <w:b/>
                <w:bCs/>
              </w:rPr>
              <w:t xml:space="preserve"> previously </w:t>
            </w:r>
            <w:r w:rsidR="00E223A9" w:rsidRPr="00F5066E">
              <w:rPr>
                <w:b/>
                <w:bCs/>
              </w:rPr>
              <w:t xml:space="preserve">been </w:t>
            </w:r>
            <w:r w:rsidRPr="00F5066E">
              <w:rPr>
                <w:b/>
                <w:bCs/>
              </w:rPr>
              <w:t>seen</w:t>
            </w:r>
            <w:r w:rsidR="00E223A9" w:rsidRPr="00F5066E">
              <w:rPr>
                <w:b/>
                <w:bCs/>
              </w:rPr>
              <w:t xml:space="preserve"> at</w:t>
            </w:r>
            <w:r w:rsidRPr="00F5066E">
              <w:rPr>
                <w:b/>
                <w:bCs/>
              </w:rPr>
              <w:t xml:space="preserve"> genetic clinic?</w:t>
            </w:r>
            <w:r w:rsidR="00E223A9" w:rsidRPr="00F5066E">
              <w:rPr>
                <w:b/>
                <w:bCs/>
              </w:rPr>
              <w:t xml:space="preserve">  </w:t>
            </w:r>
            <w:r w:rsidR="00E223A9" w:rsidRPr="00F5066E">
              <w:t>Yes / No</w:t>
            </w:r>
          </w:p>
          <w:p w14:paraId="7EAAA2F4" w14:textId="6C3AF070" w:rsidR="00213983" w:rsidRPr="00F5066E" w:rsidRDefault="00213983">
            <w:r w:rsidRPr="00F5066E">
              <w:t>If Yes, name</w:t>
            </w:r>
            <w:r w:rsidR="00E223A9" w:rsidRPr="00F5066E">
              <w:t xml:space="preserve"> of that relative</w:t>
            </w:r>
            <w:r w:rsidRPr="00F5066E">
              <w:t>:</w:t>
            </w:r>
          </w:p>
          <w:p w14:paraId="6CD55F88" w14:textId="77777777" w:rsidR="00213983" w:rsidRPr="00F5066E" w:rsidRDefault="00213983">
            <w:r w:rsidRPr="00F5066E">
              <w:t>Relationship to patient:</w:t>
            </w:r>
          </w:p>
          <w:p w14:paraId="192F6D1A" w14:textId="71EA1731" w:rsidR="00213983" w:rsidRPr="00F5066E" w:rsidRDefault="00E223A9">
            <w:r w:rsidRPr="00F5066E">
              <w:t>Clinic/hospital</w:t>
            </w:r>
            <w:r w:rsidR="38A6A46D" w:rsidRPr="00F5066E">
              <w:t>/country</w:t>
            </w:r>
            <w:r w:rsidRPr="00F5066E">
              <w:t xml:space="preserve"> where relative was assessed:</w:t>
            </w:r>
            <w:r w:rsidR="00213983" w:rsidRPr="00F5066E">
              <w:t xml:space="preserve"> </w:t>
            </w:r>
          </w:p>
          <w:p w14:paraId="570B7ACF" w14:textId="5679C961" w:rsidR="00AD3C8A" w:rsidRPr="00F5066E" w:rsidRDefault="00AD3C8A"/>
        </w:tc>
      </w:tr>
      <w:tr w:rsidR="00E223A9" w14:paraId="1F5983A6" w14:textId="77777777" w:rsidTr="4CA7C1C5">
        <w:trPr>
          <w:trHeight w:val="295"/>
        </w:trPr>
        <w:tc>
          <w:tcPr>
            <w:tcW w:w="10516" w:type="dxa"/>
            <w:gridSpan w:val="4"/>
            <w:shd w:val="clear" w:color="auto" w:fill="F2F2F2" w:themeFill="background1" w:themeFillShade="F2"/>
          </w:tcPr>
          <w:p w14:paraId="1D0D393C" w14:textId="1A69337A" w:rsidR="00E223A9" w:rsidRPr="00E223A9" w:rsidRDefault="00E223A9">
            <w:pPr>
              <w:rPr>
                <w:b/>
                <w:bCs/>
              </w:rPr>
            </w:pPr>
            <w:r>
              <w:rPr>
                <w:b/>
                <w:bCs/>
              </w:rPr>
              <w:t>Referral Category</w:t>
            </w:r>
          </w:p>
        </w:tc>
      </w:tr>
      <w:tr w:rsidR="00E223A9" w14:paraId="2649B778" w14:textId="77777777" w:rsidTr="4CA7C1C5">
        <w:trPr>
          <w:trHeight w:val="295"/>
        </w:trPr>
        <w:tc>
          <w:tcPr>
            <w:tcW w:w="2629" w:type="dxa"/>
          </w:tcPr>
          <w:p w14:paraId="03CACF20" w14:textId="31201D13" w:rsidR="00E223A9" w:rsidRPr="00E223A9" w:rsidRDefault="00E223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Adult </w:t>
            </w:r>
            <w:r w:rsidR="00AD3C8A" w:rsidRPr="00AD3C8A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629" w:type="dxa"/>
          </w:tcPr>
          <w:p w14:paraId="1678B3AE" w14:textId="2FF57121" w:rsidR="00E223A9" w:rsidRPr="00E223A9" w:rsidRDefault="00E223A9">
            <w:pPr>
              <w:rPr>
                <w:b/>
                <w:bCs/>
              </w:rPr>
            </w:pPr>
            <w:r>
              <w:rPr>
                <w:b/>
                <w:bCs/>
              </w:rPr>
              <w:t>Paediatric</w:t>
            </w:r>
            <w:r w:rsidR="00AD3C8A">
              <w:rPr>
                <w:b/>
                <w:bCs/>
              </w:rPr>
              <w:t xml:space="preserve"> </w:t>
            </w:r>
            <w:r w:rsidR="00AD3C8A" w:rsidRPr="00AD3C8A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629" w:type="dxa"/>
          </w:tcPr>
          <w:p w14:paraId="2F91D565" w14:textId="11653D53" w:rsidR="00E223A9" w:rsidRPr="00E223A9" w:rsidRDefault="00E223A9">
            <w:pPr>
              <w:rPr>
                <w:b/>
                <w:bCs/>
              </w:rPr>
            </w:pPr>
            <w:r>
              <w:rPr>
                <w:b/>
                <w:bCs/>
              </w:rPr>
              <w:t>Prenatal</w:t>
            </w:r>
            <w:r w:rsidR="00AD3C8A">
              <w:rPr>
                <w:b/>
                <w:bCs/>
              </w:rPr>
              <w:t xml:space="preserve"> </w:t>
            </w:r>
            <w:r w:rsidR="00AD3C8A" w:rsidRPr="00AD3C8A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629" w:type="dxa"/>
          </w:tcPr>
          <w:p w14:paraId="598A3615" w14:textId="448AEA6D" w:rsidR="00E223A9" w:rsidRPr="00E223A9" w:rsidRDefault="67D3874A">
            <w:pPr>
              <w:rPr>
                <w:b/>
                <w:bCs/>
              </w:rPr>
            </w:pPr>
            <w:r w:rsidRPr="075EEE21">
              <w:rPr>
                <w:b/>
                <w:bCs/>
              </w:rPr>
              <w:t xml:space="preserve">Family planning  </w:t>
            </w:r>
            <w:r w:rsidR="00AD3C8A" w:rsidRPr="075EEE21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E223A9" w14:paraId="7D731E4D" w14:textId="77777777" w:rsidTr="4CA7C1C5">
        <w:trPr>
          <w:trHeight w:val="312"/>
        </w:trPr>
        <w:tc>
          <w:tcPr>
            <w:tcW w:w="2629" w:type="dxa"/>
          </w:tcPr>
          <w:p w14:paraId="5A4F1221" w14:textId="0CA85884" w:rsidR="00E223A9" w:rsidRDefault="00AD3C8A">
            <w:r w:rsidRPr="00AD3C8A">
              <w:rPr>
                <w:rFonts w:ascii="Segoe UI Symbol" w:hAnsi="Segoe UI Symbol" w:cs="Segoe UI Symbol"/>
              </w:rPr>
              <w:t>☐</w:t>
            </w:r>
            <w:r w:rsidR="00E223A9">
              <w:t>Diagnostic test</w:t>
            </w:r>
          </w:p>
          <w:p w14:paraId="7221581B" w14:textId="4BA1D269" w:rsidR="00E223A9" w:rsidRDefault="00AD3C8A">
            <w:r w:rsidRPr="00AD3C8A">
              <w:rPr>
                <w:rFonts w:ascii="Segoe UI Symbol" w:hAnsi="Segoe UI Symbol" w:cs="Segoe UI Symbol"/>
              </w:rPr>
              <w:t>☐</w:t>
            </w:r>
            <w:r w:rsidR="00E223A9">
              <w:t>Predictive test (testing for known genetic condition in family)</w:t>
            </w:r>
          </w:p>
        </w:tc>
        <w:tc>
          <w:tcPr>
            <w:tcW w:w="2629" w:type="dxa"/>
          </w:tcPr>
          <w:p w14:paraId="181ADA7B" w14:textId="18296ED2" w:rsidR="00E223A9" w:rsidRDefault="00AD3C8A">
            <w:r w:rsidRPr="00AD3C8A">
              <w:rPr>
                <w:rFonts w:ascii="Segoe UI Symbol" w:hAnsi="Segoe UI Symbol" w:cs="Segoe UI Symbol"/>
              </w:rPr>
              <w:t>☐</w:t>
            </w:r>
            <w:r w:rsidR="00E223A9">
              <w:t>Inpatient</w:t>
            </w:r>
          </w:p>
          <w:p w14:paraId="27CD12B6" w14:textId="7B790ED2" w:rsidR="00E223A9" w:rsidRDefault="00AD3C8A">
            <w:r w:rsidRPr="00AD3C8A">
              <w:rPr>
                <w:rFonts w:ascii="Segoe UI Symbol" w:hAnsi="Segoe UI Symbol" w:cs="Segoe UI Symbol"/>
              </w:rPr>
              <w:t>☐</w:t>
            </w:r>
            <w:r w:rsidR="00E223A9">
              <w:t>Outpatient</w:t>
            </w:r>
          </w:p>
        </w:tc>
        <w:tc>
          <w:tcPr>
            <w:tcW w:w="2629" w:type="dxa"/>
          </w:tcPr>
          <w:p w14:paraId="03E17AC1" w14:textId="77777777" w:rsidR="00E223A9" w:rsidRDefault="00E223A9">
            <w:r>
              <w:t>LMP:</w:t>
            </w:r>
          </w:p>
          <w:p w14:paraId="40F382A0" w14:textId="77777777" w:rsidR="00E223A9" w:rsidRDefault="00E223A9">
            <w:r>
              <w:t>Gestation:</w:t>
            </w:r>
          </w:p>
          <w:p w14:paraId="69343FE3" w14:textId="782224DD" w:rsidR="00E223A9" w:rsidRDefault="00E223A9">
            <w:r>
              <w:t>Ultrasound report attached: Yes/No</w:t>
            </w:r>
          </w:p>
          <w:p w14:paraId="75132797" w14:textId="77777777" w:rsidR="00E223A9" w:rsidRDefault="68873D5E" w:rsidP="075EEE21">
            <w:pPr>
              <w:rPr>
                <w:b/>
                <w:bCs/>
              </w:rPr>
            </w:pPr>
            <w:r w:rsidRPr="075EEE21">
              <w:rPr>
                <w:b/>
                <w:bCs/>
              </w:rPr>
              <w:t>Partners name:</w:t>
            </w:r>
          </w:p>
          <w:p w14:paraId="3A40FCED" w14:textId="72D5109E" w:rsidR="00E223A9" w:rsidRDefault="68873D5E" w:rsidP="075EEE21">
            <w:pPr>
              <w:rPr>
                <w:b/>
                <w:bCs/>
              </w:rPr>
            </w:pPr>
            <w:r w:rsidRPr="075EEE21">
              <w:rPr>
                <w:b/>
                <w:bCs/>
              </w:rPr>
              <w:t>Partners NHI:</w:t>
            </w:r>
          </w:p>
          <w:p w14:paraId="0C649FF6" w14:textId="0D784721" w:rsidR="00E223A9" w:rsidRDefault="00E223A9"/>
        </w:tc>
        <w:tc>
          <w:tcPr>
            <w:tcW w:w="2629" w:type="dxa"/>
            <w:shd w:val="clear" w:color="auto" w:fill="FFFFFF" w:themeFill="background1"/>
          </w:tcPr>
          <w:p w14:paraId="65835BDC" w14:textId="77777777" w:rsidR="00E223A9" w:rsidRDefault="68873D5E" w:rsidP="075EEE21">
            <w:pPr>
              <w:rPr>
                <w:b/>
                <w:bCs/>
              </w:rPr>
            </w:pPr>
            <w:r w:rsidRPr="075EEE21">
              <w:rPr>
                <w:b/>
                <w:bCs/>
              </w:rPr>
              <w:t>Partners name:</w:t>
            </w:r>
          </w:p>
          <w:p w14:paraId="55BAEF7E" w14:textId="72D5109E" w:rsidR="00E223A9" w:rsidRDefault="68873D5E" w:rsidP="075EEE21">
            <w:pPr>
              <w:rPr>
                <w:b/>
                <w:bCs/>
              </w:rPr>
            </w:pPr>
            <w:r w:rsidRPr="075EEE21">
              <w:rPr>
                <w:b/>
                <w:bCs/>
              </w:rPr>
              <w:t>Partners NHI:</w:t>
            </w:r>
          </w:p>
          <w:p w14:paraId="01538DCA" w14:textId="716F35DB" w:rsidR="00E223A9" w:rsidRDefault="00E223A9"/>
        </w:tc>
      </w:tr>
      <w:tr w:rsidR="00E223A9" w14:paraId="55A4DBEE" w14:textId="77777777" w:rsidTr="4CA7C1C5">
        <w:trPr>
          <w:trHeight w:val="295"/>
        </w:trPr>
        <w:tc>
          <w:tcPr>
            <w:tcW w:w="10516" w:type="dxa"/>
            <w:gridSpan w:val="4"/>
            <w:shd w:val="clear" w:color="auto" w:fill="F2F2F2" w:themeFill="background1" w:themeFillShade="F2"/>
          </w:tcPr>
          <w:p w14:paraId="727034C2" w14:textId="292E8EB9" w:rsidR="00E223A9" w:rsidRDefault="00E223A9">
            <w:r>
              <w:rPr>
                <w:b/>
                <w:bCs/>
              </w:rPr>
              <w:t>Relevant information</w:t>
            </w:r>
          </w:p>
        </w:tc>
      </w:tr>
      <w:tr w:rsidR="00E223A9" w14:paraId="486FFBF0" w14:textId="77777777" w:rsidTr="4CA7C1C5">
        <w:trPr>
          <w:trHeight w:val="295"/>
        </w:trPr>
        <w:tc>
          <w:tcPr>
            <w:tcW w:w="10516" w:type="dxa"/>
            <w:gridSpan w:val="4"/>
          </w:tcPr>
          <w:p w14:paraId="3054E9A2" w14:textId="12F7D04A" w:rsidR="00E223A9" w:rsidRDefault="00E223A9" w:rsidP="075EEE21">
            <w:pPr>
              <w:rPr>
                <w:lang w:val="en-US"/>
              </w:rPr>
            </w:pPr>
            <w:r w:rsidRPr="075EEE21">
              <w:rPr>
                <w:b/>
                <w:bCs/>
              </w:rPr>
              <w:t xml:space="preserve">Reason for referral: </w:t>
            </w:r>
          </w:p>
          <w:p w14:paraId="5F21A9D9" w14:textId="372071C4" w:rsidR="00E223A9" w:rsidRDefault="00E223A9" w:rsidP="075EEE21">
            <w:pPr>
              <w:rPr>
                <w:b/>
                <w:bCs/>
              </w:rPr>
            </w:pPr>
          </w:p>
          <w:p w14:paraId="774F5182" w14:textId="77777777" w:rsidR="00F5066E" w:rsidRDefault="00F5066E" w:rsidP="075EEE21">
            <w:pPr>
              <w:rPr>
                <w:b/>
                <w:bCs/>
              </w:rPr>
            </w:pPr>
          </w:p>
          <w:p w14:paraId="702ED916" w14:textId="77777777" w:rsidR="00F5066E" w:rsidRDefault="00F5066E" w:rsidP="075EEE21">
            <w:pPr>
              <w:rPr>
                <w:b/>
                <w:bCs/>
              </w:rPr>
            </w:pPr>
          </w:p>
          <w:p w14:paraId="0A27140E" w14:textId="77777777" w:rsidR="00F5066E" w:rsidRDefault="00F5066E" w:rsidP="7CC2AFA2">
            <w:pPr>
              <w:rPr>
                <w:b/>
                <w:bCs/>
              </w:rPr>
            </w:pPr>
          </w:p>
          <w:p w14:paraId="227DA001" w14:textId="23CBAD47" w:rsidR="00E223A9" w:rsidRDefault="00E223A9" w:rsidP="075EEE21">
            <w:pPr>
              <w:rPr>
                <w:b/>
                <w:bCs/>
              </w:rPr>
            </w:pPr>
          </w:p>
        </w:tc>
      </w:tr>
      <w:tr w:rsidR="00E223A9" w14:paraId="22092F5C" w14:textId="77777777" w:rsidTr="4CA7C1C5">
        <w:trPr>
          <w:trHeight w:val="295"/>
        </w:trPr>
        <w:tc>
          <w:tcPr>
            <w:tcW w:w="10516" w:type="dxa"/>
            <w:gridSpan w:val="4"/>
          </w:tcPr>
          <w:p w14:paraId="7E4DC19E" w14:textId="1F7637E6" w:rsidR="00E223A9" w:rsidRPr="00E223A9" w:rsidRDefault="00E223A9" w:rsidP="00E223A9">
            <w:r>
              <w:rPr>
                <w:b/>
                <w:bCs/>
              </w:rPr>
              <w:t xml:space="preserve">Relevant history: </w:t>
            </w:r>
            <w:r w:rsidRPr="00E223A9">
              <w:t xml:space="preserve">Please provide names / DOBs / NHIs of relevant affected individuals/family members, including how they are related to the proband / age of symptom onset. Please also include all relevant information for the case: </w:t>
            </w:r>
            <w:r w:rsidRPr="00E223A9">
              <w:rPr>
                <w:rFonts w:ascii="Segoe UI Symbol" w:hAnsi="Segoe UI Symbol" w:cs="Segoe UI Symbol"/>
              </w:rPr>
              <w:t>☐</w:t>
            </w:r>
            <w:r w:rsidRPr="00E223A9">
              <w:t xml:space="preserve"> </w:t>
            </w:r>
            <w:r w:rsidRPr="00AD3C8A">
              <w:rPr>
                <w:b/>
                <w:bCs/>
              </w:rPr>
              <w:t>genetic testing reports</w:t>
            </w:r>
            <w:r w:rsidRPr="00E223A9">
              <w:t xml:space="preserve">  </w:t>
            </w:r>
            <w:r w:rsidRPr="00E223A9">
              <w:rPr>
                <w:rFonts w:ascii="Segoe UI Symbol" w:hAnsi="Segoe UI Symbol" w:cs="Segoe UI Symbol"/>
              </w:rPr>
              <w:t>☐</w:t>
            </w:r>
            <w:r w:rsidRPr="00E223A9">
              <w:t xml:space="preserve"> </w:t>
            </w:r>
            <w:r w:rsidRPr="00AD3C8A">
              <w:rPr>
                <w:b/>
                <w:bCs/>
              </w:rPr>
              <w:t>scans</w:t>
            </w:r>
            <w:r w:rsidRPr="00E223A9">
              <w:t xml:space="preserve"> </w:t>
            </w:r>
            <w:r w:rsidRPr="00E223A9">
              <w:rPr>
                <w:rFonts w:ascii="Segoe UI Symbol" w:hAnsi="Segoe UI Symbol" w:cs="Segoe UI Symbol"/>
              </w:rPr>
              <w:t>☐</w:t>
            </w:r>
            <w:r w:rsidRPr="00E223A9">
              <w:t xml:space="preserve"> </w:t>
            </w:r>
            <w:r w:rsidRPr="00AD3C8A">
              <w:rPr>
                <w:b/>
                <w:bCs/>
              </w:rPr>
              <w:t>post-mortem reports</w:t>
            </w:r>
          </w:p>
          <w:p w14:paraId="24A87865" w14:textId="0809BE17" w:rsidR="00E223A9" w:rsidRDefault="00E223A9">
            <w:pPr>
              <w:rPr>
                <w:b/>
                <w:bCs/>
              </w:rPr>
            </w:pPr>
          </w:p>
          <w:p w14:paraId="75189AEB" w14:textId="6AA23E5D" w:rsidR="00E223A9" w:rsidRDefault="00E223A9" w:rsidP="4CA7C1C5">
            <w:pPr>
              <w:rPr>
                <w:b/>
                <w:bCs/>
              </w:rPr>
            </w:pPr>
          </w:p>
          <w:p w14:paraId="612BE23E" w14:textId="77777777" w:rsidR="00F5066E" w:rsidRDefault="00F5066E">
            <w:pPr>
              <w:rPr>
                <w:b/>
                <w:bCs/>
              </w:rPr>
            </w:pPr>
          </w:p>
          <w:p w14:paraId="289CCA4A" w14:textId="056454DF" w:rsidR="00E223A9" w:rsidRDefault="00E223A9">
            <w:pPr>
              <w:rPr>
                <w:b/>
                <w:bCs/>
              </w:rPr>
            </w:pPr>
          </w:p>
        </w:tc>
      </w:tr>
      <w:tr w:rsidR="00E223A9" w14:paraId="6EF00A6E" w14:textId="77777777" w:rsidTr="4CA7C1C5">
        <w:trPr>
          <w:trHeight w:val="295"/>
        </w:trPr>
        <w:tc>
          <w:tcPr>
            <w:tcW w:w="10516" w:type="dxa"/>
            <w:gridSpan w:val="4"/>
          </w:tcPr>
          <w:p w14:paraId="45E1BBF8" w14:textId="28B88505" w:rsidR="00E223A9" w:rsidRPr="00E223A9" w:rsidRDefault="00E223A9" w:rsidP="075EEE21">
            <w:pPr>
              <w:rPr>
                <w:i/>
                <w:iCs/>
              </w:rPr>
            </w:pPr>
            <w:r w:rsidRPr="075EEE21">
              <w:rPr>
                <w:b/>
                <w:bCs/>
              </w:rPr>
              <w:t xml:space="preserve">Other: </w:t>
            </w:r>
            <w:r>
              <w:t>Please include other relevant information including if an interpreter is needed, if the</w:t>
            </w:r>
            <w:r w:rsidR="52580F28">
              <w:t>r</w:t>
            </w:r>
            <w:r>
              <w:t>e is consanguin</w:t>
            </w:r>
            <w:r w:rsidR="46F1DC1C">
              <w:t>ity</w:t>
            </w:r>
            <w:r>
              <w:t xml:space="preserve">, or if your patient has a limited lifespan </w:t>
            </w:r>
            <w:r w:rsidR="2994AAC4">
              <w:t xml:space="preserve">(we may contact you or your patient to arrange </w:t>
            </w:r>
            <w:r>
              <w:t>DNA storage</w:t>
            </w:r>
            <w:r w:rsidR="178EED10">
              <w:t>)</w:t>
            </w:r>
            <w:r>
              <w:t>.</w:t>
            </w:r>
            <w:r w:rsidR="722F9443">
              <w:t xml:space="preserve"> </w:t>
            </w:r>
          </w:p>
          <w:p w14:paraId="20D0EBA5" w14:textId="63D41301" w:rsidR="00E223A9" w:rsidRPr="00E223A9" w:rsidRDefault="00E223A9" w:rsidP="075EEE21">
            <w:pPr>
              <w:rPr>
                <w:i/>
                <w:iCs/>
              </w:rPr>
            </w:pPr>
          </w:p>
          <w:p w14:paraId="50360EFE" w14:textId="54B66809" w:rsidR="00E223A9" w:rsidRPr="00E223A9" w:rsidRDefault="00E223A9" w:rsidP="075EEE21">
            <w:pPr>
              <w:rPr>
                <w:i/>
                <w:iCs/>
              </w:rPr>
            </w:pPr>
          </w:p>
          <w:p w14:paraId="3C74D73B" w14:textId="4BF6FC28" w:rsidR="00E223A9" w:rsidRPr="00E223A9" w:rsidRDefault="00E223A9" w:rsidP="075EEE21">
            <w:pPr>
              <w:rPr>
                <w:i/>
                <w:iCs/>
              </w:rPr>
            </w:pPr>
          </w:p>
          <w:p w14:paraId="4689BA78" w14:textId="7FC2AD03" w:rsidR="00E223A9" w:rsidRPr="00E223A9" w:rsidRDefault="00E223A9"/>
          <w:p w14:paraId="5C9DDEF0" w14:textId="77777777" w:rsidR="00E223A9" w:rsidRDefault="00E223A9">
            <w:pPr>
              <w:rPr>
                <w:b/>
                <w:bCs/>
              </w:rPr>
            </w:pPr>
          </w:p>
          <w:p w14:paraId="2C9B548E" w14:textId="1A759F03" w:rsidR="00E223A9" w:rsidRDefault="00E223A9" w:rsidP="075EEE21">
            <w:pPr>
              <w:rPr>
                <w:i/>
                <w:iCs/>
              </w:rPr>
            </w:pPr>
          </w:p>
          <w:p w14:paraId="24A896B0" w14:textId="7A633E84" w:rsidR="00E223A9" w:rsidRDefault="1AA492FD" w:rsidP="075EEE21">
            <w:pPr>
              <w:rPr>
                <w:i/>
                <w:iCs/>
              </w:rPr>
            </w:pPr>
            <w:r w:rsidRPr="075EEE21">
              <w:rPr>
                <w:i/>
                <w:iCs/>
              </w:rPr>
              <w:t>Please include any details about clinical urgency or treatment impact</w:t>
            </w:r>
            <w:r w:rsidR="4E5B90C7" w:rsidRPr="075EEE21">
              <w:rPr>
                <w:i/>
                <w:iCs/>
              </w:rPr>
              <w:t>, including dates of expected treatment</w:t>
            </w:r>
            <w:r w:rsidRPr="075EEE21">
              <w:rPr>
                <w:i/>
                <w:iCs/>
              </w:rPr>
              <w:t>. Please note we have limited ability to prioritise new referrals and are limited by our capacity.</w:t>
            </w:r>
          </w:p>
          <w:p w14:paraId="7D4C3090" w14:textId="2F7E8B09" w:rsidR="00E223A9" w:rsidRPr="00E223A9" w:rsidRDefault="00E223A9">
            <w:pPr>
              <w:rPr>
                <w:b/>
                <w:bCs/>
              </w:rPr>
            </w:pPr>
          </w:p>
        </w:tc>
      </w:tr>
    </w:tbl>
    <w:p w14:paraId="260725CD" w14:textId="2E229326" w:rsidR="0009624B" w:rsidRDefault="0009624B"/>
    <w:p w14:paraId="1DE8FEC9" w14:textId="7D360BE3" w:rsidR="0009624B" w:rsidRDefault="006D1C55">
      <w:r w:rsidRPr="00E223A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6D1C55">
        <w:rPr>
          <w:lang w:val="en-US"/>
        </w:rPr>
        <w:t>Patient is aware of this referral and has provided consent</w:t>
      </w:r>
      <w:r>
        <w:rPr>
          <w:lang w:val="en-US"/>
        </w:rPr>
        <w:t xml:space="preserve">  </w:t>
      </w:r>
    </w:p>
    <w:sectPr w:rsidR="0009624B" w:rsidSect="00213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83"/>
    <w:rsid w:val="0009624B"/>
    <w:rsid w:val="00213983"/>
    <w:rsid w:val="00311AC9"/>
    <w:rsid w:val="00384652"/>
    <w:rsid w:val="003A1CB4"/>
    <w:rsid w:val="005F5D58"/>
    <w:rsid w:val="006C65F6"/>
    <w:rsid w:val="006D1C55"/>
    <w:rsid w:val="008F7999"/>
    <w:rsid w:val="00A40B26"/>
    <w:rsid w:val="00AD3C8A"/>
    <w:rsid w:val="00B779AD"/>
    <w:rsid w:val="00E223A9"/>
    <w:rsid w:val="00F37940"/>
    <w:rsid w:val="00F5066E"/>
    <w:rsid w:val="00F56198"/>
    <w:rsid w:val="075EEE21"/>
    <w:rsid w:val="0C782D52"/>
    <w:rsid w:val="178EED10"/>
    <w:rsid w:val="1AA492FD"/>
    <w:rsid w:val="1DD19ECC"/>
    <w:rsid w:val="2994AAC4"/>
    <w:rsid w:val="38A6A46D"/>
    <w:rsid w:val="3AD3CBB2"/>
    <w:rsid w:val="3D91D14B"/>
    <w:rsid w:val="3DBF35A6"/>
    <w:rsid w:val="3E000B75"/>
    <w:rsid w:val="46F1DC1C"/>
    <w:rsid w:val="4CA7C1C5"/>
    <w:rsid w:val="4D1D5333"/>
    <w:rsid w:val="4E5B90C7"/>
    <w:rsid w:val="50E541DB"/>
    <w:rsid w:val="52580F28"/>
    <w:rsid w:val="55A0E7A8"/>
    <w:rsid w:val="5BA42EDE"/>
    <w:rsid w:val="67D3874A"/>
    <w:rsid w:val="68873D5E"/>
    <w:rsid w:val="6968F064"/>
    <w:rsid w:val="722F9443"/>
    <w:rsid w:val="730F5C2B"/>
    <w:rsid w:val="76EBAA85"/>
    <w:rsid w:val="7CC2A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66ED"/>
  <w15:chartTrackingRefBased/>
  <w15:docId w15:val="{56822816-779A-4432-ACBA-8ACA9B2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EAD1E341393489F61FB46118F1278" ma:contentTypeVersion="4" ma:contentTypeDescription="Create a new document." ma:contentTypeScope="" ma:versionID="e98e6355de7aa1134acf74f3136a9846">
  <xsd:schema xmlns:xsd="http://www.w3.org/2001/XMLSchema" xmlns:xs="http://www.w3.org/2001/XMLSchema" xmlns:p="http://schemas.microsoft.com/office/2006/metadata/properties" xmlns:ns2="57b54b41-2acc-4b27-a9f5-0b56036ac4fa" targetNamespace="http://schemas.microsoft.com/office/2006/metadata/properties" ma:root="true" ma:fieldsID="c257728ce65389ea6790f35d97d16a9a" ns2:_="">
    <xsd:import namespace="57b54b41-2acc-4b27-a9f5-0b56036ac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54b41-2acc-4b27-a9f5-0b56036ac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3512E-B1E2-4758-AE6F-EC6E2F2F6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C4F4F-2C7D-4617-93D4-C3321128F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486F0-3C8A-466D-ADE5-3550D5F9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54b41-2acc-4b27-a9f5-0b56036ac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4</DocSecurity>
  <Lines>11</Lines>
  <Paragraphs>3</Paragraphs>
  <ScaleCrop>false</ScaleCrop>
  <Company>healthAlliance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Sullivan (ADHB)</dc:creator>
  <cp:keywords/>
  <dc:description/>
  <cp:lastModifiedBy>Kelly Sullivan (ADHB)</cp:lastModifiedBy>
  <cp:revision>11</cp:revision>
  <dcterms:created xsi:type="dcterms:W3CDTF">2024-08-12T20:40:00Z</dcterms:created>
  <dcterms:modified xsi:type="dcterms:W3CDTF">2024-08-26T02:01:00Z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0x010100148EAD1E341393489F61FB46118F1278</vt:lpwstr>
  </property>
</Properties>
</file>