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FD1AA" w14:textId="2B7AEF1D" w:rsidR="00CA0C05" w:rsidRDefault="008065C6" w:rsidP="00046777">
      <w:pPr>
        <w:pStyle w:val="NoSpacing"/>
        <w:spacing w:before="1540" w:after="240"/>
        <w:rPr>
          <w:color w:val="4D2379" w:themeColor="accent1"/>
        </w:rPr>
      </w:pPr>
      <w:r w:rsidRPr="00C734AE">
        <w:rPr>
          <w:b w:val="0"/>
          <w:bCs w:val="0"/>
          <w:noProof/>
          <w:color w:val="F6F4EC" w:themeColor="background1"/>
        </w:rPr>
        <mc:AlternateContent>
          <mc:Choice Requires="wps">
            <w:drawing>
              <wp:anchor distT="45720" distB="45720" distL="114300" distR="114300" simplePos="0" relativeHeight="251658243" behindDoc="0" locked="1" layoutInCell="1" allowOverlap="1" wp14:anchorId="6A8BA239" wp14:editId="79EC3383">
                <wp:simplePos x="0" y="0"/>
                <wp:positionH relativeFrom="margin">
                  <wp:align>right</wp:align>
                </wp:positionH>
                <wp:positionV relativeFrom="paragraph">
                  <wp:posOffset>1200150</wp:posOffset>
                </wp:positionV>
                <wp:extent cx="6111240" cy="3571875"/>
                <wp:effectExtent l="0" t="0" r="0" b="0"/>
                <wp:wrapSquare wrapText="bothSides"/>
                <wp:docPr id="8046516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71875"/>
                        </a:xfrm>
                        <a:prstGeom prst="rect">
                          <a:avLst/>
                        </a:prstGeom>
                        <a:noFill/>
                        <a:ln w="9525">
                          <a:noFill/>
                          <a:miter lim="800000"/>
                          <a:headEnd/>
                          <a:tailEnd/>
                        </a:ln>
                      </wps:spPr>
                      <wps:txbx>
                        <w:txbxContent>
                          <w:p w14:paraId="0E84AA90" w14:textId="77777777" w:rsidR="008065C6" w:rsidRDefault="008065C6" w:rsidP="008065C6">
                            <w:pPr>
                              <w:pStyle w:val="NoSpacing"/>
                              <w:spacing w:line="1400" w:lineRule="exact"/>
                              <w:rPr>
                                <w:rFonts w:ascii="Arial" w:hAnsi="Arial" w:cs="Arial"/>
                                <w:color w:val="F6F4EC" w:themeColor="background1"/>
                                <w:sz w:val="72"/>
                                <w:szCs w:val="72"/>
                              </w:rPr>
                            </w:pPr>
                            <w:r w:rsidRPr="00606465">
                              <w:rPr>
                                <w:rFonts w:ascii="Arial" w:hAnsi="Arial" w:cs="Arial"/>
                                <w:color w:val="F6F4EC" w:themeColor="background1"/>
                                <w:sz w:val="72"/>
                                <w:szCs w:val="72"/>
                              </w:rPr>
                              <w:t>Consumer Health Identity</w:t>
                            </w:r>
                          </w:p>
                          <w:p w14:paraId="12900C57" w14:textId="77777777" w:rsidR="008065C6" w:rsidRPr="00606465" w:rsidRDefault="008065C6" w:rsidP="008065C6">
                            <w:pPr>
                              <w:pStyle w:val="NoSpacing"/>
                              <w:rPr>
                                <w:rFonts w:ascii="Arial" w:hAnsi="Arial" w:cs="Arial"/>
                                <w:color w:val="F6F4EC" w:themeColor="background1"/>
                                <w:sz w:val="72"/>
                                <w:szCs w:val="72"/>
                              </w:rPr>
                            </w:pPr>
                            <w:r w:rsidRPr="00606465">
                              <w:rPr>
                                <w:rFonts w:ascii="Arial" w:hAnsi="Arial" w:cs="Arial"/>
                                <w:color w:val="F6F4EC" w:themeColor="background1"/>
                                <w:sz w:val="72"/>
                                <w:szCs w:val="72"/>
                              </w:rPr>
                              <w:t>Standard</w:t>
                            </w:r>
                          </w:p>
                          <w:p w14:paraId="3B3617A8" w14:textId="77777777" w:rsidR="008065C6" w:rsidRDefault="008065C6" w:rsidP="008065C6">
                            <w:pPr>
                              <w:rPr>
                                <w:color w:val="F6F4EC" w:themeColor="background1"/>
                                <w:sz w:val="56"/>
                                <w:szCs w:val="56"/>
                              </w:rPr>
                            </w:pPr>
                            <w:r>
                              <w:rPr>
                                <w:color w:val="F6F4EC" w:themeColor="background1"/>
                                <w:sz w:val="56"/>
                                <w:szCs w:val="56"/>
                              </w:rPr>
                              <w:t>HISO 10046:2024</w:t>
                            </w:r>
                          </w:p>
                          <w:p w14:paraId="25366EC3" w14:textId="77777777" w:rsidR="008065C6" w:rsidRDefault="008065C6" w:rsidP="008065C6">
                            <w:pPr>
                              <w:rPr>
                                <w:color w:val="F6F4EC" w:themeColor="background1"/>
                                <w:sz w:val="56"/>
                                <w:szCs w:val="56"/>
                              </w:rPr>
                            </w:pPr>
                          </w:p>
                          <w:p w14:paraId="3443E371" w14:textId="35D17203" w:rsidR="008065C6" w:rsidRPr="00CA0C05" w:rsidRDefault="00046777" w:rsidP="008065C6">
                            <w:pPr>
                              <w:rPr>
                                <w:color w:val="F6F4EC" w:themeColor="background1"/>
                                <w:sz w:val="56"/>
                                <w:szCs w:val="56"/>
                              </w:rPr>
                            </w:pPr>
                            <w:r>
                              <w:rPr>
                                <w:color w:val="F6F4EC" w:themeColor="background1"/>
                                <w:sz w:val="56"/>
                                <w:szCs w:val="56"/>
                              </w:rPr>
                              <w:t>July 2024</w:t>
                            </w:r>
                          </w:p>
                          <w:p w14:paraId="2B792D29" w14:textId="77777777" w:rsidR="008065C6" w:rsidRPr="00EB3422" w:rsidRDefault="008065C6" w:rsidP="008065C6">
                            <w:pPr>
                              <w:pStyle w:val="NoSpacing"/>
                              <w:spacing w:line="1400" w:lineRule="exact"/>
                            </w:pPr>
                            <w:r w:rsidRPr="00EB342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BA239" id="_x0000_t202" coordsize="21600,21600" o:spt="202" path="m,l,21600r21600,l21600,xe">
                <v:stroke joinstyle="miter"/>
                <v:path gradientshapeok="t" o:connecttype="rect"/>
              </v:shapetype>
              <v:shape id="Text Box 1" o:spid="_x0000_s1026" type="#_x0000_t202" style="position:absolute;left:0;text-align:left;margin-left:430pt;margin-top:94.5pt;width:481.2pt;height:281.2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" filled="f" stroked="f">
                <v:textbox>
                  <w:txbxContent>
                    <w:p w14:paraId="0E84AA90" w14:textId="77777777" w:rsidR="008065C6" w:rsidRDefault="008065C6" w:rsidP="008065C6">
                      <w:pPr>
                        <w:pStyle w:val="NoSpacing"/>
                        <w:spacing w:line="1400" w:lineRule="exact"/>
                        <w:rPr>
                          <w:rFonts w:ascii="Arial" w:hAnsi="Arial" w:cs="Arial"/>
                          <w:color w:val="F6F4EC" w:themeColor="background1"/>
                          <w:sz w:val="72"/>
                          <w:szCs w:val="72"/>
                        </w:rPr>
                      </w:pPr>
                      <w:r w:rsidRPr="00606465">
                        <w:rPr>
                          <w:rFonts w:ascii="Arial" w:hAnsi="Arial" w:cs="Arial"/>
                          <w:color w:val="F6F4EC" w:themeColor="background1"/>
                          <w:sz w:val="72"/>
                          <w:szCs w:val="72"/>
                        </w:rPr>
                        <w:t>Consumer Health Identity</w:t>
                      </w:r>
                    </w:p>
                    <w:p w14:paraId="12900C57" w14:textId="77777777" w:rsidR="008065C6" w:rsidRPr="00606465" w:rsidRDefault="008065C6" w:rsidP="008065C6">
                      <w:pPr>
                        <w:pStyle w:val="NoSpacing"/>
                        <w:rPr>
                          <w:rFonts w:ascii="Arial" w:hAnsi="Arial" w:cs="Arial"/>
                          <w:color w:val="F6F4EC" w:themeColor="background1"/>
                          <w:sz w:val="72"/>
                          <w:szCs w:val="72"/>
                        </w:rPr>
                      </w:pPr>
                      <w:r w:rsidRPr="00606465">
                        <w:rPr>
                          <w:rFonts w:ascii="Arial" w:hAnsi="Arial" w:cs="Arial"/>
                          <w:color w:val="F6F4EC" w:themeColor="background1"/>
                          <w:sz w:val="72"/>
                          <w:szCs w:val="72"/>
                        </w:rPr>
                        <w:t>Standard</w:t>
                      </w:r>
                    </w:p>
                    <w:p w14:paraId="3B3617A8" w14:textId="77777777" w:rsidR="008065C6" w:rsidRDefault="008065C6" w:rsidP="008065C6">
                      <w:pPr>
                        <w:rPr>
                          <w:color w:val="F6F4EC" w:themeColor="background1"/>
                          <w:sz w:val="56"/>
                          <w:szCs w:val="56"/>
                        </w:rPr>
                      </w:pPr>
                      <w:r>
                        <w:rPr>
                          <w:color w:val="F6F4EC" w:themeColor="background1"/>
                          <w:sz w:val="56"/>
                          <w:szCs w:val="56"/>
                        </w:rPr>
                        <w:t>HISO 10046:2024</w:t>
                      </w:r>
                    </w:p>
                    <w:p w14:paraId="25366EC3" w14:textId="77777777" w:rsidR="008065C6" w:rsidRDefault="008065C6" w:rsidP="008065C6">
                      <w:pPr>
                        <w:rPr>
                          <w:color w:val="F6F4EC" w:themeColor="background1"/>
                          <w:sz w:val="56"/>
                          <w:szCs w:val="56"/>
                        </w:rPr>
                      </w:pPr>
                    </w:p>
                    <w:p w14:paraId="3443E371" w14:textId="35D17203" w:rsidR="008065C6" w:rsidRPr="00CA0C05" w:rsidRDefault="00046777" w:rsidP="008065C6">
                      <w:pPr>
                        <w:rPr>
                          <w:color w:val="F6F4EC" w:themeColor="background1"/>
                          <w:sz w:val="56"/>
                          <w:szCs w:val="56"/>
                        </w:rPr>
                      </w:pPr>
                      <w:r>
                        <w:rPr>
                          <w:color w:val="F6F4EC" w:themeColor="background1"/>
                          <w:sz w:val="56"/>
                          <w:szCs w:val="56"/>
                        </w:rPr>
                        <w:t>July 2024</w:t>
                      </w:r>
                    </w:p>
                    <w:p w14:paraId="2B792D29" w14:textId="77777777" w:rsidR="008065C6" w:rsidRPr="00EB3422" w:rsidRDefault="008065C6" w:rsidP="008065C6">
                      <w:pPr>
                        <w:pStyle w:val="NoSpacing"/>
                        <w:spacing w:line="1400" w:lineRule="exact"/>
                      </w:pPr>
                      <w:r w:rsidRPr="00EB3422">
                        <w:t xml:space="preserve"> </w:t>
                      </w:r>
                    </w:p>
                  </w:txbxContent>
                </v:textbox>
                <w10:wrap type="square" anchorx="margin"/>
                <w10:anchorlock/>
              </v:shape>
            </w:pict>
          </mc:Fallback>
        </mc:AlternateContent>
      </w:r>
      <w:r w:rsidR="00CA0C05" w:rsidRPr="00C734AE">
        <w:rPr>
          <w:b w:val="0"/>
          <w:bCs w:val="0"/>
          <w:noProof/>
          <w:color w:val="F6F4EC" w:themeColor="background1"/>
        </w:rPr>
        <w:drawing>
          <wp:anchor distT="0" distB="0" distL="114300" distR="114300" simplePos="0" relativeHeight="251658241" behindDoc="1" locked="0" layoutInCell="1" allowOverlap="1" wp14:anchorId="7ACC9296" wp14:editId="6FE61E48">
            <wp:simplePos x="0" y="0"/>
            <wp:positionH relativeFrom="page">
              <wp:align>right</wp:align>
            </wp:positionH>
            <wp:positionV relativeFrom="paragraph">
              <wp:posOffset>-969484</wp:posOffset>
            </wp:positionV>
            <wp:extent cx="7553325" cy="10716260"/>
            <wp:effectExtent l="0" t="0" r="9525" b="8890"/>
            <wp:wrapNone/>
            <wp:docPr id="176600591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3325" cy="10716260"/>
                    </a:xfrm>
                    <a:prstGeom prst="rect">
                      <a:avLst/>
                    </a:prstGeom>
                  </pic:spPr>
                </pic:pic>
              </a:graphicData>
            </a:graphic>
            <wp14:sizeRelH relativeFrom="margin">
              <wp14:pctWidth>0</wp14:pctWidth>
            </wp14:sizeRelH>
            <wp14:sizeRelV relativeFrom="margin">
              <wp14:pctHeight>0</wp14:pctHeight>
            </wp14:sizeRelV>
          </wp:anchor>
        </w:drawing>
      </w:r>
    </w:p>
    <w:p w14:paraId="306B270C" w14:textId="2020DCFF" w:rsidR="00874134" w:rsidRDefault="000B53D6">
      <w:pPr>
        <w:pStyle w:val="NoSpacing"/>
        <w:spacing w:before="1540" w:after="240"/>
        <w:jc w:val="center"/>
        <w:rPr>
          <w:color w:val="4D2379" w:themeColor="accent1"/>
        </w:rPr>
      </w:pPr>
      <w:r>
        <w:rPr>
          <w:noProof/>
        </w:rPr>
        <w:drawing>
          <wp:anchor distT="0" distB="0" distL="114300" distR="114300" simplePos="0" relativeHeight="251658244" behindDoc="1" locked="0" layoutInCell="1" allowOverlap="1" wp14:anchorId="3F5691A8" wp14:editId="596CFCCD">
            <wp:simplePos x="0" y="0"/>
            <wp:positionH relativeFrom="margin">
              <wp:posOffset>-495300</wp:posOffset>
            </wp:positionH>
            <wp:positionV relativeFrom="bottomMargin">
              <wp:posOffset>199390</wp:posOffset>
            </wp:positionV>
            <wp:extent cx="2536052" cy="5803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052" cy="580390"/>
                    </a:xfrm>
                    <a:prstGeom prst="rect">
                      <a:avLst/>
                    </a:prstGeom>
                  </pic:spPr>
                </pic:pic>
              </a:graphicData>
            </a:graphic>
            <wp14:sizeRelH relativeFrom="margin">
              <wp14:pctWidth>0</wp14:pctWidth>
            </wp14:sizeRelH>
            <wp14:sizeRelV relativeFrom="margin">
              <wp14:pctHeight>0</wp14:pctHeight>
            </wp14:sizeRelV>
          </wp:anchor>
        </w:drawing>
      </w:r>
    </w:p>
    <w:p w14:paraId="19C5CB5B" w14:textId="30B1D078" w:rsidR="00CA0C05" w:rsidRDefault="0026716C">
      <w:pPr>
        <w:pStyle w:val="NoSpacing"/>
        <w:spacing w:before="1540" w:after="240"/>
        <w:jc w:val="center"/>
        <w:rPr>
          <w:color w:val="4D2379" w:themeColor="accent1"/>
        </w:rPr>
      </w:pPr>
      <w:r>
        <w:rPr>
          <w:noProof/>
        </w:rPr>
        <w:lastRenderedPageBreak/>
        <w:drawing>
          <wp:anchor distT="0" distB="0" distL="114300" distR="114300" simplePos="0" relativeHeight="251658242" behindDoc="0" locked="0" layoutInCell="1" allowOverlap="1" wp14:anchorId="51DAEB45" wp14:editId="62349DEB">
            <wp:simplePos x="0" y="0"/>
            <wp:positionH relativeFrom="page">
              <wp:posOffset>217805</wp:posOffset>
            </wp:positionH>
            <wp:positionV relativeFrom="margin">
              <wp:posOffset>7805420</wp:posOffset>
            </wp:positionV>
            <wp:extent cx="1774190" cy="425450"/>
            <wp:effectExtent l="0" t="0" r="0" b="0"/>
            <wp:wrapNone/>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4190" cy="425450"/>
                    </a:xfrm>
                    <a:prstGeom prst="rect">
                      <a:avLst/>
                    </a:prstGeom>
                  </pic:spPr>
                </pic:pic>
              </a:graphicData>
            </a:graphic>
            <wp14:sizeRelH relativeFrom="margin">
              <wp14:pctWidth>0</wp14:pctWidth>
            </wp14:sizeRelH>
            <wp14:sizeRelV relativeFrom="margin">
              <wp14:pctHeight>0</wp14:pctHeight>
            </wp14:sizeRelV>
          </wp:anchor>
        </w:drawing>
      </w:r>
    </w:p>
    <w:p w14:paraId="1EF23386" w14:textId="583C9D07" w:rsidR="0026716C" w:rsidRDefault="0026716C" w:rsidP="0026716C">
      <w:r>
        <w:t>Citation: Health New Zealand</w:t>
      </w:r>
      <w:r w:rsidR="00C223C9">
        <w:t xml:space="preserve"> | Te Whatu Ora</w:t>
      </w:r>
      <w:r>
        <w:t xml:space="preserve">. </w:t>
      </w:r>
      <w:r w:rsidR="00FE7678">
        <w:t>2024</w:t>
      </w:r>
      <w:r>
        <w:t xml:space="preserve">. </w:t>
      </w:r>
      <w:r>
        <w:rPr>
          <w:i/>
          <w:iCs/>
        </w:rPr>
        <w:t>HISO 100</w:t>
      </w:r>
      <w:r w:rsidR="003E1C01">
        <w:rPr>
          <w:i/>
          <w:iCs/>
        </w:rPr>
        <w:t>46</w:t>
      </w:r>
      <w:r>
        <w:rPr>
          <w:i/>
          <w:iCs/>
        </w:rPr>
        <w:t>:202</w:t>
      </w:r>
      <w:r w:rsidR="003E1C01">
        <w:rPr>
          <w:i/>
          <w:iCs/>
        </w:rPr>
        <w:t>4</w:t>
      </w:r>
      <w:r>
        <w:rPr>
          <w:i/>
          <w:iCs/>
        </w:rPr>
        <w:t xml:space="preserve"> </w:t>
      </w:r>
      <w:r w:rsidR="00147619">
        <w:rPr>
          <w:i/>
          <w:iCs/>
        </w:rPr>
        <w:t>Consumer Health Identity Standard</w:t>
      </w:r>
      <w:r>
        <w:t xml:space="preserve">. Wellington: </w:t>
      </w:r>
      <w:r w:rsidR="00C223C9">
        <w:t>Health New Zealand | Te Whatu Ora</w:t>
      </w:r>
      <w:r>
        <w:t>.</w:t>
      </w:r>
    </w:p>
    <w:p w14:paraId="4CAF56F3" w14:textId="5F55686A" w:rsidR="0026716C" w:rsidRDefault="0026716C" w:rsidP="0026716C">
      <w:r>
        <w:t xml:space="preserve">Published in </w:t>
      </w:r>
      <w:r w:rsidR="003E1C01">
        <w:t>July</w:t>
      </w:r>
      <w:r>
        <w:t xml:space="preserve"> 202</w:t>
      </w:r>
      <w:r w:rsidR="003E1C01">
        <w:t>4</w:t>
      </w:r>
      <w:r>
        <w:t xml:space="preserve"> by </w:t>
      </w:r>
      <w:r w:rsidR="00C223C9">
        <w:t>Health New Zealand | Te Whatu Ora</w:t>
      </w:r>
      <w:r>
        <w:br/>
        <w:t>PO Box 793, Wellington 6140, New Zealand</w:t>
      </w:r>
    </w:p>
    <w:p w14:paraId="7DA775C0" w14:textId="48CF5A42" w:rsidR="0026716C" w:rsidRDefault="0026716C" w:rsidP="0026716C">
      <w:r w:rsidRPr="00554C10">
        <w:rPr>
          <w:noProof/>
          <w:sz w:val="28"/>
          <w:szCs w:val="28"/>
        </w:rPr>
        <w:drawing>
          <wp:anchor distT="0" distB="0" distL="114300" distR="114300" simplePos="0" relativeHeight="251658240" behindDoc="1" locked="0" layoutInCell="1" allowOverlap="1" wp14:anchorId="73842333" wp14:editId="46DB32B1">
            <wp:simplePos x="0" y="0"/>
            <wp:positionH relativeFrom="margin">
              <wp:posOffset>0</wp:posOffset>
            </wp:positionH>
            <wp:positionV relativeFrom="paragraph">
              <wp:posOffset>214952</wp:posOffset>
            </wp:positionV>
            <wp:extent cx="1555750" cy="273050"/>
            <wp:effectExtent l="0" t="0" r="6350" b="0"/>
            <wp:wrapTight wrapText="bothSides">
              <wp:wrapPolygon edited="0">
                <wp:start x="0" y="0"/>
                <wp:lineTo x="0" y="19591"/>
                <wp:lineTo x="12167" y="19591"/>
                <wp:lineTo x="21424" y="10549"/>
                <wp:lineTo x="21424" y="0"/>
                <wp:lineTo x="0" y="0"/>
              </wp:wrapPolygon>
            </wp:wrapTight>
            <wp:docPr id="1325731784" name="Picture 132573178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descr="A blue and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ISBN </w:t>
      </w:r>
      <w:r w:rsidR="0055118D">
        <w:t>978-1-99-110036-8 (online)</w:t>
      </w:r>
      <w:r w:rsidRPr="0026716C">
        <w:rPr>
          <w:sz w:val="28"/>
          <w:szCs w:val="28"/>
        </w:rPr>
        <w:t xml:space="preserve"> </w:t>
      </w:r>
    </w:p>
    <w:p w14:paraId="1C5D3FE9" w14:textId="685F9F59" w:rsidR="0026716C" w:rsidRDefault="0026716C" w:rsidP="0026716C"/>
    <w:p w14:paraId="40699C8B" w14:textId="77777777" w:rsidR="0026716C" w:rsidRDefault="0026716C" w:rsidP="0026716C">
      <w:r w:rsidRPr="00B75F7F">
        <w:t>This document is available at</w:t>
      </w:r>
      <w:r>
        <w:t xml:space="preserve"> </w:t>
      </w:r>
      <w:hyperlink r:id="rId12" w:history="1">
        <w:r w:rsidRPr="00ED4008">
          <w:rPr>
            <w:rStyle w:val="Hyperlink"/>
            <w:bCs/>
          </w:rPr>
          <w:t>tewhatuora.govt.nz</w:t>
        </w:r>
      </w:hyperlink>
      <w:r w:rsidRPr="00B75F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2"/>
        <w:gridCol w:w="7364"/>
      </w:tblGrid>
      <w:tr w:rsidR="0026716C" w14:paraId="1CC4A36C" w14:textId="77777777" w:rsidTr="00767368">
        <w:trPr>
          <w:cnfStyle w:val="100000000000" w:firstRow="1" w:lastRow="0" w:firstColumn="0" w:lastColumn="0" w:oddVBand="0" w:evenVBand="0" w:oddHBand="0" w:evenHBand="0" w:firstRowFirstColumn="0" w:firstRowLastColumn="0" w:lastRowFirstColumn="0" w:lastRowLastColumn="0"/>
        </w:trPr>
        <w:tc>
          <w:tcPr>
            <w:tcW w:w="1696" w:type="dxa"/>
          </w:tcPr>
          <w:p w14:paraId="2EA7649A" w14:textId="77777777" w:rsidR="0026716C" w:rsidRDefault="0026716C" w:rsidP="00767368">
            <w:r w:rsidRPr="00EF30CD">
              <w:rPr>
                <w:rFonts w:cs="Segoe UI"/>
                <w:noProof/>
                <w:sz w:val="15"/>
                <w:szCs w:val="15"/>
                <w:lang w:eastAsia="en-NZ"/>
              </w:rPr>
              <w:drawing>
                <wp:inline distT="0" distB="0" distL="0" distR="0" wp14:anchorId="08598FCF" wp14:editId="6EEEAB13">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66CB3532" w14:textId="77777777" w:rsidR="0026716C" w:rsidRPr="00131149" w:rsidRDefault="0026716C" w:rsidP="00E267BF">
            <w:pPr>
              <w:ind w:left="0" w:firstLine="0"/>
              <w:rPr>
                <w:b w:val="0"/>
                <w:bCs/>
              </w:rPr>
            </w:pPr>
            <w:r w:rsidRPr="00131149">
              <w:rPr>
                <w:b w:val="0"/>
                <w:bCs/>
              </w:rPr>
              <w:t xml:space="preserve">This work is licensed under the Creative Commons Attribution 4.0 International </w:t>
            </w:r>
            <w:proofErr w:type="spellStart"/>
            <w:r w:rsidRPr="00131149">
              <w:rPr>
                <w:b w:val="0"/>
                <w:bCs/>
              </w:rPr>
              <w:t>licence</w:t>
            </w:r>
            <w:proofErr w:type="spellEnd"/>
            <w:r w:rsidRPr="00131149">
              <w:rPr>
                <w:b w:val="0"/>
                <w:bCs/>
              </w:rPr>
              <w:t xml:space="preserve">. In essence, you are free to: share </w:t>
            </w:r>
            <w:proofErr w:type="spellStart"/>
            <w:r w:rsidRPr="00131149">
              <w:rPr>
                <w:b w:val="0"/>
                <w:bCs/>
              </w:rPr>
              <w:t>ie</w:t>
            </w:r>
            <w:proofErr w:type="spellEnd"/>
            <w:r w:rsidRPr="00131149">
              <w:rPr>
                <w:b w:val="0"/>
                <w:bCs/>
              </w:rPr>
              <w:t xml:space="preserve">, copy and redistribute the material in any medium or format; adapt </w:t>
            </w:r>
            <w:proofErr w:type="spellStart"/>
            <w:r w:rsidRPr="00131149">
              <w:rPr>
                <w:b w:val="0"/>
                <w:bCs/>
              </w:rPr>
              <w:t>ie</w:t>
            </w:r>
            <w:proofErr w:type="spellEnd"/>
            <w:r w:rsidRPr="00131149">
              <w:rPr>
                <w:b w:val="0"/>
                <w:bCs/>
              </w:rPr>
              <w:t xml:space="preserve">, remix, transform and build upon the material. You must give appropriate credit, provide a link to the </w:t>
            </w:r>
            <w:proofErr w:type="spellStart"/>
            <w:r w:rsidRPr="00131149">
              <w:rPr>
                <w:b w:val="0"/>
                <w:bCs/>
              </w:rPr>
              <w:t>licence</w:t>
            </w:r>
            <w:proofErr w:type="spellEnd"/>
            <w:r w:rsidRPr="00131149">
              <w:rPr>
                <w:b w:val="0"/>
                <w:bCs/>
              </w:rPr>
              <w:t xml:space="preserve"> and indicate if changes were made.</w:t>
            </w:r>
          </w:p>
        </w:tc>
      </w:tr>
    </w:tbl>
    <w:p w14:paraId="3EBE1B0F" w14:textId="77777777" w:rsidR="0026716C" w:rsidRPr="00B75F7F" w:rsidRDefault="0026716C" w:rsidP="0026716C">
      <w:r>
        <w:br w:type="page"/>
      </w:r>
    </w:p>
    <w:p w14:paraId="18313173" w14:textId="588B1E72" w:rsidR="00CA0C05" w:rsidRPr="00167DCB" w:rsidRDefault="00CA0C05" w:rsidP="00167DCB">
      <w:pPr>
        <w:rPr>
          <w:lang w:val="en-NZ"/>
        </w:rPr>
      </w:pPr>
    </w:p>
    <w:sdt>
      <w:sdtPr>
        <w:rPr>
          <w:rFonts w:eastAsia="Roboto"/>
          <w:noProof w:val="0"/>
          <w:color w:val="auto"/>
          <w:sz w:val="22"/>
          <w:szCs w:val="22"/>
          <w:lang w:val="en-US"/>
        </w:rPr>
        <w:id w:val="-1305456428"/>
        <w:docPartObj>
          <w:docPartGallery w:val="Table of Contents"/>
          <w:docPartUnique/>
        </w:docPartObj>
      </w:sdtPr>
      <w:sdtEndPr>
        <w:rPr>
          <w:b/>
          <w:bCs/>
        </w:rPr>
      </w:sdtEndPr>
      <w:sdtContent>
        <w:p w14:paraId="3242B9C8" w14:textId="25CB713F" w:rsidR="00652BA8" w:rsidRPr="00652BA8" w:rsidRDefault="00652BA8">
          <w:pPr>
            <w:pStyle w:val="TOCHeading"/>
            <w:rPr>
              <w:rStyle w:val="Heading2Char"/>
            </w:rPr>
          </w:pPr>
          <w:r w:rsidRPr="00652BA8">
            <w:rPr>
              <w:rStyle w:val="Heading2Char"/>
            </w:rPr>
            <w:t>Contents</w:t>
          </w:r>
        </w:p>
        <w:p w14:paraId="11B997E3" w14:textId="5E2B186D" w:rsidR="00982875" w:rsidRDefault="00652BA8">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r>
            <w:fldChar w:fldCharType="begin"/>
          </w:r>
          <w:r>
            <w:instrText xml:space="preserve"> TOC \o "1-3" \h \z \u </w:instrText>
          </w:r>
          <w:r>
            <w:fldChar w:fldCharType="separate"/>
          </w:r>
          <w:hyperlink w:anchor="_Toc172202547" w:history="1">
            <w:r w:rsidR="00982875" w:rsidRPr="00D431BC">
              <w:rPr>
                <w:rStyle w:val="Hyperlink"/>
                <w:noProof/>
              </w:rPr>
              <w:t>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Introduction</w:t>
            </w:r>
            <w:r w:rsidR="00982875">
              <w:rPr>
                <w:noProof/>
                <w:webHidden/>
              </w:rPr>
              <w:tab/>
            </w:r>
            <w:r w:rsidR="00982875">
              <w:rPr>
                <w:noProof/>
                <w:webHidden/>
              </w:rPr>
              <w:fldChar w:fldCharType="begin"/>
            </w:r>
            <w:r w:rsidR="00982875">
              <w:rPr>
                <w:noProof/>
                <w:webHidden/>
              </w:rPr>
              <w:instrText xml:space="preserve"> PAGEREF _Toc172202547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18049FAE" w14:textId="5F1C6262"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48" w:history="1">
            <w:r w:rsidR="00982875" w:rsidRPr="00D431BC">
              <w:rPr>
                <w:rStyle w:val="Hyperlink"/>
                <w:noProof/>
              </w:rPr>
              <w:t>1.1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Purpose and scope</w:t>
            </w:r>
            <w:r w:rsidR="00982875">
              <w:rPr>
                <w:noProof/>
                <w:webHidden/>
              </w:rPr>
              <w:tab/>
            </w:r>
            <w:r w:rsidR="00982875">
              <w:rPr>
                <w:noProof/>
                <w:webHidden/>
              </w:rPr>
              <w:fldChar w:fldCharType="begin"/>
            </w:r>
            <w:r w:rsidR="00982875">
              <w:rPr>
                <w:noProof/>
                <w:webHidden/>
              </w:rPr>
              <w:instrText xml:space="preserve"> PAGEREF _Toc172202548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046EA33E" w14:textId="4DE30C03"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49" w:history="1">
            <w:r w:rsidR="00982875" w:rsidRPr="00D431BC">
              <w:rPr>
                <w:rStyle w:val="Hyperlink"/>
                <w:noProof/>
              </w:rPr>
              <w:t>1.2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Relevant legislation and regulations</w:t>
            </w:r>
            <w:r w:rsidR="00982875">
              <w:rPr>
                <w:noProof/>
                <w:webHidden/>
              </w:rPr>
              <w:tab/>
            </w:r>
            <w:r w:rsidR="00982875">
              <w:rPr>
                <w:noProof/>
                <w:webHidden/>
              </w:rPr>
              <w:fldChar w:fldCharType="begin"/>
            </w:r>
            <w:r w:rsidR="00982875">
              <w:rPr>
                <w:noProof/>
                <w:webHidden/>
              </w:rPr>
              <w:instrText xml:space="preserve"> PAGEREF _Toc172202549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23792A83" w14:textId="21961958"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0" w:history="1">
            <w:r w:rsidR="00982875" w:rsidRPr="00D431BC">
              <w:rPr>
                <w:rStyle w:val="Hyperlink"/>
                <w:noProof/>
              </w:rPr>
              <w:t>1.3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Related specifications</w:t>
            </w:r>
            <w:r w:rsidR="00982875">
              <w:rPr>
                <w:noProof/>
                <w:webHidden/>
              </w:rPr>
              <w:tab/>
            </w:r>
            <w:r w:rsidR="00982875">
              <w:rPr>
                <w:noProof/>
                <w:webHidden/>
              </w:rPr>
              <w:fldChar w:fldCharType="begin"/>
            </w:r>
            <w:r w:rsidR="00982875">
              <w:rPr>
                <w:noProof/>
                <w:webHidden/>
              </w:rPr>
              <w:instrText xml:space="preserve"> PAGEREF _Toc172202550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7A60A4C6" w14:textId="250116FF"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1" w:history="1">
            <w:r w:rsidR="00982875" w:rsidRPr="00D431BC">
              <w:rPr>
                <w:rStyle w:val="Hyperlink"/>
                <w:noProof/>
              </w:rPr>
              <w:t>1.4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Data element definitions</w:t>
            </w:r>
            <w:r w:rsidR="00982875">
              <w:rPr>
                <w:noProof/>
                <w:webHidden/>
              </w:rPr>
              <w:tab/>
            </w:r>
            <w:r w:rsidR="00982875">
              <w:rPr>
                <w:noProof/>
                <w:webHidden/>
              </w:rPr>
              <w:fldChar w:fldCharType="begin"/>
            </w:r>
            <w:r w:rsidR="00982875">
              <w:rPr>
                <w:noProof/>
                <w:webHidden/>
              </w:rPr>
              <w:instrText xml:space="preserve"> PAGEREF _Toc172202551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689E412E" w14:textId="545844AF"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2" w:history="1">
            <w:r w:rsidR="00982875" w:rsidRPr="00D431BC">
              <w:rPr>
                <w:rStyle w:val="Hyperlink"/>
                <w:noProof/>
              </w:rPr>
              <w:t>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Person identity</w:t>
            </w:r>
            <w:r w:rsidR="00982875">
              <w:rPr>
                <w:noProof/>
                <w:webHidden/>
              </w:rPr>
              <w:tab/>
            </w:r>
            <w:r w:rsidR="00982875">
              <w:rPr>
                <w:noProof/>
                <w:webHidden/>
              </w:rPr>
              <w:fldChar w:fldCharType="begin"/>
            </w:r>
            <w:r w:rsidR="00982875">
              <w:rPr>
                <w:noProof/>
                <w:webHidden/>
              </w:rPr>
              <w:instrText xml:space="preserve"> PAGEREF _Toc172202552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1A37684A" w14:textId="65A4B38A"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3" w:history="1">
            <w:r w:rsidR="00982875" w:rsidRPr="00D431BC">
              <w:rPr>
                <w:rStyle w:val="Hyperlink"/>
                <w:noProof/>
              </w:rPr>
              <w:t>2.1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NHI Number</w:t>
            </w:r>
            <w:r w:rsidR="00982875">
              <w:rPr>
                <w:noProof/>
                <w:webHidden/>
              </w:rPr>
              <w:tab/>
            </w:r>
            <w:r w:rsidR="00982875">
              <w:rPr>
                <w:noProof/>
                <w:webHidden/>
              </w:rPr>
              <w:fldChar w:fldCharType="begin"/>
            </w:r>
            <w:r w:rsidR="00982875">
              <w:rPr>
                <w:noProof/>
                <w:webHidden/>
              </w:rPr>
              <w:instrText xml:space="preserve"> PAGEREF _Toc172202553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5AA8ABE8" w14:textId="65B922EB"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4" w:history="1">
            <w:r w:rsidR="00982875" w:rsidRPr="00D431BC">
              <w:rPr>
                <w:rStyle w:val="Hyperlink"/>
                <w:noProof/>
              </w:rPr>
              <w:t>2.1.1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NHI number format change</w:t>
            </w:r>
            <w:r w:rsidR="00982875">
              <w:rPr>
                <w:noProof/>
                <w:webHidden/>
              </w:rPr>
              <w:tab/>
            </w:r>
            <w:r w:rsidR="00982875">
              <w:rPr>
                <w:noProof/>
                <w:webHidden/>
              </w:rPr>
              <w:fldChar w:fldCharType="begin"/>
            </w:r>
            <w:r w:rsidR="00982875">
              <w:rPr>
                <w:noProof/>
                <w:webHidden/>
              </w:rPr>
              <w:instrText xml:space="preserve"> PAGEREF _Toc172202554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13D7D8FF" w14:textId="0AAEAF76"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5" w:history="1">
            <w:r w:rsidR="00982875" w:rsidRPr="00D431BC">
              <w:rPr>
                <w:rStyle w:val="Hyperlink"/>
                <w:noProof/>
              </w:rPr>
              <w:t>2.1.2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Current NHI number format</w:t>
            </w:r>
            <w:r w:rsidR="00982875">
              <w:rPr>
                <w:noProof/>
                <w:webHidden/>
              </w:rPr>
              <w:tab/>
            </w:r>
            <w:r w:rsidR="00982875">
              <w:rPr>
                <w:noProof/>
                <w:webHidden/>
              </w:rPr>
              <w:fldChar w:fldCharType="begin"/>
            </w:r>
            <w:r w:rsidR="00982875">
              <w:rPr>
                <w:noProof/>
                <w:webHidden/>
              </w:rPr>
              <w:instrText xml:space="preserve"> PAGEREF _Toc172202555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5AAC6FD3" w14:textId="6520AA96"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6" w:history="1">
            <w:r w:rsidR="00982875" w:rsidRPr="00D431BC">
              <w:rPr>
                <w:rStyle w:val="Hyperlink"/>
                <w:noProof/>
              </w:rPr>
              <w:t>2.1.3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New NHI number format</w:t>
            </w:r>
            <w:r w:rsidR="00982875">
              <w:rPr>
                <w:noProof/>
                <w:webHidden/>
              </w:rPr>
              <w:tab/>
            </w:r>
            <w:r w:rsidR="00982875">
              <w:rPr>
                <w:noProof/>
                <w:webHidden/>
              </w:rPr>
              <w:fldChar w:fldCharType="begin"/>
            </w:r>
            <w:r w:rsidR="00982875">
              <w:rPr>
                <w:noProof/>
                <w:webHidden/>
              </w:rPr>
              <w:instrText xml:space="preserve"> PAGEREF _Toc172202556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244ACC8B" w14:textId="0F9A0C09"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7" w:history="1">
            <w:r w:rsidR="00982875" w:rsidRPr="00D431BC">
              <w:rPr>
                <w:rStyle w:val="Hyperlink"/>
                <w:noProof/>
              </w:rPr>
              <w:t>2.1.4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NHI number check digit calculation</w:t>
            </w:r>
            <w:r w:rsidR="00982875">
              <w:rPr>
                <w:noProof/>
                <w:webHidden/>
              </w:rPr>
              <w:tab/>
            </w:r>
            <w:r w:rsidR="00982875">
              <w:rPr>
                <w:noProof/>
                <w:webHidden/>
              </w:rPr>
              <w:fldChar w:fldCharType="begin"/>
            </w:r>
            <w:r w:rsidR="00982875">
              <w:rPr>
                <w:noProof/>
                <w:webHidden/>
              </w:rPr>
              <w:instrText xml:space="preserve"> PAGEREF _Toc172202557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6495B0A2" w14:textId="77115411"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8" w:history="1">
            <w:r w:rsidR="00982875" w:rsidRPr="00D431BC">
              <w:rPr>
                <w:rStyle w:val="Hyperlink"/>
                <w:noProof/>
              </w:rPr>
              <w:t>2.1.5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Invalid NHI numbers</w:t>
            </w:r>
            <w:r w:rsidR="00982875">
              <w:rPr>
                <w:noProof/>
                <w:webHidden/>
              </w:rPr>
              <w:tab/>
            </w:r>
            <w:r w:rsidR="00982875">
              <w:rPr>
                <w:noProof/>
                <w:webHidden/>
              </w:rPr>
              <w:fldChar w:fldCharType="begin"/>
            </w:r>
            <w:r w:rsidR="00982875">
              <w:rPr>
                <w:noProof/>
                <w:webHidden/>
              </w:rPr>
              <w:instrText xml:space="preserve"> PAGEREF _Toc172202558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5DA62345" w14:textId="33AF1966"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59" w:history="1">
            <w:r w:rsidR="00982875" w:rsidRPr="00D431BC">
              <w:rPr>
                <w:rStyle w:val="Hyperlink"/>
                <w:noProof/>
              </w:rPr>
              <w:t>2.1.6</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NHI test numbers</w:t>
            </w:r>
            <w:r w:rsidR="00982875">
              <w:rPr>
                <w:noProof/>
                <w:webHidden/>
              </w:rPr>
              <w:tab/>
            </w:r>
            <w:r w:rsidR="00982875">
              <w:rPr>
                <w:noProof/>
                <w:webHidden/>
              </w:rPr>
              <w:fldChar w:fldCharType="begin"/>
            </w:r>
            <w:r w:rsidR="00982875">
              <w:rPr>
                <w:noProof/>
                <w:webHidden/>
              </w:rPr>
              <w:instrText xml:space="preserve"> PAGEREF _Toc172202559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49A407E6" w14:textId="1FDF3AD6"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0" w:history="1">
            <w:r w:rsidR="00982875" w:rsidRPr="00D431BC">
              <w:rPr>
                <w:rStyle w:val="Hyperlink"/>
                <w:noProof/>
              </w:rPr>
              <w:t>2.2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Person name</w:t>
            </w:r>
            <w:r w:rsidR="00982875">
              <w:rPr>
                <w:noProof/>
                <w:webHidden/>
              </w:rPr>
              <w:tab/>
            </w:r>
            <w:r w:rsidR="00982875">
              <w:rPr>
                <w:noProof/>
                <w:webHidden/>
              </w:rPr>
              <w:fldChar w:fldCharType="begin"/>
            </w:r>
            <w:r w:rsidR="00982875">
              <w:rPr>
                <w:noProof/>
                <w:webHidden/>
              </w:rPr>
              <w:instrText xml:space="preserve"> PAGEREF _Toc172202560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34CFE9BB" w14:textId="39F80DA7"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1" w:history="1">
            <w:r w:rsidR="00982875" w:rsidRPr="00D431BC">
              <w:rPr>
                <w:rStyle w:val="Hyperlink"/>
                <w:noProof/>
              </w:rPr>
              <w:t>2.2.1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Title (prefix)</w:t>
            </w:r>
            <w:r w:rsidR="00982875">
              <w:rPr>
                <w:noProof/>
                <w:webHidden/>
              </w:rPr>
              <w:tab/>
            </w:r>
            <w:r w:rsidR="00982875">
              <w:rPr>
                <w:noProof/>
                <w:webHidden/>
              </w:rPr>
              <w:fldChar w:fldCharType="begin"/>
            </w:r>
            <w:r w:rsidR="00982875">
              <w:rPr>
                <w:noProof/>
                <w:webHidden/>
              </w:rPr>
              <w:instrText xml:space="preserve"> PAGEREF _Toc172202561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27468958" w14:textId="709D54F7"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2" w:history="1">
            <w:r w:rsidR="00982875" w:rsidRPr="00D431BC">
              <w:rPr>
                <w:rStyle w:val="Hyperlink"/>
                <w:noProof/>
              </w:rPr>
              <w:t>2.2.2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Given name</w:t>
            </w:r>
            <w:r w:rsidR="00982875">
              <w:rPr>
                <w:noProof/>
                <w:webHidden/>
              </w:rPr>
              <w:tab/>
            </w:r>
            <w:r w:rsidR="00982875">
              <w:rPr>
                <w:noProof/>
                <w:webHidden/>
              </w:rPr>
              <w:fldChar w:fldCharType="begin"/>
            </w:r>
            <w:r w:rsidR="00982875">
              <w:rPr>
                <w:noProof/>
                <w:webHidden/>
              </w:rPr>
              <w:instrText xml:space="preserve"> PAGEREF _Toc172202562 \h </w:instrText>
            </w:r>
            <w:r w:rsidR="00982875">
              <w:rPr>
                <w:noProof/>
                <w:webHidden/>
              </w:rPr>
            </w:r>
            <w:r w:rsidR="00982875">
              <w:rPr>
                <w:noProof/>
                <w:webHidden/>
              </w:rPr>
              <w:fldChar w:fldCharType="separate"/>
            </w:r>
            <w:r w:rsidR="000D5308">
              <w:rPr>
                <w:noProof/>
                <w:webHidden/>
              </w:rPr>
              <w:t>6</w:t>
            </w:r>
            <w:r w:rsidR="00982875">
              <w:rPr>
                <w:noProof/>
                <w:webHidden/>
              </w:rPr>
              <w:fldChar w:fldCharType="end"/>
            </w:r>
          </w:hyperlink>
        </w:p>
        <w:p w14:paraId="580FC9B6" w14:textId="2308DF3C"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3" w:history="1">
            <w:r w:rsidR="00982875" w:rsidRPr="00D431BC">
              <w:rPr>
                <w:rStyle w:val="Hyperlink"/>
                <w:noProof/>
              </w:rPr>
              <w:t>2.2.3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Other given name(s)</w:t>
            </w:r>
            <w:r w:rsidR="00982875">
              <w:rPr>
                <w:noProof/>
                <w:webHidden/>
              </w:rPr>
              <w:tab/>
            </w:r>
            <w:r w:rsidR="00982875">
              <w:rPr>
                <w:noProof/>
                <w:webHidden/>
              </w:rPr>
              <w:fldChar w:fldCharType="begin"/>
            </w:r>
            <w:r w:rsidR="00982875">
              <w:rPr>
                <w:noProof/>
                <w:webHidden/>
              </w:rPr>
              <w:instrText xml:space="preserve"> PAGEREF _Toc172202563 \h </w:instrText>
            </w:r>
            <w:r w:rsidR="00982875">
              <w:rPr>
                <w:noProof/>
                <w:webHidden/>
              </w:rPr>
            </w:r>
            <w:r w:rsidR="00982875">
              <w:rPr>
                <w:noProof/>
                <w:webHidden/>
              </w:rPr>
              <w:fldChar w:fldCharType="separate"/>
            </w:r>
            <w:r w:rsidR="000D5308">
              <w:rPr>
                <w:noProof/>
                <w:webHidden/>
              </w:rPr>
              <w:t>6</w:t>
            </w:r>
            <w:r w:rsidR="00982875">
              <w:rPr>
                <w:noProof/>
                <w:webHidden/>
              </w:rPr>
              <w:fldChar w:fldCharType="end"/>
            </w:r>
          </w:hyperlink>
        </w:p>
        <w:p w14:paraId="70BA35AA" w14:textId="1C42B74D"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4" w:history="1">
            <w:r w:rsidR="00982875" w:rsidRPr="00D431BC">
              <w:rPr>
                <w:rStyle w:val="Hyperlink"/>
                <w:noProof/>
              </w:rPr>
              <w:t>2.2.4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Family name (surname)</w:t>
            </w:r>
            <w:r w:rsidR="00982875">
              <w:rPr>
                <w:noProof/>
                <w:webHidden/>
              </w:rPr>
              <w:tab/>
            </w:r>
            <w:r w:rsidR="00982875">
              <w:rPr>
                <w:noProof/>
                <w:webHidden/>
              </w:rPr>
              <w:fldChar w:fldCharType="begin"/>
            </w:r>
            <w:r w:rsidR="00982875">
              <w:rPr>
                <w:noProof/>
                <w:webHidden/>
              </w:rPr>
              <w:instrText xml:space="preserve"> PAGEREF _Toc172202564 \h </w:instrText>
            </w:r>
            <w:r w:rsidR="00982875">
              <w:rPr>
                <w:noProof/>
                <w:webHidden/>
              </w:rPr>
            </w:r>
            <w:r w:rsidR="00982875">
              <w:rPr>
                <w:noProof/>
                <w:webHidden/>
              </w:rPr>
              <w:fldChar w:fldCharType="separate"/>
            </w:r>
            <w:r w:rsidR="000D5308">
              <w:rPr>
                <w:noProof/>
                <w:webHidden/>
              </w:rPr>
              <w:t>7</w:t>
            </w:r>
            <w:r w:rsidR="00982875">
              <w:rPr>
                <w:noProof/>
                <w:webHidden/>
              </w:rPr>
              <w:fldChar w:fldCharType="end"/>
            </w:r>
          </w:hyperlink>
        </w:p>
        <w:p w14:paraId="32A99FD6" w14:textId="05D8CC91"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5" w:history="1">
            <w:r w:rsidR="00982875" w:rsidRPr="00D431BC">
              <w:rPr>
                <w:rStyle w:val="Hyperlink"/>
                <w:noProof/>
              </w:rPr>
              <w:t>2.2.5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Name suffix</w:t>
            </w:r>
            <w:r w:rsidR="00982875">
              <w:rPr>
                <w:noProof/>
                <w:webHidden/>
              </w:rPr>
              <w:tab/>
            </w:r>
            <w:r w:rsidR="00982875">
              <w:rPr>
                <w:noProof/>
                <w:webHidden/>
              </w:rPr>
              <w:fldChar w:fldCharType="begin"/>
            </w:r>
            <w:r w:rsidR="00982875">
              <w:rPr>
                <w:noProof/>
                <w:webHidden/>
              </w:rPr>
              <w:instrText xml:space="preserve"> PAGEREF _Toc172202565 \h </w:instrText>
            </w:r>
            <w:r w:rsidR="00982875">
              <w:rPr>
                <w:noProof/>
                <w:webHidden/>
              </w:rPr>
            </w:r>
            <w:r w:rsidR="00982875">
              <w:rPr>
                <w:noProof/>
                <w:webHidden/>
              </w:rPr>
              <w:fldChar w:fldCharType="separate"/>
            </w:r>
            <w:r w:rsidR="000D5308">
              <w:rPr>
                <w:noProof/>
                <w:webHidden/>
              </w:rPr>
              <w:t>7</w:t>
            </w:r>
            <w:r w:rsidR="00982875">
              <w:rPr>
                <w:noProof/>
                <w:webHidden/>
              </w:rPr>
              <w:fldChar w:fldCharType="end"/>
            </w:r>
          </w:hyperlink>
        </w:p>
        <w:p w14:paraId="3065AFEE" w14:textId="6C2472B1"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6" w:history="1">
            <w:r w:rsidR="00982875" w:rsidRPr="00D431BC">
              <w:rPr>
                <w:rStyle w:val="Hyperlink"/>
                <w:noProof/>
              </w:rPr>
              <w:t>2.2.6</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Preferred name indicator</w:t>
            </w:r>
            <w:r w:rsidR="00982875">
              <w:rPr>
                <w:noProof/>
                <w:webHidden/>
              </w:rPr>
              <w:tab/>
            </w:r>
            <w:r w:rsidR="00982875">
              <w:rPr>
                <w:noProof/>
                <w:webHidden/>
              </w:rPr>
              <w:fldChar w:fldCharType="begin"/>
            </w:r>
            <w:r w:rsidR="00982875">
              <w:rPr>
                <w:noProof/>
                <w:webHidden/>
              </w:rPr>
              <w:instrText xml:space="preserve"> PAGEREF _Toc172202566 \h </w:instrText>
            </w:r>
            <w:r w:rsidR="00982875">
              <w:rPr>
                <w:noProof/>
                <w:webHidden/>
              </w:rPr>
            </w:r>
            <w:r w:rsidR="00982875">
              <w:rPr>
                <w:noProof/>
                <w:webHidden/>
              </w:rPr>
              <w:fldChar w:fldCharType="separate"/>
            </w:r>
            <w:r w:rsidR="000D5308">
              <w:rPr>
                <w:noProof/>
                <w:webHidden/>
              </w:rPr>
              <w:t>8</w:t>
            </w:r>
            <w:r w:rsidR="00982875">
              <w:rPr>
                <w:noProof/>
                <w:webHidden/>
              </w:rPr>
              <w:fldChar w:fldCharType="end"/>
            </w:r>
          </w:hyperlink>
        </w:p>
        <w:p w14:paraId="481B1979" w14:textId="3352CB9E"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7" w:history="1">
            <w:r w:rsidR="00982875" w:rsidRPr="00D431BC">
              <w:rPr>
                <w:rStyle w:val="Hyperlink"/>
                <w:noProof/>
              </w:rPr>
              <w:t>2.2.7</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Name protection flag</w:t>
            </w:r>
            <w:r w:rsidR="00982875">
              <w:rPr>
                <w:noProof/>
                <w:webHidden/>
              </w:rPr>
              <w:tab/>
            </w:r>
            <w:r w:rsidR="00982875">
              <w:rPr>
                <w:noProof/>
                <w:webHidden/>
              </w:rPr>
              <w:fldChar w:fldCharType="begin"/>
            </w:r>
            <w:r w:rsidR="00982875">
              <w:rPr>
                <w:noProof/>
                <w:webHidden/>
              </w:rPr>
              <w:instrText xml:space="preserve"> PAGEREF _Toc172202567 \h </w:instrText>
            </w:r>
            <w:r w:rsidR="00982875">
              <w:rPr>
                <w:noProof/>
                <w:webHidden/>
              </w:rPr>
            </w:r>
            <w:r w:rsidR="00982875">
              <w:rPr>
                <w:noProof/>
                <w:webHidden/>
              </w:rPr>
              <w:fldChar w:fldCharType="separate"/>
            </w:r>
            <w:r w:rsidR="000D5308">
              <w:rPr>
                <w:noProof/>
                <w:webHidden/>
              </w:rPr>
              <w:t>8</w:t>
            </w:r>
            <w:r w:rsidR="00982875">
              <w:rPr>
                <w:noProof/>
                <w:webHidden/>
              </w:rPr>
              <w:fldChar w:fldCharType="end"/>
            </w:r>
          </w:hyperlink>
        </w:p>
        <w:p w14:paraId="52AD12E5" w14:textId="4162A512"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8" w:history="1">
            <w:r w:rsidR="00982875" w:rsidRPr="00D431BC">
              <w:rPr>
                <w:rStyle w:val="Hyperlink"/>
                <w:noProof/>
              </w:rPr>
              <w:t>2.2.8</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Name information source</w:t>
            </w:r>
            <w:r w:rsidR="00982875">
              <w:rPr>
                <w:noProof/>
                <w:webHidden/>
              </w:rPr>
              <w:tab/>
            </w:r>
            <w:r w:rsidR="00982875">
              <w:rPr>
                <w:noProof/>
                <w:webHidden/>
              </w:rPr>
              <w:fldChar w:fldCharType="begin"/>
            </w:r>
            <w:r w:rsidR="00982875">
              <w:rPr>
                <w:noProof/>
                <w:webHidden/>
              </w:rPr>
              <w:instrText xml:space="preserve"> PAGEREF _Toc172202568 \h </w:instrText>
            </w:r>
            <w:r w:rsidR="00982875">
              <w:rPr>
                <w:noProof/>
                <w:webHidden/>
              </w:rPr>
            </w:r>
            <w:r w:rsidR="00982875">
              <w:rPr>
                <w:noProof/>
                <w:webHidden/>
              </w:rPr>
              <w:fldChar w:fldCharType="separate"/>
            </w:r>
            <w:r w:rsidR="000D5308">
              <w:rPr>
                <w:noProof/>
                <w:webHidden/>
              </w:rPr>
              <w:t>9</w:t>
            </w:r>
            <w:r w:rsidR="00982875">
              <w:rPr>
                <w:noProof/>
                <w:webHidden/>
              </w:rPr>
              <w:fldChar w:fldCharType="end"/>
            </w:r>
          </w:hyperlink>
        </w:p>
        <w:p w14:paraId="54BAB029" w14:textId="017ABEAF"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69" w:history="1">
            <w:r w:rsidR="00982875" w:rsidRPr="00D431BC">
              <w:rPr>
                <w:rStyle w:val="Hyperlink"/>
                <w:noProof/>
              </w:rPr>
              <w:t>2.2.9</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name effective from</w:t>
            </w:r>
            <w:r w:rsidR="00982875">
              <w:rPr>
                <w:noProof/>
                <w:webHidden/>
              </w:rPr>
              <w:tab/>
            </w:r>
            <w:r w:rsidR="00982875">
              <w:rPr>
                <w:noProof/>
                <w:webHidden/>
              </w:rPr>
              <w:fldChar w:fldCharType="begin"/>
            </w:r>
            <w:r w:rsidR="00982875">
              <w:rPr>
                <w:noProof/>
                <w:webHidden/>
              </w:rPr>
              <w:instrText xml:space="preserve"> PAGEREF _Toc172202569 \h </w:instrText>
            </w:r>
            <w:r w:rsidR="00982875">
              <w:rPr>
                <w:noProof/>
                <w:webHidden/>
              </w:rPr>
            </w:r>
            <w:r w:rsidR="00982875">
              <w:rPr>
                <w:noProof/>
                <w:webHidden/>
              </w:rPr>
              <w:fldChar w:fldCharType="separate"/>
            </w:r>
            <w:r w:rsidR="000D5308">
              <w:rPr>
                <w:noProof/>
                <w:webHidden/>
              </w:rPr>
              <w:t>10</w:t>
            </w:r>
            <w:r w:rsidR="00982875">
              <w:rPr>
                <w:noProof/>
                <w:webHidden/>
              </w:rPr>
              <w:fldChar w:fldCharType="end"/>
            </w:r>
          </w:hyperlink>
        </w:p>
        <w:p w14:paraId="1904EDFD" w14:textId="4A50AAE5" w:rsidR="00982875" w:rsidRDefault="00000000">
          <w:pPr>
            <w:pStyle w:val="TOC3"/>
            <w:tabs>
              <w:tab w:val="left" w:pos="1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0" w:history="1">
            <w:r w:rsidR="00982875" w:rsidRPr="00D431BC">
              <w:rPr>
                <w:rStyle w:val="Hyperlink"/>
                <w:noProof/>
              </w:rPr>
              <w:t>2.2.10</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name effective to</w:t>
            </w:r>
            <w:r w:rsidR="00982875">
              <w:rPr>
                <w:noProof/>
                <w:webHidden/>
              </w:rPr>
              <w:tab/>
            </w:r>
            <w:r w:rsidR="00982875">
              <w:rPr>
                <w:noProof/>
                <w:webHidden/>
              </w:rPr>
              <w:fldChar w:fldCharType="begin"/>
            </w:r>
            <w:r w:rsidR="00982875">
              <w:rPr>
                <w:noProof/>
                <w:webHidden/>
              </w:rPr>
              <w:instrText xml:space="preserve"> PAGEREF _Toc172202570 \h </w:instrText>
            </w:r>
            <w:r w:rsidR="00982875">
              <w:rPr>
                <w:noProof/>
                <w:webHidden/>
              </w:rPr>
            </w:r>
            <w:r w:rsidR="00982875">
              <w:rPr>
                <w:noProof/>
                <w:webHidden/>
              </w:rPr>
              <w:fldChar w:fldCharType="separate"/>
            </w:r>
            <w:r w:rsidR="000D5308">
              <w:rPr>
                <w:noProof/>
                <w:webHidden/>
              </w:rPr>
              <w:t>10</w:t>
            </w:r>
            <w:r w:rsidR="00982875">
              <w:rPr>
                <w:noProof/>
                <w:webHidden/>
              </w:rPr>
              <w:fldChar w:fldCharType="end"/>
            </w:r>
          </w:hyperlink>
        </w:p>
        <w:p w14:paraId="6D2AB542" w14:textId="39A36F7B"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1" w:history="1">
            <w:r w:rsidR="00982875" w:rsidRPr="00D431BC">
              <w:rPr>
                <w:rStyle w:val="Hyperlink"/>
                <w:noProof/>
              </w:rPr>
              <w:t>2.3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Birth date and place</w:t>
            </w:r>
            <w:r w:rsidR="00982875">
              <w:rPr>
                <w:noProof/>
                <w:webHidden/>
              </w:rPr>
              <w:tab/>
            </w:r>
            <w:r w:rsidR="00982875">
              <w:rPr>
                <w:noProof/>
                <w:webHidden/>
              </w:rPr>
              <w:fldChar w:fldCharType="begin"/>
            </w:r>
            <w:r w:rsidR="00982875">
              <w:rPr>
                <w:noProof/>
                <w:webHidden/>
              </w:rPr>
              <w:instrText xml:space="preserve"> PAGEREF _Toc172202571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1A78A794" w14:textId="570E42DB"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2" w:history="1">
            <w:r w:rsidR="00982875" w:rsidRPr="00D431BC">
              <w:rPr>
                <w:rStyle w:val="Hyperlink"/>
                <w:noProof/>
              </w:rPr>
              <w:t>2.3.1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of birth</w:t>
            </w:r>
            <w:r w:rsidR="00982875">
              <w:rPr>
                <w:noProof/>
                <w:webHidden/>
              </w:rPr>
              <w:tab/>
            </w:r>
            <w:r w:rsidR="00982875">
              <w:rPr>
                <w:noProof/>
                <w:webHidden/>
              </w:rPr>
              <w:fldChar w:fldCharType="begin"/>
            </w:r>
            <w:r w:rsidR="00982875">
              <w:rPr>
                <w:noProof/>
                <w:webHidden/>
              </w:rPr>
              <w:instrText xml:space="preserve"> PAGEREF _Toc172202572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21C1A352" w14:textId="649BC236"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3" w:history="1">
            <w:r w:rsidR="00982875" w:rsidRPr="00D431BC">
              <w:rPr>
                <w:rStyle w:val="Hyperlink"/>
                <w:noProof/>
              </w:rPr>
              <w:t>2.3.2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of birth information source</w:t>
            </w:r>
            <w:r w:rsidR="00982875">
              <w:rPr>
                <w:noProof/>
                <w:webHidden/>
              </w:rPr>
              <w:tab/>
            </w:r>
            <w:r w:rsidR="00982875">
              <w:rPr>
                <w:noProof/>
                <w:webHidden/>
              </w:rPr>
              <w:fldChar w:fldCharType="begin"/>
            </w:r>
            <w:r w:rsidR="00982875">
              <w:rPr>
                <w:noProof/>
                <w:webHidden/>
              </w:rPr>
              <w:instrText xml:space="preserve"> PAGEREF _Toc172202573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1CA3505E" w14:textId="4AEDB7AE"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4" w:history="1">
            <w:r w:rsidR="00982875" w:rsidRPr="00D431BC">
              <w:rPr>
                <w:rStyle w:val="Hyperlink"/>
                <w:noProof/>
              </w:rPr>
              <w:t>2.3.3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Place of birth</w:t>
            </w:r>
            <w:r w:rsidR="00982875">
              <w:rPr>
                <w:noProof/>
                <w:webHidden/>
              </w:rPr>
              <w:tab/>
            </w:r>
            <w:r w:rsidR="00982875">
              <w:rPr>
                <w:noProof/>
                <w:webHidden/>
              </w:rPr>
              <w:fldChar w:fldCharType="begin"/>
            </w:r>
            <w:r w:rsidR="00982875">
              <w:rPr>
                <w:noProof/>
                <w:webHidden/>
              </w:rPr>
              <w:instrText xml:space="preserve"> PAGEREF _Toc172202574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404ED5E1" w14:textId="1E14E167"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5" w:history="1">
            <w:r w:rsidR="00982875" w:rsidRPr="00D431BC">
              <w:rPr>
                <w:rStyle w:val="Hyperlink"/>
                <w:noProof/>
              </w:rPr>
              <w:t>2.3.4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Country of birth code</w:t>
            </w:r>
            <w:r w:rsidR="00982875">
              <w:rPr>
                <w:noProof/>
                <w:webHidden/>
              </w:rPr>
              <w:tab/>
            </w:r>
            <w:r w:rsidR="00982875">
              <w:rPr>
                <w:noProof/>
                <w:webHidden/>
              </w:rPr>
              <w:fldChar w:fldCharType="begin"/>
            </w:r>
            <w:r w:rsidR="00982875">
              <w:rPr>
                <w:noProof/>
                <w:webHidden/>
              </w:rPr>
              <w:instrText xml:space="preserve"> PAGEREF _Toc172202575 \h </w:instrText>
            </w:r>
            <w:r w:rsidR="00982875">
              <w:rPr>
                <w:noProof/>
                <w:webHidden/>
              </w:rPr>
            </w:r>
            <w:r w:rsidR="00982875">
              <w:rPr>
                <w:noProof/>
                <w:webHidden/>
              </w:rPr>
              <w:fldChar w:fldCharType="separate"/>
            </w:r>
            <w:r w:rsidR="000D5308">
              <w:rPr>
                <w:noProof/>
                <w:webHidden/>
              </w:rPr>
              <w:t>3</w:t>
            </w:r>
            <w:r w:rsidR="00982875">
              <w:rPr>
                <w:noProof/>
                <w:webHidden/>
              </w:rPr>
              <w:fldChar w:fldCharType="end"/>
            </w:r>
          </w:hyperlink>
        </w:p>
        <w:p w14:paraId="2B6FE744" w14:textId="0DE30D18"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6" w:history="1">
            <w:r w:rsidR="00982875" w:rsidRPr="00D431BC">
              <w:rPr>
                <w:rStyle w:val="Hyperlink"/>
                <w:noProof/>
              </w:rPr>
              <w:t>2.3.5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Country of birth information source</w:t>
            </w:r>
            <w:r w:rsidR="00982875">
              <w:rPr>
                <w:noProof/>
                <w:webHidden/>
              </w:rPr>
              <w:tab/>
            </w:r>
            <w:r w:rsidR="00982875">
              <w:rPr>
                <w:noProof/>
                <w:webHidden/>
              </w:rPr>
              <w:fldChar w:fldCharType="begin"/>
            </w:r>
            <w:r w:rsidR="00982875">
              <w:rPr>
                <w:noProof/>
                <w:webHidden/>
              </w:rPr>
              <w:instrText xml:space="preserve"> PAGEREF _Toc172202576 \h </w:instrText>
            </w:r>
            <w:r w:rsidR="00982875">
              <w:rPr>
                <w:noProof/>
                <w:webHidden/>
              </w:rPr>
            </w:r>
            <w:r w:rsidR="00982875">
              <w:rPr>
                <w:noProof/>
                <w:webHidden/>
              </w:rPr>
              <w:fldChar w:fldCharType="separate"/>
            </w:r>
            <w:r w:rsidR="000D5308">
              <w:rPr>
                <w:noProof/>
                <w:webHidden/>
              </w:rPr>
              <w:t>3</w:t>
            </w:r>
            <w:r w:rsidR="00982875">
              <w:rPr>
                <w:noProof/>
                <w:webHidden/>
              </w:rPr>
              <w:fldChar w:fldCharType="end"/>
            </w:r>
          </w:hyperlink>
        </w:p>
        <w:p w14:paraId="7F07DCF6" w14:textId="152C0C17"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7" w:history="1">
            <w:r w:rsidR="00982875" w:rsidRPr="00D431BC">
              <w:rPr>
                <w:rStyle w:val="Hyperlink"/>
                <w:noProof/>
              </w:rPr>
              <w:t>2.4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Gender</w:t>
            </w:r>
            <w:r w:rsidR="00982875">
              <w:rPr>
                <w:noProof/>
                <w:webHidden/>
              </w:rPr>
              <w:tab/>
            </w:r>
            <w:r w:rsidR="00982875">
              <w:rPr>
                <w:noProof/>
                <w:webHidden/>
              </w:rPr>
              <w:fldChar w:fldCharType="begin"/>
            </w:r>
            <w:r w:rsidR="00982875">
              <w:rPr>
                <w:noProof/>
                <w:webHidden/>
              </w:rPr>
              <w:instrText xml:space="preserve"> PAGEREF _Toc172202577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6BB4D196" w14:textId="6FE523EF"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8" w:history="1">
            <w:r w:rsidR="00982875" w:rsidRPr="00D431BC">
              <w:rPr>
                <w:rStyle w:val="Hyperlink"/>
                <w:noProof/>
              </w:rPr>
              <w:t>2.4.1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Gender code</w:t>
            </w:r>
            <w:r w:rsidR="00982875">
              <w:rPr>
                <w:noProof/>
                <w:webHidden/>
              </w:rPr>
              <w:tab/>
            </w:r>
            <w:r w:rsidR="00982875">
              <w:rPr>
                <w:noProof/>
                <w:webHidden/>
              </w:rPr>
              <w:fldChar w:fldCharType="begin"/>
            </w:r>
            <w:r w:rsidR="00982875">
              <w:rPr>
                <w:noProof/>
                <w:webHidden/>
              </w:rPr>
              <w:instrText xml:space="preserve"> PAGEREF _Toc172202578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12D94A07" w14:textId="5B5EBF6F"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79" w:history="1">
            <w:r w:rsidR="00982875" w:rsidRPr="00D431BC">
              <w:rPr>
                <w:rStyle w:val="Hyperlink"/>
                <w:noProof/>
              </w:rPr>
              <w:t>2.4.2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Gender detail</w:t>
            </w:r>
            <w:r w:rsidR="00982875">
              <w:rPr>
                <w:noProof/>
                <w:webHidden/>
              </w:rPr>
              <w:tab/>
            </w:r>
            <w:r w:rsidR="00982875">
              <w:rPr>
                <w:noProof/>
                <w:webHidden/>
              </w:rPr>
              <w:fldChar w:fldCharType="begin"/>
            </w:r>
            <w:r w:rsidR="00982875">
              <w:rPr>
                <w:noProof/>
                <w:webHidden/>
              </w:rPr>
              <w:instrText xml:space="preserve"> PAGEREF _Toc172202579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34F99CA0" w14:textId="06394434"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0" w:history="1">
            <w:r w:rsidR="00982875" w:rsidRPr="00D431BC">
              <w:rPr>
                <w:rStyle w:val="Hyperlink"/>
                <w:noProof/>
              </w:rPr>
              <w:t>2.5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Ethnicity</w:t>
            </w:r>
            <w:r w:rsidR="00982875">
              <w:rPr>
                <w:noProof/>
                <w:webHidden/>
              </w:rPr>
              <w:tab/>
            </w:r>
            <w:r w:rsidR="00982875">
              <w:rPr>
                <w:noProof/>
                <w:webHidden/>
              </w:rPr>
              <w:fldChar w:fldCharType="begin"/>
            </w:r>
            <w:r w:rsidR="00982875">
              <w:rPr>
                <w:noProof/>
                <w:webHidden/>
              </w:rPr>
              <w:instrText xml:space="preserve"> PAGEREF _Toc172202580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66FA74CC" w14:textId="5FBC10BA"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1" w:history="1">
            <w:r w:rsidR="00982875" w:rsidRPr="00D431BC">
              <w:rPr>
                <w:rStyle w:val="Hyperlink"/>
                <w:noProof/>
              </w:rPr>
              <w:t>2.5.1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Ethnicity code</w:t>
            </w:r>
            <w:r w:rsidR="00982875">
              <w:rPr>
                <w:noProof/>
                <w:webHidden/>
              </w:rPr>
              <w:tab/>
            </w:r>
            <w:r w:rsidR="00982875">
              <w:rPr>
                <w:noProof/>
                <w:webHidden/>
              </w:rPr>
              <w:fldChar w:fldCharType="begin"/>
            </w:r>
            <w:r w:rsidR="00982875">
              <w:rPr>
                <w:noProof/>
                <w:webHidden/>
              </w:rPr>
              <w:instrText xml:space="preserve"> PAGEREF _Toc172202581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315FABAC" w14:textId="7AA4C6F9"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2" w:history="1">
            <w:r w:rsidR="00982875" w:rsidRPr="00D431BC">
              <w:rPr>
                <w:rStyle w:val="Hyperlink"/>
                <w:noProof/>
              </w:rPr>
              <w:t>2.5.2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Ethnicity detail</w:t>
            </w:r>
            <w:r w:rsidR="00982875">
              <w:rPr>
                <w:noProof/>
                <w:webHidden/>
              </w:rPr>
              <w:tab/>
            </w:r>
            <w:r w:rsidR="00982875">
              <w:rPr>
                <w:noProof/>
                <w:webHidden/>
              </w:rPr>
              <w:fldChar w:fldCharType="begin"/>
            </w:r>
            <w:r w:rsidR="00982875">
              <w:rPr>
                <w:noProof/>
                <w:webHidden/>
              </w:rPr>
              <w:instrText xml:space="preserve"> PAGEREF _Toc172202582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3E49BF19" w14:textId="1D652764"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3" w:history="1">
            <w:r w:rsidR="00982875" w:rsidRPr="00D431BC">
              <w:rPr>
                <w:rStyle w:val="Hyperlink"/>
                <w:noProof/>
              </w:rPr>
              <w:t>2.6</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Mother’s birth name</w:t>
            </w:r>
            <w:r w:rsidR="00982875">
              <w:rPr>
                <w:noProof/>
                <w:webHidden/>
              </w:rPr>
              <w:tab/>
            </w:r>
            <w:r w:rsidR="00982875">
              <w:rPr>
                <w:noProof/>
                <w:webHidden/>
              </w:rPr>
              <w:fldChar w:fldCharType="begin"/>
            </w:r>
            <w:r w:rsidR="00982875">
              <w:rPr>
                <w:noProof/>
                <w:webHidden/>
              </w:rPr>
              <w:instrText xml:space="preserve"> PAGEREF _Toc172202583 \h </w:instrText>
            </w:r>
            <w:r w:rsidR="00982875">
              <w:rPr>
                <w:noProof/>
                <w:webHidden/>
              </w:rPr>
            </w:r>
            <w:r w:rsidR="00982875">
              <w:rPr>
                <w:noProof/>
                <w:webHidden/>
              </w:rPr>
              <w:fldChar w:fldCharType="separate"/>
            </w:r>
            <w:r w:rsidR="000D5308">
              <w:rPr>
                <w:noProof/>
                <w:webHidden/>
              </w:rPr>
              <w:t>1</w:t>
            </w:r>
            <w:r w:rsidR="00982875">
              <w:rPr>
                <w:noProof/>
                <w:webHidden/>
              </w:rPr>
              <w:fldChar w:fldCharType="end"/>
            </w:r>
          </w:hyperlink>
        </w:p>
        <w:p w14:paraId="2E350537" w14:textId="6E5EE07E"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4" w:history="1">
            <w:r w:rsidR="00982875" w:rsidRPr="00D431BC">
              <w:rPr>
                <w:rStyle w:val="Hyperlink"/>
                <w:noProof/>
              </w:rPr>
              <w:t>2.7</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New Zealand residency and citizenship</w:t>
            </w:r>
            <w:r w:rsidR="00982875">
              <w:rPr>
                <w:noProof/>
                <w:webHidden/>
              </w:rPr>
              <w:tab/>
            </w:r>
            <w:r w:rsidR="00982875">
              <w:rPr>
                <w:noProof/>
                <w:webHidden/>
              </w:rPr>
              <w:fldChar w:fldCharType="begin"/>
            </w:r>
            <w:r w:rsidR="00982875">
              <w:rPr>
                <w:noProof/>
                <w:webHidden/>
              </w:rPr>
              <w:instrText xml:space="preserve"> PAGEREF _Toc172202584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4315CE5F" w14:textId="0386D6F5"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5" w:history="1">
            <w:r w:rsidR="00982875" w:rsidRPr="00D431BC">
              <w:rPr>
                <w:rStyle w:val="Hyperlink"/>
                <w:noProof/>
              </w:rPr>
              <w:t>2.7.1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New Zealand residency status</w:t>
            </w:r>
            <w:r w:rsidR="00982875">
              <w:rPr>
                <w:noProof/>
                <w:webHidden/>
              </w:rPr>
              <w:tab/>
            </w:r>
            <w:r w:rsidR="00982875">
              <w:rPr>
                <w:noProof/>
                <w:webHidden/>
              </w:rPr>
              <w:fldChar w:fldCharType="begin"/>
            </w:r>
            <w:r w:rsidR="00982875">
              <w:rPr>
                <w:noProof/>
                <w:webHidden/>
              </w:rPr>
              <w:instrText xml:space="preserve"> PAGEREF _Toc172202585 \h </w:instrText>
            </w:r>
            <w:r w:rsidR="00982875">
              <w:rPr>
                <w:noProof/>
                <w:webHidden/>
              </w:rPr>
            </w:r>
            <w:r w:rsidR="00982875">
              <w:rPr>
                <w:noProof/>
                <w:webHidden/>
              </w:rPr>
              <w:fldChar w:fldCharType="separate"/>
            </w:r>
            <w:r w:rsidR="000D5308">
              <w:rPr>
                <w:noProof/>
                <w:webHidden/>
              </w:rPr>
              <w:t>2</w:t>
            </w:r>
            <w:r w:rsidR="00982875">
              <w:rPr>
                <w:noProof/>
                <w:webHidden/>
              </w:rPr>
              <w:fldChar w:fldCharType="end"/>
            </w:r>
          </w:hyperlink>
        </w:p>
        <w:p w14:paraId="369ADF9D" w14:textId="49BC8A1C"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6" w:history="1">
            <w:r w:rsidR="00982875" w:rsidRPr="00D431BC">
              <w:rPr>
                <w:rStyle w:val="Hyperlink"/>
                <w:noProof/>
              </w:rPr>
              <w:t>2.7.2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New Zealand residency status information source</w:t>
            </w:r>
            <w:r w:rsidR="00982875">
              <w:rPr>
                <w:noProof/>
                <w:webHidden/>
              </w:rPr>
              <w:tab/>
            </w:r>
            <w:r w:rsidR="00982875">
              <w:rPr>
                <w:noProof/>
                <w:webHidden/>
              </w:rPr>
              <w:fldChar w:fldCharType="begin"/>
            </w:r>
            <w:r w:rsidR="00982875">
              <w:rPr>
                <w:noProof/>
                <w:webHidden/>
              </w:rPr>
              <w:instrText xml:space="preserve"> PAGEREF _Toc172202586 \h </w:instrText>
            </w:r>
            <w:r w:rsidR="00982875">
              <w:rPr>
                <w:noProof/>
                <w:webHidden/>
              </w:rPr>
            </w:r>
            <w:r w:rsidR="00982875">
              <w:rPr>
                <w:noProof/>
                <w:webHidden/>
              </w:rPr>
              <w:fldChar w:fldCharType="separate"/>
            </w:r>
            <w:r w:rsidR="000D5308">
              <w:rPr>
                <w:noProof/>
                <w:webHidden/>
              </w:rPr>
              <w:t>3</w:t>
            </w:r>
            <w:r w:rsidR="00982875">
              <w:rPr>
                <w:noProof/>
                <w:webHidden/>
              </w:rPr>
              <w:fldChar w:fldCharType="end"/>
            </w:r>
          </w:hyperlink>
        </w:p>
        <w:p w14:paraId="6E81605A" w14:textId="05165916"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7" w:history="1">
            <w:r w:rsidR="00982875" w:rsidRPr="00D431BC">
              <w:rPr>
                <w:rStyle w:val="Hyperlink"/>
                <w:noProof/>
              </w:rPr>
              <w:t>2.7.3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New Zealand citizenship status</w:t>
            </w:r>
            <w:r w:rsidR="00982875">
              <w:rPr>
                <w:noProof/>
                <w:webHidden/>
              </w:rPr>
              <w:tab/>
            </w:r>
            <w:r w:rsidR="00982875">
              <w:rPr>
                <w:noProof/>
                <w:webHidden/>
              </w:rPr>
              <w:fldChar w:fldCharType="begin"/>
            </w:r>
            <w:r w:rsidR="00982875">
              <w:rPr>
                <w:noProof/>
                <w:webHidden/>
              </w:rPr>
              <w:instrText xml:space="preserve"> PAGEREF _Toc172202587 \h </w:instrText>
            </w:r>
            <w:r w:rsidR="00982875">
              <w:rPr>
                <w:noProof/>
                <w:webHidden/>
              </w:rPr>
            </w:r>
            <w:r w:rsidR="00982875">
              <w:rPr>
                <w:noProof/>
                <w:webHidden/>
              </w:rPr>
              <w:fldChar w:fldCharType="separate"/>
            </w:r>
            <w:r w:rsidR="000D5308">
              <w:rPr>
                <w:noProof/>
                <w:webHidden/>
              </w:rPr>
              <w:t>3</w:t>
            </w:r>
            <w:r w:rsidR="00982875">
              <w:rPr>
                <w:noProof/>
                <w:webHidden/>
              </w:rPr>
              <w:fldChar w:fldCharType="end"/>
            </w:r>
          </w:hyperlink>
        </w:p>
        <w:p w14:paraId="745A401F" w14:textId="32B08C4C"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8" w:history="1">
            <w:r w:rsidR="00982875" w:rsidRPr="00D431BC">
              <w:rPr>
                <w:rStyle w:val="Hyperlink"/>
                <w:noProof/>
              </w:rPr>
              <w:t>2.7.4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New Zealand citizenship status information source</w:t>
            </w:r>
            <w:r w:rsidR="00982875">
              <w:rPr>
                <w:noProof/>
                <w:webHidden/>
              </w:rPr>
              <w:tab/>
            </w:r>
            <w:r w:rsidR="00982875">
              <w:rPr>
                <w:noProof/>
                <w:webHidden/>
              </w:rPr>
              <w:fldChar w:fldCharType="begin"/>
            </w:r>
            <w:r w:rsidR="00982875">
              <w:rPr>
                <w:noProof/>
                <w:webHidden/>
              </w:rPr>
              <w:instrText xml:space="preserve"> PAGEREF _Toc172202588 \h </w:instrText>
            </w:r>
            <w:r w:rsidR="00982875">
              <w:rPr>
                <w:noProof/>
                <w:webHidden/>
              </w:rPr>
            </w:r>
            <w:r w:rsidR="00982875">
              <w:rPr>
                <w:noProof/>
                <w:webHidden/>
              </w:rPr>
              <w:fldChar w:fldCharType="separate"/>
            </w:r>
            <w:r w:rsidR="000D5308">
              <w:rPr>
                <w:noProof/>
                <w:webHidden/>
              </w:rPr>
              <w:t>4</w:t>
            </w:r>
            <w:r w:rsidR="00982875">
              <w:rPr>
                <w:noProof/>
                <w:webHidden/>
              </w:rPr>
              <w:fldChar w:fldCharType="end"/>
            </w:r>
          </w:hyperlink>
        </w:p>
        <w:p w14:paraId="455AE6F6" w14:textId="20BB2791"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89" w:history="1">
            <w:r w:rsidR="00982875" w:rsidRPr="00D431BC">
              <w:rPr>
                <w:rStyle w:val="Hyperlink"/>
                <w:noProof/>
              </w:rPr>
              <w:t>2.8</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Person death information</w:t>
            </w:r>
            <w:r w:rsidR="00982875">
              <w:rPr>
                <w:noProof/>
                <w:webHidden/>
              </w:rPr>
              <w:tab/>
            </w:r>
            <w:r w:rsidR="00982875">
              <w:rPr>
                <w:noProof/>
                <w:webHidden/>
              </w:rPr>
              <w:fldChar w:fldCharType="begin"/>
            </w:r>
            <w:r w:rsidR="00982875">
              <w:rPr>
                <w:noProof/>
                <w:webHidden/>
              </w:rPr>
              <w:instrText xml:space="preserve"> PAGEREF _Toc172202589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4B5B5564" w14:textId="0F59A8A8"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0" w:history="1">
            <w:r w:rsidR="00982875" w:rsidRPr="00D431BC">
              <w:rPr>
                <w:rStyle w:val="Hyperlink"/>
                <w:noProof/>
              </w:rPr>
              <w:t>2.8.1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of death</w:t>
            </w:r>
            <w:r w:rsidR="00982875">
              <w:rPr>
                <w:noProof/>
                <w:webHidden/>
              </w:rPr>
              <w:tab/>
            </w:r>
            <w:r w:rsidR="00982875">
              <w:rPr>
                <w:noProof/>
                <w:webHidden/>
              </w:rPr>
              <w:fldChar w:fldCharType="begin"/>
            </w:r>
            <w:r w:rsidR="00982875">
              <w:rPr>
                <w:noProof/>
                <w:webHidden/>
              </w:rPr>
              <w:instrText xml:space="preserve"> PAGEREF _Toc172202590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09E7B7FF" w14:textId="2D6FF653" w:rsidR="00982875" w:rsidRDefault="00000000">
          <w:pPr>
            <w:pStyle w:val="TOC3"/>
            <w:tabs>
              <w:tab w:val="left" w:pos="120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1" w:history="1">
            <w:r w:rsidR="00982875" w:rsidRPr="00D431BC">
              <w:rPr>
                <w:rStyle w:val="Hyperlink"/>
                <w:noProof/>
              </w:rPr>
              <w:t>2.8.2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of death information source</w:t>
            </w:r>
            <w:r w:rsidR="00982875">
              <w:rPr>
                <w:noProof/>
                <w:webHidden/>
              </w:rPr>
              <w:tab/>
            </w:r>
            <w:r w:rsidR="00982875">
              <w:rPr>
                <w:noProof/>
                <w:webHidden/>
              </w:rPr>
              <w:fldChar w:fldCharType="begin"/>
            </w:r>
            <w:r w:rsidR="00982875">
              <w:rPr>
                <w:noProof/>
                <w:webHidden/>
              </w:rPr>
              <w:instrText xml:space="preserve"> PAGEREF _Toc172202591 \h </w:instrText>
            </w:r>
            <w:r w:rsidR="00982875">
              <w:rPr>
                <w:noProof/>
                <w:webHidden/>
              </w:rPr>
            </w:r>
            <w:r w:rsidR="00982875">
              <w:rPr>
                <w:noProof/>
                <w:webHidden/>
              </w:rPr>
              <w:fldChar w:fldCharType="separate"/>
            </w:r>
            <w:r w:rsidR="000D5308">
              <w:rPr>
                <w:noProof/>
                <w:webHidden/>
              </w:rPr>
              <w:t>5</w:t>
            </w:r>
            <w:r w:rsidR="00982875">
              <w:rPr>
                <w:noProof/>
                <w:webHidden/>
              </w:rPr>
              <w:fldChar w:fldCharType="end"/>
            </w:r>
          </w:hyperlink>
        </w:p>
        <w:p w14:paraId="198A5CDF" w14:textId="0EFBC3C8"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2" w:history="1">
            <w:r w:rsidR="00982875" w:rsidRPr="00D431BC">
              <w:rPr>
                <w:rStyle w:val="Hyperlink"/>
                <w:noProof/>
              </w:rPr>
              <w:t>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Person address</w:t>
            </w:r>
            <w:r w:rsidR="00982875">
              <w:rPr>
                <w:noProof/>
                <w:webHidden/>
              </w:rPr>
              <w:tab/>
            </w:r>
            <w:r w:rsidR="00982875">
              <w:rPr>
                <w:noProof/>
                <w:webHidden/>
              </w:rPr>
              <w:fldChar w:fldCharType="begin"/>
            </w:r>
            <w:r w:rsidR="00982875">
              <w:rPr>
                <w:noProof/>
                <w:webHidden/>
              </w:rPr>
              <w:instrText xml:space="preserve"> PAGEREF _Toc172202592 \h </w:instrText>
            </w:r>
            <w:r w:rsidR="00982875">
              <w:rPr>
                <w:noProof/>
                <w:webHidden/>
              </w:rPr>
            </w:r>
            <w:r w:rsidR="00982875">
              <w:rPr>
                <w:noProof/>
                <w:webHidden/>
              </w:rPr>
              <w:fldChar w:fldCharType="separate"/>
            </w:r>
            <w:r w:rsidR="000D5308">
              <w:rPr>
                <w:noProof/>
                <w:webHidden/>
              </w:rPr>
              <w:t>7</w:t>
            </w:r>
            <w:r w:rsidR="00982875">
              <w:rPr>
                <w:noProof/>
                <w:webHidden/>
              </w:rPr>
              <w:fldChar w:fldCharType="end"/>
            </w:r>
          </w:hyperlink>
        </w:p>
        <w:p w14:paraId="6C19A96E" w14:textId="71D11D96"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3" w:history="1">
            <w:r w:rsidR="00982875" w:rsidRPr="00D431BC">
              <w:rPr>
                <w:rStyle w:val="Hyperlink"/>
                <w:noProof/>
                <w:snapToGrid w:val="0"/>
              </w:rPr>
              <w:t>3.1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snapToGrid w:val="0"/>
              </w:rPr>
              <w:t>Address format</w:t>
            </w:r>
            <w:r w:rsidR="00982875">
              <w:rPr>
                <w:noProof/>
                <w:webHidden/>
              </w:rPr>
              <w:tab/>
            </w:r>
            <w:r w:rsidR="00982875">
              <w:rPr>
                <w:noProof/>
                <w:webHidden/>
              </w:rPr>
              <w:fldChar w:fldCharType="begin"/>
            </w:r>
            <w:r w:rsidR="00982875">
              <w:rPr>
                <w:noProof/>
                <w:webHidden/>
              </w:rPr>
              <w:instrText xml:space="preserve"> PAGEREF _Toc172202593 \h </w:instrText>
            </w:r>
            <w:r w:rsidR="00982875">
              <w:rPr>
                <w:noProof/>
                <w:webHidden/>
              </w:rPr>
            </w:r>
            <w:r w:rsidR="00982875">
              <w:rPr>
                <w:noProof/>
                <w:webHidden/>
              </w:rPr>
              <w:fldChar w:fldCharType="separate"/>
            </w:r>
            <w:r w:rsidR="000D5308">
              <w:rPr>
                <w:noProof/>
                <w:webHidden/>
              </w:rPr>
              <w:t>7</w:t>
            </w:r>
            <w:r w:rsidR="00982875">
              <w:rPr>
                <w:noProof/>
                <w:webHidden/>
              </w:rPr>
              <w:fldChar w:fldCharType="end"/>
            </w:r>
          </w:hyperlink>
        </w:p>
        <w:p w14:paraId="2F85D9AC" w14:textId="1B3032E6"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4" w:history="1">
            <w:r w:rsidR="00982875" w:rsidRPr="00D431BC">
              <w:rPr>
                <w:rStyle w:val="Hyperlink"/>
                <w:noProof/>
              </w:rPr>
              <w:t>3.2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Building name</w:t>
            </w:r>
            <w:r w:rsidR="00982875">
              <w:rPr>
                <w:noProof/>
                <w:webHidden/>
              </w:rPr>
              <w:tab/>
            </w:r>
            <w:r w:rsidR="00982875">
              <w:rPr>
                <w:noProof/>
                <w:webHidden/>
              </w:rPr>
              <w:fldChar w:fldCharType="begin"/>
            </w:r>
            <w:r w:rsidR="00982875">
              <w:rPr>
                <w:noProof/>
                <w:webHidden/>
              </w:rPr>
              <w:instrText xml:space="preserve"> PAGEREF _Toc172202594 \h </w:instrText>
            </w:r>
            <w:r w:rsidR="00982875">
              <w:rPr>
                <w:noProof/>
                <w:webHidden/>
              </w:rPr>
            </w:r>
            <w:r w:rsidR="00982875">
              <w:rPr>
                <w:noProof/>
                <w:webHidden/>
              </w:rPr>
              <w:fldChar w:fldCharType="separate"/>
            </w:r>
            <w:r w:rsidR="000D5308">
              <w:rPr>
                <w:noProof/>
                <w:webHidden/>
              </w:rPr>
              <w:t>8</w:t>
            </w:r>
            <w:r w:rsidR="00982875">
              <w:rPr>
                <w:noProof/>
                <w:webHidden/>
              </w:rPr>
              <w:fldChar w:fldCharType="end"/>
            </w:r>
          </w:hyperlink>
        </w:p>
        <w:p w14:paraId="3CFC66F0" w14:textId="3B25399C"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5" w:history="1">
            <w:r w:rsidR="00982875" w:rsidRPr="00D431BC">
              <w:rPr>
                <w:rStyle w:val="Hyperlink"/>
                <w:noProof/>
              </w:rPr>
              <w:t>3.3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Street address</w:t>
            </w:r>
            <w:r w:rsidR="00982875">
              <w:rPr>
                <w:noProof/>
                <w:webHidden/>
              </w:rPr>
              <w:tab/>
            </w:r>
            <w:r w:rsidR="00982875">
              <w:rPr>
                <w:noProof/>
                <w:webHidden/>
              </w:rPr>
              <w:fldChar w:fldCharType="begin"/>
            </w:r>
            <w:r w:rsidR="00982875">
              <w:rPr>
                <w:noProof/>
                <w:webHidden/>
              </w:rPr>
              <w:instrText xml:space="preserve"> PAGEREF _Toc172202595 \h </w:instrText>
            </w:r>
            <w:r w:rsidR="00982875">
              <w:rPr>
                <w:noProof/>
                <w:webHidden/>
              </w:rPr>
            </w:r>
            <w:r w:rsidR="00982875">
              <w:rPr>
                <w:noProof/>
                <w:webHidden/>
              </w:rPr>
              <w:fldChar w:fldCharType="separate"/>
            </w:r>
            <w:r w:rsidR="000D5308">
              <w:rPr>
                <w:noProof/>
                <w:webHidden/>
              </w:rPr>
              <w:t>8</w:t>
            </w:r>
            <w:r w:rsidR="00982875">
              <w:rPr>
                <w:noProof/>
                <w:webHidden/>
              </w:rPr>
              <w:fldChar w:fldCharType="end"/>
            </w:r>
          </w:hyperlink>
        </w:p>
        <w:p w14:paraId="3A05DBA8" w14:textId="4720A9B2"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6" w:history="1">
            <w:r w:rsidR="00982875" w:rsidRPr="00D431BC">
              <w:rPr>
                <w:rStyle w:val="Hyperlink"/>
                <w:noProof/>
              </w:rPr>
              <w:t>3.4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Additional street address</w:t>
            </w:r>
            <w:r w:rsidR="00982875">
              <w:rPr>
                <w:noProof/>
                <w:webHidden/>
              </w:rPr>
              <w:tab/>
            </w:r>
            <w:r w:rsidR="00982875">
              <w:rPr>
                <w:noProof/>
                <w:webHidden/>
              </w:rPr>
              <w:fldChar w:fldCharType="begin"/>
            </w:r>
            <w:r w:rsidR="00982875">
              <w:rPr>
                <w:noProof/>
                <w:webHidden/>
              </w:rPr>
              <w:instrText xml:space="preserve"> PAGEREF _Toc172202596 \h </w:instrText>
            </w:r>
            <w:r w:rsidR="00982875">
              <w:rPr>
                <w:noProof/>
                <w:webHidden/>
              </w:rPr>
            </w:r>
            <w:r w:rsidR="00982875">
              <w:rPr>
                <w:noProof/>
                <w:webHidden/>
              </w:rPr>
              <w:fldChar w:fldCharType="separate"/>
            </w:r>
            <w:r w:rsidR="000D5308">
              <w:rPr>
                <w:noProof/>
                <w:webHidden/>
              </w:rPr>
              <w:t>8</w:t>
            </w:r>
            <w:r w:rsidR="00982875">
              <w:rPr>
                <w:noProof/>
                <w:webHidden/>
              </w:rPr>
              <w:fldChar w:fldCharType="end"/>
            </w:r>
          </w:hyperlink>
        </w:p>
        <w:p w14:paraId="0DC8870A" w14:textId="65366999"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7" w:history="1">
            <w:r w:rsidR="00982875" w:rsidRPr="00D431BC">
              <w:rPr>
                <w:rStyle w:val="Hyperlink"/>
                <w:noProof/>
              </w:rPr>
              <w:t>3.5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Suburb</w:t>
            </w:r>
            <w:r w:rsidR="00982875">
              <w:rPr>
                <w:noProof/>
                <w:webHidden/>
              </w:rPr>
              <w:tab/>
            </w:r>
            <w:r w:rsidR="00982875">
              <w:rPr>
                <w:noProof/>
                <w:webHidden/>
              </w:rPr>
              <w:fldChar w:fldCharType="begin"/>
            </w:r>
            <w:r w:rsidR="00982875">
              <w:rPr>
                <w:noProof/>
                <w:webHidden/>
              </w:rPr>
              <w:instrText xml:space="preserve"> PAGEREF _Toc172202597 \h </w:instrText>
            </w:r>
            <w:r w:rsidR="00982875">
              <w:rPr>
                <w:noProof/>
                <w:webHidden/>
              </w:rPr>
            </w:r>
            <w:r w:rsidR="00982875">
              <w:rPr>
                <w:noProof/>
                <w:webHidden/>
              </w:rPr>
              <w:fldChar w:fldCharType="separate"/>
            </w:r>
            <w:r w:rsidR="000D5308">
              <w:rPr>
                <w:noProof/>
                <w:webHidden/>
              </w:rPr>
              <w:t>9</w:t>
            </w:r>
            <w:r w:rsidR="00982875">
              <w:rPr>
                <w:noProof/>
                <w:webHidden/>
              </w:rPr>
              <w:fldChar w:fldCharType="end"/>
            </w:r>
          </w:hyperlink>
        </w:p>
        <w:p w14:paraId="60F1374A" w14:textId="456748EB"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8" w:history="1">
            <w:r w:rsidR="00982875" w:rsidRPr="00D431BC">
              <w:rPr>
                <w:rStyle w:val="Hyperlink"/>
                <w:noProof/>
              </w:rPr>
              <w:t>3.6</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Town or city</w:t>
            </w:r>
            <w:r w:rsidR="00982875">
              <w:rPr>
                <w:noProof/>
                <w:webHidden/>
              </w:rPr>
              <w:tab/>
            </w:r>
            <w:r w:rsidR="00982875">
              <w:rPr>
                <w:noProof/>
                <w:webHidden/>
              </w:rPr>
              <w:fldChar w:fldCharType="begin"/>
            </w:r>
            <w:r w:rsidR="00982875">
              <w:rPr>
                <w:noProof/>
                <w:webHidden/>
              </w:rPr>
              <w:instrText xml:space="preserve"> PAGEREF _Toc172202598 \h </w:instrText>
            </w:r>
            <w:r w:rsidR="00982875">
              <w:rPr>
                <w:noProof/>
                <w:webHidden/>
              </w:rPr>
            </w:r>
            <w:r w:rsidR="00982875">
              <w:rPr>
                <w:noProof/>
                <w:webHidden/>
              </w:rPr>
              <w:fldChar w:fldCharType="separate"/>
            </w:r>
            <w:r w:rsidR="000D5308">
              <w:rPr>
                <w:noProof/>
                <w:webHidden/>
              </w:rPr>
              <w:t>9</w:t>
            </w:r>
            <w:r w:rsidR="00982875">
              <w:rPr>
                <w:noProof/>
                <w:webHidden/>
              </w:rPr>
              <w:fldChar w:fldCharType="end"/>
            </w:r>
          </w:hyperlink>
        </w:p>
        <w:p w14:paraId="20E2F59D" w14:textId="13312B3A"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599" w:history="1">
            <w:r w:rsidR="00982875" w:rsidRPr="00D431BC">
              <w:rPr>
                <w:rStyle w:val="Hyperlink"/>
                <w:noProof/>
              </w:rPr>
              <w:t>3.7</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Postcode (zip/postal code)</w:t>
            </w:r>
            <w:r w:rsidR="00982875">
              <w:rPr>
                <w:noProof/>
                <w:webHidden/>
              </w:rPr>
              <w:tab/>
            </w:r>
            <w:r w:rsidR="00982875">
              <w:rPr>
                <w:noProof/>
                <w:webHidden/>
              </w:rPr>
              <w:fldChar w:fldCharType="begin"/>
            </w:r>
            <w:r w:rsidR="00982875">
              <w:rPr>
                <w:noProof/>
                <w:webHidden/>
              </w:rPr>
              <w:instrText xml:space="preserve"> PAGEREF _Toc172202599 \h </w:instrText>
            </w:r>
            <w:r w:rsidR="00982875">
              <w:rPr>
                <w:noProof/>
                <w:webHidden/>
              </w:rPr>
            </w:r>
            <w:r w:rsidR="00982875">
              <w:rPr>
                <w:noProof/>
                <w:webHidden/>
              </w:rPr>
              <w:fldChar w:fldCharType="separate"/>
            </w:r>
            <w:r w:rsidR="000D5308">
              <w:rPr>
                <w:noProof/>
                <w:webHidden/>
              </w:rPr>
              <w:t>9</w:t>
            </w:r>
            <w:r w:rsidR="00982875">
              <w:rPr>
                <w:noProof/>
                <w:webHidden/>
              </w:rPr>
              <w:fldChar w:fldCharType="end"/>
            </w:r>
          </w:hyperlink>
        </w:p>
        <w:p w14:paraId="3DF558CF" w14:textId="108C3562"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0" w:history="1">
            <w:r w:rsidR="00982875" w:rsidRPr="00D431BC">
              <w:rPr>
                <w:rStyle w:val="Hyperlink"/>
                <w:noProof/>
              </w:rPr>
              <w:t>3.8</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Country code</w:t>
            </w:r>
            <w:r w:rsidR="00982875">
              <w:rPr>
                <w:noProof/>
                <w:webHidden/>
              </w:rPr>
              <w:tab/>
            </w:r>
            <w:r w:rsidR="00982875">
              <w:rPr>
                <w:noProof/>
                <w:webHidden/>
              </w:rPr>
              <w:fldChar w:fldCharType="begin"/>
            </w:r>
            <w:r w:rsidR="00982875">
              <w:rPr>
                <w:noProof/>
                <w:webHidden/>
              </w:rPr>
              <w:instrText xml:space="preserve"> PAGEREF _Toc172202600 \h </w:instrText>
            </w:r>
            <w:r w:rsidR="00982875">
              <w:rPr>
                <w:noProof/>
                <w:webHidden/>
              </w:rPr>
            </w:r>
            <w:r w:rsidR="00982875">
              <w:rPr>
                <w:noProof/>
                <w:webHidden/>
              </w:rPr>
              <w:fldChar w:fldCharType="separate"/>
            </w:r>
            <w:r w:rsidR="000D5308">
              <w:rPr>
                <w:noProof/>
                <w:webHidden/>
              </w:rPr>
              <w:t>10</w:t>
            </w:r>
            <w:r w:rsidR="00982875">
              <w:rPr>
                <w:noProof/>
                <w:webHidden/>
              </w:rPr>
              <w:fldChar w:fldCharType="end"/>
            </w:r>
          </w:hyperlink>
        </w:p>
        <w:p w14:paraId="085CCFB3" w14:textId="0FD7715B"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1" w:history="1">
            <w:r w:rsidR="00982875" w:rsidRPr="00D431BC">
              <w:rPr>
                <w:rStyle w:val="Hyperlink"/>
                <w:noProof/>
              </w:rPr>
              <w:t>3.9</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Address protected flag</w:t>
            </w:r>
            <w:r w:rsidR="00982875">
              <w:rPr>
                <w:noProof/>
                <w:webHidden/>
              </w:rPr>
              <w:tab/>
            </w:r>
            <w:r w:rsidR="00982875">
              <w:rPr>
                <w:noProof/>
                <w:webHidden/>
              </w:rPr>
              <w:fldChar w:fldCharType="begin"/>
            </w:r>
            <w:r w:rsidR="00982875">
              <w:rPr>
                <w:noProof/>
                <w:webHidden/>
              </w:rPr>
              <w:instrText xml:space="preserve"> PAGEREF _Toc172202601 \h </w:instrText>
            </w:r>
            <w:r w:rsidR="00982875">
              <w:rPr>
                <w:noProof/>
                <w:webHidden/>
              </w:rPr>
            </w:r>
            <w:r w:rsidR="00982875">
              <w:rPr>
                <w:noProof/>
                <w:webHidden/>
              </w:rPr>
              <w:fldChar w:fldCharType="separate"/>
            </w:r>
            <w:r w:rsidR="000D5308">
              <w:rPr>
                <w:noProof/>
                <w:webHidden/>
              </w:rPr>
              <w:t>10</w:t>
            </w:r>
            <w:r w:rsidR="00982875">
              <w:rPr>
                <w:noProof/>
                <w:webHidden/>
              </w:rPr>
              <w:fldChar w:fldCharType="end"/>
            </w:r>
          </w:hyperlink>
        </w:p>
        <w:p w14:paraId="6B98B8FA" w14:textId="2BCBBC45"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2" w:history="1">
            <w:r w:rsidR="00982875" w:rsidRPr="00D431BC">
              <w:rPr>
                <w:rStyle w:val="Hyperlink"/>
                <w:noProof/>
              </w:rPr>
              <w:t>3.10</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Permanent address flag</w:t>
            </w:r>
            <w:r w:rsidR="00982875">
              <w:rPr>
                <w:noProof/>
                <w:webHidden/>
              </w:rPr>
              <w:tab/>
            </w:r>
            <w:r w:rsidR="00982875">
              <w:rPr>
                <w:noProof/>
                <w:webHidden/>
              </w:rPr>
              <w:fldChar w:fldCharType="begin"/>
            </w:r>
            <w:r w:rsidR="00982875">
              <w:rPr>
                <w:noProof/>
                <w:webHidden/>
              </w:rPr>
              <w:instrText xml:space="preserve"> PAGEREF _Toc172202602 \h </w:instrText>
            </w:r>
            <w:r w:rsidR="00982875">
              <w:rPr>
                <w:noProof/>
                <w:webHidden/>
              </w:rPr>
            </w:r>
            <w:r w:rsidR="00982875">
              <w:rPr>
                <w:noProof/>
                <w:webHidden/>
              </w:rPr>
              <w:fldChar w:fldCharType="separate"/>
            </w:r>
            <w:r w:rsidR="000D5308">
              <w:rPr>
                <w:noProof/>
                <w:webHidden/>
              </w:rPr>
              <w:t>11</w:t>
            </w:r>
            <w:r w:rsidR="00982875">
              <w:rPr>
                <w:noProof/>
                <w:webHidden/>
              </w:rPr>
              <w:fldChar w:fldCharType="end"/>
            </w:r>
          </w:hyperlink>
        </w:p>
        <w:p w14:paraId="5CFD3C70" w14:textId="701214E8"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3" w:history="1">
            <w:r w:rsidR="00982875" w:rsidRPr="00D431BC">
              <w:rPr>
                <w:rStyle w:val="Hyperlink"/>
                <w:noProof/>
              </w:rPr>
              <w:t>3.11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address effective from</w:t>
            </w:r>
            <w:r w:rsidR="00982875">
              <w:rPr>
                <w:noProof/>
                <w:webHidden/>
              </w:rPr>
              <w:tab/>
            </w:r>
            <w:r w:rsidR="00982875">
              <w:rPr>
                <w:noProof/>
                <w:webHidden/>
              </w:rPr>
              <w:fldChar w:fldCharType="begin"/>
            </w:r>
            <w:r w:rsidR="00982875">
              <w:rPr>
                <w:noProof/>
                <w:webHidden/>
              </w:rPr>
              <w:instrText xml:space="preserve"> PAGEREF _Toc172202603 \h </w:instrText>
            </w:r>
            <w:r w:rsidR="00982875">
              <w:rPr>
                <w:noProof/>
                <w:webHidden/>
              </w:rPr>
            </w:r>
            <w:r w:rsidR="00982875">
              <w:rPr>
                <w:noProof/>
                <w:webHidden/>
              </w:rPr>
              <w:fldChar w:fldCharType="separate"/>
            </w:r>
            <w:r w:rsidR="000D5308">
              <w:rPr>
                <w:noProof/>
                <w:webHidden/>
              </w:rPr>
              <w:t>11</w:t>
            </w:r>
            <w:r w:rsidR="00982875">
              <w:rPr>
                <w:noProof/>
                <w:webHidden/>
              </w:rPr>
              <w:fldChar w:fldCharType="end"/>
            </w:r>
          </w:hyperlink>
        </w:p>
        <w:p w14:paraId="7A048AFF" w14:textId="51937C51"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4" w:history="1">
            <w:r w:rsidR="00982875" w:rsidRPr="00D431BC">
              <w:rPr>
                <w:rStyle w:val="Hyperlink"/>
                <w:noProof/>
              </w:rPr>
              <w:t>3.12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address effective to</w:t>
            </w:r>
            <w:r w:rsidR="00982875">
              <w:rPr>
                <w:noProof/>
                <w:webHidden/>
              </w:rPr>
              <w:tab/>
            </w:r>
            <w:r w:rsidR="00982875">
              <w:rPr>
                <w:noProof/>
                <w:webHidden/>
              </w:rPr>
              <w:fldChar w:fldCharType="begin"/>
            </w:r>
            <w:r w:rsidR="00982875">
              <w:rPr>
                <w:noProof/>
                <w:webHidden/>
              </w:rPr>
              <w:instrText xml:space="preserve"> PAGEREF _Toc172202604 \h </w:instrText>
            </w:r>
            <w:r w:rsidR="00982875">
              <w:rPr>
                <w:noProof/>
                <w:webHidden/>
              </w:rPr>
            </w:r>
            <w:r w:rsidR="00982875">
              <w:rPr>
                <w:noProof/>
                <w:webHidden/>
              </w:rPr>
              <w:fldChar w:fldCharType="separate"/>
            </w:r>
            <w:r w:rsidR="000D5308">
              <w:rPr>
                <w:noProof/>
                <w:webHidden/>
              </w:rPr>
              <w:t>12</w:t>
            </w:r>
            <w:r w:rsidR="00982875">
              <w:rPr>
                <w:noProof/>
                <w:webHidden/>
              </w:rPr>
              <w:fldChar w:fldCharType="end"/>
            </w:r>
          </w:hyperlink>
        </w:p>
        <w:p w14:paraId="1B555193" w14:textId="1BF77401"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5" w:history="1">
            <w:r w:rsidR="00982875" w:rsidRPr="00D431BC">
              <w:rPr>
                <w:rStyle w:val="Hyperlink"/>
                <w:noProof/>
              </w:rPr>
              <w:t>3.13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Domicile code</w:t>
            </w:r>
            <w:r w:rsidR="00982875">
              <w:rPr>
                <w:noProof/>
                <w:webHidden/>
              </w:rPr>
              <w:tab/>
            </w:r>
            <w:r w:rsidR="00982875">
              <w:rPr>
                <w:noProof/>
                <w:webHidden/>
              </w:rPr>
              <w:fldChar w:fldCharType="begin"/>
            </w:r>
            <w:r w:rsidR="00982875">
              <w:rPr>
                <w:noProof/>
                <w:webHidden/>
              </w:rPr>
              <w:instrText xml:space="preserve"> PAGEREF _Toc172202605 \h </w:instrText>
            </w:r>
            <w:r w:rsidR="00982875">
              <w:rPr>
                <w:noProof/>
                <w:webHidden/>
              </w:rPr>
            </w:r>
            <w:r w:rsidR="00982875">
              <w:rPr>
                <w:noProof/>
                <w:webHidden/>
              </w:rPr>
              <w:fldChar w:fldCharType="separate"/>
            </w:r>
            <w:r w:rsidR="000D5308">
              <w:rPr>
                <w:noProof/>
                <w:webHidden/>
              </w:rPr>
              <w:t>12</w:t>
            </w:r>
            <w:r w:rsidR="00982875">
              <w:rPr>
                <w:noProof/>
                <w:webHidden/>
              </w:rPr>
              <w:fldChar w:fldCharType="end"/>
            </w:r>
          </w:hyperlink>
        </w:p>
        <w:p w14:paraId="33272E79" w14:textId="0D460161"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6" w:history="1">
            <w:r w:rsidR="00982875" w:rsidRPr="00D431BC">
              <w:rPr>
                <w:rStyle w:val="Hyperlink"/>
                <w:noProof/>
              </w:rPr>
              <w:t>3.14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Primary address flag</w:t>
            </w:r>
            <w:r w:rsidR="00982875">
              <w:rPr>
                <w:noProof/>
                <w:webHidden/>
              </w:rPr>
              <w:tab/>
            </w:r>
            <w:r w:rsidR="00982875">
              <w:rPr>
                <w:noProof/>
                <w:webHidden/>
              </w:rPr>
              <w:fldChar w:fldCharType="begin"/>
            </w:r>
            <w:r w:rsidR="00982875">
              <w:rPr>
                <w:noProof/>
                <w:webHidden/>
              </w:rPr>
              <w:instrText xml:space="preserve"> PAGEREF _Toc172202606 \h </w:instrText>
            </w:r>
            <w:r w:rsidR="00982875">
              <w:rPr>
                <w:noProof/>
                <w:webHidden/>
              </w:rPr>
            </w:r>
            <w:r w:rsidR="00982875">
              <w:rPr>
                <w:noProof/>
                <w:webHidden/>
              </w:rPr>
              <w:fldChar w:fldCharType="separate"/>
            </w:r>
            <w:r w:rsidR="000D5308">
              <w:rPr>
                <w:noProof/>
                <w:webHidden/>
              </w:rPr>
              <w:t>12</w:t>
            </w:r>
            <w:r w:rsidR="00982875">
              <w:rPr>
                <w:noProof/>
                <w:webHidden/>
              </w:rPr>
              <w:fldChar w:fldCharType="end"/>
            </w:r>
          </w:hyperlink>
        </w:p>
        <w:p w14:paraId="012EA909" w14:textId="5863D641"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7" w:history="1">
            <w:r w:rsidR="00982875" w:rsidRPr="00D431BC">
              <w:rPr>
                <w:rStyle w:val="Hyperlink"/>
                <w:noProof/>
              </w:rPr>
              <w:t>3.15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Address type</w:t>
            </w:r>
            <w:r w:rsidR="00982875">
              <w:rPr>
                <w:noProof/>
                <w:webHidden/>
              </w:rPr>
              <w:tab/>
            </w:r>
            <w:r w:rsidR="00982875">
              <w:rPr>
                <w:noProof/>
                <w:webHidden/>
              </w:rPr>
              <w:fldChar w:fldCharType="begin"/>
            </w:r>
            <w:r w:rsidR="00982875">
              <w:rPr>
                <w:noProof/>
                <w:webHidden/>
              </w:rPr>
              <w:instrText xml:space="preserve"> PAGEREF _Toc172202607 \h </w:instrText>
            </w:r>
            <w:r w:rsidR="00982875">
              <w:rPr>
                <w:noProof/>
                <w:webHidden/>
              </w:rPr>
            </w:r>
            <w:r w:rsidR="00982875">
              <w:rPr>
                <w:noProof/>
                <w:webHidden/>
              </w:rPr>
              <w:fldChar w:fldCharType="separate"/>
            </w:r>
            <w:r w:rsidR="000D5308">
              <w:rPr>
                <w:noProof/>
                <w:webHidden/>
              </w:rPr>
              <w:t>13</w:t>
            </w:r>
            <w:r w:rsidR="00982875">
              <w:rPr>
                <w:noProof/>
                <w:webHidden/>
              </w:rPr>
              <w:fldChar w:fldCharType="end"/>
            </w:r>
          </w:hyperlink>
        </w:p>
        <w:p w14:paraId="76175FE9" w14:textId="155FAF50"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8" w:history="1">
            <w:r w:rsidR="00982875" w:rsidRPr="00D431BC">
              <w:rPr>
                <w:rStyle w:val="Hyperlink"/>
                <w:noProof/>
              </w:rPr>
              <w:t>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Language</w:t>
            </w:r>
            <w:r w:rsidR="00982875">
              <w:rPr>
                <w:noProof/>
                <w:webHidden/>
              </w:rPr>
              <w:tab/>
            </w:r>
            <w:r w:rsidR="00982875">
              <w:rPr>
                <w:noProof/>
                <w:webHidden/>
              </w:rPr>
              <w:fldChar w:fldCharType="begin"/>
            </w:r>
            <w:r w:rsidR="00982875">
              <w:rPr>
                <w:noProof/>
                <w:webHidden/>
              </w:rPr>
              <w:instrText xml:space="preserve"> PAGEREF _Toc172202608 \h </w:instrText>
            </w:r>
            <w:r w:rsidR="00982875">
              <w:rPr>
                <w:noProof/>
                <w:webHidden/>
              </w:rPr>
            </w:r>
            <w:r w:rsidR="00982875">
              <w:rPr>
                <w:noProof/>
                <w:webHidden/>
              </w:rPr>
              <w:fldChar w:fldCharType="separate"/>
            </w:r>
            <w:r w:rsidR="000D5308">
              <w:rPr>
                <w:noProof/>
                <w:webHidden/>
              </w:rPr>
              <w:t>14</w:t>
            </w:r>
            <w:r w:rsidR="00982875">
              <w:rPr>
                <w:noProof/>
                <w:webHidden/>
              </w:rPr>
              <w:fldChar w:fldCharType="end"/>
            </w:r>
          </w:hyperlink>
        </w:p>
        <w:p w14:paraId="79C75CD6" w14:textId="199B61AC"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09" w:history="1">
            <w:r w:rsidR="00982875" w:rsidRPr="00D431BC">
              <w:rPr>
                <w:rStyle w:val="Hyperlink"/>
                <w:noProof/>
              </w:rPr>
              <w:t>4.1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Language</w:t>
            </w:r>
            <w:r w:rsidR="00982875">
              <w:rPr>
                <w:noProof/>
                <w:webHidden/>
              </w:rPr>
              <w:tab/>
            </w:r>
            <w:r w:rsidR="00982875">
              <w:rPr>
                <w:noProof/>
                <w:webHidden/>
              </w:rPr>
              <w:fldChar w:fldCharType="begin"/>
            </w:r>
            <w:r w:rsidR="00982875">
              <w:rPr>
                <w:noProof/>
                <w:webHidden/>
              </w:rPr>
              <w:instrText xml:space="preserve"> PAGEREF _Toc172202609 \h </w:instrText>
            </w:r>
            <w:r w:rsidR="00982875">
              <w:rPr>
                <w:noProof/>
                <w:webHidden/>
              </w:rPr>
            </w:r>
            <w:r w:rsidR="00982875">
              <w:rPr>
                <w:noProof/>
                <w:webHidden/>
              </w:rPr>
              <w:fldChar w:fldCharType="separate"/>
            </w:r>
            <w:r w:rsidR="000D5308">
              <w:rPr>
                <w:noProof/>
                <w:webHidden/>
              </w:rPr>
              <w:t>14</w:t>
            </w:r>
            <w:r w:rsidR="00982875">
              <w:rPr>
                <w:noProof/>
                <w:webHidden/>
              </w:rPr>
              <w:fldChar w:fldCharType="end"/>
            </w:r>
          </w:hyperlink>
        </w:p>
        <w:p w14:paraId="70417866" w14:textId="5ECF0C43"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0" w:history="1">
            <w:r w:rsidR="00982875" w:rsidRPr="00D431BC">
              <w:rPr>
                <w:rStyle w:val="Hyperlink"/>
                <w:noProof/>
              </w:rPr>
              <w:t>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Contact information</w:t>
            </w:r>
            <w:r w:rsidR="00982875">
              <w:rPr>
                <w:noProof/>
                <w:webHidden/>
              </w:rPr>
              <w:tab/>
            </w:r>
            <w:r w:rsidR="00982875">
              <w:rPr>
                <w:noProof/>
                <w:webHidden/>
              </w:rPr>
              <w:fldChar w:fldCharType="begin"/>
            </w:r>
            <w:r w:rsidR="00982875">
              <w:rPr>
                <w:noProof/>
                <w:webHidden/>
              </w:rPr>
              <w:instrText xml:space="preserve"> PAGEREF _Toc172202610 \h </w:instrText>
            </w:r>
            <w:r w:rsidR="00982875">
              <w:rPr>
                <w:noProof/>
                <w:webHidden/>
              </w:rPr>
            </w:r>
            <w:r w:rsidR="00982875">
              <w:rPr>
                <w:noProof/>
                <w:webHidden/>
              </w:rPr>
              <w:fldChar w:fldCharType="separate"/>
            </w:r>
            <w:r w:rsidR="000D5308">
              <w:rPr>
                <w:noProof/>
                <w:webHidden/>
              </w:rPr>
              <w:t>15</w:t>
            </w:r>
            <w:r w:rsidR="00982875">
              <w:rPr>
                <w:noProof/>
                <w:webHidden/>
              </w:rPr>
              <w:fldChar w:fldCharType="end"/>
            </w:r>
          </w:hyperlink>
        </w:p>
        <w:p w14:paraId="1AB4C83C" w14:textId="1AA2DFA0"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1" w:history="1">
            <w:r w:rsidR="00982875" w:rsidRPr="00D431BC">
              <w:rPr>
                <w:rStyle w:val="Hyperlink"/>
                <w:noProof/>
              </w:rPr>
              <w:t>5.1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Contact usage</w:t>
            </w:r>
            <w:r w:rsidR="00982875">
              <w:rPr>
                <w:noProof/>
                <w:webHidden/>
              </w:rPr>
              <w:tab/>
            </w:r>
            <w:r w:rsidR="00982875">
              <w:rPr>
                <w:noProof/>
                <w:webHidden/>
              </w:rPr>
              <w:fldChar w:fldCharType="begin"/>
            </w:r>
            <w:r w:rsidR="00982875">
              <w:rPr>
                <w:noProof/>
                <w:webHidden/>
              </w:rPr>
              <w:instrText xml:space="preserve"> PAGEREF _Toc172202611 \h </w:instrText>
            </w:r>
            <w:r w:rsidR="00982875">
              <w:rPr>
                <w:noProof/>
                <w:webHidden/>
              </w:rPr>
            </w:r>
            <w:r w:rsidR="00982875">
              <w:rPr>
                <w:noProof/>
                <w:webHidden/>
              </w:rPr>
              <w:fldChar w:fldCharType="separate"/>
            </w:r>
            <w:r w:rsidR="000D5308">
              <w:rPr>
                <w:noProof/>
                <w:webHidden/>
              </w:rPr>
              <w:t>15</w:t>
            </w:r>
            <w:r w:rsidR="00982875">
              <w:rPr>
                <w:noProof/>
                <w:webHidden/>
              </w:rPr>
              <w:fldChar w:fldCharType="end"/>
            </w:r>
          </w:hyperlink>
        </w:p>
        <w:p w14:paraId="24725DEC" w14:textId="7321902F"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2" w:history="1">
            <w:r w:rsidR="00982875" w:rsidRPr="00D431BC">
              <w:rPr>
                <w:rStyle w:val="Hyperlink"/>
                <w:noProof/>
              </w:rPr>
              <w:t>5.2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Contact type</w:t>
            </w:r>
            <w:r w:rsidR="00982875">
              <w:rPr>
                <w:noProof/>
                <w:webHidden/>
              </w:rPr>
              <w:tab/>
            </w:r>
            <w:r w:rsidR="00982875">
              <w:rPr>
                <w:noProof/>
                <w:webHidden/>
              </w:rPr>
              <w:fldChar w:fldCharType="begin"/>
            </w:r>
            <w:r w:rsidR="00982875">
              <w:rPr>
                <w:noProof/>
                <w:webHidden/>
              </w:rPr>
              <w:instrText xml:space="preserve"> PAGEREF _Toc172202612 \h </w:instrText>
            </w:r>
            <w:r w:rsidR="00982875">
              <w:rPr>
                <w:noProof/>
                <w:webHidden/>
              </w:rPr>
            </w:r>
            <w:r w:rsidR="00982875">
              <w:rPr>
                <w:noProof/>
                <w:webHidden/>
              </w:rPr>
              <w:fldChar w:fldCharType="separate"/>
            </w:r>
            <w:r w:rsidR="000D5308">
              <w:rPr>
                <w:noProof/>
                <w:webHidden/>
              </w:rPr>
              <w:t>16</w:t>
            </w:r>
            <w:r w:rsidR="00982875">
              <w:rPr>
                <w:noProof/>
                <w:webHidden/>
              </w:rPr>
              <w:fldChar w:fldCharType="end"/>
            </w:r>
          </w:hyperlink>
        </w:p>
        <w:p w14:paraId="5289DC15" w14:textId="04A92734"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3" w:history="1">
            <w:r w:rsidR="00982875" w:rsidRPr="00D431BC">
              <w:rPr>
                <w:rStyle w:val="Hyperlink"/>
                <w:noProof/>
              </w:rPr>
              <w:t>5.3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Contact details</w:t>
            </w:r>
            <w:r w:rsidR="00982875">
              <w:rPr>
                <w:noProof/>
                <w:webHidden/>
              </w:rPr>
              <w:tab/>
            </w:r>
            <w:r w:rsidR="00982875">
              <w:rPr>
                <w:noProof/>
                <w:webHidden/>
              </w:rPr>
              <w:fldChar w:fldCharType="begin"/>
            </w:r>
            <w:r w:rsidR="00982875">
              <w:rPr>
                <w:noProof/>
                <w:webHidden/>
              </w:rPr>
              <w:instrText xml:space="preserve"> PAGEREF _Toc172202613 \h </w:instrText>
            </w:r>
            <w:r w:rsidR="00982875">
              <w:rPr>
                <w:noProof/>
                <w:webHidden/>
              </w:rPr>
            </w:r>
            <w:r w:rsidR="00982875">
              <w:rPr>
                <w:noProof/>
                <w:webHidden/>
              </w:rPr>
              <w:fldChar w:fldCharType="separate"/>
            </w:r>
            <w:r w:rsidR="000D5308">
              <w:rPr>
                <w:noProof/>
                <w:webHidden/>
              </w:rPr>
              <w:t>17</w:t>
            </w:r>
            <w:r w:rsidR="00982875">
              <w:rPr>
                <w:noProof/>
                <w:webHidden/>
              </w:rPr>
              <w:fldChar w:fldCharType="end"/>
            </w:r>
          </w:hyperlink>
        </w:p>
        <w:p w14:paraId="0DCCF80F" w14:textId="1F9EEF8A"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4" w:history="1">
            <w:r w:rsidR="00982875" w:rsidRPr="00D431BC">
              <w:rPr>
                <w:rStyle w:val="Hyperlink"/>
                <w:noProof/>
              </w:rPr>
              <w:t>5.4</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Contact protected flag</w:t>
            </w:r>
            <w:r w:rsidR="00982875">
              <w:rPr>
                <w:noProof/>
                <w:webHidden/>
              </w:rPr>
              <w:tab/>
            </w:r>
            <w:r w:rsidR="00982875">
              <w:rPr>
                <w:noProof/>
                <w:webHidden/>
              </w:rPr>
              <w:fldChar w:fldCharType="begin"/>
            </w:r>
            <w:r w:rsidR="00982875">
              <w:rPr>
                <w:noProof/>
                <w:webHidden/>
              </w:rPr>
              <w:instrText xml:space="preserve"> PAGEREF _Toc172202614 \h </w:instrText>
            </w:r>
            <w:r w:rsidR="00982875">
              <w:rPr>
                <w:noProof/>
                <w:webHidden/>
              </w:rPr>
            </w:r>
            <w:r w:rsidR="00982875">
              <w:rPr>
                <w:noProof/>
                <w:webHidden/>
              </w:rPr>
              <w:fldChar w:fldCharType="separate"/>
            </w:r>
            <w:r w:rsidR="000D5308">
              <w:rPr>
                <w:noProof/>
                <w:webHidden/>
              </w:rPr>
              <w:t>17</w:t>
            </w:r>
            <w:r w:rsidR="00982875">
              <w:rPr>
                <w:noProof/>
                <w:webHidden/>
              </w:rPr>
              <w:fldChar w:fldCharType="end"/>
            </w:r>
          </w:hyperlink>
        </w:p>
        <w:p w14:paraId="0B55168B" w14:textId="674E662D"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5" w:history="1">
            <w:r w:rsidR="00982875" w:rsidRPr="00D431BC">
              <w:rPr>
                <w:rStyle w:val="Hyperlink"/>
                <w:noProof/>
              </w:rPr>
              <w:t>5.5</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contact details effective from</w:t>
            </w:r>
            <w:r w:rsidR="00982875">
              <w:rPr>
                <w:noProof/>
                <w:webHidden/>
              </w:rPr>
              <w:tab/>
            </w:r>
            <w:r w:rsidR="00982875">
              <w:rPr>
                <w:noProof/>
                <w:webHidden/>
              </w:rPr>
              <w:fldChar w:fldCharType="begin"/>
            </w:r>
            <w:r w:rsidR="00982875">
              <w:rPr>
                <w:noProof/>
                <w:webHidden/>
              </w:rPr>
              <w:instrText xml:space="preserve"> PAGEREF _Toc172202615 \h </w:instrText>
            </w:r>
            <w:r w:rsidR="00982875">
              <w:rPr>
                <w:noProof/>
                <w:webHidden/>
              </w:rPr>
            </w:r>
            <w:r w:rsidR="00982875">
              <w:rPr>
                <w:noProof/>
                <w:webHidden/>
              </w:rPr>
              <w:fldChar w:fldCharType="separate"/>
            </w:r>
            <w:r w:rsidR="000D5308">
              <w:rPr>
                <w:noProof/>
                <w:webHidden/>
              </w:rPr>
              <w:t>18</w:t>
            </w:r>
            <w:r w:rsidR="00982875">
              <w:rPr>
                <w:noProof/>
                <w:webHidden/>
              </w:rPr>
              <w:fldChar w:fldCharType="end"/>
            </w:r>
          </w:hyperlink>
        </w:p>
        <w:p w14:paraId="5A4E83B9" w14:textId="74D74BFD"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6" w:history="1">
            <w:r w:rsidR="00982875" w:rsidRPr="00D431BC">
              <w:rPr>
                <w:rStyle w:val="Hyperlink"/>
                <w:noProof/>
              </w:rPr>
              <w:t>5.6</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Date contact details effective to</w:t>
            </w:r>
            <w:r w:rsidR="00982875">
              <w:rPr>
                <w:noProof/>
                <w:webHidden/>
              </w:rPr>
              <w:tab/>
            </w:r>
            <w:r w:rsidR="00982875">
              <w:rPr>
                <w:noProof/>
                <w:webHidden/>
              </w:rPr>
              <w:fldChar w:fldCharType="begin"/>
            </w:r>
            <w:r w:rsidR="00982875">
              <w:rPr>
                <w:noProof/>
                <w:webHidden/>
              </w:rPr>
              <w:instrText xml:space="preserve"> PAGEREF _Toc172202616 \h </w:instrText>
            </w:r>
            <w:r w:rsidR="00982875">
              <w:rPr>
                <w:noProof/>
                <w:webHidden/>
              </w:rPr>
            </w:r>
            <w:r w:rsidR="00982875">
              <w:rPr>
                <w:noProof/>
                <w:webHidden/>
              </w:rPr>
              <w:fldChar w:fldCharType="separate"/>
            </w:r>
            <w:r w:rsidR="000D5308">
              <w:rPr>
                <w:noProof/>
                <w:webHidden/>
              </w:rPr>
              <w:t>18</w:t>
            </w:r>
            <w:r w:rsidR="00982875">
              <w:rPr>
                <w:noProof/>
                <w:webHidden/>
              </w:rPr>
              <w:fldChar w:fldCharType="end"/>
            </w:r>
          </w:hyperlink>
        </w:p>
        <w:p w14:paraId="11203703" w14:textId="309DE4BC"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7" w:history="1">
            <w:r w:rsidR="00982875" w:rsidRPr="00D431BC">
              <w:rPr>
                <w:rStyle w:val="Hyperlink"/>
                <w:noProof/>
              </w:rPr>
              <w:t>5.7</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Preferred contact</w:t>
            </w:r>
            <w:r w:rsidR="00982875">
              <w:rPr>
                <w:noProof/>
                <w:webHidden/>
              </w:rPr>
              <w:tab/>
            </w:r>
            <w:r w:rsidR="00982875">
              <w:rPr>
                <w:noProof/>
                <w:webHidden/>
              </w:rPr>
              <w:fldChar w:fldCharType="begin"/>
            </w:r>
            <w:r w:rsidR="00982875">
              <w:rPr>
                <w:noProof/>
                <w:webHidden/>
              </w:rPr>
              <w:instrText xml:space="preserve"> PAGEREF _Toc172202617 \h </w:instrText>
            </w:r>
            <w:r w:rsidR="00982875">
              <w:rPr>
                <w:noProof/>
                <w:webHidden/>
              </w:rPr>
            </w:r>
            <w:r w:rsidR="00982875">
              <w:rPr>
                <w:noProof/>
                <w:webHidden/>
              </w:rPr>
              <w:fldChar w:fldCharType="separate"/>
            </w:r>
            <w:r w:rsidR="000D5308">
              <w:rPr>
                <w:noProof/>
                <w:webHidden/>
              </w:rPr>
              <w:t>18</w:t>
            </w:r>
            <w:r w:rsidR="00982875">
              <w:rPr>
                <w:noProof/>
                <w:webHidden/>
              </w:rPr>
              <w:fldChar w:fldCharType="end"/>
            </w:r>
          </w:hyperlink>
        </w:p>
        <w:p w14:paraId="1BEB29A9" w14:textId="65102897"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8" w:history="1">
            <w:r w:rsidR="00982875" w:rsidRPr="00D431BC">
              <w:rPr>
                <w:rStyle w:val="Hyperlink"/>
                <w:noProof/>
              </w:rPr>
              <w:t>6.</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Occupation</w:t>
            </w:r>
            <w:r w:rsidR="00982875">
              <w:rPr>
                <w:noProof/>
                <w:webHidden/>
              </w:rPr>
              <w:tab/>
            </w:r>
            <w:r w:rsidR="00982875">
              <w:rPr>
                <w:noProof/>
                <w:webHidden/>
              </w:rPr>
              <w:fldChar w:fldCharType="begin"/>
            </w:r>
            <w:r w:rsidR="00982875">
              <w:rPr>
                <w:noProof/>
                <w:webHidden/>
              </w:rPr>
              <w:instrText xml:space="preserve"> PAGEREF _Toc172202618 \h </w:instrText>
            </w:r>
            <w:r w:rsidR="00982875">
              <w:rPr>
                <w:noProof/>
                <w:webHidden/>
              </w:rPr>
            </w:r>
            <w:r w:rsidR="00982875">
              <w:rPr>
                <w:noProof/>
                <w:webHidden/>
              </w:rPr>
              <w:fldChar w:fldCharType="separate"/>
            </w:r>
            <w:r w:rsidR="000D5308">
              <w:rPr>
                <w:noProof/>
                <w:webHidden/>
              </w:rPr>
              <w:t>19</w:t>
            </w:r>
            <w:r w:rsidR="00982875">
              <w:rPr>
                <w:noProof/>
                <w:webHidden/>
              </w:rPr>
              <w:fldChar w:fldCharType="end"/>
            </w:r>
          </w:hyperlink>
        </w:p>
        <w:p w14:paraId="27A9FB62" w14:textId="5FE478B5"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19" w:history="1">
            <w:r w:rsidR="00982875" w:rsidRPr="00D431BC">
              <w:rPr>
                <w:rStyle w:val="Hyperlink"/>
                <w:noProof/>
              </w:rPr>
              <w:t>6.1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Occupation details</w:t>
            </w:r>
            <w:r w:rsidR="00982875">
              <w:rPr>
                <w:noProof/>
                <w:webHidden/>
              </w:rPr>
              <w:tab/>
            </w:r>
            <w:r w:rsidR="00982875">
              <w:rPr>
                <w:noProof/>
                <w:webHidden/>
              </w:rPr>
              <w:fldChar w:fldCharType="begin"/>
            </w:r>
            <w:r w:rsidR="00982875">
              <w:rPr>
                <w:noProof/>
                <w:webHidden/>
              </w:rPr>
              <w:instrText xml:space="preserve"> PAGEREF _Toc172202619 \h </w:instrText>
            </w:r>
            <w:r w:rsidR="00982875">
              <w:rPr>
                <w:noProof/>
                <w:webHidden/>
              </w:rPr>
            </w:r>
            <w:r w:rsidR="00982875">
              <w:rPr>
                <w:noProof/>
                <w:webHidden/>
              </w:rPr>
              <w:fldChar w:fldCharType="separate"/>
            </w:r>
            <w:r w:rsidR="000D5308">
              <w:rPr>
                <w:noProof/>
                <w:webHidden/>
              </w:rPr>
              <w:t>19</w:t>
            </w:r>
            <w:r w:rsidR="00982875">
              <w:rPr>
                <w:noProof/>
                <w:webHidden/>
              </w:rPr>
              <w:fldChar w:fldCharType="end"/>
            </w:r>
          </w:hyperlink>
        </w:p>
        <w:p w14:paraId="3F1DA0EA" w14:textId="67627CD6"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20" w:history="1">
            <w:r w:rsidR="00982875" w:rsidRPr="00D431BC">
              <w:rPr>
                <w:rStyle w:val="Hyperlink"/>
                <w:noProof/>
              </w:rPr>
              <w:t>7.</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Digital account</w:t>
            </w:r>
            <w:r w:rsidR="00982875">
              <w:rPr>
                <w:noProof/>
                <w:webHidden/>
              </w:rPr>
              <w:tab/>
            </w:r>
            <w:r w:rsidR="00982875">
              <w:rPr>
                <w:noProof/>
                <w:webHidden/>
              </w:rPr>
              <w:fldChar w:fldCharType="begin"/>
            </w:r>
            <w:r w:rsidR="00982875">
              <w:rPr>
                <w:noProof/>
                <w:webHidden/>
              </w:rPr>
              <w:instrText xml:space="preserve"> PAGEREF _Toc172202620 \h </w:instrText>
            </w:r>
            <w:r w:rsidR="00982875">
              <w:rPr>
                <w:noProof/>
                <w:webHidden/>
              </w:rPr>
            </w:r>
            <w:r w:rsidR="00982875">
              <w:rPr>
                <w:noProof/>
                <w:webHidden/>
              </w:rPr>
              <w:fldChar w:fldCharType="separate"/>
            </w:r>
            <w:r w:rsidR="000D5308">
              <w:rPr>
                <w:noProof/>
                <w:webHidden/>
              </w:rPr>
              <w:t>20</w:t>
            </w:r>
            <w:r w:rsidR="00982875">
              <w:rPr>
                <w:noProof/>
                <w:webHidden/>
              </w:rPr>
              <w:fldChar w:fldCharType="end"/>
            </w:r>
          </w:hyperlink>
        </w:p>
        <w:p w14:paraId="6EB30154" w14:textId="0DE7C1C4"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21" w:history="1">
            <w:r w:rsidR="00982875" w:rsidRPr="00D431BC">
              <w:rPr>
                <w:rStyle w:val="Hyperlink"/>
                <w:noProof/>
              </w:rPr>
              <w:t>7.1</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Applying the Identification Management Standards</w:t>
            </w:r>
            <w:r w:rsidR="00982875">
              <w:rPr>
                <w:noProof/>
                <w:webHidden/>
              </w:rPr>
              <w:tab/>
            </w:r>
            <w:r w:rsidR="00982875">
              <w:rPr>
                <w:noProof/>
                <w:webHidden/>
              </w:rPr>
              <w:fldChar w:fldCharType="begin"/>
            </w:r>
            <w:r w:rsidR="00982875">
              <w:rPr>
                <w:noProof/>
                <w:webHidden/>
              </w:rPr>
              <w:instrText xml:space="preserve"> PAGEREF _Toc172202621 \h </w:instrText>
            </w:r>
            <w:r w:rsidR="00982875">
              <w:rPr>
                <w:noProof/>
                <w:webHidden/>
              </w:rPr>
            </w:r>
            <w:r w:rsidR="00982875">
              <w:rPr>
                <w:noProof/>
                <w:webHidden/>
              </w:rPr>
              <w:fldChar w:fldCharType="separate"/>
            </w:r>
            <w:r w:rsidR="000D5308">
              <w:rPr>
                <w:noProof/>
                <w:webHidden/>
              </w:rPr>
              <w:t>20</w:t>
            </w:r>
            <w:r w:rsidR="00982875">
              <w:rPr>
                <w:noProof/>
                <w:webHidden/>
              </w:rPr>
              <w:fldChar w:fldCharType="end"/>
            </w:r>
          </w:hyperlink>
        </w:p>
        <w:p w14:paraId="6446E8ED" w14:textId="3CBFAA2D"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22" w:history="1">
            <w:r w:rsidR="00982875" w:rsidRPr="00D431BC">
              <w:rPr>
                <w:rStyle w:val="Hyperlink"/>
                <w:noProof/>
              </w:rPr>
              <w:t>7.2</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Retention of information</w:t>
            </w:r>
            <w:r w:rsidR="00982875">
              <w:rPr>
                <w:noProof/>
                <w:webHidden/>
              </w:rPr>
              <w:tab/>
            </w:r>
            <w:r w:rsidR="00982875">
              <w:rPr>
                <w:noProof/>
                <w:webHidden/>
              </w:rPr>
              <w:fldChar w:fldCharType="begin"/>
            </w:r>
            <w:r w:rsidR="00982875">
              <w:rPr>
                <w:noProof/>
                <w:webHidden/>
              </w:rPr>
              <w:instrText xml:space="preserve"> PAGEREF _Toc172202622 \h </w:instrText>
            </w:r>
            <w:r w:rsidR="00982875">
              <w:rPr>
                <w:noProof/>
                <w:webHidden/>
              </w:rPr>
            </w:r>
            <w:r w:rsidR="00982875">
              <w:rPr>
                <w:noProof/>
                <w:webHidden/>
              </w:rPr>
              <w:fldChar w:fldCharType="separate"/>
            </w:r>
            <w:r w:rsidR="000D5308">
              <w:rPr>
                <w:noProof/>
                <w:webHidden/>
              </w:rPr>
              <w:t>21</w:t>
            </w:r>
            <w:r w:rsidR="00982875">
              <w:rPr>
                <w:noProof/>
                <w:webHidden/>
              </w:rPr>
              <w:fldChar w:fldCharType="end"/>
            </w:r>
          </w:hyperlink>
        </w:p>
        <w:p w14:paraId="0F62BE37" w14:textId="60764F7D" w:rsidR="00982875" w:rsidRDefault="00000000">
          <w:pPr>
            <w:pStyle w:val="TOC2"/>
            <w:tabs>
              <w:tab w:val="left" w:pos="96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23" w:history="1">
            <w:r w:rsidR="00982875" w:rsidRPr="00D431BC">
              <w:rPr>
                <w:rStyle w:val="Hyperlink"/>
                <w:noProof/>
              </w:rPr>
              <w:t>7.3</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Comparison with non-digital process</w:t>
            </w:r>
            <w:r w:rsidR="00982875">
              <w:rPr>
                <w:noProof/>
                <w:webHidden/>
              </w:rPr>
              <w:tab/>
            </w:r>
            <w:r w:rsidR="00982875">
              <w:rPr>
                <w:noProof/>
                <w:webHidden/>
              </w:rPr>
              <w:fldChar w:fldCharType="begin"/>
            </w:r>
            <w:r w:rsidR="00982875">
              <w:rPr>
                <w:noProof/>
                <w:webHidden/>
              </w:rPr>
              <w:instrText xml:space="preserve"> PAGEREF _Toc172202623 \h </w:instrText>
            </w:r>
            <w:r w:rsidR="00982875">
              <w:rPr>
                <w:noProof/>
                <w:webHidden/>
              </w:rPr>
            </w:r>
            <w:r w:rsidR="00982875">
              <w:rPr>
                <w:noProof/>
                <w:webHidden/>
              </w:rPr>
              <w:fldChar w:fldCharType="separate"/>
            </w:r>
            <w:r w:rsidR="000D5308">
              <w:rPr>
                <w:noProof/>
                <w:webHidden/>
              </w:rPr>
              <w:t>22</w:t>
            </w:r>
            <w:r w:rsidR="00982875">
              <w:rPr>
                <w:noProof/>
                <w:webHidden/>
              </w:rPr>
              <w:fldChar w:fldCharType="end"/>
            </w:r>
          </w:hyperlink>
        </w:p>
        <w:p w14:paraId="5A280FF5" w14:textId="3114952D" w:rsidR="00982875" w:rsidRDefault="00000000">
          <w:pPr>
            <w:pStyle w:val="TOC1"/>
            <w:tabs>
              <w:tab w:val="left" w:pos="440"/>
              <w:tab w:val="right" w:pos="9016"/>
            </w:tabs>
            <w:rPr>
              <w:rFonts w:asciiTheme="minorHAnsi" w:eastAsiaTheme="minorEastAsia" w:hAnsiTheme="minorHAnsi" w:cstheme="minorBidi"/>
              <w:noProof/>
              <w:kern w:val="2"/>
              <w:sz w:val="24"/>
              <w:szCs w:val="24"/>
              <w:lang w:val="en-NZ" w:eastAsia="en-NZ"/>
              <w14:ligatures w14:val="standardContextual"/>
            </w:rPr>
          </w:pPr>
          <w:hyperlink w:anchor="_Toc172202624" w:history="1">
            <w:r w:rsidR="00982875" w:rsidRPr="00D431BC">
              <w:rPr>
                <w:rStyle w:val="Hyperlink"/>
                <w:noProof/>
              </w:rPr>
              <w:t>8.</w:t>
            </w:r>
            <w:r w:rsidR="00982875">
              <w:rPr>
                <w:rFonts w:asciiTheme="minorHAnsi" w:eastAsiaTheme="minorEastAsia" w:hAnsiTheme="minorHAnsi" w:cstheme="minorBidi"/>
                <w:noProof/>
                <w:kern w:val="2"/>
                <w:sz w:val="24"/>
                <w:szCs w:val="24"/>
                <w:lang w:val="en-NZ" w:eastAsia="en-NZ"/>
                <w14:ligatures w14:val="standardContextual"/>
              </w:rPr>
              <w:tab/>
            </w:r>
            <w:r w:rsidR="00982875" w:rsidRPr="00D431BC">
              <w:rPr>
                <w:rStyle w:val="Hyperlink"/>
                <w:noProof/>
              </w:rPr>
              <w:t>Adoption</w:t>
            </w:r>
            <w:r w:rsidR="00982875">
              <w:rPr>
                <w:noProof/>
                <w:webHidden/>
              </w:rPr>
              <w:tab/>
            </w:r>
            <w:r w:rsidR="00982875">
              <w:rPr>
                <w:noProof/>
                <w:webHidden/>
              </w:rPr>
              <w:fldChar w:fldCharType="begin"/>
            </w:r>
            <w:r w:rsidR="00982875">
              <w:rPr>
                <w:noProof/>
                <w:webHidden/>
              </w:rPr>
              <w:instrText xml:space="preserve"> PAGEREF _Toc172202624 \h </w:instrText>
            </w:r>
            <w:r w:rsidR="00982875">
              <w:rPr>
                <w:noProof/>
                <w:webHidden/>
              </w:rPr>
            </w:r>
            <w:r w:rsidR="00982875">
              <w:rPr>
                <w:noProof/>
                <w:webHidden/>
              </w:rPr>
              <w:fldChar w:fldCharType="separate"/>
            </w:r>
            <w:r w:rsidR="000D5308">
              <w:rPr>
                <w:noProof/>
                <w:webHidden/>
              </w:rPr>
              <w:t>25</w:t>
            </w:r>
            <w:r w:rsidR="00982875">
              <w:rPr>
                <w:noProof/>
                <w:webHidden/>
              </w:rPr>
              <w:fldChar w:fldCharType="end"/>
            </w:r>
          </w:hyperlink>
        </w:p>
        <w:p w14:paraId="3D4A5A2E" w14:textId="4DF90AE3" w:rsidR="00652BA8" w:rsidRDefault="00652BA8">
          <w:r>
            <w:rPr>
              <w:b/>
              <w:bCs/>
              <w:noProof/>
            </w:rPr>
            <w:fldChar w:fldCharType="end"/>
          </w:r>
        </w:p>
      </w:sdtContent>
    </w:sdt>
    <w:p w14:paraId="68726396" w14:textId="054DA2B6" w:rsidR="00167DCB" w:rsidRPr="00167DCB" w:rsidRDefault="00167DCB" w:rsidP="00167DCB">
      <w:pPr>
        <w:rPr>
          <w:lang w:val="en-NZ"/>
        </w:rPr>
      </w:pPr>
    </w:p>
    <w:p w14:paraId="15453A3D" w14:textId="77777777" w:rsidR="00BF381E" w:rsidRDefault="00BF381E">
      <w:pPr>
        <w:rPr>
          <w:rFonts w:eastAsiaTheme="majorEastAsia"/>
          <w:b/>
          <w:bCs/>
          <w:noProof/>
          <w:color w:val="0C818F" w:themeColor="accent3"/>
          <w:sz w:val="32"/>
          <w:szCs w:val="120"/>
          <w:lang w:val="en-NZ"/>
        </w:rPr>
        <w:sectPr w:rsidR="00BF381E" w:rsidSect="00764802">
          <w:headerReference w:type="default" r:id="rId14"/>
          <w:footerReference w:type="default" r:id="rId15"/>
          <w:headerReference w:type="first" r:id="rId16"/>
          <w:footerReference w:type="first" r:id="rId17"/>
          <w:pgSz w:w="11906" w:h="16838"/>
          <w:pgMar w:top="1530" w:right="1440" w:bottom="1702" w:left="1440" w:header="851" w:footer="199" w:gutter="0"/>
          <w:pgNumType w:start="0"/>
          <w:cols w:space="708"/>
          <w:titlePg/>
          <w:docGrid w:linePitch="360"/>
        </w:sectPr>
      </w:pPr>
    </w:p>
    <w:p w14:paraId="10D313C5" w14:textId="51BB537B" w:rsidR="005123B2" w:rsidRDefault="005123B2" w:rsidP="005123B2">
      <w:pPr>
        <w:pStyle w:val="NumberedHeading1"/>
      </w:pPr>
      <w:bookmarkStart w:id="0" w:name="_Toc172202547"/>
      <w:bookmarkStart w:id="1" w:name="_Toc103784230"/>
      <w:bookmarkStart w:id="2" w:name="_Toc171944806"/>
      <w:bookmarkStart w:id="3" w:name="_Toc158722690"/>
      <w:bookmarkStart w:id="4" w:name="_Toc101346071"/>
      <w:bookmarkStart w:id="5" w:name="_Toc528135429"/>
      <w:bookmarkStart w:id="6" w:name="_Toc62873408"/>
      <w:r>
        <w:lastRenderedPageBreak/>
        <w:t>Introduction</w:t>
      </w:r>
      <w:bookmarkEnd w:id="0"/>
    </w:p>
    <w:p w14:paraId="64A17B67" w14:textId="09FED8E2" w:rsidR="000F3E05" w:rsidRPr="006124BF" w:rsidRDefault="000F3E05" w:rsidP="00F35CDC">
      <w:pPr>
        <w:pStyle w:val="NumberedHeading2"/>
      </w:pPr>
      <w:bookmarkStart w:id="7" w:name="_Toc172202548"/>
      <w:r w:rsidRPr="00850241">
        <w:t>Purpose</w:t>
      </w:r>
      <w:r w:rsidRPr="006124BF">
        <w:t xml:space="preserve"> and scope</w:t>
      </w:r>
      <w:bookmarkEnd w:id="1"/>
      <w:bookmarkEnd w:id="2"/>
      <w:bookmarkEnd w:id="3"/>
      <w:bookmarkEnd w:id="7"/>
    </w:p>
    <w:p w14:paraId="22081D93" w14:textId="77777777" w:rsidR="000F3E05" w:rsidRPr="007F2B24" w:rsidRDefault="000F3E05" w:rsidP="00994084">
      <w:r w:rsidRPr="007F2B24">
        <w:t xml:space="preserve">This document presents a standard data set specification for the collection and representation of personal identity, demographic and digital account information for patients and consumers of health and disability services. </w:t>
      </w:r>
    </w:p>
    <w:p w14:paraId="7897303E" w14:textId="362528D7" w:rsidR="000F3E05" w:rsidRDefault="000F3E05" w:rsidP="00994084">
      <w:r w:rsidRPr="007F2B24">
        <w:t xml:space="preserve">This standard pertains to the data content of the National Health Index (NHI) and My Health Account systems operated by </w:t>
      </w:r>
      <w:r w:rsidR="004E3B82">
        <w:t xml:space="preserve">Health New Zealand | </w:t>
      </w:r>
      <w:r>
        <w:t>Te Whatu Ora</w:t>
      </w:r>
      <w:r w:rsidR="004E3B82">
        <w:t xml:space="preserve"> (Health</w:t>
      </w:r>
      <w:r w:rsidR="00F64F84">
        <w:t xml:space="preserve"> </w:t>
      </w:r>
      <w:r w:rsidR="004E3B82">
        <w:t>NZ)</w:t>
      </w:r>
      <w:r w:rsidRPr="007F2B24">
        <w:t>, and to all patient management systems, clinical information systems and consumer health platforms used in Aotearoa New Zealand.</w:t>
      </w:r>
    </w:p>
    <w:p w14:paraId="5BDB807D" w14:textId="521B13D6" w:rsidR="000F3E05" w:rsidRPr="007F2B24" w:rsidRDefault="000F3E05" w:rsidP="00994084">
      <w:r w:rsidRPr="007F2B24">
        <w:t xml:space="preserve">The standard </w:t>
      </w:r>
      <w:r w:rsidRPr="00F518AF">
        <w:t xml:space="preserve">applies the </w:t>
      </w:r>
      <w:hyperlink r:id="rId18" w:history="1">
        <w:r w:rsidRPr="00F518AF">
          <w:rPr>
            <w:rStyle w:val="Hyperlink"/>
          </w:rPr>
          <w:t>New Zealand Identification Management Standards</w:t>
        </w:r>
      </w:hyperlink>
      <w:r w:rsidRPr="007F2B24">
        <w:t xml:space="preserve"> to the method of enabling every patient and consumer to have a digital account linked to their NHI </w:t>
      </w:r>
      <w:r w:rsidR="00EB49FB">
        <w:t>number</w:t>
      </w:r>
      <w:r w:rsidRPr="007F2B24">
        <w:t xml:space="preserve"> for access to online health services.</w:t>
      </w:r>
    </w:p>
    <w:p w14:paraId="55848764" w14:textId="77777777" w:rsidR="000F3E05" w:rsidRPr="007870F7" w:rsidRDefault="000F3E05" w:rsidP="00994084">
      <w:r>
        <w:t>T</w:t>
      </w:r>
      <w:r w:rsidRPr="007870F7">
        <w:t xml:space="preserve">he </w:t>
      </w:r>
      <w:r>
        <w:t xml:space="preserve">stated </w:t>
      </w:r>
      <w:r w:rsidRPr="007870F7">
        <w:t xml:space="preserve">requirements for recording gender reflect the Government Chief Data Steward’s mandating of the </w:t>
      </w:r>
      <w:hyperlink r:id="rId19" w:history="1">
        <w:r w:rsidRPr="00F518AF">
          <w:rPr>
            <w:rStyle w:val="Hyperlink"/>
          </w:rPr>
          <w:t>Stats NZ data standard for gender, sex and variations of sex characteristics</w:t>
        </w:r>
      </w:hyperlink>
      <w:r w:rsidRPr="00F518AF">
        <w:t>.</w:t>
      </w:r>
      <w:r w:rsidRPr="007870F7">
        <w:t xml:space="preserve"> Gender is recorded by the NHI and covered by our standard, while sex is not at present. To support health services that depend on information about sex as opposed to gender, we endorse the data collection and output protocols set out in the Stats NZ standard and will add further guidance in </w:t>
      </w:r>
      <w:r>
        <w:t>a</w:t>
      </w:r>
      <w:r w:rsidRPr="007870F7">
        <w:t xml:space="preserve"> </w:t>
      </w:r>
      <w:r>
        <w:t>future</w:t>
      </w:r>
      <w:r w:rsidRPr="007870F7">
        <w:t xml:space="preserve"> edition of our standard.</w:t>
      </w:r>
    </w:p>
    <w:p w14:paraId="4D704BFD" w14:textId="77777777" w:rsidR="000F3E05" w:rsidRPr="007870F7" w:rsidRDefault="000F3E05" w:rsidP="00994084">
      <w:r w:rsidRPr="007870F7">
        <w:t xml:space="preserve">Our standard conforms to all other </w:t>
      </w:r>
      <w:hyperlink r:id="rId20" w:history="1">
        <w:r w:rsidRPr="00F518AF">
          <w:rPr>
            <w:rStyle w:val="Hyperlink"/>
          </w:rPr>
          <w:t>government mandated data standards</w:t>
        </w:r>
      </w:hyperlink>
      <w:r w:rsidRPr="00F518AF">
        <w:t>, including</w:t>
      </w:r>
      <w:r w:rsidRPr="007870F7">
        <w:t xml:space="preserve"> the standards for recording person name, date of birth and street address.</w:t>
      </w:r>
    </w:p>
    <w:bookmarkEnd w:id="4"/>
    <w:p w14:paraId="2FCB6947" w14:textId="1C61F363" w:rsidR="000F3E05" w:rsidRPr="00453BB7" w:rsidRDefault="000F3E05" w:rsidP="00994084">
      <w:r>
        <w:t xml:space="preserve">The latest revision of this standard includes new information about the NHI number format change, including a modified check digit calculation and the date from which all new NHI </w:t>
      </w:r>
      <w:r w:rsidR="00187E1F">
        <w:t xml:space="preserve">numbers </w:t>
      </w:r>
      <w:r>
        <w:t xml:space="preserve">will be issued in the new format.   </w:t>
      </w:r>
    </w:p>
    <w:p w14:paraId="74FB061F" w14:textId="77777777" w:rsidR="000F3E05" w:rsidRPr="00467721" w:rsidRDefault="000F3E05" w:rsidP="00994084">
      <w:pPr>
        <w:rPr>
          <w:lang w:eastAsia="en-NZ"/>
        </w:rPr>
      </w:pPr>
      <w:r w:rsidRPr="00467721">
        <w:rPr>
          <w:lang w:eastAsia="en-NZ"/>
        </w:rPr>
        <w:t xml:space="preserve">The standard is a living </w:t>
      </w:r>
      <w:proofErr w:type="gramStart"/>
      <w:r w:rsidRPr="00467721">
        <w:rPr>
          <w:lang w:eastAsia="en-NZ"/>
        </w:rPr>
        <w:t>document</w:t>
      </w:r>
      <w:proofErr w:type="gramEnd"/>
      <w:r w:rsidRPr="00467721">
        <w:rPr>
          <w:lang w:eastAsia="en-NZ"/>
        </w:rPr>
        <w:t xml:space="preserve"> and updates will continue to be made as new data requirements arise in the health and disability system and as further all-of-government mandated data standards for personal information are introduced. </w:t>
      </w:r>
    </w:p>
    <w:p w14:paraId="5D26CDB1" w14:textId="77777777" w:rsidR="000F3E05" w:rsidRPr="006124BF" w:rsidRDefault="000F3E05" w:rsidP="00A7350B">
      <w:pPr>
        <w:pStyle w:val="NumberedHeading2"/>
      </w:pPr>
      <w:bookmarkStart w:id="8" w:name="_Toc95311914"/>
      <w:bookmarkStart w:id="9" w:name="_Toc95394178"/>
      <w:bookmarkStart w:id="10" w:name="_Toc16255179"/>
      <w:bookmarkStart w:id="11" w:name="_Toc77679850"/>
      <w:bookmarkStart w:id="12" w:name="_Toc103784231"/>
      <w:bookmarkStart w:id="13" w:name="_Toc171944807"/>
      <w:bookmarkStart w:id="14" w:name="_Toc158722691"/>
      <w:bookmarkStart w:id="15" w:name="_Toc172202549"/>
      <w:bookmarkEnd w:id="8"/>
      <w:bookmarkEnd w:id="9"/>
      <w:r w:rsidRPr="006124BF">
        <w:t>Relevant legislation and regulations</w:t>
      </w:r>
      <w:bookmarkEnd w:id="10"/>
      <w:bookmarkEnd w:id="11"/>
      <w:bookmarkEnd w:id="12"/>
      <w:bookmarkEnd w:id="13"/>
      <w:bookmarkEnd w:id="14"/>
      <w:bookmarkEnd w:id="15"/>
    </w:p>
    <w:p w14:paraId="34ADF803" w14:textId="77777777" w:rsidR="000F3E05" w:rsidRPr="00F70B8F" w:rsidRDefault="000F3E05" w:rsidP="00C33550">
      <w:pPr>
        <w:pStyle w:val="Bulletpoints2"/>
      </w:pPr>
      <w:r w:rsidRPr="00F70B8F">
        <w:t>Health Act 1956</w:t>
      </w:r>
    </w:p>
    <w:p w14:paraId="11105679" w14:textId="77777777" w:rsidR="000F3E05" w:rsidRPr="00F70B8F" w:rsidRDefault="000F3E05" w:rsidP="00C33550">
      <w:pPr>
        <w:pStyle w:val="Bulletpoints2"/>
      </w:pPr>
      <w:r w:rsidRPr="00F70B8F">
        <w:t>Health and Disability Commissioner (Code of Health and Disability Services Consumers’ Rights) Regulations 1996</w:t>
      </w:r>
    </w:p>
    <w:p w14:paraId="3AD20918" w14:textId="77777777" w:rsidR="000F3E05" w:rsidRPr="00F70B8F" w:rsidRDefault="000F3E05" w:rsidP="00C33550">
      <w:pPr>
        <w:pStyle w:val="Bulletpoints2"/>
      </w:pPr>
      <w:r w:rsidRPr="00F70B8F">
        <w:t xml:space="preserve">Health Information Privacy Code </w:t>
      </w:r>
      <w:r>
        <w:t>2020</w:t>
      </w:r>
    </w:p>
    <w:p w14:paraId="26B3ACD8" w14:textId="77777777" w:rsidR="000F3E05" w:rsidRPr="00AC1026" w:rsidRDefault="000F3E05" w:rsidP="00C33550">
      <w:pPr>
        <w:pStyle w:val="Bulletpoints2"/>
        <w:rPr>
          <w:color w:val="000000"/>
          <w:szCs w:val="21"/>
        </w:rPr>
      </w:pPr>
      <w:r w:rsidRPr="00FD6B26">
        <w:rPr>
          <w:color w:val="000000"/>
          <w:szCs w:val="21"/>
        </w:rPr>
        <w:t>New Zealand Public Health and Disability Act 2000</w:t>
      </w:r>
    </w:p>
    <w:p w14:paraId="55FAAD1D" w14:textId="77777777" w:rsidR="000F3E05" w:rsidRPr="00FD6B26" w:rsidRDefault="000F3E05" w:rsidP="00C33550">
      <w:pPr>
        <w:pStyle w:val="Bulletpoints2"/>
        <w:rPr>
          <w:color w:val="000000"/>
          <w:szCs w:val="21"/>
        </w:rPr>
      </w:pPr>
      <w:r w:rsidRPr="00FD6B26">
        <w:rPr>
          <w:color w:val="000000"/>
          <w:szCs w:val="21"/>
        </w:rPr>
        <w:t>Public Records Act 2005</w:t>
      </w:r>
    </w:p>
    <w:p w14:paraId="0CD018CA" w14:textId="77777777" w:rsidR="000F3E05" w:rsidRPr="00467721" w:rsidRDefault="000F3E05" w:rsidP="00C33550">
      <w:pPr>
        <w:pStyle w:val="Bulletpoints2"/>
      </w:pPr>
      <w:r w:rsidRPr="00FD6B26">
        <w:rPr>
          <w:szCs w:val="21"/>
        </w:rPr>
        <w:t>Retention of Health Information Regulations 1996</w:t>
      </w:r>
      <w:bookmarkStart w:id="16" w:name="_Toc95311916"/>
      <w:bookmarkStart w:id="17" w:name="_Toc95394180"/>
      <w:bookmarkStart w:id="18" w:name="_Toc95311917"/>
      <w:bookmarkStart w:id="19" w:name="_Toc95394181"/>
      <w:bookmarkStart w:id="20" w:name="_Toc16255180"/>
      <w:bookmarkStart w:id="21" w:name="_Toc77679851"/>
      <w:bookmarkStart w:id="22" w:name="_Toc103784232"/>
      <w:bookmarkEnd w:id="16"/>
      <w:bookmarkEnd w:id="17"/>
      <w:bookmarkEnd w:id="18"/>
      <w:bookmarkEnd w:id="19"/>
    </w:p>
    <w:p w14:paraId="2653BC66" w14:textId="77777777" w:rsidR="000F3E05" w:rsidRPr="006124BF" w:rsidRDefault="000F3E05" w:rsidP="00A7350B">
      <w:pPr>
        <w:pStyle w:val="NumberedHeading2"/>
      </w:pPr>
      <w:bookmarkStart w:id="23" w:name="_Toc171944808"/>
      <w:bookmarkStart w:id="24" w:name="_Toc158722692"/>
      <w:bookmarkStart w:id="25" w:name="_Toc172202550"/>
      <w:r w:rsidRPr="006124BF">
        <w:lastRenderedPageBreak/>
        <w:t>Related specifications</w:t>
      </w:r>
      <w:bookmarkEnd w:id="20"/>
      <w:bookmarkEnd w:id="21"/>
      <w:bookmarkEnd w:id="22"/>
      <w:bookmarkEnd w:id="23"/>
      <w:bookmarkEnd w:id="24"/>
      <w:bookmarkEnd w:id="25"/>
    </w:p>
    <w:p w14:paraId="756F65AD" w14:textId="77777777" w:rsidR="000F3E05" w:rsidRPr="00620E0A" w:rsidRDefault="00000000" w:rsidP="00C33550">
      <w:pPr>
        <w:pStyle w:val="Bulletpoints2"/>
        <w:rPr>
          <w:rStyle w:val="Hyperlink"/>
          <w:b/>
        </w:rPr>
      </w:pPr>
      <w:hyperlink r:id="rId21" w:history="1">
        <w:r w:rsidR="000F3E05" w:rsidRPr="00620E0A">
          <w:rPr>
            <w:rStyle w:val="Hyperlink"/>
          </w:rPr>
          <w:t xml:space="preserve">HISO 10001:2017 </w:t>
        </w:r>
        <w:r w:rsidR="000F3E05" w:rsidRPr="00620E0A">
          <w:rPr>
            <w:rStyle w:val="Hyperlink"/>
            <w:iCs/>
          </w:rPr>
          <w:t>Ethnicity Data Protocols</w:t>
        </w:r>
      </w:hyperlink>
    </w:p>
    <w:p w14:paraId="4D9C88C5" w14:textId="77777777" w:rsidR="000F3E05" w:rsidRPr="00FF0037" w:rsidRDefault="00000000" w:rsidP="00C33550">
      <w:pPr>
        <w:pStyle w:val="Bulletpoints2"/>
      </w:pPr>
      <w:hyperlink r:id="rId22" w:history="1">
        <w:r w:rsidR="000F3E05" w:rsidRPr="00620E0A">
          <w:rPr>
            <w:rStyle w:val="Hyperlink"/>
          </w:rPr>
          <w:t>HISO 10029:2022 Health Information Security Framework</w:t>
        </w:r>
      </w:hyperlink>
    </w:p>
    <w:p w14:paraId="0937CF34" w14:textId="77777777" w:rsidR="000F3E05" w:rsidRPr="00FF0037" w:rsidRDefault="00000000" w:rsidP="00C33550">
      <w:pPr>
        <w:pStyle w:val="Bulletpoints2"/>
      </w:pPr>
      <w:hyperlink r:id="rId23" w:history="1">
        <w:r w:rsidR="000F3E05" w:rsidRPr="00620E0A">
          <w:rPr>
            <w:rStyle w:val="Hyperlink"/>
          </w:rPr>
          <w:t>HISO 10064:2017 Health Information Governance Guidelines</w:t>
        </w:r>
      </w:hyperlink>
    </w:p>
    <w:p w14:paraId="3D14A501" w14:textId="77777777" w:rsidR="000F3E05" w:rsidRPr="00620E0A" w:rsidRDefault="000F3E05" w:rsidP="00C33550">
      <w:pPr>
        <w:pStyle w:val="Bulletpoints2"/>
        <w:rPr>
          <w:rStyle w:val="Hyperlink"/>
          <w:b/>
        </w:rPr>
      </w:pPr>
      <w:r w:rsidRPr="00FF0037">
        <w:rPr>
          <w:b/>
        </w:rPr>
        <w:fldChar w:fldCharType="begin"/>
      </w:r>
      <w:r w:rsidRPr="00FF0037">
        <w:rPr>
          <w:b/>
        </w:rPr>
        <w:instrText xml:space="preserve"> HYPERLINK "https://www.digital.govt.nz/standards-and-guidance/identification-management/identification-management-standards/applying-the-standards/" </w:instrText>
      </w:r>
      <w:r w:rsidRPr="00FF0037">
        <w:rPr>
          <w:b/>
        </w:rPr>
      </w:r>
      <w:r w:rsidRPr="00FF0037">
        <w:rPr>
          <w:b/>
        </w:rPr>
        <w:fldChar w:fldCharType="separate"/>
      </w:r>
      <w:r w:rsidRPr="00620E0A">
        <w:rPr>
          <w:rStyle w:val="Hyperlink"/>
        </w:rPr>
        <w:t>Identification Management Standards</w:t>
      </w:r>
    </w:p>
    <w:p w14:paraId="5C0AEA28" w14:textId="77777777" w:rsidR="000F3E05" w:rsidRPr="00FF0037" w:rsidRDefault="000F3E05" w:rsidP="00C33550">
      <w:pPr>
        <w:pStyle w:val="Bulletpoints2"/>
      </w:pPr>
      <w:r w:rsidRPr="00FF0037">
        <w:rPr>
          <w:b/>
        </w:rPr>
        <w:fldChar w:fldCharType="end"/>
      </w:r>
      <w:hyperlink r:id="rId24" w:history="1">
        <w:r w:rsidRPr="00620E0A">
          <w:rPr>
            <w:rStyle w:val="Hyperlink"/>
          </w:rPr>
          <w:t>Digital Identity Services Trust Framework</w:t>
        </w:r>
      </w:hyperlink>
    </w:p>
    <w:p w14:paraId="29C5F5B9" w14:textId="77777777" w:rsidR="000F3E05" w:rsidRPr="00FF0037" w:rsidRDefault="00000000" w:rsidP="00C33550">
      <w:pPr>
        <w:pStyle w:val="Bulletpoints2"/>
      </w:pPr>
      <w:hyperlink r:id="rId25" w:history="1">
        <w:r w:rsidR="000F3E05" w:rsidRPr="00620E0A">
          <w:rPr>
            <w:rStyle w:val="Hyperlink"/>
          </w:rPr>
          <w:t>Health and Disability Services Eligibility Direction 2011</w:t>
        </w:r>
      </w:hyperlink>
    </w:p>
    <w:p w14:paraId="2A7070FB" w14:textId="77777777" w:rsidR="000F3E05" w:rsidRPr="00620E0A" w:rsidRDefault="00000000" w:rsidP="00C33550">
      <w:pPr>
        <w:pStyle w:val="Bulletpoints2"/>
        <w:rPr>
          <w:rStyle w:val="Hyperlink"/>
          <w:b/>
        </w:rPr>
      </w:pPr>
      <w:hyperlink r:id="rId26" w:history="1">
        <w:r w:rsidR="000F3E05" w:rsidRPr="00620E0A">
          <w:rPr>
            <w:rStyle w:val="Hyperlink"/>
          </w:rPr>
          <w:t>New Zealand Government Customer Information Quality (CIQ) Profiles</w:t>
        </w:r>
      </w:hyperlink>
    </w:p>
    <w:p w14:paraId="36AB1E8E" w14:textId="77777777" w:rsidR="000F3E05" w:rsidRPr="00F70B8F" w:rsidRDefault="000F3E05" w:rsidP="00A7350B">
      <w:pPr>
        <w:pStyle w:val="NumberedHeading2"/>
      </w:pPr>
      <w:bookmarkStart w:id="26" w:name="_Toc64634648"/>
      <w:bookmarkStart w:id="27" w:name="_Toc62873414"/>
      <w:bookmarkStart w:id="28" w:name="_Toc101346077"/>
      <w:bookmarkStart w:id="29" w:name="_Toc367446903"/>
      <w:bookmarkStart w:id="30" w:name="_Toc16255181"/>
      <w:bookmarkStart w:id="31" w:name="_Toc77679852"/>
      <w:bookmarkStart w:id="32" w:name="_Toc103784233"/>
      <w:bookmarkStart w:id="33" w:name="_Toc171944809"/>
      <w:bookmarkStart w:id="34" w:name="_Toc158722693"/>
      <w:bookmarkStart w:id="35" w:name="_Toc172202551"/>
      <w:bookmarkEnd w:id="5"/>
      <w:bookmarkEnd w:id="6"/>
      <w:bookmarkEnd w:id="26"/>
      <w:r w:rsidRPr="00F70B8F">
        <w:t>Data element definitions</w:t>
      </w:r>
      <w:bookmarkEnd w:id="27"/>
      <w:bookmarkEnd w:id="28"/>
      <w:bookmarkEnd w:id="29"/>
      <w:bookmarkEnd w:id="30"/>
      <w:bookmarkEnd w:id="31"/>
      <w:bookmarkEnd w:id="32"/>
      <w:bookmarkEnd w:id="33"/>
      <w:bookmarkEnd w:id="34"/>
      <w:bookmarkEnd w:id="35"/>
    </w:p>
    <w:p w14:paraId="5DC01177" w14:textId="77777777" w:rsidR="000F3E05" w:rsidRDefault="000F3E05" w:rsidP="00620E0A">
      <w:pPr>
        <w:pStyle w:val="BodyText"/>
        <w:spacing w:after="240"/>
        <w:jc w:val="left"/>
        <w:rPr>
          <w:rFonts w:asciiTheme="minorHAnsi" w:hAnsiTheme="minorHAnsi" w:cstheme="minorHAnsi"/>
          <w:sz w:val="24"/>
          <w:szCs w:val="24"/>
        </w:rPr>
      </w:pPr>
      <w:r w:rsidRPr="00C3398A">
        <w:t>Each data element is defined according to a set of metadata components based on the standard</w:t>
      </w:r>
      <w:r w:rsidRPr="00467721">
        <w:rPr>
          <w:rFonts w:asciiTheme="minorHAnsi" w:hAnsiTheme="minorHAnsi" w:cstheme="minorHAnsi"/>
          <w:sz w:val="24"/>
          <w:szCs w:val="24"/>
        </w:rPr>
        <w:t xml:space="preserve"> </w:t>
      </w:r>
      <w:hyperlink r:id="rId27" w:history="1">
        <w:r w:rsidRPr="004C0E3C">
          <w:rPr>
            <w:rStyle w:val="Hyperlink"/>
          </w:rPr>
          <w:t>ISO/IEC 11179 Information technology – Metadata registries (MDR)</w:t>
        </w:r>
      </w:hyperlink>
      <w:r w:rsidRPr="004C0E3C">
        <w:t>.</w:t>
      </w:r>
    </w:p>
    <w:tbl>
      <w:tblPr>
        <w:tblW w:w="5000" w:type="pct"/>
        <w:tblBorders>
          <w:top w:val="single" w:sz="2" w:space="0" w:color="C0B179" w:themeColor="background1" w:themeShade="A6"/>
          <w:bottom w:val="single" w:sz="2" w:space="0" w:color="C0B179" w:themeColor="background1" w:themeShade="A6"/>
          <w:insideH w:val="single" w:sz="2" w:space="0" w:color="C0B179" w:themeColor="background1" w:themeShade="A6"/>
        </w:tblBorders>
        <w:tblCellMar>
          <w:top w:w="57" w:type="dxa"/>
          <w:bottom w:w="57" w:type="dxa"/>
        </w:tblCellMar>
        <w:tblLook w:val="0000" w:firstRow="0" w:lastRow="0" w:firstColumn="0" w:lastColumn="0" w:noHBand="0" w:noVBand="0"/>
      </w:tblPr>
      <w:tblGrid>
        <w:gridCol w:w="1639"/>
        <w:gridCol w:w="2323"/>
        <w:gridCol w:w="2048"/>
        <w:gridCol w:w="3006"/>
      </w:tblGrid>
      <w:tr w:rsidR="00624F1F" w:rsidRPr="00F70B8F" w14:paraId="69A3F357"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1674A0C8" w14:textId="77777777" w:rsidR="00624F1F" w:rsidRPr="00940374" w:rsidRDefault="00624F1F" w:rsidP="00940374">
            <w:pPr>
              <w:pStyle w:val="TableText"/>
              <w:rPr>
                <w:b/>
                <w:bCs/>
              </w:rPr>
            </w:pPr>
            <w:r w:rsidRPr="00940374">
              <w:rPr>
                <w:b/>
                <w:bCs/>
              </w:rPr>
              <w:t>Definition</w:t>
            </w:r>
          </w:p>
        </w:tc>
        <w:tc>
          <w:tcPr>
            <w:tcW w:w="4091" w:type="pct"/>
            <w:gridSpan w:val="3"/>
            <w:tcBorders>
              <w:top w:val="single" w:sz="4" w:space="0" w:color="auto"/>
              <w:left w:val="single" w:sz="4" w:space="0" w:color="auto"/>
              <w:bottom w:val="single" w:sz="4" w:space="0" w:color="auto"/>
              <w:right w:val="single" w:sz="4" w:space="0" w:color="auto"/>
            </w:tcBorders>
            <w:shd w:val="clear" w:color="auto" w:fill="auto"/>
          </w:tcPr>
          <w:p w14:paraId="1348C46B" w14:textId="77777777" w:rsidR="00624F1F" w:rsidRPr="00F70B8F" w:rsidRDefault="00624F1F" w:rsidP="00940374">
            <w:pPr>
              <w:pStyle w:val="TableText"/>
              <w:rPr>
                <w:snapToGrid w:val="0"/>
              </w:rPr>
            </w:pPr>
            <w:r w:rsidRPr="00F70B8F">
              <w:rPr>
                <w:snapToGrid w:val="0"/>
              </w:rPr>
              <w:t>A statement that expresses the essential nature of the data element and its differentiation from all other data elements.</w:t>
            </w:r>
          </w:p>
        </w:tc>
      </w:tr>
      <w:tr w:rsidR="00624F1F" w:rsidRPr="00F70B8F" w14:paraId="436DFD73"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51BB52D5" w14:textId="77777777" w:rsidR="00624F1F" w:rsidRPr="00940374" w:rsidRDefault="00624F1F" w:rsidP="00940374">
            <w:pPr>
              <w:pStyle w:val="TableText"/>
              <w:rPr>
                <w:b/>
                <w:bCs/>
              </w:rPr>
            </w:pPr>
            <w:r w:rsidRPr="00940374">
              <w:rPr>
                <w:b/>
                <w:bCs/>
              </w:rPr>
              <w:t>Source standards</w:t>
            </w:r>
          </w:p>
        </w:tc>
        <w:tc>
          <w:tcPr>
            <w:tcW w:w="4091" w:type="pct"/>
            <w:gridSpan w:val="3"/>
            <w:tcBorders>
              <w:top w:val="single" w:sz="4" w:space="0" w:color="auto"/>
              <w:left w:val="single" w:sz="4" w:space="0" w:color="auto"/>
              <w:bottom w:val="single" w:sz="4" w:space="0" w:color="auto"/>
              <w:right w:val="single" w:sz="4" w:space="0" w:color="auto"/>
            </w:tcBorders>
            <w:shd w:val="clear" w:color="auto" w:fill="auto"/>
          </w:tcPr>
          <w:p w14:paraId="1A658362" w14:textId="77777777" w:rsidR="00624F1F" w:rsidRPr="00F70B8F" w:rsidRDefault="00624F1F" w:rsidP="00940374">
            <w:pPr>
              <w:pStyle w:val="TableText"/>
              <w:rPr>
                <w:snapToGrid w:val="0"/>
              </w:rPr>
            </w:pPr>
            <w:r w:rsidRPr="00F70B8F">
              <w:rPr>
                <w:snapToGrid w:val="0"/>
              </w:rPr>
              <w:t>Details of established data definitions or guidelines for data elements that have been cited in this standard.</w:t>
            </w:r>
          </w:p>
        </w:tc>
      </w:tr>
      <w:tr w:rsidR="00624F1F" w:rsidRPr="00F70B8F" w14:paraId="31F1C018"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6DA0FD1E" w14:textId="77777777" w:rsidR="00624F1F" w:rsidRPr="00940374" w:rsidRDefault="00624F1F" w:rsidP="00940374">
            <w:pPr>
              <w:pStyle w:val="TableText"/>
              <w:rPr>
                <w:b/>
                <w:bCs/>
              </w:rPr>
            </w:pPr>
            <w:r w:rsidRPr="00940374">
              <w:rPr>
                <w:b/>
                <w:bCs/>
              </w:rPr>
              <w:t>Data type</w:t>
            </w:r>
          </w:p>
        </w:tc>
        <w:tc>
          <w:tcPr>
            <w:tcW w:w="1288" w:type="pct"/>
            <w:tcBorders>
              <w:top w:val="single" w:sz="4" w:space="0" w:color="auto"/>
              <w:left w:val="single" w:sz="4" w:space="0" w:color="auto"/>
              <w:bottom w:val="single" w:sz="4" w:space="0" w:color="auto"/>
              <w:right w:val="single" w:sz="4" w:space="0" w:color="auto"/>
            </w:tcBorders>
            <w:shd w:val="clear" w:color="auto" w:fill="auto"/>
          </w:tcPr>
          <w:p w14:paraId="541B47A8" w14:textId="77777777" w:rsidR="00624F1F" w:rsidRPr="00F70B8F" w:rsidRDefault="00624F1F" w:rsidP="00940374">
            <w:pPr>
              <w:pStyle w:val="TableText"/>
              <w:rPr>
                <w:snapToGrid w:val="0"/>
              </w:rPr>
            </w:pPr>
            <w:r w:rsidRPr="00F70B8F">
              <w:t>Alphanumeric (X), Alphabetic (A), Numeric (N, numbers including decimals), Boolean, Date</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3598D744" w14:textId="77777777" w:rsidR="00624F1F" w:rsidRPr="00940374" w:rsidRDefault="00624F1F" w:rsidP="00940374">
            <w:pPr>
              <w:pStyle w:val="TableText"/>
              <w:rPr>
                <w:b/>
                <w:bCs/>
                <w:snapToGrid w:val="0"/>
              </w:rPr>
            </w:pPr>
            <w:r w:rsidRPr="00940374">
              <w:rPr>
                <w:b/>
                <w:bCs/>
                <w:snapToGrid w:val="0"/>
              </w:rPr>
              <w:t>Representational class</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4387205F" w14:textId="77777777" w:rsidR="00624F1F" w:rsidRPr="00F70B8F" w:rsidRDefault="00624F1F" w:rsidP="00940374">
            <w:pPr>
              <w:pStyle w:val="TableText"/>
              <w:rPr>
                <w:snapToGrid w:val="0"/>
              </w:rPr>
            </w:pPr>
            <w:r w:rsidRPr="00F70B8F">
              <w:rPr>
                <w:snapToGrid w:val="0"/>
              </w:rPr>
              <w:t xml:space="preserve">For X, A, and N, use </w:t>
            </w:r>
            <w:r>
              <w:rPr>
                <w:snapToGrid w:val="0"/>
              </w:rPr>
              <w:t>C</w:t>
            </w:r>
            <w:r w:rsidRPr="00F70B8F">
              <w:rPr>
                <w:snapToGrid w:val="0"/>
              </w:rPr>
              <w:t xml:space="preserve">ode, </w:t>
            </w:r>
            <w:r>
              <w:rPr>
                <w:snapToGrid w:val="0"/>
              </w:rPr>
              <w:t>F</w:t>
            </w:r>
            <w:r w:rsidRPr="00F70B8F">
              <w:rPr>
                <w:snapToGrid w:val="0"/>
              </w:rPr>
              <w:t xml:space="preserve">ree text or </w:t>
            </w:r>
            <w:r>
              <w:rPr>
                <w:snapToGrid w:val="0"/>
              </w:rPr>
              <w:t>I</w:t>
            </w:r>
            <w:r w:rsidRPr="00F70B8F">
              <w:rPr>
                <w:snapToGrid w:val="0"/>
              </w:rPr>
              <w:t>dentifier. For date</w:t>
            </w:r>
            <w:r>
              <w:rPr>
                <w:snapToGrid w:val="0"/>
              </w:rPr>
              <w:t>,</w:t>
            </w:r>
            <w:r w:rsidRPr="00F70B8F">
              <w:rPr>
                <w:snapToGrid w:val="0"/>
              </w:rPr>
              <w:t xml:space="preserve"> use full, partial or both date types</w:t>
            </w:r>
          </w:p>
        </w:tc>
      </w:tr>
      <w:tr w:rsidR="00624F1F" w:rsidRPr="00F70B8F" w14:paraId="65E28B1D"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22631B8F" w14:textId="77777777" w:rsidR="00624F1F" w:rsidRPr="00940374" w:rsidRDefault="00624F1F" w:rsidP="00940374">
            <w:pPr>
              <w:pStyle w:val="TableText"/>
              <w:rPr>
                <w:b/>
                <w:bCs/>
              </w:rPr>
            </w:pPr>
            <w:r w:rsidRPr="00940374">
              <w:rPr>
                <w:b/>
                <w:bCs/>
              </w:rPr>
              <w:t>Field size</w:t>
            </w:r>
          </w:p>
        </w:tc>
        <w:tc>
          <w:tcPr>
            <w:tcW w:w="1288" w:type="pct"/>
            <w:tcBorders>
              <w:top w:val="single" w:sz="4" w:space="0" w:color="auto"/>
              <w:left w:val="single" w:sz="4" w:space="0" w:color="auto"/>
              <w:bottom w:val="single" w:sz="4" w:space="0" w:color="auto"/>
              <w:right w:val="single" w:sz="4" w:space="0" w:color="auto"/>
            </w:tcBorders>
            <w:shd w:val="clear" w:color="auto" w:fill="auto"/>
          </w:tcPr>
          <w:p w14:paraId="4F24F153" w14:textId="77777777" w:rsidR="00624F1F" w:rsidRPr="0021339A" w:rsidRDefault="00624F1F" w:rsidP="00940374">
            <w:pPr>
              <w:pStyle w:val="TableText"/>
              <w:rPr>
                <w:iCs/>
                <w:snapToGrid w:val="0"/>
              </w:rPr>
            </w:pPr>
            <w:r w:rsidRPr="0021339A">
              <w:rPr>
                <w:iCs/>
              </w:rPr>
              <w:t>Maximum number of characters that may be recorded in the field.</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574AD5B7" w14:textId="77777777" w:rsidR="00624F1F" w:rsidRPr="00940374" w:rsidRDefault="00624F1F" w:rsidP="00940374">
            <w:pPr>
              <w:pStyle w:val="TableText"/>
              <w:rPr>
                <w:b/>
                <w:bCs/>
                <w:snapToGrid w:val="0"/>
              </w:rPr>
            </w:pPr>
            <w:r w:rsidRPr="00940374">
              <w:rPr>
                <w:b/>
                <w:bCs/>
                <w:snapToGrid w:val="0"/>
              </w:rPr>
              <w:t>Representational layout</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CF5C224" w14:textId="77777777" w:rsidR="00624F1F" w:rsidRDefault="00624F1F" w:rsidP="00940374">
            <w:pPr>
              <w:pStyle w:val="TableText"/>
              <w:rPr>
                <w:iCs/>
                <w:snapToGrid w:val="0"/>
              </w:rPr>
            </w:pPr>
            <w:r w:rsidRPr="0021339A">
              <w:rPr>
                <w:iCs/>
                <w:snapToGrid w:val="0"/>
              </w:rPr>
              <w:t>The arrangement of characters in the data element. For example, ‘</w:t>
            </w:r>
            <w:proofErr w:type="gramStart"/>
            <w:r w:rsidRPr="0021339A">
              <w:rPr>
                <w:iCs/>
                <w:snapToGrid w:val="0"/>
              </w:rPr>
              <w:t>A(</w:t>
            </w:r>
            <w:proofErr w:type="gramEnd"/>
            <w:r w:rsidRPr="0021339A">
              <w:rPr>
                <w:iCs/>
                <w:snapToGrid w:val="0"/>
              </w:rPr>
              <w:t>50)’ means up to 50 alphabetic characters</w:t>
            </w:r>
            <w:r w:rsidRPr="0021339A">
              <w:rPr>
                <w:iCs/>
              </w:rPr>
              <w:t>; ‘NNAAAA’ means numeric, numeric, alpha, alpha, alpha, alpha.</w:t>
            </w:r>
            <w:r w:rsidRPr="003604F8">
              <w:rPr>
                <w:iCs/>
                <w:snapToGrid w:val="0"/>
              </w:rPr>
              <w:t xml:space="preserve"> </w:t>
            </w:r>
            <w:r>
              <w:rPr>
                <w:iCs/>
                <w:snapToGrid w:val="0"/>
              </w:rPr>
              <w:br/>
            </w:r>
            <w:r w:rsidRPr="0021339A">
              <w:rPr>
                <w:iCs/>
                <w:snapToGrid w:val="0"/>
              </w:rPr>
              <w:t>Does not apply to Boolean types.</w:t>
            </w:r>
            <w:r>
              <w:rPr>
                <w:iCs/>
                <w:snapToGrid w:val="0"/>
              </w:rPr>
              <w:t xml:space="preserve"> </w:t>
            </w:r>
            <w:r w:rsidRPr="0021339A">
              <w:rPr>
                <w:iCs/>
                <w:snapToGrid w:val="0"/>
              </w:rPr>
              <w:t xml:space="preserve">Year (Y), Month (M) and Day (D). </w:t>
            </w:r>
          </w:p>
          <w:p w14:paraId="2B25D82A" w14:textId="77777777" w:rsidR="00624F1F" w:rsidRPr="0021339A" w:rsidRDefault="00624F1F" w:rsidP="00940374">
            <w:pPr>
              <w:pStyle w:val="TableText"/>
              <w:rPr>
                <w:iCs/>
                <w:snapToGrid w:val="0"/>
              </w:rPr>
            </w:pPr>
            <w:r w:rsidRPr="0021339A">
              <w:rPr>
                <w:iCs/>
                <w:snapToGrid w:val="0"/>
              </w:rPr>
              <w:t xml:space="preserve">Full date representation is </w:t>
            </w:r>
            <w:r>
              <w:rPr>
                <w:iCs/>
                <w:snapToGrid w:val="0"/>
              </w:rPr>
              <w:t>YY</w:t>
            </w:r>
            <w:r w:rsidRPr="0021339A">
              <w:rPr>
                <w:iCs/>
                <w:snapToGrid w:val="0"/>
              </w:rPr>
              <w:t>YYMMDD.</w:t>
            </w:r>
          </w:p>
        </w:tc>
      </w:tr>
      <w:tr w:rsidR="00624F1F" w:rsidRPr="00F70B8F" w14:paraId="6E65A46C"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3EFFB8CB" w14:textId="77777777" w:rsidR="00624F1F" w:rsidRPr="00940374" w:rsidRDefault="00624F1F" w:rsidP="00940374">
            <w:pPr>
              <w:pStyle w:val="TableText"/>
              <w:rPr>
                <w:b/>
                <w:bCs/>
              </w:rPr>
            </w:pPr>
            <w:r w:rsidRPr="00940374">
              <w:rPr>
                <w:b/>
                <w:bCs/>
              </w:rPr>
              <w:t>Value domain</w:t>
            </w:r>
          </w:p>
        </w:tc>
        <w:tc>
          <w:tcPr>
            <w:tcW w:w="4091" w:type="pct"/>
            <w:gridSpan w:val="3"/>
            <w:tcBorders>
              <w:top w:val="single" w:sz="4" w:space="0" w:color="auto"/>
              <w:left w:val="single" w:sz="4" w:space="0" w:color="auto"/>
              <w:bottom w:val="single" w:sz="4" w:space="0" w:color="auto"/>
              <w:right w:val="single" w:sz="4" w:space="0" w:color="auto"/>
            </w:tcBorders>
            <w:shd w:val="clear" w:color="auto" w:fill="auto"/>
          </w:tcPr>
          <w:p w14:paraId="736114BE" w14:textId="77777777" w:rsidR="00624F1F" w:rsidRPr="00F70B8F" w:rsidRDefault="00624F1F" w:rsidP="00940374">
            <w:pPr>
              <w:pStyle w:val="TableText"/>
              <w:rPr>
                <w:snapToGrid w:val="0"/>
              </w:rPr>
            </w:pPr>
            <w:r w:rsidRPr="00F70B8F">
              <w:rPr>
                <w:snapToGrid w:val="0"/>
              </w:rPr>
              <w:t xml:space="preserve">The valid values or codes that are acceptable for the data element. The data elements contained in this standard are dates, free text or coded. </w:t>
            </w:r>
            <w:r>
              <w:rPr>
                <w:snapToGrid w:val="0"/>
              </w:rPr>
              <w:t>The required code set is specified for each coded data element.</w:t>
            </w:r>
          </w:p>
        </w:tc>
      </w:tr>
      <w:tr w:rsidR="00624F1F" w:rsidRPr="00F70B8F" w14:paraId="65246A7C"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4C61B68C" w14:textId="77777777" w:rsidR="00624F1F" w:rsidRPr="00940374" w:rsidRDefault="00624F1F" w:rsidP="00940374">
            <w:pPr>
              <w:pStyle w:val="TableText"/>
              <w:rPr>
                <w:b/>
                <w:bCs/>
              </w:rPr>
            </w:pPr>
            <w:r w:rsidRPr="00940374">
              <w:rPr>
                <w:b/>
                <w:bCs/>
              </w:rPr>
              <w:t>Obligation</w:t>
            </w:r>
          </w:p>
        </w:tc>
        <w:tc>
          <w:tcPr>
            <w:tcW w:w="4091" w:type="pct"/>
            <w:gridSpan w:val="3"/>
            <w:tcBorders>
              <w:top w:val="single" w:sz="4" w:space="0" w:color="auto"/>
              <w:left w:val="single" w:sz="4" w:space="0" w:color="auto"/>
              <w:bottom w:val="single" w:sz="4" w:space="0" w:color="auto"/>
              <w:right w:val="single" w:sz="4" w:space="0" w:color="auto"/>
            </w:tcBorders>
            <w:shd w:val="clear" w:color="auto" w:fill="auto"/>
          </w:tcPr>
          <w:p w14:paraId="5BA507AD" w14:textId="77777777" w:rsidR="00624F1F" w:rsidRPr="00F70B8F" w:rsidRDefault="00624F1F" w:rsidP="00940374">
            <w:pPr>
              <w:pStyle w:val="TableText"/>
              <w:rPr>
                <w:snapToGrid w:val="0"/>
              </w:rPr>
            </w:pPr>
            <w:r w:rsidRPr="00F70B8F">
              <w:rPr>
                <w:snapToGrid w:val="0"/>
              </w:rPr>
              <w:t xml:space="preserve">Indicates if the data element is mandatory or optional for the </w:t>
            </w:r>
            <w:r>
              <w:rPr>
                <w:snapToGrid w:val="0"/>
              </w:rPr>
              <w:t>e</w:t>
            </w:r>
            <w:r w:rsidRPr="00F70B8F">
              <w:rPr>
                <w:snapToGrid w:val="0"/>
              </w:rPr>
              <w:t>ntity being discussed. It also mentions any conditional obligations on the data element.</w:t>
            </w:r>
          </w:p>
        </w:tc>
      </w:tr>
      <w:tr w:rsidR="00624F1F" w:rsidRPr="00F70B8F" w14:paraId="6FCF4685" w14:textId="77777777" w:rsidTr="001562B9">
        <w:trPr>
          <w:cantSplit/>
        </w:trPr>
        <w:tc>
          <w:tcPr>
            <w:tcW w:w="909"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411613CE" w14:textId="77777777" w:rsidR="00624F1F" w:rsidRPr="00940374" w:rsidRDefault="00624F1F" w:rsidP="00940374">
            <w:pPr>
              <w:pStyle w:val="TableText"/>
              <w:rPr>
                <w:b/>
                <w:bCs/>
              </w:rPr>
            </w:pPr>
            <w:r w:rsidRPr="00940374">
              <w:rPr>
                <w:b/>
                <w:bCs/>
              </w:rPr>
              <w:lastRenderedPageBreak/>
              <w:t>Guide for use</w:t>
            </w:r>
          </w:p>
        </w:tc>
        <w:tc>
          <w:tcPr>
            <w:tcW w:w="4091" w:type="pct"/>
            <w:gridSpan w:val="3"/>
            <w:tcBorders>
              <w:top w:val="single" w:sz="4" w:space="0" w:color="auto"/>
              <w:left w:val="single" w:sz="4" w:space="0" w:color="auto"/>
              <w:bottom w:val="single" w:sz="4" w:space="0" w:color="auto"/>
              <w:right w:val="single" w:sz="4" w:space="0" w:color="auto"/>
            </w:tcBorders>
            <w:shd w:val="clear" w:color="auto" w:fill="auto"/>
          </w:tcPr>
          <w:p w14:paraId="070289E0" w14:textId="77777777" w:rsidR="00624F1F" w:rsidRDefault="00624F1F" w:rsidP="00940374">
            <w:pPr>
              <w:pStyle w:val="TableText"/>
              <w:rPr>
                <w:snapToGrid w:val="0"/>
              </w:rPr>
            </w:pPr>
            <w:r w:rsidRPr="00F70B8F">
              <w:rPr>
                <w:snapToGrid w:val="0"/>
              </w:rPr>
              <w:t xml:space="preserve">Additional guidance to inform the use of the data element when collecting and recording </w:t>
            </w:r>
            <w:r>
              <w:rPr>
                <w:snapToGrid w:val="0"/>
              </w:rPr>
              <w:t>it</w:t>
            </w:r>
            <w:r w:rsidRPr="00F70B8F">
              <w:rPr>
                <w:snapToGrid w:val="0"/>
              </w:rPr>
              <w:t>.</w:t>
            </w:r>
          </w:p>
          <w:p w14:paraId="07700728" w14:textId="77777777" w:rsidR="00624F1F" w:rsidRPr="00F70B8F" w:rsidRDefault="00624F1F" w:rsidP="00940374">
            <w:pPr>
              <w:pStyle w:val="TableText"/>
              <w:rPr>
                <w:snapToGrid w:val="0"/>
              </w:rPr>
            </w:pPr>
            <w:r>
              <w:rPr>
                <w:snapToGrid w:val="0"/>
              </w:rPr>
              <w:t>Includes q</w:t>
            </w:r>
            <w:r w:rsidRPr="00F70B8F">
              <w:rPr>
                <w:snapToGrid w:val="0"/>
              </w:rPr>
              <w:t>uality control mechanisms that preclude non-valid codes from the data element.</w:t>
            </w:r>
          </w:p>
        </w:tc>
      </w:tr>
    </w:tbl>
    <w:p w14:paraId="7DD156F8" w14:textId="77777777" w:rsidR="00624F1F" w:rsidRPr="00936BA3" w:rsidRDefault="00624F1F" w:rsidP="00624F1F">
      <w:pPr>
        <w:spacing w:after="120"/>
        <w:rPr>
          <w:rFonts w:cs="Segoe UI"/>
        </w:rPr>
      </w:pPr>
    </w:p>
    <w:p w14:paraId="4F89ACEE" w14:textId="77777777" w:rsidR="00B8641A" w:rsidRDefault="00B8641A" w:rsidP="00B8641A">
      <w:pPr>
        <w:rPr>
          <w:lang w:eastAsia="en-NZ"/>
        </w:rPr>
      </w:pPr>
      <w:r>
        <w:rPr>
          <w:lang w:eastAsia="en-NZ"/>
        </w:rPr>
        <w:t xml:space="preserve">In addition to the above-named data types, any of the data types listed in publicly available standard </w:t>
      </w:r>
      <w:hyperlink r:id="rId28" w:history="1">
        <w:r w:rsidRPr="000808EB">
          <w:rPr>
            <w:rStyle w:val="Hyperlink"/>
            <w:lang w:eastAsia="en-NZ"/>
          </w:rPr>
          <w:t>ISO/IEC 11404:2007 Information technology – General</w:t>
        </w:r>
        <w:r>
          <w:rPr>
            <w:rStyle w:val="Hyperlink"/>
            <w:lang w:eastAsia="en-NZ"/>
          </w:rPr>
          <w:t xml:space="preserve"> p</w:t>
        </w:r>
        <w:r w:rsidRPr="000808EB">
          <w:rPr>
            <w:rStyle w:val="Hyperlink"/>
            <w:lang w:eastAsia="en-NZ"/>
          </w:rPr>
          <w:t xml:space="preserve">urpose </w:t>
        </w:r>
        <w:r>
          <w:rPr>
            <w:rStyle w:val="Hyperlink"/>
            <w:lang w:eastAsia="en-NZ"/>
          </w:rPr>
          <w:t>d</w:t>
        </w:r>
        <w:r w:rsidRPr="000808EB">
          <w:rPr>
            <w:rStyle w:val="Hyperlink"/>
            <w:lang w:eastAsia="en-NZ"/>
          </w:rPr>
          <w:t>ata</w:t>
        </w:r>
        <w:r>
          <w:rPr>
            <w:rStyle w:val="Hyperlink"/>
            <w:lang w:eastAsia="en-NZ"/>
          </w:rPr>
          <w:t xml:space="preserve"> </w:t>
        </w:r>
        <w:r w:rsidRPr="000808EB">
          <w:rPr>
            <w:rStyle w:val="Hyperlink"/>
            <w:lang w:eastAsia="en-NZ"/>
          </w:rPr>
          <w:t>types</w:t>
        </w:r>
      </w:hyperlink>
      <w:r>
        <w:rPr>
          <w:lang w:eastAsia="en-NZ"/>
        </w:rPr>
        <w:t xml:space="preserve"> may be used in data element specifications.</w:t>
      </w:r>
    </w:p>
    <w:p w14:paraId="1936893A" w14:textId="77777777" w:rsidR="00B8641A" w:rsidRPr="0026716C" w:rsidRDefault="00B8641A" w:rsidP="00427FB8">
      <w:pPr>
        <w:rPr>
          <w:lang w:eastAsia="en-NZ"/>
        </w:rPr>
      </w:pPr>
      <w:bookmarkStart w:id="36" w:name="_Hlk86266438"/>
      <w:r>
        <w:rPr>
          <w:lang w:eastAsia="en-NZ"/>
        </w:rPr>
        <w:t xml:space="preserve">The data element name should be prefixed with a representation class term, for example: Code, Count, Currency, Identifier, Text, Date, Date/time, Indicator, Graphic, Picture, Icon, Quantity. </w:t>
      </w:r>
      <w:bookmarkEnd w:id="36"/>
    </w:p>
    <w:p w14:paraId="230FF960" w14:textId="77777777" w:rsidR="00B130C2" w:rsidRDefault="00B130C2" w:rsidP="001F4AC0">
      <w:pPr>
        <w:pStyle w:val="Heading2"/>
      </w:pPr>
      <w:bookmarkStart w:id="37" w:name="_Toc16499128"/>
      <w:bookmarkStart w:id="38" w:name="_Toc16499175"/>
      <w:bookmarkStart w:id="39" w:name="_Toc64634651"/>
      <w:bookmarkStart w:id="40" w:name="_Toc64634652"/>
      <w:bookmarkStart w:id="41" w:name="_Toc64634653"/>
      <w:bookmarkStart w:id="42" w:name="_Toc367446904"/>
      <w:bookmarkStart w:id="43" w:name="_Toc16255183"/>
      <w:bookmarkStart w:id="44" w:name="_Toc77679854"/>
      <w:bookmarkStart w:id="45" w:name="_Toc103784234"/>
      <w:bookmarkStart w:id="46" w:name="_Toc171944810"/>
      <w:bookmarkStart w:id="47" w:name="_Toc158722694"/>
      <w:bookmarkEnd w:id="37"/>
      <w:bookmarkEnd w:id="38"/>
      <w:bookmarkEnd w:id="39"/>
      <w:bookmarkEnd w:id="40"/>
      <w:bookmarkEnd w:id="41"/>
      <w:r>
        <w:br w:type="page"/>
      </w:r>
    </w:p>
    <w:p w14:paraId="79AE4360" w14:textId="66389098" w:rsidR="000F3E05" w:rsidRPr="00F70B8F" w:rsidRDefault="000F3E05" w:rsidP="00A7350B">
      <w:pPr>
        <w:pStyle w:val="NumberedHeading1"/>
      </w:pPr>
      <w:bookmarkStart w:id="48" w:name="_Toc172202552"/>
      <w:r w:rsidRPr="00F70B8F">
        <w:lastRenderedPageBreak/>
        <w:t>P</w:t>
      </w:r>
      <w:r>
        <w:t>erson</w:t>
      </w:r>
      <w:r w:rsidRPr="00F70B8F">
        <w:t xml:space="preserve"> identity</w:t>
      </w:r>
      <w:bookmarkEnd w:id="42"/>
      <w:bookmarkEnd w:id="43"/>
      <w:bookmarkEnd w:id="44"/>
      <w:bookmarkEnd w:id="45"/>
      <w:bookmarkEnd w:id="46"/>
      <w:bookmarkEnd w:id="47"/>
      <w:bookmarkEnd w:id="48"/>
    </w:p>
    <w:p w14:paraId="2D5BC445" w14:textId="77777777" w:rsidR="000F3E05" w:rsidRDefault="000F3E05" w:rsidP="00B130C2">
      <w:pPr>
        <w:rPr>
          <w:rFonts w:cs="Segoe UI"/>
        </w:rPr>
      </w:pPr>
      <w:r w:rsidRPr="00467721">
        <w:t>This section specifies the data elements needed for the unambiguous identification of individuals. Some additional data elements are included to assist in the identification of individuals and the administration of their identity record.</w:t>
      </w:r>
    </w:p>
    <w:p w14:paraId="3485516D" w14:textId="4A77CFD9" w:rsidR="000F3E05" w:rsidRPr="00F70B8F" w:rsidRDefault="000F3E05" w:rsidP="00A7350B">
      <w:pPr>
        <w:pStyle w:val="NumberedHeading2"/>
      </w:pPr>
      <w:bookmarkStart w:id="49" w:name="_Toc16499131"/>
      <w:bookmarkStart w:id="50" w:name="_Toc16499178"/>
      <w:bookmarkStart w:id="51" w:name="_Toc171944811"/>
      <w:bookmarkStart w:id="52" w:name="_Toc47506789"/>
      <w:bookmarkStart w:id="53" w:name="_Toc62873422"/>
      <w:bookmarkStart w:id="54" w:name="_Toc101346080"/>
      <w:bookmarkStart w:id="55" w:name="_Ref340136125"/>
      <w:bookmarkStart w:id="56" w:name="_Ref340136134"/>
      <w:bookmarkStart w:id="57" w:name="_Ref364319832"/>
      <w:bookmarkStart w:id="58" w:name="_Ref364319836"/>
      <w:bookmarkStart w:id="59" w:name="_Toc367446905"/>
      <w:bookmarkStart w:id="60" w:name="_Ref15306067"/>
      <w:bookmarkStart w:id="61" w:name="_Ref15306136"/>
      <w:bookmarkStart w:id="62" w:name="_Ref15307190"/>
      <w:bookmarkStart w:id="63" w:name="_Ref15366788"/>
      <w:bookmarkStart w:id="64" w:name="_Ref15366890"/>
      <w:bookmarkStart w:id="65" w:name="_Toc16255184"/>
      <w:bookmarkStart w:id="66" w:name="_Ref16497956"/>
      <w:bookmarkStart w:id="67" w:name="_Ref64555389"/>
      <w:bookmarkStart w:id="68" w:name="_Ref64555433"/>
      <w:bookmarkStart w:id="69" w:name="_Ref64620532"/>
      <w:bookmarkStart w:id="70" w:name="_Ref64620665"/>
      <w:bookmarkStart w:id="71" w:name="_Toc77679855"/>
      <w:bookmarkStart w:id="72" w:name="_Toc103784235"/>
      <w:bookmarkStart w:id="73" w:name="_Toc158722695"/>
      <w:bookmarkStart w:id="74" w:name="_Toc172202553"/>
      <w:bookmarkEnd w:id="49"/>
      <w:bookmarkEnd w:id="50"/>
      <w:r w:rsidRPr="00F70B8F">
        <w:t>NHI</w:t>
      </w:r>
      <w:bookmarkEnd w:id="51"/>
      <w:r w:rsidRPr="00F70B8F">
        <w:t xml:space="preserve"> </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6E4812">
        <w:t>n</w:t>
      </w:r>
      <w:r w:rsidR="008F38AB">
        <w:t>umber</w:t>
      </w:r>
      <w:bookmarkEnd w:id="74"/>
      <w:r>
        <w:t xml:space="preserve"> </w:t>
      </w:r>
    </w:p>
    <w:p w14:paraId="79918B93" w14:textId="623DFDE5" w:rsidR="000F3E05" w:rsidRPr="00467721" w:rsidRDefault="000F3E05" w:rsidP="00E3182C">
      <w:r w:rsidRPr="00467721">
        <w:t xml:space="preserve">An </w:t>
      </w:r>
      <w:hyperlink r:id="rId29" w:history="1">
        <w:r w:rsidRPr="00950706">
          <w:rPr>
            <w:rStyle w:val="Hyperlink"/>
          </w:rPr>
          <w:t xml:space="preserve">NHI </w:t>
        </w:r>
        <w:r w:rsidR="003C25B6" w:rsidRPr="00950706">
          <w:rPr>
            <w:rStyle w:val="Hyperlink"/>
          </w:rPr>
          <w:t>number</w:t>
        </w:r>
      </w:hyperlink>
      <w:r w:rsidR="003C25B6">
        <w:t xml:space="preserve"> </w:t>
      </w:r>
      <w:r w:rsidRPr="00467721">
        <w:t>is assigned to each person at their first use of health and disability services. The NHI system has been in place since the 1990s as</w:t>
      </w:r>
      <w:r w:rsidRPr="00467721" w:rsidDel="005D0817">
        <w:t xml:space="preserve"> </w:t>
      </w:r>
      <w:r w:rsidRPr="00467721">
        <w:t xml:space="preserve">the system used to issue </w:t>
      </w:r>
      <w:r w:rsidR="00E5186C">
        <w:t xml:space="preserve">a </w:t>
      </w:r>
      <w:r w:rsidRPr="00467721">
        <w:t xml:space="preserve">NHI </w:t>
      </w:r>
      <w:r w:rsidR="003C25B6">
        <w:t xml:space="preserve">number </w:t>
      </w:r>
      <w:r w:rsidRPr="00467721">
        <w:t xml:space="preserve">and record </w:t>
      </w:r>
      <w:r>
        <w:t xml:space="preserve">a </w:t>
      </w:r>
      <w:r w:rsidRPr="00467721">
        <w:t>person</w:t>
      </w:r>
      <w:r>
        <w:t>’s</w:t>
      </w:r>
      <w:r w:rsidRPr="00467721">
        <w:t xml:space="preserve"> identity and demographic information. The NHI</w:t>
      </w:r>
      <w:r w:rsidR="003C25B6">
        <w:t xml:space="preserve"> </w:t>
      </w:r>
      <w:r w:rsidR="002C7A71">
        <w:t>number</w:t>
      </w:r>
      <w:r w:rsidRPr="00467721">
        <w:t xml:space="preserve"> is the primary key used to associate people with their health information.</w:t>
      </w:r>
    </w:p>
    <w:p w14:paraId="5FA48375" w14:textId="55625550" w:rsidR="000F3E05" w:rsidRPr="00F70B8F" w:rsidRDefault="000F3E05" w:rsidP="00BC4938">
      <w:pPr>
        <w:pStyle w:val="NumberedHeading3"/>
      </w:pPr>
      <w:bookmarkStart w:id="75" w:name="_Ref15366992"/>
      <w:bookmarkStart w:id="76" w:name="_Toc172202554"/>
      <w:r w:rsidRPr="00F70B8F">
        <w:t xml:space="preserve">NHI </w:t>
      </w:r>
      <w:r w:rsidR="002C7A71">
        <w:t xml:space="preserve">number </w:t>
      </w:r>
      <w:r w:rsidRPr="00850241">
        <w:t>format</w:t>
      </w:r>
      <w:r w:rsidRPr="00F70B8F">
        <w:t xml:space="preserve"> change</w:t>
      </w:r>
      <w:bookmarkEnd w:id="75"/>
      <w:bookmarkEnd w:id="76"/>
    </w:p>
    <w:p w14:paraId="4553FF7D" w14:textId="43A7CDBB" w:rsidR="000F3E05" w:rsidRPr="00F70B8F" w:rsidRDefault="00DF3842" w:rsidP="000F3E05">
      <w:pPr>
        <w:rPr>
          <w:rFonts w:eastAsia="Calibri" w:cs="Segoe UI"/>
        </w:rPr>
      </w:pPr>
      <w:r>
        <w:rPr>
          <w:rFonts w:cs="Segoe UI"/>
        </w:rPr>
        <w:t>T</w:t>
      </w:r>
      <w:r w:rsidR="000F3E05" w:rsidRPr="00F70B8F">
        <w:rPr>
          <w:rFonts w:cs="Segoe UI"/>
        </w:rPr>
        <w:t xml:space="preserve">he NHI system will </w:t>
      </w:r>
      <w:r>
        <w:rPr>
          <w:rFonts w:cs="Segoe UI"/>
        </w:rPr>
        <w:t xml:space="preserve">soon </w:t>
      </w:r>
      <w:r w:rsidR="000F3E05" w:rsidRPr="00F70B8F">
        <w:rPr>
          <w:rFonts w:cs="Segoe UI"/>
        </w:rPr>
        <w:t xml:space="preserve">have exhausted all the NHI </w:t>
      </w:r>
      <w:r w:rsidR="00062299">
        <w:rPr>
          <w:rFonts w:cs="Segoe UI"/>
        </w:rPr>
        <w:t>numbers</w:t>
      </w:r>
      <w:r w:rsidR="000F3E05" w:rsidRPr="00F70B8F">
        <w:rPr>
          <w:rFonts w:cs="Segoe UI"/>
        </w:rPr>
        <w:t xml:space="preserve"> that are available using the current AAANNNC format, which is </w:t>
      </w:r>
      <w:r w:rsidR="000F3E05">
        <w:rPr>
          <w:rFonts w:eastAsia="Calibri" w:cs="Segoe UI"/>
        </w:rPr>
        <w:t>three</w:t>
      </w:r>
      <w:r w:rsidR="000F3E05" w:rsidRPr="00F70B8F">
        <w:rPr>
          <w:rFonts w:eastAsia="Calibri" w:cs="Segoe UI"/>
        </w:rPr>
        <w:t xml:space="preserve"> letters, followed by </w:t>
      </w:r>
      <w:r w:rsidR="000F3E05">
        <w:rPr>
          <w:rFonts w:eastAsia="Calibri" w:cs="Segoe UI"/>
        </w:rPr>
        <w:t>three</w:t>
      </w:r>
      <w:r w:rsidR="000F3E05" w:rsidRPr="00F70B8F">
        <w:rPr>
          <w:rFonts w:eastAsia="Calibri" w:cs="Segoe UI"/>
        </w:rPr>
        <w:t xml:space="preserve"> </w:t>
      </w:r>
      <w:r w:rsidR="000F3E05">
        <w:rPr>
          <w:rFonts w:eastAsia="Calibri" w:cs="Segoe UI"/>
        </w:rPr>
        <w:t>digits</w:t>
      </w:r>
      <w:r w:rsidR="000F3E05" w:rsidRPr="00F70B8F">
        <w:rPr>
          <w:rFonts w:eastAsia="Calibri" w:cs="Segoe UI"/>
        </w:rPr>
        <w:t xml:space="preserve"> and then a </w:t>
      </w:r>
      <w:r w:rsidR="000F3E05" w:rsidRPr="00A17C3A">
        <w:rPr>
          <w:rFonts w:eastAsia="Calibri" w:cs="Segoe UI"/>
        </w:rPr>
        <w:t>numeric</w:t>
      </w:r>
      <w:r w:rsidR="000F3E05" w:rsidRPr="00F70B8F">
        <w:rPr>
          <w:rFonts w:eastAsia="Calibri" w:cs="Segoe UI"/>
        </w:rPr>
        <w:t xml:space="preserve"> check digit.</w:t>
      </w:r>
    </w:p>
    <w:p w14:paraId="427D2C09" w14:textId="38B40FE2" w:rsidR="000F3E05" w:rsidRPr="00F70B8F" w:rsidRDefault="000F3E05" w:rsidP="000F3E05">
      <w:pPr>
        <w:rPr>
          <w:rFonts w:eastAsia="Calibri" w:cs="Segoe UI"/>
        </w:rPr>
      </w:pPr>
      <w:r w:rsidRPr="00F70B8F">
        <w:rPr>
          <w:rFonts w:eastAsia="Calibri" w:cs="Segoe UI"/>
        </w:rPr>
        <w:t>After</w:t>
      </w:r>
      <w:r>
        <w:rPr>
          <w:rFonts w:eastAsia="Calibri" w:cs="Segoe UI"/>
        </w:rPr>
        <w:t xml:space="preserve"> sector </w:t>
      </w:r>
      <w:r w:rsidRPr="00F70B8F">
        <w:rPr>
          <w:rFonts w:eastAsia="Calibri" w:cs="Segoe UI"/>
        </w:rPr>
        <w:t>consultation</w:t>
      </w:r>
      <w:r>
        <w:rPr>
          <w:rFonts w:eastAsia="Calibri" w:cs="Segoe UI"/>
        </w:rPr>
        <w:t xml:space="preserve"> in 2018</w:t>
      </w:r>
      <w:r w:rsidRPr="00F70B8F">
        <w:rPr>
          <w:rFonts w:eastAsia="Calibri" w:cs="Segoe UI"/>
        </w:rPr>
        <w:t xml:space="preserve">, we </w:t>
      </w:r>
      <w:proofErr w:type="spellStart"/>
      <w:r w:rsidR="002C337F">
        <w:rPr>
          <w:rFonts w:eastAsia="Calibri" w:cs="Segoe UI"/>
        </w:rPr>
        <w:t>signalled</w:t>
      </w:r>
      <w:proofErr w:type="spellEnd"/>
      <w:r w:rsidR="002C337F">
        <w:rPr>
          <w:rFonts w:eastAsia="Calibri" w:cs="Segoe UI"/>
        </w:rPr>
        <w:t xml:space="preserve"> that we would</w:t>
      </w:r>
      <w:r w:rsidRPr="00F70B8F">
        <w:rPr>
          <w:rFonts w:eastAsia="Calibri" w:cs="Segoe UI"/>
        </w:rPr>
        <w:t xml:space="preserve"> supplement the existing system by introducing a new </w:t>
      </w:r>
      <w:r>
        <w:rPr>
          <w:rFonts w:eastAsia="Calibri" w:cs="Segoe UI"/>
        </w:rPr>
        <w:t>seven</w:t>
      </w:r>
      <w:r w:rsidRPr="00F70B8F">
        <w:rPr>
          <w:rFonts w:eastAsia="Calibri" w:cs="Segoe UI"/>
        </w:rPr>
        <w:t xml:space="preserve">-character NHI </w:t>
      </w:r>
      <w:r w:rsidR="00DB47CB">
        <w:rPr>
          <w:rFonts w:eastAsia="Calibri" w:cs="Segoe UI"/>
        </w:rPr>
        <w:t xml:space="preserve">number </w:t>
      </w:r>
      <w:r w:rsidRPr="00F70B8F">
        <w:rPr>
          <w:rFonts w:eastAsia="Calibri" w:cs="Segoe UI"/>
        </w:rPr>
        <w:t xml:space="preserve">format that will allow </w:t>
      </w:r>
      <w:r>
        <w:rPr>
          <w:rFonts w:eastAsia="Calibri" w:cs="Segoe UI"/>
        </w:rPr>
        <w:t xml:space="preserve">unique </w:t>
      </w:r>
      <w:r w:rsidRPr="00F70B8F">
        <w:rPr>
          <w:rFonts w:eastAsia="Calibri" w:cs="Segoe UI"/>
        </w:rPr>
        <w:t xml:space="preserve">NHI </w:t>
      </w:r>
      <w:r w:rsidR="006476DB">
        <w:rPr>
          <w:rFonts w:eastAsia="Calibri" w:cs="Segoe UI"/>
        </w:rPr>
        <w:t>numbers</w:t>
      </w:r>
      <w:r w:rsidRPr="00F70B8F">
        <w:rPr>
          <w:rFonts w:eastAsia="Calibri" w:cs="Segoe UI"/>
        </w:rPr>
        <w:t xml:space="preserve"> to be issued for several more decades. </w:t>
      </w:r>
    </w:p>
    <w:p w14:paraId="570F3600" w14:textId="70F7C485" w:rsidR="000F3E05" w:rsidRPr="002C63E8" w:rsidRDefault="000F3E05" w:rsidP="000F3E05">
      <w:pPr>
        <w:rPr>
          <w:rFonts w:cs="Segoe UI"/>
          <w:snapToGrid w:val="0"/>
        </w:rPr>
      </w:pPr>
      <w:r w:rsidRPr="00F70B8F">
        <w:rPr>
          <w:rFonts w:eastAsia="Calibri" w:cs="Segoe UI"/>
        </w:rPr>
        <w:t xml:space="preserve">The chosen new NHI </w:t>
      </w:r>
      <w:r w:rsidR="006476DB">
        <w:rPr>
          <w:rFonts w:eastAsia="Calibri" w:cs="Segoe UI"/>
        </w:rPr>
        <w:t xml:space="preserve">number </w:t>
      </w:r>
      <w:r w:rsidRPr="00F70B8F">
        <w:rPr>
          <w:rFonts w:eastAsia="Calibri" w:cs="Segoe UI"/>
        </w:rPr>
        <w:t xml:space="preserve">format is </w:t>
      </w:r>
      <w:r w:rsidRPr="00F70B8F">
        <w:rPr>
          <w:rFonts w:cs="Segoe UI"/>
          <w:snapToGrid w:val="0"/>
        </w:rPr>
        <w:t>AAANNA</w:t>
      </w:r>
      <w:r>
        <w:rPr>
          <w:rFonts w:cs="Segoe UI"/>
          <w:snapToGrid w:val="0"/>
        </w:rPr>
        <w:t>C</w:t>
      </w:r>
      <w:r w:rsidRPr="00F70B8F">
        <w:rPr>
          <w:rFonts w:cs="Segoe UI"/>
          <w:snapToGrid w:val="0"/>
        </w:rPr>
        <w:t xml:space="preserve">, which is </w:t>
      </w:r>
      <w:r>
        <w:rPr>
          <w:rFonts w:cs="Segoe UI"/>
          <w:snapToGrid w:val="0"/>
        </w:rPr>
        <w:t>three</w:t>
      </w:r>
      <w:r w:rsidRPr="00F70B8F">
        <w:rPr>
          <w:rFonts w:cs="Segoe UI"/>
          <w:snapToGrid w:val="0"/>
        </w:rPr>
        <w:t xml:space="preserve"> letters, followed by </w:t>
      </w:r>
      <w:r>
        <w:rPr>
          <w:rFonts w:cs="Segoe UI"/>
          <w:snapToGrid w:val="0"/>
        </w:rPr>
        <w:t>two</w:t>
      </w:r>
      <w:r w:rsidRPr="00F70B8F">
        <w:rPr>
          <w:rFonts w:cs="Segoe UI"/>
          <w:snapToGrid w:val="0"/>
        </w:rPr>
        <w:t xml:space="preserve"> </w:t>
      </w:r>
      <w:r>
        <w:rPr>
          <w:rFonts w:cs="Segoe UI"/>
          <w:snapToGrid w:val="0"/>
        </w:rPr>
        <w:t>digits</w:t>
      </w:r>
      <w:r w:rsidRPr="00F70B8F">
        <w:rPr>
          <w:rFonts w:cs="Segoe UI"/>
          <w:snapToGrid w:val="0"/>
        </w:rPr>
        <w:t xml:space="preserve">, </w:t>
      </w:r>
      <w:r>
        <w:rPr>
          <w:rFonts w:cs="Segoe UI"/>
          <w:snapToGrid w:val="0"/>
        </w:rPr>
        <w:t>one</w:t>
      </w:r>
      <w:r w:rsidRPr="00F70B8F">
        <w:rPr>
          <w:rFonts w:cs="Segoe UI"/>
          <w:snapToGrid w:val="0"/>
        </w:rPr>
        <w:t xml:space="preserve"> letter and an </w:t>
      </w:r>
      <w:r w:rsidRPr="00A17C3A">
        <w:rPr>
          <w:rFonts w:cs="Segoe UI"/>
          <w:snapToGrid w:val="0"/>
        </w:rPr>
        <w:t>alphabetic</w:t>
      </w:r>
      <w:r w:rsidRPr="00F70B8F">
        <w:rPr>
          <w:rFonts w:cs="Segoe UI"/>
          <w:snapToGrid w:val="0"/>
        </w:rPr>
        <w:t xml:space="preserve"> check </w:t>
      </w:r>
      <w:r>
        <w:rPr>
          <w:rFonts w:cs="Segoe UI"/>
          <w:snapToGrid w:val="0"/>
        </w:rPr>
        <w:t>character</w:t>
      </w:r>
      <w:r w:rsidRPr="00F70B8F">
        <w:rPr>
          <w:rFonts w:cs="Segoe UI"/>
          <w:snapToGrid w:val="0"/>
        </w:rPr>
        <w:t>.</w:t>
      </w:r>
      <w:r>
        <w:rPr>
          <w:rFonts w:cs="Segoe UI"/>
          <w:snapToGrid w:val="0"/>
        </w:rPr>
        <w:t xml:space="preserve"> We added the details to this standard in 2019. </w:t>
      </w:r>
    </w:p>
    <w:p w14:paraId="7D978AF1" w14:textId="6166FA99" w:rsidR="000F3E05" w:rsidRPr="00F70B8F" w:rsidRDefault="000F3E05" w:rsidP="000F3E05">
      <w:pPr>
        <w:rPr>
          <w:rFonts w:cs="Segoe UI"/>
        </w:rPr>
      </w:pPr>
      <w:r w:rsidRPr="00F70B8F">
        <w:rPr>
          <w:rFonts w:eastAsia="Calibri" w:cs="Segoe UI"/>
        </w:rPr>
        <w:t>Once introduced, the new format will be used for issuing all new NHI</w:t>
      </w:r>
      <w:r w:rsidR="00425DF5">
        <w:rPr>
          <w:rFonts w:eastAsia="Calibri" w:cs="Segoe UI"/>
        </w:rPr>
        <w:t xml:space="preserve"> </w:t>
      </w:r>
      <w:r w:rsidR="006476DB">
        <w:rPr>
          <w:rFonts w:eastAsia="Calibri" w:cs="Segoe UI"/>
        </w:rPr>
        <w:t>numbers</w:t>
      </w:r>
      <w:r w:rsidRPr="00F70B8F">
        <w:rPr>
          <w:rFonts w:eastAsia="Calibri" w:cs="Segoe UI"/>
        </w:rPr>
        <w:t xml:space="preserve">. All existing NHI </w:t>
      </w:r>
      <w:r w:rsidR="006476DB">
        <w:rPr>
          <w:rFonts w:eastAsia="Calibri" w:cs="Segoe UI"/>
        </w:rPr>
        <w:t>numbers</w:t>
      </w:r>
      <w:r w:rsidRPr="00F70B8F">
        <w:rPr>
          <w:rFonts w:eastAsia="Calibri" w:cs="Segoe UI"/>
        </w:rPr>
        <w:t xml:space="preserve"> will be retained in their original format and will continue to be used as before. The two formats will co-exist indefinitely, and all administrative and clinical systems will need to support them both.</w:t>
      </w:r>
      <w:r w:rsidRPr="5B5733E5">
        <w:rPr>
          <w:rFonts w:eastAsia="Calibri" w:cs="Segoe UI"/>
        </w:rPr>
        <w:t xml:space="preserve"> </w:t>
      </w:r>
      <w:r w:rsidR="004E3B82">
        <w:rPr>
          <w:rFonts w:cs="Segoe UI"/>
        </w:rPr>
        <w:t>Health NZ</w:t>
      </w:r>
      <w:r w:rsidRPr="5B5733E5">
        <w:rPr>
          <w:rFonts w:cs="Segoe UI"/>
        </w:rPr>
        <w:t xml:space="preserve"> will be cutting over the NHI system to issue </w:t>
      </w:r>
      <w:r w:rsidR="004C3733">
        <w:rPr>
          <w:rFonts w:cs="Segoe UI"/>
        </w:rPr>
        <w:t>numbers</w:t>
      </w:r>
      <w:r w:rsidR="00731264">
        <w:rPr>
          <w:rFonts w:cs="Segoe UI"/>
        </w:rPr>
        <w:t xml:space="preserve"> in</w:t>
      </w:r>
      <w:r w:rsidR="00CB700A">
        <w:rPr>
          <w:rFonts w:cs="Segoe UI"/>
        </w:rPr>
        <w:t xml:space="preserve"> </w:t>
      </w:r>
      <w:r w:rsidRPr="5B5733E5">
        <w:rPr>
          <w:rFonts w:cs="Segoe UI"/>
        </w:rPr>
        <w:t xml:space="preserve">the new format from 1 </w:t>
      </w:r>
      <w:r>
        <w:rPr>
          <w:rFonts w:cs="Segoe UI"/>
        </w:rPr>
        <w:t>July 2026.</w:t>
      </w:r>
    </w:p>
    <w:p w14:paraId="39BA43CD" w14:textId="28935C85" w:rsidR="000F3E05" w:rsidRDefault="000F3E05" w:rsidP="000F3E05">
      <w:pPr>
        <w:rPr>
          <w:rFonts w:eastAsia="Calibri" w:cs="Segoe UI"/>
        </w:rPr>
      </w:pPr>
      <w:r w:rsidRPr="00F70B8F">
        <w:rPr>
          <w:rFonts w:eastAsia="Calibri" w:cs="Segoe UI"/>
        </w:rPr>
        <w:t xml:space="preserve">Continuing with </w:t>
      </w:r>
      <w:r>
        <w:rPr>
          <w:rFonts w:eastAsia="Calibri" w:cs="Segoe UI"/>
        </w:rPr>
        <w:t>seven</w:t>
      </w:r>
      <w:r w:rsidRPr="00F70B8F">
        <w:rPr>
          <w:rFonts w:eastAsia="Calibri" w:cs="Segoe UI"/>
        </w:rPr>
        <w:t>-character NHI</w:t>
      </w:r>
      <w:r w:rsidR="00731264">
        <w:rPr>
          <w:rFonts w:eastAsia="Calibri" w:cs="Segoe UI"/>
        </w:rPr>
        <w:t xml:space="preserve"> numbers</w:t>
      </w:r>
      <w:r w:rsidRPr="00F70B8F">
        <w:rPr>
          <w:rFonts w:eastAsia="Calibri" w:cs="Segoe UI"/>
        </w:rPr>
        <w:t xml:space="preserve"> </w:t>
      </w:r>
      <w:r>
        <w:rPr>
          <w:rFonts w:eastAsia="Calibri" w:cs="Segoe UI"/>
        </w:rPr>
        <w:t xml:space="preserve">is intended to </w:t>
      </w:r>
      <w:proofErr w:type="spellStart"/>
      <w:r w:rsidRPr="00F70B8F">
        <w:rPr>
          <w:rFonts w:eastAsia="Calibri" w:cs="Segoe UI"/>
        </w:rPr>
        <w:t>minimise</w:t>
      </w:r>
      <w:proofErr w:type="spellEnd"/>
      <w:r w:rsidRPr="00F70B8F">
        <w:rPr>
          <w:rFonts w:eastAsia="Calibri" w:cs="Segoe UI"/>
        </w:rPr>
        <w:t xml:space="preserve"> the impact on primary care and hospital </w:t>
      </w:r>
      <w:r>
        <w:rPr>
          <w:rFonts w:eastAsia="Calibri" w:cs="Segoe UI"/>
        </w:rPr>
        <w:t xml:space="preserve">information </w:t>
      </w:r>
      <w:r w:rsidRPr="00F70B8F">
        <w:rPr>
          <w:rFonts w:eastAsia="Calibri" w:cs="Segoe UI"/>
        </w:rPr>
        <w:t>systems that are designed for identifiers of this length on screens, labels, barcodes</w:t>
      </w:r>
      <w:r>
        <w:rPr>
          <w:rFonts w:eastAsia="Calibri" w:cs="Segoe UI"/>
        </w:rPr>
        <w:t>,</w:t>
      </w:r>
      <w:r w:rsidRPr="00F70B8F">
        <w:rPr>
          <w:rFonts w:eastAsia="Calibri" w:cs="Segoe UI"/>
        </w:rPr>
        <w:t xml:space="preserve"> etc.</w:t>
      </w:r>
    </w:p>
    <w:p w14:paraId="39C7D9E1" w14:textId="02731A75" w:rsidR="000F3E05" w:rsidRPr="00F70B8F" w:rsidRDefault="000F3E05" w:rsidP="000F3E05">
      <w:pPr>
        <w:rPr>
          <w:rFonts w:eastAsia="Calibri" w:cs="Segoe UI"/>
        </w:rPr>
      </w:pPr>
      <w:r w:rsidRPr="00DF666D">
        <w:rPr>
          <w:rFonts w:eastAsia="Calibri" w:cs="Segoe UI"/>
        </w:rPr>
        <w:t xml:space="preserve">All systems should be changed to accommodate the new format </w:t>
      </w:r>
      <w:r>
        <w:rPr>
          <w:rFonts w:eastAsia="Calibri" w:cs="Segoe UI"/>
        </w:rPr>
        <w:t>from 1 July 2026.</w:t>
      </w:r>
    </w:p>
    <w:p w14:paraId="27053AF8" w14:textId="77777777" w:rsidR="00933D0F" w:rsidRDefault="00933D0F" w:rsidP="00933D0F">
      <w:pPr>
        <w:pStyle w:val="Heading3"/>
        <w:sectPr w:rsidR="00933D0F" w:rsidSect="009B0BDA">
          <w:footerReference w:type="default" r:id="rId30"/>
          <w:pgSz w:w="11906" w:h="16838"/>
          <w:pgMar w:top="1530" w:right="1440" w:bottom="1702" w:left="1440" w:header="851" w:footer="199" w:gutter="0"/>
          <w:pgNumType w:start="1"/>
          <w:cols w:space="708"/>
          <w:docGrid w:linePitch="360"/>
        </w:sectPr>
      </w:pPr>
      <w:bookmarkStart w:id="77" w:name="_Ref15367013"/>
    </w:p>
    <w:p w14:paraId="31119736" w14:textId="50EBE380" w:rsidR="000F3E05" w:rsidRPr="00933D0F" w:rsidRDefault="000F3E05" w:rsidP="00BC4938">
      <w:pPr>
        <w:pStyle w:val="NumberedHeading3"/>
      </w:pPr>
      <w:bookmarkStart w:id="78" w:name="_Toc172202555"/>
      <w:r w:rsidRPr="00933D0F">
        <w:lastRenderedPageBreak/>
        <w:t xml:space="preserve">Current NHI </w:t>
      </w:r>
      <w:r w:rsidR="00814386">
        <w:t xml:space="preserve">number </w:t>
      </w:r>
      <w:r w:rsidRPr="00933D0F">
        <w:t>format</w:t>
      </w:r>
      <w:bookmarkEnd w:id="77"/>
      <w:bookmarkEnd w:id="78"/>
    </w:p>
    <w:p w14:paraId="0AE2C065" w14:textId="34FA9D8C" w:rsidR="000F3E05" w:rsidRPr="00374582" w:rsidRDefault="000F3E05" w:rsidP="00D51D7E">
      <w:r w:rsidRPr="00374582">
        <w:t xml:space="preserve">The current NHI </w:t>
      </w:r>
      <w:r w:rsidR="00814386">
        <w:t xml:space="preserve">number </w:t>
      </w:r>
      <w:r w:rsidRPr="00374582">
        <w:t>format will continue to be supported, except for the issuing of new numbers, once the new and supplementary format is introduced.</w:t>
      </w:r>
    </w:p>
    <w:p w14:paraId="4CDBDD57" w14:textId="1E5A6B01" w:rsidR="000F3E05" w:rsidRDefault="000F3E05" w:rsidP="00D51D7E">
      <w:pPr>
        <w:rPr>
          <w:lang w:eastAsia="en-NZ"/>
        </w:rPr>
      </w:pPr>
      <w:r w:rsidRPr="00374582">
        <w:rPr>
          <w:lang w:eastAsia="en-NZ"/>
        </w:rPr>
        <w:t xml:space="preserve">NHI </w:t>
      </w:r>
      <w:r w:rsidR="00814386">
        <w:rPr>
          <w:lang w:eastAsia="en-NZ"/>
        </w:rPr>
        <w:t>numbers</w:t>
      </w:r>
      <w:r w:rsidRPr="00374582">
        <w:rPr>
          <w:lang w:eastAsia="en-NZ"/>
        </w:rPr>
        <w:t xml:space="preserve"> are issued sequentially on the first six characters – </w:t>
      </w:r>
      <w:proofErr w:type="spellStart"/>
      <w:r w:rsidRPr="00374582">
        <w:rPr>
          <w:lang w:eastAsia="en-NZ"/>
        </w:rPr>
        <w:t>eg</w:t>
      </w:r>
      <w:proofErr w:type="spellEnd"/>
      <w:r w:rsidRPr="00374582">
        <w:rPr>
          <w:lang w:eastAsia="en-NZ"/>
        </w:rPr>
        <w:t>, ZAA0067, ZAA0075, ZAA0083, ZAA0091, ZAA0105, ZAA0113, ZAA0121, ZAA0130, ZAA0148, ZAA0156.</w:t>
      </w:r>
    </w:p>
    <w:p w14:paraId="29C7313E" w14:textId="77777777" w:rsidR="000F3E05" w:rsidRPr="00343AE8" w:rsidRDefault="000F3E05" w:rsidP="000F3E05">
      <w:pPr>
        <w:pStyle w:val="BodyText"/>
        <w:rPr>
          <w:szCs w:val="21"/>
          <w:lang w:eastAsia="en-NZ"/>
        </w:rPr>
      </w:pPr>
    </w:p>
    <w:tbl>
      <w:tblPr>
        <w:tblW w:w="5000" w:type="pct"/>
        <w:tblBorders>
          <w:top w:val="single" w:sz="2" w:space="0" w:color="C0B179" w:themeColor="background1" w:themeShade="A6"/>
          <w:bottom w:val="single" w:sz="2" w:space="0" w:color="C0B179" w:themeColor="background1" w:themeShade="A6"/>
          <w:insideH w:val="single" w:sz="2" w:space="0" w:color="C0B179" w:themeColor="background1" w:themeShade="A6"/>
          <w:insideV w:val="single" w:sz="2" w:space="0" w:color="DFD7BB" w:themeColor="background1" w:themeShade="D9"/>
        </w:tblBorders>
        <w:tblCellMar>
          <w:top w:w="57" w:type="dxa"/>
          <w:bottom w:w="57" w:type="dxa"/>
        </w:tblCellMar>
        <w:tblLook w:val="0000" w:firstRow="0" w:lastRow="0" w:firstColumn="0" w:lastColumn="0" w:noHBand="0" w:noVBand="0"/>
      </w:tblPr>
      <w:tblGrid>
        <w:gridCol w:w="2319"/>
        <w:gridCol w:w="2052"/>
        <w:gridCol w:w="3143"/>
        <w:gridCol w:w="1502"/>
      </w:tblGrid>
      <w:tr w:rsidR="000F3E05" w:rsidRPr="00F70B8F" w14:paraId="0ED436CF" w14:textId="77777777" w:rsidTr="001562B9">
        <w:trPr>
          <w:cantSplit/>
          <w:trHeight w:val="233"/>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59B8DACF" w14:textId="77777777" w:rsidR="000F3E05" w:rsidRPr="00751749" w:rsidRDefault="000F3E05" w:rsidP="00751749">
            <w:pPr>
              <w:pStyle w:val="TableText"/>
              <w:rPr>
                <w:b/>
                <w:bCs/>
              </w:rPr>
            </w:pPr>
            <w:r w:rsidRPr="00751749">
              <w:rPr>
                <w:b/>
                <w:bCs/>
              </w:rPr>
              <w:t>Definition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auto"/>
          </w:tcPr>
          <w:p w14:paraId="23AF1563" w14:textId="40B402DC" w:rsidR="000F3E05" w:rsidRPr="00D51D7E" w:rsidRDefault="00D51D7E" w:rsidP="00751749">
            <w:pPr>
              <w:pStyle w:val="TableText"/>
              <w:rPr>
                <w:snapToGrid w:val="0"/>
              </w:rPr>
            </w:pPr>
            <w:r w:rsidRPr="00D51D7E">
              <w:rPr>
                <w:snapToGrid w:val="0"/>
              </w:rPr>
              <w:t>A unique 7-character identifier assigned to a person by the NHI system</w:t>
            </w:r>
          </w:p>
        </w:tc>
      </w:tr>
      <w:tr w:rsidR="000F3E05" w:rsidRPr="00F70B8F" w14:paraId="48CD096A" w14:textId="77777777" w:rsidTr="001562B9">
        <w:trPr>
          <w:cantSplit/>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7E474D61" w14:textId="77777777" w:rsidR="000F3E05" w:rsidRPr="00751749" w:rsidRDefault="000F3E05" w:rsidP="00751749">
            <w:pPr>
              <w:pStyle w:val="TableText"/>
              <w:rPr>
                <w:b/>
                <w:bCs/>
              </w:rPr>
            </w:pPr>
            <w:r w:rsidRPr="00751749">
              <w:rPr>
                <w:b/>
                <w:bCs/>
              </w:rPr>
              <w:t>Source standards</w:t>
            </w:r>
          </w:p>
        </w:tc>
        <w:tc>
          <w:tcPr>
            <w:tcW w:w="3714" w:type="pct"/>
            <w:gridSpan w:val="3"/>
            <w:tcBorders>
              <w:top w:val="single" w:sz="4" w:space="0" w:color="auto"/>
              <w:left w:val="single" w:sz="4" w:space="0" w:color="auto"/>
              <w:bottom w:val="single" w:sz="4" w:space="0" w:color="auto"/>
              <w:right w:val="single" w:sz="4" w:space="0" w:color="auto"/>
            </w:tcBorders>
            <w:shd w:val="clear" w:color="auto" w:fill="auto"/>
          </w:tcPr>
          <w:p w14:paraId="10708C8F" w14:textId="77777777" w:rsidR="000F3E05" w:rsidRPr="00F70B8F" w:rsidRDefault="000F3E05" w:rsidP="00751749">
            <w:pPr>
              <w:pStyle w:val="TableText"/>
              <w:rPr>
                <w:snapToGrid w:val="0"/>
              </w:rPr>
            </w:pPr>
          </w:p>
        </w:tc>
      </w:tr>
      <w:tr w:rsidR="000F3E05" w:rsidRPr="00F70B8F" w14:paraId="6887B9C8" w14:textId="77777777" w:rsidTr="001562B9">
        <w:trPr>
          <w:cantSplit/>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7CEEFB93" w14:textId="77777777" w:rsidR="000F3E05" w:rsidRPr="00751749" w:rsidRDefault="000F3E05" w:rsidP="00751749">
            <w:pPr>
              <w:pStyle w:val="TableText"/>
              <w:rPr>
                <w:b/>
                <w:bCs/>
              </w:rPr>
            </w:pPr>
            <w:r w:rsidRPr="00751749">
              <w:rPr>
                <w:b/>
                <w:bCs/>
              </w:rPr>
              <w:t>Data type</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77362EF5" w14:textId="77777777" w:rsidR="000F3E05" w:rsidRPr="00F70B8F" w:rsidRDefault="000F3E05" w:rsidP="00751749">
            <w:pPr>
              <w:pStyle w:val="TableText"/>
              <w:rPr>
                <w:snapToGrid w:val="0"/>
              </w:rPr>
            </w:pPr>
            <w:r w:rsidRPr="00F70B8F">
              <w:rPr>
                <w:snapToGrid w:val="0"/>
              </w:rPr>
              <w:t>Alphanumeric</w:t>
            </w:r>
          </w:p>
        </w:tc>
        <w:tc>
          <w:tcPr>
            <w:tcW w:w="1743"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74B4773E" w14:textId="77777777" w:rsidR="000F3E05" w:rsidRPr="00751749" w:rsidRDefault="000F3E05" w:rsidP="00751749">
            <w:pPr>
              <w:pStyle w:val="TableText"/>
              <w:rPr>
                <w:b/>
                <w:bCs/>
                <w:snapToGrid w:val="0"/>
              </w:rPr>
            </w:pPr>
            <w:r w:rsidRPr="00751749">
              <w:rPr>
                <w:b/>
                <w:bCs/>
                <w:snapToGrid w:val="0"/>
              </w:rPr>
              <w:t>Representational class</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A4F8AAC" w14:textId="77777777" w:rsidR="000F3E05" w:rsidRPr="00F70B8F" w:rsidRDefault="000F3E05" w:rsidP="00751749">
            <w:pPr>
              <w:pStyle w:val="TableText"/>
              <w:rPr>
                <w:snapToGrid w:val="0"/>
              </w:rPr>
            </w:pPr>
            <w:r w:rsidRPr="00F70B8F">
              <w:rPr>
                <w:snapToGrid w:val="0"/>
              </w:rPr>
              <w:t>Identifier</w:t>
            </w:r>
          </w:p>
        </w:tc>
      </w:tr>
      <w:tr w:rsidR="000F3E05" w:rsidRPr="00F70B8F" w14:paraId="3FA00483" w14:textId="77777777" w:rsidTr="001562B9">
        <w:trPr>
          <w:cantSplit/>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39EF0A91" w14:textId="77777777" w:rsidR="000F3E05" w:rsidRPr="00751749" w:rsidRDefault="000F3E05" w:rsidP="00751749">
            <w:pPr>
              <w:pStyle w:val="TableText"/>
              <w:rPr>
                <w:b/>
                <w:bCs/>
              </w:rPr>
            </w:pPr>
            <w:r w:rsidRPr="00751749">
              <w:rPr>
                <w:b/>
                <w:bCs/>
              </w:rPr>
              <w:t>Field size</w:t>
            </w: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22753F82" w14:textId="77777777" w:rsidR="000F3E05" w:rsidRPr="00F70B8F" w:rsidRDefault="000F3E05" w:rsidP="00751749">
            <w:pPr>
              <w:pStyle w:val="TableText"/>
              <w:rPr>
                <w:snapToGrid w:val="0"/>
              </w:rPr>
            </w:pPr>
            <w:r w:rsidRPr="00F70B8F">
              <w:rPr>
                <w:snapToGrid w:val="0"/>
              </w:rPr>
              <w:t>Max: 7</w:t>
            </w:r>
          </w:p>
        </w:tc>
        <w:tc>
          <w:tcPr>
            <w:tcW w:w="1743"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0712281C" w14:textId="77777777" w:rsidR="000F3E05" w:rsidRPr="00751749" w:rsidRDefault="000F3E05" w:rsidP="00751749">
            <w:pPr>
              <w:pStyle w:val="TableText"/>
              <w:rPr>
                <w:b/>
                <w:bCs/>
                <w:snapToGrid w:val="0"/>
              </w:rPr>
            </w:pPr>
            <w:r w:rsidRPr="00751749">
              <w:rPr>
                <w:b/>
                <w:bCs/>
                <w:snapToGrid w:val="0"/>
              </w:rPr>
              <w:t>Representational layout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E997164" w14:textId="77777777" w:rsidR="000F3E05" w:rsidRPr="00F70B8F" w:rsidRDefault="000F3E05" w:rsidP="00751749">
            <w:pPr>
              <w:pStyle w:val="TableText"/>
              <w:rPr>
                <w:snapToGrid w:val="0"/>
              </w:rPr>
            </w:pPr>
            <w:r w:rsidRPr="00F70B8F">
              <w:rPr>
                <w:snapToGrid w:val="0"/>
              </w:rPr>
              <w:t>AAANNNC</w:t>
            </w:r>
          </w:p>
        </w:tc>
      </w:tr>
      <w:tr w:rsidR="000F3E05" w:rsidRPr="00F70B8F" w14:paraId="0E0A8C67" w14:textId="77777777" w:rsidTr="001562B9">
        <w:trPr>
          <w:cantSplit/>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78D9E0BD" w14:textId="77777777" w:rsidR="000F3E05" w:rsidRPr="00751749" w:rsidRDefault="000F3E05" w:rsidP="00751749">
            <w:pPr>
              <w:pStyle w:val="TableText"/>
              <w:rPr>
                <w:b/>
                <w:bCs/>
              </w:rPr>
            </w:pPr>
            <w:r w:rsidRPr="00751749">
              <w:rPr>
                <w:b/>
                <w:bCs/>
              </w:rPr>
              <w:t>Value domain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auto"/>
          </w:tcPr>
          <w:p w14:paraId="0CF99332" w14:textId="5FFD2D11" w:rsidR="00D51D7E" w:rsidRDefault="00D51D7E" w:rsidP="00751749">
            <w:pPr>
              <w:pStyle w:val="TableText"/>
              <w:rPr>
                <w:snapToGrid w:val="0"/>
              </w:rPr>
            </w:pPr>
            <w:r w:rsidRPr="00F70B8F">
              <w:rPr>
                <w:snapToGrid w:val="0"/>
              </w:rPr>
              <w:t xml:space="preserve">Valid NHI </w:t>
            </w:r>
            <w:r w:rsidR="00814386">
              <w:rPr>
                <w:snapToGrid w:val="0"/>
              </w:rPr>
              <w:t xml:space="preserve">number </w:t>
            </w:r>
            <w:r w:rsidRPr="00F70B8F">
              <w:rPr>
                <w:snapToGrid w:val="0"/>
              </w:rPr>
              <w:t>only</w:t>
            </w:r>
          </w:p>
          <w:p w14:paraId="5D90A3F4" w14:textId="77777777" w:rsidR="00D51D7E" w:rsidRPr="00F70B8F" w:rsidRDefault="00D51D7E" w:rsidP="00751749">
            <w:pPr>
              <w:pStyle w:val="TableText"/>
              <w:rPr>
                <w:snapToGrid w:val="0"/>
              </w:rPr>
            </w:pPr>
            <w:r w:rsidRPr="00F70B8F">
              <w:rPr>
                <w:snapToGrid w:val="0"/>
              </w:rPr>
              <w:t>A – is an alphabetic character but not ‘I’ or ‘O’</w:t>
            </w:r>
          </w:p>
          <w:p w14:paraId="10EEA9BA" w14:textId="77777777" w:rsidR="00D51D7E" w:rsidRPr="00F70B8F" w:rsidRDefault="00D51D7E" w:rsidP="00751749">
            <w:pPr>
              <w:pStyle w:val="TableText"/>
              <w:rPr>
                <w:snapToGrid w:val="0"/>
              </w:rPr>
            </w:pPr>
            <w:r w:rsidRPr="00F70B8F">
              <w:rPr>
                <w:snapToGrid w:val="0"/>
              </w:rPr>
              <w:t xml:space="preserve">N – is a number </w:t>
            </w:r>
            <w:r w:rsidRPr="00F70B8F">
              <w:t>0</w:t>
            </w:r>
            <w:r>
              <w:t>–</w:t>
            </w:r>
            <w:r w:rsidRPr="00F70B8F">
              <w:t>9</w:t>
            </w:r>
          </w:p>
          <w:p w14:paraId="37BDF91D" w14:textId="2EF1EF22" w:rsidR="000F3E05" w:rsidRPr="00F70B8F" w:rsidRDefault="00D51D7E" w:rsidP="00751749">
            <w:pPr>
              <w:pStyle w:val="TableText"/>
              <w:rPr>
                <w:snapToGrid w:val="0"/>
              </w:rPr>
            </w:pPr>
            <w:r w:rsidRPr="00F70B8F">
              <w:rPr>
                <w:snapToGrid w:val="0"/>
              </w:rPr>
              <w:t xml:space="preserve">C – is a </w:t>
            </w:r>
            <w:r w:rsidRPr="00DF666D">
              <w:rPr>
                <w:snapToGrid w:val="0"/>
              </w:rPr>
              <w:t>numeric</w:t>
            </w:r>
            <w:r w:rsidRPr="00F70B8F">
              <w:rPr>
                <w:snapToGrid w:val="0"/>
              </w:rPr>
              <w:t xml:space="preserve"> check digit 0</w:t>
            </w:r>
            <w:r>
              <w:rPr>
                <w:snapToGrid w:val="0"/>
              </w:rPr>
              <w:t>–</w:t>
            </w:r>
            <w:r w:rsidRPr="00F70B8F">
              <w:rPr>
                <w:snapToGrid w:val="0"/>
              </w:rPr>
              <w:t xml:space="preserve">9, calculated using the algorithm </w:t>
            </w:r>
            <w:r>
              <w:rPr>
                <w:snapToGrid w:val="0"/>
              </w:rPr>
              <w:t xml:space="preserve">in Table 2 </w:t>
            </w:r>
            <w:r w:rsidRPr="00F70B8F">
              <w:rPr>
                <w:snapToGrid w:val="0"/>
              </w:rPr>
              <w:t>below</w:t>
            </w:r>
          </w:p>
        </w:tc>
      </w:tr>
      <w:tr w:rsidR="000F3E05" w:rsidRPr="00F70B8F" w14:paraId="3FF4B77B" w14:textId="77777777" w:rsidTr="001562B9">
        <w:trPr>
          <w:cantSplit/>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45B90E1B" w14:textId="77777777" w:rsidR="000F3E05" w:rsidRPr="00751749" w:rsidRDefault="000F3E05" w:rsidP="00751749">
            <w:pPr>
              <w:pStyle w:val="TableText"/>
              <w:rPr>
                <w:b/>
                <w:bCs/>
              </w:rPr>
            </w:pPr>
            <w:r w:rsidRPr="00751749">
              <w:rPr>
                <w:b/>
                <w:bCs/>
              </w:rPr>
              <w:t>Obligation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auto"/>
          </w:tcPr>
          <w:p w14:paraId="675EEE9C" w14:textId="77777777" w:rsidR="000F3E05" w:rsidRPr="00F70B8F" w:rsidRDefault="000F3E05" w:rsidP="00751749">
            <w:pPr>
              <w:pStyle w:val="TableText"/>
              <w:rPr>
                <w:snapToGrid w:val="0"/>
              </w:rPr>
            </w:pPr>
            <w:r w:rsidRPr="00F70B8F">
              <w:rPr>
                <w:snapToGrid w:val="0"/>
              </w:rPr>
              <w:t>Mandatory</w:t>
            </w:r>
          </w:p>
        </w:tc>
      </w:tr>
      <w:tr w:rsidR="000F3E05" w:rsidRPr="00F70B8F" w14:paraId="08BB8368" w14:textId="77777777" w:rsidTr="001562B9">
        <w:trPr>
          <w:cantSplit/>
        </w:trPr>
        <w:tc>
          <w:tcPr>
            <w:tcW w:w="1286" w:type="pct"/>
            <w:tcBorders>
              <w:top w:val="single" w:sz="4" w:space="0" w:color="auto"/>
              <w:left w:val="single" w:sz="4" w:space="0" w:color="auto"/>
              <w:bottom w:val="single" w:sz="4" w:space="0" w:color="auto"/>
              <w:right w:val="single" w:sz="4" w:space="0" w:color="auto"/>
            </w:tcBorders>
            <w:shd w:val="clear" w:color="auto" w:fill="D9D9D9" w:themeFill="accent4" w:themeFillShade="D9"/>
          </w:tcPr>
          <w:p w14:paraId="2A2FB73C" w14:textId="77777777" w:rsidR="000F3E05" w:rsidRPr="00751749" w:rsidRDefault="000F3E05" w:rsidP="00751749">
            <w:pPr>
              <w:pStyle w:val="TableText"/>
              <w:rPr>
                <w:b/>
                <w:bCs/>
              </w:rPr>
            </w:pPr>
            <w:r w:rsidRPr="00751749">
              <w:rPr>
                <w:b/>
                <w:bCs/>
              </w:rPr>
              <w:t>Guide for use</w:t>
            </w:r>
          </w:p>
        </w:tc>
        <w:tc>
          <w:tcPr>
            <w:tcW w:w="3714" w:type="pct"/>
            <w:gridSpan w:val="3"/>
            <w:tcBorders>
              <w:top w:val="single" w:sz="4" w:space="0" w:color="auto"/>
              <w:left w:val="single" w:sz="4" w:space="0" w:color="auto"/>
              <w:bottom w:val="single" w:sz="4" w:space="0" w:color="auto"/>
              <w:right w:val="single" w:sz="4" w:space="0" w:color="auto"/>
            </w:tcBorders>
            <w:shd w:val="clear" w:color="auto" w:fill="auto"/>
          </w:tcPr>
          <w:p w14:paraId="03955291" w14:textId="27E34F02" w:rsidR="000F3E05" w:rsidRPr="003E642F" w:rsidRDefault="000F3E05" w:rsidP="00751749">
            <w:pPr>
              <w:pStyle w:val="TableText"/>
              <w:rPr>
                <w:snapToGrid w:val="0"/>
                <w:lang w:val="en-US"/>
              </w:rPr>
            </w:pPr>
            <w:r w:rsidRPr="00F70B8F">
              <w:rPr>
                <w:snapToGrid w:val="0"/>
              </w:rPr>
              <w:t xml:space="preserve">Only the NHI system generates the unique NHI </w:t>
            </w:r>
            <w:r w:rsidR="00814386">
              <w:rPr>
                <w:snapToGrid w:val="0"/>
              </w:rPr>
              <w:t xml:space="preserve">number </w:t>
            </w:r>
            <w:r w:rsidRPr="00F70B8F">
              <w:rPr>
                <w:snapToGrid w:val="0"/>
              </w:rPr>
              <w:t xml:space="preserve">that is assigned to a </w:t>
            </w:r>
            <w:r>
              <w:rPr>
                <w:snapToGrid w:val="0"/>
              </w:rPr>
              <w:t>person’s</w:t>
            </w:r>
            <w:r w:rsidRPr="00F70B8F">
              <w:rPr>
                <w:snapToGrid w:val="0"/>
              </w:rPr>
              <w:t xml:space="preserve"> identity. NHI</w:t>
            </w:r>
            <w:r w:rsidR="00EF56E3">
              <w:rPr>
                <w:snapToGrid w:val="0"/>
              </w:rPr>
              <w:t xml:space="preserve"> </w:t>
            </w:r>
            <w:proofErr w:type="gramStart"/>
            <w:r w:rsidR="00F32531">
              <w:rPr>
                <w:snapToGrid w:val="0"/>
              </w:rPr>
              <w:t>number</w:t>
            </w:r>
            <w:proofErr w:type="gramEnd"/>
            <w:r w:rsidR="00F32531">
              <w:rPr>
                <w:snapToGrid w:val="0"/>
              </w:rPr>
              <w:t xml:space="preserve"> </w:t>
            </w:r>
            <w:r w:rsidRPr="00F70B8F">
              <w:rPr>
                <w:snapToGrid w:val="0"/>
              </w:rPr>
              <w:t>are not reused once assigned to a p</w:t>
            </w:r>
            <w:r>
              <w:rPr>
                <w:snapToGrid w:val="0"/>
              </w:rPr>
              <w:t>erson</w:t>
            </w:r>
            <w:r w:rsidRPr="00F70B8F">
              <w:rPr>
                <w:snapToGrid w:val="0"/>
              </w:rPr>
              <w:t>. Where more than one number exists for a p</w:t>
            </w:r>
            <w:r>
              <w:rPr>
                <w:snapToGrid w:val="0"/>
              </w:rPr>
              <w:t>erson</w:t>
            </w:r>
            <w:r w:rsidRPr="00F70B8F">
              <w:rPr>
                <w:snapToGrid w:val="0"/>
              </w:rPr>
              <w:t>, one number is declared ‘live</w:t>
            </w:r>
            <w:proofErr w:type="gramStart"/>
            <w:r w:rsidRPr="00F70B8F">
              <w:rPr>
                <w:snapToGrid w:val="0"/>
              </w:rPr>
              <w:t>’</w:t>
            </w:r>
            <w:proofErr w:type="gramEnd"/>
            <w:r w:rsidRPr="00F70B8F">
              <w:rPr>
                <w:snapToGrid w:val="0"/>
              </w:rPr>
              <w:t xml:space="preserve"> and all other numbers are made ‘dormant’ and attached to the live record.</w:t>
            </w:r>
          </w:p>
          <w:p w14:paraId="128D2905" w14:textId="66F29D9D" w:rsidR="000F3E05" w:rsidRPr="00F70B8F" w:rsidRDefault="000F3E05" w:rsidP="00751749">
            <w:pPr>
              <w:pStyle w:val="TableText"/>
              <w:rPr>
                <w:snapToGrid w:val="0"/>
              </w:rPr>
            </w:pPr>
            <w:r w:rsidRPr="00F70B8F">
              <w:rPr>
                <w:snapToGrid w:val="0"/>
              </w:rPr>
              <w:t>The NHI</w:t>
            </w:r>
            <w:r w:rsidR="00F32531">
              <w:rPr>
                <w:snapToGrid w:val="0"/>
              </w:rPr>
              <w:t xml:space="preserve"> number</w:t>
            </w:r>
            <w:r w:rsidRPr="00F70B8F">
              <w:rPr>
                <w:snapToGrid w:val="0"/>
              </w:rPr>
              <w:t xml:space="preserve"> is the primary key for</w:t>
            </w:r>
            <w:r>
              <w:rPr>
                <w:snapToGrid w:val="0"/>
              </w:rPr>
              <w:t xml:space="preserve"> individual</w:t>
            </w:r>
            <w:r w:rsidRPr="00F70B8F">
              <w:rPr>
                <w:snapToGrid w:val="0"/>
              </w:rPr>
              <w:t xml:space="preserve"> patients’ records.</w:t>
            </w:r>
          </w:p>
          <w:p w14:paraId="4C6B5BF7" w14:textId="77777777" w:rsidR="000F3E05" w:rsidRPr="00F70B8F" w:rsidRDefault="000F3E05" w:rsidP="00751749">
            <w:pPr>
              <w:pStyle w:val="TableText"/>
            </w:pPr>
            <w:r w:rsidRPr="00F70B8F">
              <w:t>The assignment of the first six characters is arbitrary and bears no relationship to the individual to whom the NHI number is assigned.</w:t>
            </w:r>
          </w:p>
          <w:p w14:paraId="4DB3E095" w14:textId="76B9E021" w:rsidR="000F3E05" w:rsidRPr="00F70B8F" w:rsidRDefault="000F3E05" w:rsidP="00751749">
            <w:pPr>
              <w:pStyle w:val="TableText"/>
              <w:rPr>
                <w:snapToGrid w:val="0"/>
              </w:rPr>
            </w:pPr>
            <w:r w:rsidRPr="00F70B8F">
              <w:t xml:space="preserve">The NHI </w:t>
            </w:r>
            <w:r w:rsidR="00F32531">
              <w:t xml:space="preserve">number </w:t>
            </w:r>
            <w:r w:rsidRPr="00F70B8F">
              <w:t>is represented with the alphabetic characters in upper case.</w:t>
            </w:r>
          </w:p>
        </w:tc>
      </w:tr>
    </w:tbl>
    <w:p w14:paraId="1CACE701" w14:textId="43900CEE" w:rsidR="000F3E05" w:rsidRPr="00F70B8F" w:rsidRDefault="000F3E05" w:rsidP="00BC4938">
      <w:pPr>
        <w:pStyle w:val="NumberedHeading3"/>
      </w:pPr>
      <w:bookmarkStart w:id="79" w:name="_Ref15367026"/>
      <w:bookmarkStart w:id="80" w:name="_Toc172202556"/>
      <w:r w:rsidRPr="00F70B8F">
        <w:lastRenderedPageBreak/>
        <w:t xml:space="preserve">New NHI </w:t>
      </w:r>
      <w:r w:rsidR="00F32531">
        <w:t xml:space="preserve">number </w:t>
      </w:r>
      <w:r w:rsidRPr="00F70B8F">
        <w:t>format</w:t>
      </w:r>
      <w:bookmarkEnd w:id="79"/>
      <w:bookmarkEnd w:id="80"/>
    </w:p>
    <w:p w14:paraId="3026CA03" w14:textId="1A3141F8" w:rsidR="000F3E05" w:rsidRPr="00374582" w:rsidRDefault="000F3E05" w:rsidP="00CB7FC7">
      <w:pPr>
        <w:keepNext/>
        <w:keepLines/>
      </w:pPr>
      <w:r w:rsidRPr="00374582">
        <w:t xml:space="preserve">This is the new NHI </w:t>
      </w:r>
      <w:r w:rsidR="00F32531">
        <w:t xml:space="preserve">number </w:t>
      </w:r>
      <w:r w:rsidRPr="00374582">
        <w:t xml:space="preserve">format that </w:t>
      </w:r>
      <w:r>
        <w:t>is being</w:t>
      </w:r>
      <w:r w:rsidRPr="00374582">
        <w:t xml:space="preserve"> introduced </w:t>
      </w:r>
      <w:r>
        <w:t xml:space="preserve">for issuing all new NHI </w:t>
      </w:r>
      <w:r w:rsidR="00F32531">
        <w:t>numbers</w:t>
      </w:r>
      <w:r w:rsidR="00617810">
        <w:t xml:space="preserve"> </w:t>
      </w:r>
      <w:r>
        <w:t>from 1 July 2026</w:t>
      </w:r>
      <w:r w:rsidRPr="00374582">
        <w:t xml:space="preserve">. Systems will need to support both the new format and the original format. </w:t>
      </w:r>
    </w:p>
    <w:p w14:paraId="0BFB5F24" w14:textId="491BDDC1" w:rsidR="000F3E05" w:rsidRPr="00374582" w:rsidRDefault="000F3E05" w:rsidP="00CB7FC7">
      <w:pPr>
        <w:keepNext/>
        <w:keepLines/>
      </w:pPr>
      <w:r w:rsidRPr="00374582">
        <w:t>NHI</w:t>
      </w:r>
      <w:r w:rsidR="00617810">
        <w:t xml:space="preserve"> </w:t>
      </w:r>
      <w:r w:rsidR="00041ED9">
        <w:t>numbers</w:t>
      </w:r>
      <w:r w:rsidRPr="00374582">
        <w:t xml:space="preserve"> will be issued in sequential order of the first letter and then a </w:t>
      </w:r>
      <w:proofErr w:type="spellStart"/>
      <w:r w:rsidRPr="00374582">
        <w:t>randomised</w:t>
      </w:r>
      <w:proofErr w:type="spellEnd"/>
      <w:r w:rsidRPr="00374582">
        <w:t xml:space="preserve"> allocation of the next 5 characters with the last character, an alpha check digit. All NHIs starting with A will be issued first, B’s next, C’s and so on. Within the A’s the remaining characters would be in a random order – </w:t>
      </w:r>
      <w:proofErr w:type="spellStart"/>
      <w:r w:rsidRPr="00374582">
        <w:t>eg</w:t>
      </w:r>
      <w:proofErr w:type="spellEnd"/>
      <w:r w:rsidRPr="00374582">
        <w:t>, AGA96HP, AUU09JQ, AXS21SG, ABK09WY, AJS01WR, AGL22AT.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9"/>
        <w:gridCol w:w="2052"/>
        <w:gridCol w:w="3143"/>
        <w:gridCol w:w="1502"/>
      </w:tblGrid>
      <w:tr w:rsidR="000F3E05" w:rsidRPr="00F70B8F" w14:paraId="23D5BBE7" w14:textId="77777777" w:rsidTr="001562B9">
        <w:trPr>
          <w:cantSplit/>
        </w:trPr>
        <w:tc>
          <w:tcPr>
            <w:tcW w:w="1286" w:type="pct"/>
            <w:shd w:val="clear" w:color="auto" w:fill="D9D9D9" w:themeFill="accent4" w:themeFillShade="D9"/>
          </w:tcPr>
          <w:p w14:paraId="00E78FB1" w14:textId="77777777" w:rsidR="000F3E05" w:rsidRPr="00751749" w:rsidRDefault="000F3E05" w:rsidP="00CB7FC7">
            <w:pPr>
              <w:pStyle w:val="TableText"/>
              <w:keepNext/>
              <w:keepLines/>
              <w:rPr>
                <w:b/>
                <w:bCs/>
              </w:rPr>
            </w:pPr>
            <w:r w:rsidRPr="00751749">
              <w:rPr>
                <w:b/>
                <w:bCs/>
              </w:rPr>
              <w:t>Definition</w:t>
            </w:r>
          </w:p>
        </w:tc>
        <w:tc>
          <w:tcPr>
            <w:tcW w:w="3714" w:type="pct"/>
            <w:gridSpan w:val="3"/>
            <w:shd w:val="clear" w:color="auto" w:fill="auto"/>
          </w:tcPr>
          <w:p w14:paraId="4E801C97" w14:textId="77777777" w:rsidR="000F3E05" w:rsidRPr="00F70B8F" w:rsidRDefault="000F3E05" w:rsidP="00CB7FC7">
            <w:pPr>
              <w:pStyle w:val="TableText"/>
              <w:keepNext/>
              <w:keepLines/>
              <w:rPr>
                <w:snapToGrid w:val="0"/>
              </w:rPr>
            </w:pPr>
            <w:r w:rsidRPr="00F70B8F">
              <w:rPr>
                <w:snapToGrid w:val="0"/>
              </w:rPr>
              <w:t>A unique 7-character identification number assigned to a p</w:t>
            </w:r>
            <w:r>
              <w:rPr>
                <w:snapToGrid w:val="0"/>
              </w:rPr>
              <w:t>erson</w:t>
            </w:r>
            <w:r w:rsidRPr="00F70B8F">
              <w:rPr>
                <w:snapToGrid w:val="0"/>
              </w:rPr>
              <w:t xml:space="preserve"> by the NHI system. </w:t>
            </w:r>
          </w:p>
        </w:tc>
      </w:tr>
      <w:tr w:rsidR="000F3E05" w:rsidRPr="00F70B8F" w14:paraId="3DBC7FBB" w14:textId="77777777" w:rsidTr="001562B9">
        <w:trPr>
          <w:cantSplit/>
        </w:trPr>
        <w:tc>
          <w:tcPr>
            <w:tcW w:w="1286" w:type="pct"/>
            <w:shd w:val="clear" w:color="auto" w:fill="D9D9D9" w:themeFill="accent4" w:themeFillShade="D9"/>
          </w:tcPr>
          <w:p w14:paraId="59965333" w14:textId="77777777" w:rsidR="000F3E05" w:rsidRPr="00751749" w:rsidRDefault="000F3E05" w:rsidP="00CB7FC7">
            <w:pPr>
              <w:pStyle w:val="TableText"/>
              <w:keepNext/>
              <w:keepLines/>
              <w:rPr>
                <w:b/>
                <w:bCs/>
              </w:rPr>
            </w:pPr>
            <w:r w:rsidRPr="00751749">
              <w:rPr>
                <w:b/>
                <w:bCs/>
              </w:rPr>
              <w:t>Source standards</w:t>
            </w:r>
          </w:p>
        </w:tc>
        <w:tc>
          <w:tcPr>
            <w:tcW w:w="3714" w:type="pct"/>
            <w:gridSpan w:val="3"/>
            <w:shd w:val="clear" w:color="auto" w:fill="auto"/>
          </w:tcPr>
          <w:p w14:paraId="7702B3E6" w14:textId="77777777" w:rsidR="000F3E05" w:rsidRPr="00F70B8F" w:rsidRDefault="000F3E05" w:rsidP="00CB7FC7">
            <w:pPr>
              <w:pStyle w:val="TableText"/>
              <w:keepNext/>
              <w:keepLines/>
              <w:rPr>
                <w:snapToGrid w:val="0"/>
              </w:rPr>
            </w:pPr>
          </w:p>
        </w:tc>
      </w:tr>
      <w:tr w:rsidR="000F3E05" w:rsidRPr="00F70B8F" w14:paraId="09040C44" w14:textId="77777777" w:rsidTr="001562B9">
        <w:trPr>
          <w:cantSplit/>
        </w:trPr>
        <w:tc>
          <w:tcPr>
            <w:tcW w:w="1286" w:type="pct"/>
            <w:shd w:val="clear" w:color="auto" w:fill="D9D9D9" w:themeFill="accent4" w:themeFillShade="D9"/>
          </w:tcPr>
          <w:p w14:paraId="037D0879" w14:textId="77777777" w:rsidR="000F3E05" w:rsidRPr="00751749" w:rsidRDefault="000F3E05" w:rsidP="00CB7FC7">
            <w:pPr>
              <w:pStyle w:val="TableText"/>
              <w:keepNext/>
              <w:keepLines/>
              <w:rPr>
                <w:b/>
                <w:bCs/>
                <w:sz w:val="18"/>
              </w:rPr>
            </w:pPr>
            <w:r w:rsidRPr="00751749">
              <w:rPr>
                <w:b/>
                <w:bCs/>
                <w:sz w:val="18"/>
              </w:rPr>
              <w:t>Data type</w:t>
            </w:r>
          </w:p>
        </w:tc>
        <w:tc>
          <w:tcPr>
            <w:tcW w:w="1138" w:type="pct"/>
            <w:shd w:val="clear" w:color="auto" w:fill="auto"/>
          </w:tcPr>
          <w:p w14:paraId="6EBAADC5" w14:textId="77777777" w:rsidR="000F3E05" w:rsidRPr="00F70B8F" w:rsidRDefault="000F3E05" w:rsidP="00CB7FC7">
            <w:pPr>
              <w:pStyle w:val="TableText"/>
              <w:keepNext/>
              <w:keepLines/>
              <w:rPr>
                <w:snapToGrid w:val="0"/>
              </w:rPr>
            </w:pPr>
            <w:r w:rsidRPr="00F70B8F">
              <w:rPr>
                <w:snapToGrid w:val="0"/>
              </w:rPr>
              <w:t>Alphanumeric</w:t>
            </w:r>
          </w:p>
        </w:tc>
        <w:tc>
          <w:tcPr>
            <w:tcW w:w="1743" w:type="pct"/>
            <w:shd w:val="clear" w:color="auto" w:fill="D9D9D9" w:themeFill="accent4" w:themeFillShade="D9"/>
          </w:tcPr>
          <w:p w14:paraId="0AA95807" w14:textId="77777777" w:rsidR="000F3E05" w:rsidRPr="00751749" w:rsidRDefault="000F3E05" w:rsidP="00CB7FC7">
            <w:pPr>
              <w:pStyle w:val="TableText"/>
              <w:keepNext/>
              <w:keepLines/>
              <w:rPr>
                <w:b/>
                <w:bCs/>
                <w:snapToGrid w:val="0"/>
              </w:rPr>
            </w:pPr>
            <w:r w:rsidRPr="00751749">
              <w:rPr>
                <w:b/>
                <w:bCs/>
                <w:snapToGrid w:val="0"/>
              </w:rPr>
              <w:t>Representational class</w:t>
            </w:r>
          </w:p>
        </w:tc>
        <w:tc>
          <w:tcPr>
            <w:tcW w:w="833" w:type="pct"/>
            <w:shd w:val="clear" w:color="auto" w:fill="auto"/>
          </w:tcPr>
          <w:p w14:paraId="1DA2C8F4" w14:textId="77777777" w:rsidR="000F3E05" w:rsidRPr="00F70B8F" w:rsidRDefault="000F3E05" w:rsidP="00CB7FC7">
            <w:pPr>
              <w:pStyle w:val="TableText"/>
              <w:keepNext/>
              <w:keepLines/>
              <w:rPr>
                <w:snapToGrid w:val="0"/>
              </w:rPr>
            </w:pPr>
            <w:r w:rsidRPr="00F70B8F">
              <w:rPr>
                <w:snapToGrid w:val="0"/>
              </w:rPr>
              <w:t>Identifier</w:t>
            </w:r>
          </w:p>
        </w:tc>
      </w:tr>
      <w:tr w:rsidR="000F3E05" w:rsidRPr="00F70B8F" w14:paraId="61B2876C" w14:textId="77777777" w:rsidTr="001562B9">
        <w:trPr>
          <w:cantSplit/>
        </w:trPr>
        <w:tc>
          <w:tcPr>
            <w:tcW w:w="1286" w:type="pct"/>
            <w:shd w:val="clear" w:color="auto" w:fill="D9D9D9" w:themeFill="accent4" w:themeFillShade="D9"/>
          </w:tcPr>
          <w:p w14:paraId="7B573516" w14:textId="77777777" w:rsidR="000F3E05" w:rsidRPr="00751749" w:rsidRDefault="000F3E05" w:rsidP="00CB7FC7">
            <w:pPr>
              <w:pStyle w:val="TableText"/>
              <w:keepNext/>
              <w:keepLines/>
              <w:rPr>
                <w:b/>
                <w:bCs/>
                <w:sz w:val="18"/>
              </w:rPr>
            </w:pPr>
            <w:r w:rsidRPr="00751749">
              <w:rPr>
                <w:b/>
                <w:bCs/>
                <w:sz w:val="18"/>
              </w:rPr>
              <w:t>Field size</w:t>
            </w:r>
          </w:p>
        </w:tc>
        <w:tc>
          <w:tcPr>
            <w:tcW w:w="1138" w:type="pct"/>
            <w:shd w:val="clear" w:color="auto" w:fill="auto"/>
          </w:tcPr>
          <w:p w14:paraId="5B9C8986" w14:textId="77777777" w:rsidR="000F3E05" w:rsidRPr="00F70B8F" w:rsidRDefault="000F3E05" w:rsidP="00CB7FC7">
            <w:pPr>
              <w:pStyle w:val="TableText"/>
              <w:keepNext/>
              <w:keepLines/>
              <w:rPr>
                <w:snapToGrid w:val="0"/>
              </w:rPr>
            </w:pPr>
            <w:r w:rsidRPr="00F70B8F">
              <w:rPr>
                <w:snapToGrid w:val="0"/>
              </w:rPr>
              <w:t>Max: 7</w:t>
            </w:r>
          </w:p>
        </w:tc>
        <w:tc>
          <w:tcPr>
            <w:tcW w:w="1743" w:type="pct"/>
            <w:shd w:val="clear" w:color="auto" w:fill="D9D9D9" w:themeFill="accent4" w:themeFillShade="D9"/>
          </w:tcPr>
          <w:p w14:paraId="1F54AF53" w14:textId="77777777" w:rsidR="000F3E05" w:rsidRPr="00751749" w:rsidRDefault="000F3E05" w:rsidP="00CB7FC7">
            <w:pPr>
              <w:pStyle w:val="TableText"/>
              <w:keepNext/>
              <w:keepLines/>
              <w:rPr>
                <w:b/>
                <w:bCs/>
                <w:snapToGrid w:val="0"/>
              </w:rPr>
            </w:pPr>
            <w:r w:rsidRPr="00751749">
              <w:rPr>
                <w:b/>
                <w:bCs/>
                <w:snapToGrid w:val="0"/>
              </w:rPr>
              <w:t>Representational layout</w:t>
            </w:r>
          </w:p>
        </w:tc>
        <w:tc>
          <w:tcPr>
            <w:tcW w:w="833" w:type="pct"/>
            <w:shd w:val="clear" w:color="auto" w:fill="auto"/>
          </w:tcPr>
          <w:p w14:paraId="0ED6CE3C" w14:textId="77777777" w:rsidR="000F3E05" w:rsidRPr="00F70B8F" w:rsidRDefault="000F3E05" w:rsidP="00CB7FC7">
            <w:pPr>
              <w:pStyle w:val="TableText"/>
              <w:keepNext/>
              <w:keepLines/>
              <w:rPr>
                <w:snapToGrid w:val="0"/>
              </w:rPr>
            </w:pPr>
            <w:r w:rsidRPr="00F70B8F">
              <w:rPr>
                <w:snapToGrid w:val="0"/>
              </w:rPr>
              <w:t>AAANNAC</w:t>
            </w:r>
          </w:p>
        </w:tc>
      </w:tr>
      <w:tr w:rsidR="000F3E05" w:rsidRPr="00F70B8F" w14:paraId="4B6BAC92" w14:textId="77777777" w:rsidTr="001562B9">
        <w:trPr>
          <w:cantSplit/>
        </w:trPr>
        <w:tc>
          <w:tcPr>
            <w:tcW w:w="1286" w:type="pct"/>
            <w:shd w:val="clear" w:color="auto" w:fill="D9D9D9" w:themeFill="accent4" w:themeFillShade="D9"/>
          </w:tcPr>
          <w:p w14:paraId="190219D8" w14:textId="77777777" w:rsidR="000F3E05" w:rsidRPr="00751749" w:rsidRDefault="000F3E05" w:rsidP="00CB7FC7">
            <w:pPr>
              <w:pStyle w:val="TableText"/>
              <w:keepNext/>
              <w:keepLines/>
              <w:rPr>
                <w:b/>
                <w:bCs/>
              </w:rPr>
            </w:pPr>
            <w:r w:rsidRPr="00751749">
              <w:rPr>
                <w:b/>
                <w:bCs/>
              </w:rPr>
              <w:t>Value domain</w:t>
            </w:r>
          </w:p>
        </w:tc>
        <w:tc>
          <w:tcPr>
            <w:tcW w:w="3714" w:type="pct"/>
            <w:gridSpan w:val="3"/>
            <w:shd w:val="clear" w:color="auto" w:fill="auto"/>
          </w:tcPr>
          <w:p w14:paraId="00A6449F" w14:textId="1F28A54B" w:rsidR="000F3E05" w:rsidRDefault="000F3E05" w:rsidP="00CB7FC7">
            <w:pPr>
              <w:pStyle w:val="TableText"/>
              <w:keepNext/>
              <w:keepLines/>
              <w:rPr>
                <w:snapToGrid w:val="0"/>
              </w:rPr>
            </w:pPr>
            <w:r w:rsidRPr="00F70B8F">
              <w:rPr>
                <w:snapToGrid w:val="0"/>
              </w:rPr>
              <w:t xml:space="preserve">Valid NHI </w:t>
            </w:r>
            <w:r w:rsidR="00041ED9">
              <w:rPr>
                <w:snapToGrid w:val="0"/>
              </w:rPr>
              <w:t xml:space="preserve">number </w:t>
            </w:r>
            <w:r w:rsidRPr="00F70B8F">
              <w:rPr>
                <w:snapToGrid w:val="0"/>
              </w:rPr>
              <w:t>only</w:t>
            </w:r>
          </w:p>
          <w:p w14:paraId="05A33060" w14:textId="77777777" w:rsidR="000F3E05" w:rsidRPr="00F70B8F" w:rsidRDefault="000F3E05" w:rsidP="00CB7FC7">
            <w:pPr>
              <w:pStyle w:val="TableText"/>
              <w:keepNext/>
              <w:keepLines/>
              <w:rPr>
                <w:snapToGrid w:val="0"/>
              </w:rPr>
            </w:pPr>
            <w:r w:rsidRPr="00F70B8F">
              <w:rPr>
                <w:snapToGrid w:val="0"/>
              </w:rPr>
              <w:t>A – is an alphabetic character but not ‘I’ or ‘O’</w:t>
            </w:r>
          </w:p>
          <w:p w14:paraId="60839795" w14:textId="77777777" w:rsidR="000F3E05" w:rsidRPr="00F70B8F" w:rsidRDefault="000F3E05" w:rsidP="00CB7FC7">
            <w:pPr>
              <w:pStyle w:val="TableText"/>
              <w:keepNext/>
              <w:keepLines/>
              <w:rPr>
                <w:snapToGrid w:val="0"/>
              </w:rPr>
            </w:pPr>
            <w:r w:rsidRPr="00F70B8F">
              <w:rPr>
                <w:snapToGrid w:val="0"/>
              </w:rPr>
              <w:t>N – is a number 0</w:t>
            </w:r>
            <w:r>
              <w:rPr>
                <w:snapToGrid w:val="0"/>
              </w:rPr>
              <w:t>–</w:t>
            </w:r>
            <w:r w:rsidRPr="00F70B8F">
              <w:rPr>
                <w:snapToGrid w:val="0"/>
              </w:rPr>
              <w:t>9</w:t>
            </w:r>
          </w:p>
          <w:p w14:paraId="335B2A1F" w14:textId="77777777" w:rsidR="000F3E05" w:rsidRPr="00F70B8F" w:rsidRDefault="000F3E05" w:rsidP="00CB7FC7">
            <w:pPr>
              <w:pStyle w:val="TableText"/>
              <w:keepNext/>
              <w:keepLines/>
              <w:rPr>
                <w:snapToGrid w:val="0"/>
              </w:rPr>
            </w:pPr>
            <w:r w:rsidRPr="00F70B8F">
              <w:rPr>
                <w:snapToGrid w:val="0"/>
              </w:rPr>
              <w:t xml:space="preserve">C – is an </w:t>
            </w:r>
            <w:r w:rsidRPr="00DF666D">
              <w:rPr>
                <w:snapToGrid w:val="0"/>
              </w:rPr>
              <w:t>alphabetic</w:t>
            </w:r>
            <w:r w:rsidRPr="00F70B8F">
              <w:rPr>
                <w:snapToGrid w:val="0"/>
              </w:rPr>
              <w:t xml:space="preserve"> check </w:t>
            </w:r>
            <w:r>
              <w:rPr>
                <w:snapToGrid w:val="0"/>
              </w:rPr>
              <w:t>character</w:t>
            </w:r>
            <w:r w:rsidRPr="00F70B8F">
              <w:rPr>
                <w:snapToGrid w:val="0"/>
              </w:rPr>
              <w:t xml:space="preserve"> (A</w:t>
            </w:r>
            <w:r>
              <w:rPr>
                <w:snapToGrid w:val="0"/>
              </w:rPr>
              <w:t>–Y</w:t>
            </w:r>
            <w:r w:rsidRPr="00F70B8F">
              <w:rPr>
                <w:snapToGrid w:val="0"/>
              </w:rPr>
              <w:t xml:space="preserve">, excluding I and O), calculated using the algorithm </w:t>
            </w:r>
            <w:r>
              <w:rPr>
                <w:snapToGrid w:val="0"/>
              </w:rPr>
              <w:t xml:space="preserve">in Table 3 </w:t>
            </w:r>
            <w:r w:rsidRPr="00F70B8F">
              <w:rPr>
                <w:snapToGrid w:val="0"/>
              </w:rPr>
              <w:t>below</w:t>
            </w:r>
          </w:p>
        </w:tc>
      </w:tr>
      <w:tr w:rsidR="000F3E05" w:rsidRPr="00F70B8F" w14:paraId="56E479A0" w14:textId="77777777" w:rsidTr="001562B9">
        <w:trPr>
          <w:cantSplit/>
        </w:trPr>
        <w:tc>
          <w:tcPr>
            <w:tcW w:w="1286" w:type="pct"/>
            <w:shd w:val="clear" w:color="auto" w:fill="D9D9D9" w:themeFill="accent4" w:themeFillShade="D9"/>
          </w:tcPr>
          <w:p w14:paraId="7CC8378D" w14:textId="77777777" w:rsidR="000F3E05" w:rsidRPr="00751749" w:rsidRDefault="000F3E05" w:rsidP="00CB7FC7">
            <w:pPr>
              <w:pStyle w:val="TableText"/>
              <w:keepNext/>
              <w:keepLines/>
              <w:rPr>
                <w:b/>
                <w:bCs/>
              </w:rPr>
            </w:pPr>
            <w:r w:rsidRPr="00751749">
              <w:rPr>
                <w:b/>
                <w:bCs/>
              </w:rPr>
              <w:t>Obligation</w:t>
            </w:r>
          </w:p>
        </w:tc>
        <w:tc>
          <w:tcPr>
            <w:tcW w:w="3714" w:type="pct"/>
            <w:gridSpan w:val="3"/>
            <w:shd w:val="clear" w:color="auto" w:fill="auto"/>
          </w:tcPr>
          <w:p w14:paraId="2808063F" w14:textId="77777777" w:rsidR="000F3E05" w:rsidRPr="00F70B8F" w:rsidRDefault="000F3E05" w:rsidP="00CB7FC7">
            <w:pPr>
              <w:pStyle w:val="TableText"/>
              <w:keepNext/>
              <w:keepLines/>
              <w:rPr>
                <w:snapToGrid w:val="0"/>
              </w:rPr>
            </w:pPr>
            <w:r w:rsidRPr="00F70B8F">
              <w:rPr>
                <w:snapToGrid w:val="0"/>
              </w:rPr>
              <w:t>Mandatory</w:t>
            </w:r>
          </w:p>
        </w:tc>
      </w:tr>
      <w:tr w:rsidR="000F3E05" w:rsidRPr="00F70B8F" w14:paraId="7FD4F442" w14:textId="77777777" w:rsidTr="001562B9">
        <w:trPr>
          <w:cantSplit/>
          <w:trHeight w:val="1550"/>
        </w:trPr>
        <w:tc>
          <w:tcPr>
            <w:tcW w:w="1286" w:type="pct"/>
            <w:shd w:val="clear" w:color="auto" w:fill="D9D9D9" w:themeFill="accent4" w:themeFillShade="D9"/>
          </w:tcPr>
          <w:p w14:paraId="161AC7B1" w14:textId="77777777" w:rsidR="000F3E05" w:rsidRPr="00751749" w:rsidRDefault="000F3E05" w:rsidP="00CB7FC7">
            <w:pPr>
              <w:pStyle w:val="TableText"/>
              <w:keepNext/>
              <w:keepLines/>
              <w:rPr>
                <w:b/>
                <w:bCs/>
              </w:rPr>
            </w:pPr>
            <w:r w:rsidRPr="00751749">
              <w:rPr>
                <w:b/>
                <w:bCs/>
              </w:rPr>
              <w:t>Guide for use</w:t>
            </w:r>
          </w:p>
        </w:tc>
        <w:tc>
          <w:tcPr>
            <w:tcW w:w="3714" w:type="pct"/>
            <w:gridSpan w:val="3"/>
            <w:shd w:val="clear" w:color="auto" w:fill="auto"/>
          </w:tcPr>
          <w:p w14:paraId="1C6B9F9A" w14:textId="2ECD5917" w:rsidR="000F3E05" w:rsidRPr="003E642F" w:rsidRDefault="000F3E05" w:rsidP="00CB7FC7">
            <w:pPr>
              <w:pStyle w:val="TableText"/>
              <w:keepNext/>
              <w:keepLines/>
              <w:rPr>
                <w:snapToGrid w:val="0"/>
                <w:lang w:val="en-US"/>
              </w:rPr>
            </w:pPr>
            <w:r w:rsidRPr="00F70B8F">
              <w:rPr>
                <w:snapToGrid w:val="0"/>
              </w:rPr>
              <w:t xml:space="preserve">Only the NHI system generates the unique NHI </w:t>
            </w:r>
            <w:r w:rsidR="00041ED9">
              <w:rPr>
                <w:snapToGrid w:val="0"/>
              </w:rPr>
              <w:t xml:space="preserve">number </w:t>
            </w:r>
            <w:r w:rsidRPr="00F70B8F">
              <w:rPr>
                <w:snapToGrid w:val="0"/>
              </w:rPr>
              <w:t>that is assigned to a p</w:t>
            </w:r>
            <w:r>
              <w:rPr>
                <w:snapToGrid w:val="0"/>
              </w:rPr>
              <w:t>erson’s</w:t>
            </w:r>
            <w:r w:rsidRPr="00F70B8F">
              <w:rPr>
                <w:snapToGrid w:val="0"/>
              </w:rPr>
              <w:t xml:space="preserve"> identity. NHI</w:t>
            </w:r>
            <w:r w:rsidR="00041ED9">
              <w:rPr>
                <w:snapToGrid w:val="0"/>
              </w:rPr>
              <w:t xml:space="preserve"> numbers</w:t>
            </w:r>
            <w:r w:rsidRPr="00F70B8F">
              <w:rPr>
                <w:snapToGrid w:val="0"/>
              </w:rPr>
              <w:t xml:space="preserve"> are not reused once assigned to a p</w:t>
            </w:r>
            <w:r>
              <w:rPr>
                <w:snapToGrid w:val="0"/>
              </w:rPr>
              <w:t>erson</w:t>
            </w:r>
            <w:r w:rsidRPr="00F70B8F">
              <w:rPr>
                <w:snapToGrid w:val="0"/>
              </w:rPr>
              <w:t>. Where more than one number exists for a p</w:t>
            </w:r>
            <w:r>
              <w:rPr>
                <w:snapToGrid w:val="0"/>
              </w:rPr>
              <w:t>erson</w:t>
            </w:r>
            <w:r w:rsidRPr="00F70B8F">
              <w:rPr>
                <w:snapToGrid w:val="0"/>
              </w:rPr>
              <w:t>, one number is declared ‘live</w:t>
            </w:r>
            <w:proofErr w:type="gramStart"/>
            <w:r w:rsidRPr="00F70B8F">
              <w:rPr>
                <w:snapToGrid w:val="0"/>
              </w:rPr>
              <w:t>’</w:t>
            </w:r>
            <w:proofErr w:type="gramEnd"/>
            <w:r w:rsidRPr="00F70B8F">
              <w:rPr>
                <w:snapToGrid w:val="0"/>
              </w:rPr>
              <w:t xml:space="preserve"> and all other numbers are made ‘dormant’ and attached to the live record.</w:t>
            </w:r>
          </w:p>
          <w:p w14:paraId="67D6A9AA" w14:textId="429F67D1" w:rsidR="000F3E05" w:rsidRPr="00F70B8F" w:rsidRDefault="000F3E05" w:rsidP="00CB7FC7">
            <w:pPr>
              <w:pStyle w:val="TableText"/>
              <w:keepNext/>
              <w:keepLines/>
              <w:rPr>
                <w:snapToGrid w:val="0"/>
              </w:rPr>
            </w:pPr>
            <w:r w:rsidRPr="00F70B8F">
              <w:rPr>
                <w:snapToGrid w:val="0"/>
              </w:rPr>
              <w:t>The NHI</w:t>
            </w:r>
            <w:r w:rsidR="00B44C69">
              <w:rPr>
                <w:snapToGrid w:val="0"/>
              </w:rPr>
              <w:t xml:space="preserve"> number</w:t>
            </w:r>
            <w:r w:rsidR="000460C4">
              <w:rPr>
                <w:snapToGrid w:val="0"/>
              </w:rPr>
              <w:t xml:space="preserve"> </w:t>
            </w:r>
            <w:r w:rsidRPr="00F70B8F">
              <w:rPr>
                <w:snapToGrid w:val="0"/>
              </w:rPr>
              <w:t>is the primary key for patients’ records.</w:t>
            </w:r>
          </w:p>
          <w:p w14:paraId="3137CCFB" w14:textId="655182EE" w:rsidR="000F3E05" w:rsidRPr="00F70B8F" w:rsidRDefault="000F3E05" w:rsidP="00CB7FC7">
            <w:pPr>
              <w:pStyle w:val="TableText"/>
              <w:keepNext/>
              <w:keepLines/>
            </w:pPr>
            <w:r w:rsidRPr="00F70B8F">
              <w:t xml:space="preserve">The assignment of the first six characters is arbitrary and bears no relationship to the individual to whom the NHI </w:t>
            </w:r>
            <w:r w:rsidR="00B44C69">
              <w:t xml:space="preserve">number </w:t>
            </w:r>
            <w:r w:rsidRPr="00F70B8F">
              <w:t>is assigned.</w:t>
            </w:r>
          </w:p>
          <w:p w14:paraId="44BF7414" w14:textId="6BC814A9" w:rsidR="000F3E05" w:rsidRPr="00F70B8F" w:rsidRDefault="000F3E05" w:rsidP="00CB7FC7">
            <w:pPr>
              <w:pStyle w:val="TableText"/>
              <w:keepNext/>
              <w:keepLines/>
              <w:rPr>
                <w:rFonts w:eastAsia="Calibri"/>
              </w:rPr>
            </w:pPr>
            <w:r w:rsidRPr="00F70B8F">
              <w:t xml:space="preserve">The NHI </w:t>
            </w:r>
            <w:r w:rsidR="00B44C69">
              <w:t xml:space="preserve">number </w:t>
            </w:r>
            <w:r w:rsidRPr="00F70B8F">
              <w:t>is represented with the alphabetic characters in upper case.</w:t>
            </w:r>
          </w:p>
        </w:tc>
      </w:tr>
    </w:tbl>
    <w:p w14:paraId="27AB95BE" w14:textId="6525A5B9" w:rsidR="000F3E05" w:rsidRPr="000460C4" w:rsidRDefault="000F3E05" w:rsidP="00BC4938">
      <w:pPr>
        <w:pStyle w:val="NumberedHeading3"/>
      </w:pPr>
      <w:bookmarkStart w:id="81" w:name="_Ref15367032"/>
      <w:bookmarkStart w:id="82" w:name="_Toc172202557"/>
      <w:r w:rsidRPr="000460C4">
        <w:t xml:space="preserve">NHI </w:t>
      </w:r>
      <w:r w:rsidR="00B44C69">
        <w:t xml:space="preserve">number </w:t>
      </w:r>
      <w:r w:rsidRPr="000460C4">
        <w:t>check digit calculation</w:t>
      </w:r>
      <w:bookmarkEnd w:id="81"/>
      <w:bookmarkEnd w:id="82"/>
    </w:p>
    <w:p w14:paraId="7C9C66F9" w14:textId="4A568041" w:rsidR="000F3E05" w:rsidRPr="0084343D" w:rsidRDefault="000F3E05" w:rsidP="000F3E05">
      <w:pPr>
        <w:spacing w:after="120"/>
        <w:rPr>
          <w:rFonts w:eastAsia="Calibri" w:cstheme="minorHAnsi"/>
          <w:szCs w:val="24"/>
        </w:rPr>
      </w:pPr>
      <w:r w:rsidRPr="00A1664D">
        <w:rPr>
          <w:rFonts w:eastAsia="Calibri" w:cstheme="minorHAnsi"/>
          <w:szCs w:val="24"/>
        </w:rPr>
        <w:t xml:space="preserve">There are two variants of the check digit algorithm to allow for the current NHI </w:t>
      </w:r>
      <w:r w:rsidR="00B44C69">
        <w:rPr>
          <w:rFonts w:eastAsia="Calibri" w:cstheme="minorHAnsi"/>
          <w:szCs w:val="24"/>
        </w:rPr>
        <w:t xml:space="preserve">number </w:t>
      </w:r>
      <w:r w:rsidRPr="00A1664D">
        <w:rPr>
          <w:rFonts w:eastAsia="Calibri" w:cstheme="minorHAnsi"/>
          <w:szCs w:val="24"/>
        </w:rPr>
        <w:t xml:space="preserve">format having a numeric check digit while the new format has an alphabetic check character. </w:t>
      </w:r>
    </w:p>
    <w:p w14:paraId="17274D34" w14:textId="29E0B13D" w:rsidR="000F3E05" w:rsidRPr="0084343D" w:rsidRDefault="000F3E05" w:rsidP="000F3E05">
      <w:pPr>
        <w:spacing w:after="120"/>
        <w:rPr>
          <w:rFonts w:eastAsia="Calibri" w:cstheme="minorHAnsi"/>
          <w:szCs w:val="24"/>
        </w:rPr>
      </w:pPr>
      <w:r w:rsidRPr="0084343D">
        <w:rPr>
          <w:rFonts w:eastAsia="Calibri" w:cstheme="minorHAnsi"/>
          <w:szCs w:val="24"/>
        </w:rPr>
        <w:t>Systems that wish to validate the check digit will need to determine which format a particular NHI</w:t>
      </w:r>
      <w:r w:rsidR="00B964AA">
        <w:rPr>
          <w:rFonts w:eastAsia="Calibri" w:cstheme="minorHAnsi"/>
          <w:szCs w:val="24"/>
        </w:rPr>
        <w:t xml:space="preserve"> number</w:t>
      </w:r>
      <w:r w:rsidRPr="0084343D">
        <w:rPr>
          <w:rFonts w:eastAsia="Calibri" w:cstheme="minorHAnsi"/>
          <w:szCs w:val="24"/>
        </w:rPr>
        <w:t xml:space="preserve"> is in. If the last character is a numeric digit, then it is the current format. If it is a letter, then it is the new format.</w:t>
      </w:r>
    </w:p>
    <w:p w14:paraId="59C98959" w14:textId="77777777" w:rsidR="000F3E05" w:rsidRPr="00374582" w:rsidRDefault="000F3E05" w:rsidP="00EA7A14">
      <w:r w:rsidRPr="00374582">
        <w:t>The calculation is as follows. Each alphabetic character is given a numeric value equal to its ordinal position within a version of the alphabet that omits the letters I and O. The ordinal range is 1–24 as shown in Table 1. This gives A=1 and Z=24, for example.</w:t>
      </w:r>
    </w:p>
    <w:p w14:paraId="23A703C9" w14:textId="77777777" w:rsidR="000F3E05" w:rsidRPr="00374582" w:rsidRDefault="000F3E05" w:rsidP="00EA7A14"/>
    <w:p w14:paraId="5948F170" w14:textId="77777777" w:rsidR="000F3E05" w:rsidRPr="00374582" w:rsidRDefault="000F3E05" w:rsidP="00EA7A14">
      <w:r w:rsidRPr="00374582">
        <w:lastRenderedPageBreak/>
        <w:t>Each numeric character is used with its face value 0–9 in the calculation.</w:t>
      </w:r>
    </w:p>
    <w:p w14:paraId="5E633119" w14:textId="77777777" w:rsidR="000F3E05" w:rsidRPr="00EA7A14" w:rsidRDefault="000F3E05" w:rsidP="00EA7A14">
      <w:pPr>
        <w:pStyle w:val="Table"/>
      </w:pPr>
      <w:bookmarkStart w:id="83" w:name="_Toc16840518"/>
      <w:bookmarkStart w:id="84" w:name="_Toc98758000"/>
      <w:bookmarkStart w:id="85" w:name="_Toc103784273"/>
      <w:r w:rsidRPr="00EA7A14">
        <w:t>Table 1: Conversion table for check digit calculation</w:t>
      </w:r>
      <w:bookmarkEnd w:id="83"/>
      <w:bookmarkEnd w:id="84"/>
      <w:bookmarkEnd w:id="85"/>
    </w:p>
    <w:tbl>
      <w:tblPr>
        <w:tblStyle w:val="TableGrid"/>
        <w:tblW w:w="0" w:type="auto"/>
        <w:tblLayout w:type="fixed"/>
        <w:tblCellMar>
          <w:top w:w="28" w:type="dxa"/>
          <w:left w:w="0" w:type="dxa"/>
          <w:bottom w:w="28" w:type="dxa"/>
          <w:right w:w="0" w:type="dxa"/>
        </w:tblCellMar>
        <w:tblLook w:val="04A0" w:firstRow="1" w:lastRow="0" w:firstColumn="1" w:lastColumn="0" w:noHBand="0" w:noVBand="1"/>
      </w:tblPr>
      <w:tblGrid>
        <w:gridCol w:w="336"/>
        <w:gridCol w:w="336"/>
        <w:gridCol w:w="336"/>
        <w:gridCol w:w="336"/>
        <w:gridCol w:w="336"/>
        <w:gridCol w:w="336"/>
        <w:gridCol w:w="336"/>
        <w:gridCol w:w="337"/>
        <w:gridCol w:w="336"/>
        <w:gridCol w:w="336"/>
        <w:gridCol w:w="336"/>
        <w:gridCol w:w="337"/>
        <w:gridCol w:w="336"/>
        <w:gridCol w:w="336"/>
        <w:gridCol w:w="336"/>
        <w:gridCol w:w="337"/>
        <w:gridCol w:w="336"/>
        <w:gridCol w:w="336"/>
        <w:gridCol w:w="336"/>
        <w:gridCol w:w="337"/>
        <w:gridCol w:w="336"/>
        <w:gridCol w:w="336"/>
        <w:gridCol w:w="336"/>
        <w:gridCol w:w="337"/>
      </w:tblGrid>
      <w:tr w:rsidR="00F23A0D" w:rsidRPr="00593028" w14:paraId="61E11960" w14:textId="77777777" w:rsidTr="001562B9">
        <w:trPr>
          <w:cnfStyle w:val="100000000000" w:firstRow="1" w:lastRow="0" w:firstColumn="0" w:lastColumn="0" w:oddVBand="0" w:evenVBand="0" w:oddHBand="0" w:evenHBand="0" w:firstRowFirstColumn="0" w:firstRowLastColumn="0" w:lastRowFirstColumn="0" w:lastRowLastColumn="0"/>
        </w:trPr>
        <w:tc>
          <w:tcPr>
            <w:tcW w:w="336" w:type="dxa"/>
            <w:shd w:val="clear" w:color="auto" w:fill="D9D9D9" w:themeFill="accent4" w:themeFillShade="D9"/>
          </w:tcPr>
          <w:p w14:paraId="504B3893" w14:textId="77777777" w:rsidR="000F3E05" w:rsidRPr="00593028" w:rsidRDefault="000F3E05" w:rsidP="00F11A0B">
            <w:pPr>
              <w:jc w:val="center"/>
              <w:rPr>
                <w:sz w:val="18"/>
                <w:szCs w:val="18"/>
              </w:rPr>
            </w:pPr>
            <w:r>
              <w:rPr>
                <w:sz w:val="18"/>
                <w:szCs w:val="18"/>
              </w:rPr>
              <w:t>A</w:t>
            </w:r>
          </w:p>
        </w:tc>
        <w:tc>
          <w:tcPr>
            <w:tcW w:w="336" w:type="dxa"/>
            <w:shd w:val="clear" w:color="auto" w:fill="D9D9D9" w:themeFill="accent4" w:themeFillShade="D9"/>
          </w:tcPr>
          <w:p w14:paraId="70C6357E" w14:textId="77777777" w:rsidR="000F3E05" w:rsidRPr="00593028" w:rsidRDefault="000F3E05" w:rsidP="00F11A0B">
            <w:pPr>
              <w:jc w:val="center"/>
              <w:rPr>
                <w:sz w:val="18"/>
                <w:szCs w:val="18"/>
              </w:rPr>
            </w:pPr>
            <w:r>
              <w:rPr>
                <w:sz w:val="18"/>
                <w:szCs w:val="18"/>
              </w:rPr>
              <w:t>B</w:t>
            </w:r>
          </w:p>
        </w:tc>
        <w:tc>
          <w:tcPr>
            <w:tcW w:w="336" w:type="dxa"/>
            <w:shd w:val="clear" w:color="auto" w:fill="D9D9D9" w:themeFill="accent4" w:themeFillShade="D9"/>
          </w:tcPr>
          <w:p w14:paraId="7EFF17A8" w14:textId="77777777" w:rsidR="000F3E05" w:rsidRPr="00593028" w:rsidRDefault="000F3E05" w:rsidP="00F11A0B">
            <w:pPr>
              <w:jc w:val="center"/>
              <w:rPr>
                <w:sz w:val="18"/>
                <w:szCs w:val="18"/>
              </w:rPr>
            </w:pPr>
            <w:r>
              <w:rPr>
                <w:sz w:val="18"/>
                <w:szCs w:val="18"/>
              </w:rPr>
              <w:t>C</w:t>
            </w:r>
          </w:p>
        </w:tc>
        <w:tc>
          <w:tcPr>
            <w:tcW w:w="336" w:type="dxa"/>
            <w:shd w:val="clear" w:color="auto" w:fill="D9D9D9" w:themeFill="accent4" w:themeFillShade="D9"/>
          </w:tcPr>
          <w:p w14:paraId="1B3B9606" w14:textId="77777777" w:rsidR="000F3E05" w:rsidRPr="00593028" w:rsidRDefault="000F3E05" w:rsidP="00F11A0B">
            <w:pPr>
              <w:jc w:val="center"/>
              <w:rPr>
                <w:sz w:val="18"/>
                <w:szCs w:val="18"/>
              </w:rPr>
            </w:pPr>
            <w:r>
              <w:rPr>
                <w:sz w:val="18"/>
                <w:szCs w:val="18"/>
              </w:rPr>
              <w:t>D</w:t>
            </w:r>
          </w:p>
        </w:tc>
        <w:tc>
          <w:tcPr>
            <w:tcW w:w="336" w:type="dxa"/>
            <w:shd w:val="clear" w:color="auto" w:fill="D9D9D9" w:themeFill="accent4" w:themeFillShade="D9"/>
          </w:tcPr>
          <w:p w14:paraId="57F71FBF" w14:textId="77777777" w:rsidR="000F3E05" w:rsidRPr="00593028" w:rsidRDefault="000F3E05" w:rsidP="00F11A0B">
            <w:pPr>
              <w:jc w:val="center"/>
              <w:rPr>
                <w:sz w:val="18"/>
                <w:szCs w:val="18"/>
              </w:rPr>
            </w:pPr>
            <w:r>
              <w:rPr>
                <w:sz w:val="18"/>
                <w:szCs w:val="18"/>
              </w:rPr>
              <w:t>E</w:t>
            </w:r>
          </w:p>
        </w:tc>
        <w:tc>
          <w:tcPr>
            <w:tcW w:w="336" w:type="dxa"/>
            <w:shd w:val="clear" w:color="auto" w:fill="D9D9D9" w:themeFill="accent4" w:themeFillShade="D9"/>
          </w:tcPr>
          <w:p w14:paraId="3E89CBBC" w14:textId="77777777" w:rsidR="000F3E05" w:rsidRPr="00593028" w:rsidRDefault="000F3E05" w:rsidP="00F11A0B">
            <w:pPr>
              <w:jc w:val="center"/>
              <w:rPr>
                <w:sz w:val="18"/>
                <w:szCs w:val="18"/>
              </w:rPr>
            </w:pPr>
            <w:r>
              <w:rPr>
                <w:sz w:val="18"/>
                <w:szCs w:val="18"/>
              </w:rPr>
              <w:t>F</w:t>
            </w:r>
          </w:p>
        </w:tc>
        <w:tc>
          <w:tcPr>
            <w:tcW w:w="336" w:type="dxa"/>
            <w:shd w:val="clear" w:color="auto" w:fill="D9D9D9" w:themeFill="accent4" w:themeFillShade="D9"/>
          </w:tcPr>
          <w:p w14:paraId="4759D3F9" w14:textId="77777777" w:rsidR="000F3E05" w:rsidRPr="00593028" w:rsidRDefault="000F3E05" w:rsidP="00F11A0B">
            <w:pPr>
              <w:jc w:val="center"/>
              <w:rPr>
                <w:sz w:val="18"/>
                <w:szCs w:val="18"/>
              </w:rPr>
            </w:pPr>
            <w:r>
              <w:rPr>
                <w:sz w:val="18"/>
                <w:szCs w:val="18"/>
              </w:rPr>
              <w:t>G</w:t>
            </w:r>
          </w:p>
        </w:tc>
        <w:tc>
          <w:tcPr>
            <w:tcW w:w="337" w:type="dxa"/>
            <w:shd w:val="clear" w:color="auto" w:fill="D9D9D9" w:themeFill="accent4" w:themeFillShade="D9"/>
          </w:tcPr>
          <w:p w14:paraId="5C25C7C7" w14:textId="77777777" w:rsidR="000F3E05" w:rsidRPr="00593028" w:rsidRDefault="000F3E05" w:rsidP="00F11A0B">
            <w:pPr>
              <w:jc w:val="center"/>
              <w:rPr>
                <w:sz w:val="18"/>
                <w:szCs w:val="18"/>
              </w:rPr>
            </w:pPr>
            <w:r>
              <w:rPr>
                <w:sz w:val="18"/>
                <w:szCs w:val="18"/>
              </w:rPr>
              <w:t>H</w:t>
            </w:r>
          </w:p>
        </w:tc>
        <w:tc>
          <w:tcPr>
            <w:tcW w:w="336" w:type="dxa"/>
            <w:shd w:val="clear" w:color="auto" w:fill="D9D9D9" w:themeFill="accent4" w:themeFillShade="D9"/>
          </w:tcPr>
          <w:p w14:paraId="306E12B5" w14:textId="77777777" w:rsidR="000F3E05" w:rsidRPr="00593028" w:rsidRDefault="000F3E05" w:rsidP="00F11A0B">
            <w:pPr>
              <w:jc w:val="center"/>
              <w:rPr>
                <w:sz w:val="18"/>
                <w:szCs w:val="18"/>
              </w:rPr>
            </w:pPr>
            <w:r>
              <w:rPr>
                <w:sz w:val="18"/>
                <w:szCs w:val="18"/>
              </w:rPr>
              <w:t>J</w:t>
            </w:r>
          </w:p>
        </w:tc>
        <w:tc>
          <w:tcPr>
            <w:tcW w:w="336" w:type="dxa"/>
            <w:shd w:val="clear" w:color="auto" w:fill="D9D9D9" w:themeFill="accent4" w:themeFillShade="D9"/>
          </w:tcPr>
          <w:p w14:paraId="09D0756F" w14:textId="77777777" w:rsidR="000F3E05" w:rsidRPr="00593028" w:rsidRDefault="000F3E05" w:rsidP="00F11A0B">
            <w:pPr>
              <w:jc w:val="center"/>
              <w:rPr>
                <w:sz w:val="18"/>
                <w:szCs w:val="18"/>
              </w:rPr>
            </w:pPr>
            <w:r>
              <w:rPr>
                <w:sz w:val="18"/>
                <w:szCs w:val="18"/>
              </w:rPr>
              <w:t>K</w:t>
            </w:r>
          </w:p>
        </w:tc>
        <w:tc>
          <w:tcPr>
            <w:tcW w:w="336" w:type="dxa"/>
            <w:shd w:val="clear" w:color="auto" w:fill="D9D9D9" w:themeFill="accent4" w:themeFillShade="D9"/>
          </w:tcPr>
          <w:p w14:paraId="1D35E856" w14:textId="77777777" w:rsidR="000F3E05" w:rsidRPr="00593028" w:rsidRDefault="000F3E05" w:rsidP="00F11A0B">
            <w:pPr>
              <w:jc w:val="center"/>
              <w:rPr>
                <w:sz w:val="18"/>
                <w:szCs w:val="18"/>
              </w:rPr>
            </w:pPr>
            <w:r>
              <w:rPr>
                <w:sz w:val="18"/>
                <w:szCs w:val="18"/>
              </w:rPr>
              <w:t>L</w:t>
            </w:r>
          </w:p>
        </w:tc>
        <w:tc>
          <w:tcPr>
            <w:tcW w:w="337" w:type="dxa"/>
            <w:shd w:val="clear" w:color="auto" w:fill="D9D9D9" w:themeFill="accent4" w:themeFillShade="D9"/>
          </w:tcPr>
          <w:p w14:paraId="381EE9E2" w14:textId="77777777" w:rsidR="000F3E05" w:rsidRPr="00593028" w:rsidRDefault="000F3E05" w:rsidP="00F11A0B">
            <w:pPr>
              <w:jc w:val="center"/>
              <w:rPr>
                <w:sz w:val="18"/>
                <w:szCs w:val="18"/>
              </w:rPr>
            </w:pPr>
            <w:r>
              <w:rPr>
                <w:sz w:val="18"/>
                <w:szCs w:val="18"/>
              </w:rPr>
              <w:t>M</w:t>
            </w:r>
          </w:p>
        </w:tc>
        <w:tc>
          <w:tcPr>
            <w:tcW w:w="336" w:type="dxa"/>
            <w:shd w:val="clear" w:color="auto" w:fill="D9D9D9" w:themeFill="accent4" w:themeFillShade="D9"/>
          </w:tcPr>
          <w:p w14:paraId="14FF5740" w14:textId="77777777" w:rsidR="000F3E05" w:rsidRPr="00593028" w:rsidRDefault="000F3E05" w:rsidP="00F11A0B">
            <w:pPr>
              <w:jc w:val="center"/>
              <w:rPr>
                <w:sz w:val="18"/>
                <w:szCs w:val="18"/>
              </w:rPr>
            </w:pPr>
            <w:r>
              <w:rPr>
                <w:sz w:val="18"/>
                <w:szCs w:val="18"/>
              </w:rPr>
              <w:t>N</w:t>
            </w:r>
          </w:p>
        </w:tc>
        <w:tc>
          <w:tcPr>
            <w:tcW w:w="336" w:type="dxa"/>
            <w:shd w:val="clear" w:color="auto" w:fill="D9D9D9" w:themeFill="accent4" w:themeFillShade="D9"/>
          </w:tcPr>
          <w:p w14:paraId="22C2E50E" w14:textId="77777777" w:rsidR="000F3E05" w:rsidRPr="00593028" w:rsidRDefault="000F3E05" w:rsidP="00F11A0B">
            <w:pPr>
              <w:jc w:val="center"/>
              <w:rPr>
                <w:sz w:val="18"/>
                <w:szCs w:val="18"/>
              </w:rPr>
            </w:pPr>
            <w:r>
              <w:rPr>
                <w:sz w:val="18"/>
                <w:szCs w:val="18"/>
              </w:rPr>
              <w:t>P</w:t>
            </w:r>
          </w:p>
        </w:tc>
        <w:tc>
          <w:tcPr>
            <w:tcW w:w="336" w:type="dxa"/>
            <w:shd w:val="clear" w:color="auto" w:fill="D9D9D9" w:themeFill="accent4" w:themeFillShade="D9"/>
          </w:tcPr>
          <w:p w14:paraId="29DA0368" w14:textId="77777777" w:rsidR="000F3E05" w:rsidRPr="00593028" w:rsidRDefault="000F3E05" w:rsidP="00F11A0B">
            <w:pPr>
              <w:jc w:val="center"/>
              <w:rPr>
                <w:sz w:val="18"/>
                <w:szCs w:val="18"/>
              </w:rPr>
            </w:pPr>
            <w:r>
              <w:rPr>
                <w:sz w:val="18"/>
                <w:szCs w:val="18"/>
              </w:rPr>
              <w:t>Q</w:t>
            </w:r>
          </w:p>
        </w:tc>
        <w:tc>
          <w:tcPr>
            <w:tcW w:w="337" w:type="dxa"/>
            <w:shd w:val="clear" w:color="auto" w:fill="D9D9D9" w:themeFill="accent4" w:themeFillShade="D9"/>
          </w:tcPr>
          <w:p w14:paraId="2BC184E6" w14:textId="77777777" w:rsidR="000F3E05" w:rsidRPr="00593028" w:rsidRDefault="000F3E05" w:rsidP="00F11A0B">
            <w:pPr>
              <w:jc w:val="center"/>
              <w:rPr>
                <w:sz w:val="18"/>
                <w:szCs w:val="18"/>
              </w:rPr>
            </w:pPr>
            <w:r>
              <w:rPr>
                <w:sz w:val="18"/>
                <w:szCs w:val="18"/>
              </w:rPr>
              <w:t>R</w:t>
            </w:r>
          </w:p>
        </w:tc>
        <w:tc>
          <w:tcPr>
            <w:tcW w:w="336" w:type="dxa"/>
            <w:shd w:val="clear" w:color="auto" w:fill="D9D9D9" w:themeFill="accent4" w:themeFillShade="D9"/>
          </w:tcPr>
          <w:p w14:paraId="3A143669" w14:textId="77777777" w:rsidR="000F3E05" w:rsidRPr="00593028" w:rsidRDefault="000F3E05" w:rsidP="00F11A0B">
            <w:pPr>
              <w:jc w:val="center"/>
              <w:rPr>
                <w:sz w:val="18"/>
                <w:szCs w:val="18"/>
              </w:rPr>
            </w:pPr>
            <w:r>
              <w:rPr>
                <w:sz w:val="18"/>
                <w:szCs w:val="18"/>
              </w:rPr>
              <w:t>S</w:t>
            </w:r>
          </w:p>
        </w:tc>
        <w:tc>
          <w:tcPr>
            <w:tcW w:w="336" w:type="dxa"/>
            <w:shd w:val="clear" w:color="auto" w:fill="D9D9D9" w:themeFill="accent4" w:themeFillShade="D9"/>
          </w:tcPr>
          <w:p w14:paraId="34781F3B" w14:textId="77777777" w:rsidR="000F3E05" w:rsidRPr="00593028" w:rsidRDefault="000F3E05" w:rsidP="00F11A0B">
            <w:pPr>
              <w:jc w:val="center"/>
              <w:rPr>
                <w:sz w:val="18"/>
                <w:szCs w:val="18"/>
              </w:rPr>
            </w:pPr>
            <w:r>
              <w:rPr>
                <w:sz w:val="18"/>
                <w:szCs w:val="18"/>
              </w:rPr>
              <w:t>T</w:t>
            </w:r>
          </w:p>
        </w:tc>
        <w:tc>
          <w:tcPr>
            <w:tcW w:w="336" w:type="dxa"/>
            <w:shd w:val="clear" w:color="auto" w:fill="D9D9D9" w:themeFill="accent4" w:themeFillShade="D9"/>
          </w:tcPr>
          <w:p w14:paraId="7F52E00A" w14:textId="77777777" w:rsidR="000F3E05" w:rsidRPr="00593028" w:rsidRDefault="000F3E05" w:rsidP="00F11A0B">
            <w:pPr>
              <w:jc w:val="center"/>
              <w:rPr>
                <w:sz w:val="18"/>
                <w:szCs w:val="18"/>
              </w:rPr>
            </w:pPr>
            <w:r>
              <w:rPr>
                <w:sz w:val="18"/>
                <w:szCs w:val="18"/>
              </w:rPr>
              <w:t>U</w:t>
            </w:r>
          </w:p>
        </w:tc>
        <w:tc>
          <w:tcPr>
            <w:tcW w:w="337" w:type="dxa"/>
            <w:shd w:val="clear" w:color="auto" w:fill="D9D9D9" w:themeFill="accent4" w:themeFillShade="D9"/>
          </w:tcPr>
          <w:p w14:paraId="2969D605" w14:textId="77777777" w:rsidR="000F3E05" w:rsidRPr="00593028" w:rsidRDefault="000F3E05" w:rsidP="00F11A0B">
            <w:pPr>
              <w:jc w:val="center"/>
              <w:rPr>
                <w:sz w:val="18"/>
                <w:szCs w:val="18"/>
              </w:rPr>
            </w:pPr>
            <w:r>
              <w:rPr>
                <w:sz w:val="18"/>
                <w:szCs w:val="18"/>
              </w:rPr>
              <w:t>V</w:t>
            </w:r>
          </w:p>
        </w:tc>
        <w:tc>
          <w:tcPr>
            <w:tcW w:w="336" w:type="dxa"/>
            <w:shd w:val="clear" w:color="auto" w:fill="D9D9D9" w:themeFill="accent4" w:themeFillShade="D9"/>
          </w:tcPr>
          <w:p w14:paraId="5C44575B" w14:textId="77777777" w:rsidR="000F3E05" w:rsidRPr="00593028" w:rsidRDefault="000F3E05" w:rsidP="00F11A0B">
            <w:pPr>
              <w:jc w:val="center"/>
              <w:rPr>
                <w:sz w:val="18"/>
                <w:szCs w:val="18"/>
              </w:rPr>
            </w:pPr>
            <w:r>
              <w:rPr>
                <w:sz w:val="18"/>
                <w:szCs w:val="18"/>
              </w:rPr>
              <w:t>W</w:t>
            </w:r>
          </w:p>
        </w:tc>
        <w:tc>
          <w:tcPr>
            <w:tcW w:w="336" w:type="dxa"/>
            <w:shd w:val="clear" w:color="auto" w:fill="D9D9D9" w:themeFill="accent4" w:themeFillShade="D9"/>
          </w:tcPr>
          <w:p w14:paraId="44D81A38" w14:textId="77777777" w:rsidR="000F3E05" w:rsidRPr="00593028" w:rsidRDefault="000F3E05" w:rsidP="00F11A0B">
            <w:pPr>
              <w:jc w:val="center"/>
              <w:rPr>
                <w:sz w:val="18"/>
                <w:szCs w:val="18"/>
              </w:rPr>
            </w:pPr>
            <w:r>
              <w:rPr>
                <w:sz w:val="18"/>
                <w:szCs w:val="18"/>
              </w:rPr>
              <w:t>X</w:t>
            </w:r>
          </w:p>
        </w:tc>
        <w:tc>
          <w:tcPr>
            <w:tcW w:w="336" w:type="dxa"/>
            <w:shd w:val="clear" w:color="auto" w:fill="D9D9D9" w:themeFill="accent4" w:themeFillShade="D9"/>
          </w:tcPr>
          <w:p w14:paraId="3172C038" w14:textId="77777777" w:rsidR="000F3E05" w:rsidRPr="00593028" w:rsidRDefault="000F3E05" w:rsidP="00F11A0B">
            <w:pPr>
              <w:jc w:val="center"/>
              <w:rPr>
                <w:sz w:val="18"/>
                <w:szCs w:val="18"/>
              </w:rPr>
            </w:pPr>
            <w:r>
              <w:rPr>
                <w:sz w:val="18"/>
                <w:szCs w:val="18"/>
              </w:rPr>
              <w:t>Y</w:t>
            </w:r>
          </w:p>
        </w:tc>
        <w:tc>
          <w:tcPr>
            <w:tcW w:w="337" w:type="dxa"/>
            <w:shd w:val="clear" w:color="auto" w:fill="D9D9D9" w:themeFill="accent4" w:themeFillShade="D9"/>
          </w:tcPr>
          <w:p w14:paraId="1A44F113" w14:textId="77777777" w:rsidR="000F3E05" w:rsidRPr="00593028" w:rsidRDefault="000F3E05" w:rsidP="00F11A0B">
            <w:pPr>
              <w:jc w:val="center"/>
              <w:rPr>
                <w:sz w:val="18"/>
                <w:szCs w:val="18"/>
              </w:rPr>
            </w:pPr>
            <w:r>
              <w:rPr>
                <w:sz w:val="18"/>
                <w:szCs w:val="18"/>
              </w:rPr>
              <w:t>Z</w:t>
            </w:r>
          </w:p>
        </w:tc>
      </w:tr>
      <w:tr w:rsidR="000F3E05" w:rsidRPr="00593028" w14:paraId="418841C5" w14:textId="77777777" w:rsidTr="001562B9">
        <w:tc>
          <w:tcPr>
            <w:tcW w:w="336" w:type="dxa"/>
          </w:tcPr>
          <w:p w14:paraId="13976FEA" w14:textId="77777777" w:rsidR="000F3E05" w:rsidRPr="00593028" w:rsidRDefault="000F3E05" w:rsidP="00F11A0B">
            <w:pPr>
              <w:jc w:val="center"/>
              <w:rPr>
                <w:sz w:val="18"/>
                <w:szCs w:val="18"/>
              </w:rPr>
            </w:pPr>
            <w:r>
              <w:rPr>
                <w:sz w:val="18"/>
                <w:szCs w:val="18"/>
              </w:rPr>
              <w:t>1</w:t>
            </w:r>
          </w:p>
        </w:tc>
        <w:tc>
          <w:tcPr>
            <w:tcW w:w="336" w:type="dxa"/>
          </w:tcPr>
          <w:p w14:paraId="33AD1709" w14:textId="77777777" w:rsidR="000F3E05" w:rsidRPr="00593028" w:rsidRDefault="000F3E05" w:rsidP="00F11A0B">
            <w:pPr>
              <w:jc w:val="center"/>
              <w:rPr>
                <w:sz w:val="18"/>
                <w:szCs w:val="18"/>
              </w:rPr>
            </w:pPr>
            <w:r>
              <w:rPr>
                <w:sz w:val="18"/>
                <w:szCs w:val="18"/>
              </w:rPr>
              <w:t>2</w:t>
            </w:r>
          </w:p>
        </w:tc>
        <w:tc>
          <w:tcPr>
            <w:tcW w:w="336" w:type="dxa"/>
          </w:tcPr>
          <w:p w14:paraId="1259827F" w14:textId="77777777" w:rsidR="000F3E05" w:rsidRPr="00593028" w:rsidRDefault="000F3E05" w:rsidP="00F11A0B">
            <w:pPr>
              <w:jc w:val="center"/>
              <w:rPr>
                <w:sz w:val="18"/>
                <w:szCs w:val="18"/>
              </w:rPr>
            </w:pPr>
            <w:r>
              <w:rPr>
                <w:sz w:val="18"/>
                <w:szCs w:val="18"/>
              </w:rPr>
              <w:t>3</w:t>
            </w:r>
          </w:p>
        </w:tc>
        <w:tc>
          <w:tcPr>
            <w:tcW w:w="336" w:type="dxa"/>
          </w:tcPr>
          <w:p w14:paraId="0EF00DE4" w14:textId="77777777" w:rsidR="000F3E05" w:rsidRPr="00593028" w:rsidRDefault="000F3E05" w:rsidP="00F11A0B">
            <w:pPr>
              <w:jc w:val="center"/>
              <w:rPr>
                <w:sz w:val="18"/>
                <w:szCs w:val="18"/>
              </w:rPr>
            </w:pPr>
            <w:r>
              <w:rPr>
                <w:sz w:val="18"/>
                <w:szCs w:val="18"/>
              </w:rPr>
              <w:t>4</w:t>
            </w:r>
          </w:p>
        </w:tc>
        <w:tc>
          <w:tcPr>
            <w:tcW w:w="336" w:type="dxa"/>
          </w:tcPr>
          <w:p w14:paraId="2A51AFCF" w14:textId="77777777" w:rsidR="000F3E05" w:rsidRPr="00593028" w:rsidRDefault="000F3E05" w:rsidP="00F11A0B">
            <w:pPr>
              <w:jc w:val="center"/>
              <w:rPr>
                <w:sz w:val="18"/>
                <w:szCs w:val="18"/>
              </w:rPr>
            </w:pPr>
            <w:r>
              <w:rPr>
                <w:sz w:val="18"/>
                <w:szCs w:val="18"/>
              </w:rPr>
              <w:t>5</w:t>
            </w:r>
          </w:p>
        </w:tc>
        <w:tc>
          <w:tcPr>
            <w:tcW w:w="336" w:type="dxa"/>
          </w:tcPr>
          <w:p w14:paraId="1AD252B9" w14:textId="77777777" w:rsidR="000F3E05" w:rsidRPr="00593028" w:rsidRDefault="000F3E05" w:rsidP="00F11A0B">
            <w:pPr>
              <w:jc w:val="center"/>
              <w:rPr>
                <w:sz w:val="18"/>
                <w:szCs w:val="18"/>
              </w:rPr>
            </w:pPr>
            <w:r>
              <w:rPr>
                <w:sz w:val="18"/>
                <w:szCs w:val="18"/>
              </w:rPr>
              <w:t>6</w:t>
            </w:r>
          </w:p>
        </w:tc>
        <w:tc>
          <w:tcPr>
            <w:tcW w:w="336" w:type="dxa"/>
          </w:tcPr>
          <w:p w14:paraId="11BC315E" w14:textId="77777777" w:rsidR="000F3E05" w:rsidRPr="00593028" w:rsidRDefault="000F3E05" w:rsidP="00F11A0B">
            <w:pPr>
              <w:jc w:val="center"/>
              <w:rPr>
                <w:sz w:val="18"/>
                <w:szCs w:val="18"/>
              </w:rPr>
            </w:pPr>
            <w:r>
              <w:rPr>
                <w:sz w:val="18"/>
                <w:szCs w:val="18"/>
              </w:rPr>
              <w:t>7</w:t>
            </w:r>
          </w:p>
        </w:tc>
        <w:tc>
          <w:tcPr>
            <w:tcW w:w="337" w:type="dxa"/>
          </w:tcPr>
          <w:p w14:paraId="7BBE926D" w14:textId="77777777" w:rsidR="000F3E05" w:rsidRPr="00593028" w:rsidRDefault="000F3E05" w:rsidP="00F11A0B">
            <w:pPr>
              <w:jc w:val="center"/>
              <w:rPr>
                <w:sz w:val="18"/>
                <w:szCs w:val="18"/>
              </w:rPr>
            </w:pPr>
            <w:r>
              <w:rPr>
                <w:sz w:val="18"/>
                <w:szCs w:val="18"/>
              </w:rPr>
              <w:t>8</w:t>
            </w:r>
          </w:p>
        </w:tc>
        <w:tc>
          <w:tcPr>
            <w:tcW w:w="336" w:type="dxa"/>
          </w:tcPr>
          <w:p w14:paraId="5904510A" w14:textId="77777777" w:rsidR="000F3E05" w:rsidRPr="00593028" w:rsidRDefault="000F3E05" w:rsidP="00F11A0B">
            <w:pPr>
              <w:jc w:val="center"/>
              <w:rPr>
                <w:sz w:val="18"/>
                <w:szCs w:val="18"/>
              </w:rPr>
            </w:pPr>
            <w:r>
              <w:rPr>
                <w:sz w:val="18"/>
                <w:szCs w:val="18"/>
              </w:rPr>
              <w:t>9</w:t>
            </w:r>
          </w:p>
        </w:tc>
        <w:tc>
          <w:tcPr>
            <w:tcW w:w="336" w:type="dxa"/>
          </w:tcPr>
          <w:p w14:paraId="15A5C6C6" w14:textId="77777777" w:rsidR="000F3E05" w:rsidRPr="00593028" w:rsidRDefault="000F3E05" w:rsidP="00F11A0B">
            <w:pPr>
              <w:jc w:val="center"/>
              <w:rPr>
                <w:sz w:val="18"/>
                <w:szCs w:val="18"/>
              </w:rPr>
            </w:pPr>
            <w:r>
              <w:rPr>
                <w:sz w:val="18"/>
                <w:szCs w:val="18"/>
              </w:rPr>
              <w:t>10</w:t>
            </w:r>
          </w:p>
        </w:tc>
        <w:tc>
          <w:tcPr>
            <w:tcW w:w="336" w:type="dxa"/>
          </w:tcPr>
          <w:p w14:paraId="13C7611D" w14:textId="77777777" w:rsidR="000F3E05" w:rsidRPr="00593028" w:rsidRDefault="000F3E05" w:rsidP="00F11A0B">
            <w:pPr>
              <w:jc w:val="center"/>
              <w:rPr>
                <w:sz w:val="18"/>
                <w:szCs w:val="18"/>
              </w:rPr>
            </w:pPr>
            <w:r>
              <w:rPr>
                <w:sz w:val="18"/>
                <w:szCs w:val="18"/>
              </w:rPr>
              <w:t>11</w:t>
            </w:r>
          </w:p>
        </w:tc>
        <w:tc>
          <w:tcPr>
            <w:tcW w:w="337" w:type="dxa"/>
          </w:tcPr>
          <w:p w14:paraId="62E55E70" w14:textId="77777777" w:rsidR="000F3E05" w:rsidRPr="00593028" w:rsidRDefault="000F3E05" w:rsidP="00F11A0B">
            <w:pPr>
              <w:jc w:val="center"/>
              <w:rPr>
                <w:sz w:val="18"/>
                <w:szCs w:val="18"/>
              </w:rPr>
            </w:pPr>
            <w:r>
              <w:rPr>
                <w:sz w:val="18"/>
                <w:szCs w:val="18"/>
              </w:rPr>
              <w:t>12</w:t>
            </w:r>
          </w:p>
        </w:tc>
        <w:tc>
          <w:tcPr>
            <w:tcW w:w="336" w:type="dxa"/>
          </w:tcPr>
          <w:p w14:paraId="1464E4C7" w14:textId="77777777" w:rsidR="000F3E05" w:rsidRPr="00593028" w:rsidRDefault="000F3E05" w:rsidP="00F11A0B">
            <w:pPr>
              <w:jc w:val="center"/>
              <w:rPr>
                <w:sz w:val="18"/>
                <w:szCs w:val="18"/>
              </w:rPr>
            </w:pPr>
            <w:r>
              <w:rPr>
                <w:sz w:val="18"/>
                <w:szCs w:val="18"/>
              </w:rPr>
              <w:t>13</w:t>
            </w:r>
          </w:p>
        </w:tc>
        <w:tc>
          <w:tcPr>
            <w:tcW w:w="336" w:type="dxa"/>
          </w:tcPr>
          <w:p w14:paraId="7DA963F5" w14:textId="77777777" w:rsidR="000F3E05" w:rsidRPr="00593028" w:rsidRDefault="000F3E05" w:rsidP="00F11A0B">
            <w:pPr>
              <w:jc w:val="center"/>
              <w:rPr>
                <w:sz w:val="18"/>
                <w:szCs w:val="18"/>
              </w:rPr>
            </w:pPr>
            <w:r>
              <w:rPr>
                <w:sz w:val="18"/>
                <w:szCs w:val="18"/>
              </w:rPr>
              <w:t>14</w:t>
            </w:r>
          </w:p>
        </w:tc>
        <w:tc>
          <w:tcPr>
            <w:tcW w:w="336" w:type="dxa"/>
          </w:tcPr>
          <w:p w14:paraId="666C9AA6" w14:textId="77777777" w:rsidR="000F3E05" w:rsidRPr="00593028" w:rsidRDefault="000F3E05" w:rsidP="00F11A0B">
            <w:pPr>
              <w:jc w:val="center"/>
              <w:rPr>
                <w:sz w:val="18"/>
                <w:szCs w:val="18"/>
              </w:rPr>
            </w:pPr>
            <w:r>
              <w:rPr>
                <w:sz w:val="18"/>
                <w:szCs w:val="18"/>
              </w:rPr>
              <w:t>15</w:t>
            </w:r>
          </w:p>
        </w:tc>
        <w:tc>
          <w:tcPr>
            <w:tcW w:w="337" w:type="dxa"/>
          </w:tcPr>
          <w:p w14:paraId="6F75BAD4" w14:textId="77777777" w:rsidR="000F3E05" w:rsidRPr="00593028" w:rsidRDefault="000F3E05" w:rsidP="00F11A0B">
            <w:pPr>
              <w:jc w:val="center"/>
              <w:rPr>
                <w:sz w:val="18"/>
                <w:szCs w:val="18"/>
              </w:rPr>
            </w:pPr>
            <w:r>
              <w:rPr>
                <w:sz w:val="18"/>
                <w:szCs w:val="18"/>
              </w:rPr>
              <w:t>16</w:t>
            </w:r>
          </w:p>
        </w:tc>
        <w:tc>
          <w:tcPr>
            <w:tcW w:w="336" w:type="dxa"/>
          </w:tcPr>
          <w:p w14:paraId="128D3FC5" w14:textId="77777777" w:rsidR="000F3E05" w:rsidRPr="00593028" w:rsidRDefault="000F3E05" w:rsidP="00F11A0B">
            <w:pPr>
              <w:jc w:val="center"/>
              <w:rPr>
                <w:sz w:val="18"/>
                <w:szCs w:val="18"/>
              </w:rPr>
            </w:pPr>
            <w:r>
              <w:rPr>
                <w:sz w:val="18"/>
                <w:szCs w:val="18"/>
              </w:rPr>
              <w:t>17</w:t>
            </w:r>
          </w:p>
        </w:tc>
        <w:tc>
          <w:tcPr>
            <w:tcW w:w="336" w:type="dxa"/>
          </w:tcPr>
          <w:p w14:paraId="4FD419A5" w14:textId="77777777" w:rsidR="000F3E05" w:rsidRPr="00593028" w:rsidRDefault="000F3E05" w:rsidP="00F11A0B">
            <w:pPr>
              <w:jc w:val="center"/>
              <w:rPr>
                <w:sz w:val="18"/>
                <w:szCs w:val="18"/>
              </w:rPr>
            </w:pPr>
            <w:r>
              <w:rPr>
                <w:sz w:val="18"/>
                <w:szCs w:val="18"/>
              </w:rPr>
              <w:t>18</w:t>
            </w:r>
          </w:p>
        </w:tc>
        <w:tc>
          <w:tcPr>
            <w:tcW w:w="336" w:type="dxa"/>
          </w:tcPr>
          <w:p w14:paraId="16E8A7CF" w14:textId="77777777" w:rsidR="000F3E05" w:rsidRPr="00593028" w:rsidRDefault="000F3E05" w:rsidP="00F11A0B">
            <w:pPr>
              <w:jc w:val="center"/>
              <w:rPr>
                <w:sz w:val="18"/>
                <w:szCs w:val="18"/>
              </w:rPr>
            </w:pPr>
            <w:r>
              <w:rPr>
                <w:sz w:val="18"/>
                <w:szCs w:val="18"/>
              </w:rPr>
              <w:t>19</w:t>
            </w:r>
          </w:p>
        </w:tc>
        <w:tc>
          <w:tcPr>
            <w:tcW w:w="337" w:type="dxa"/>
          </w:tcPr>
          <w:p w14:paraId="767A7402" w14:textId="77777777" w:rsidR="000F3E05" w:rsidRPr="00593028" w:rsidRDefault="000F3E05" w:rsidP="00F11A0B">
            <w:pPr>
              <w:jc w:val="center"/>
              <w:rPr>
                <w:sz w:val="18"/>
                <w:szCs w:val="18"/>
              </w:rPr>
            </w:pPr>
            <w:r>
              <w:rPr>
                <w:sz w:val="18"/>
                <w:szCs w:val="18"/>
              </w:rPr>
              <w:t>20</w:t>
            </w:r>
          </w:p>
        </w:tc>
        <w:tc>
          <w:tcPr>
            <w:tcW w:w="336" w:type="dxa"/>
          </w:tcPr>
          <w:p w14:paraId="52C15953" w14:textId="77777777" w:rsidR="000F3E05" w:rsidRPr="00593028" w:rsidRDefault="000F3E05" w:rsidP="00F11A0B">
            <w:pPr>
              <w:jc w:val="center"/>
              <w:rPr>
                <w:sz w:val="18"/>
                <w:szCs w:val="18"/>
              </w:rPr>
            </w:pPr>
            <w:r>
              <w:rPr>
                <w:sz w:val="18"/>
                <w:szCs w:val="18"/>
              </w:rPr>
              <w:t>21</w:t>
            </w:r>
          </w:p>
        </w:tc>
        <w:tc>
          <w:tcPr>
            <w:tcW w:w="336" w:type="dxa"/>
          </w:tcPr>
          <w:p w14:paraId="5E8CB4DE" w14:textId="77777777" w:rsidR="000F3E05" w:rsidRPr="00593028" w:rsidRDefault="000F3E05" w:rsidP="00F11A0B">
            <w:pPr>
              <w:jc w:val="center"/>
              <w:rPr>
                <w:sz w:val="18"/>
                <w:szCs w:val="18"/>
              </w:rPr>
            </w:pPr>
            <w:r>
              <w:rPr>
                <w:sz w:val="18"/>
                <w:szCs w:val="18"/>
              </w:rPr>
              <w:t>22</w:t>
            </w:r>
          </w:p>
        </w:tc>
        <w:tc>
          <w:tcPr>
            <w:tcW w:w="336" w:type="dxa"/>
          </w:tcPr>
          <w:p w14:paraId="5703A22E" w14:textId="77777777" w:rsidR="000F3E05" w:rsidRPr="00593028" w:rsidRDefault="000F3E05" w:rsidP="00F11A0B">
            <w:pPr>
              <w:jc w:val="center"/>
              <w:rPr>
                <w:sz w:val="18"/>
                <w:szCs w:val="18"/>
              </w:rPr>
            </w:pPr>
            <w:r>
              <w:rPr>
                <w:sz w:val="18"/>
                <w:szCs w:val="18"/>
              </w:rPr>
              <w:t>23</w:t>
            </w:r>
          </w:p>
        </w:tc>
        <w:tc>
          <w:tcPr>
            <w:tcW w:w="337" w:type="dxa"/>
          </w:tcPr>
          <w:p w14:paraId="4171B061" w14:textId="77777777" w:rsidR="000F3E05" w:rsidRPr="00593028" w:rsidRDefault="000F3E05" w:rsidP="00F11A0B">
            <w:pPr>
              <w:jc w:val="center"/>
              <w:rPr>
                <w:sz w:val="18"/>
                <w:szCs w:val="18"/>
              </w:rPr>
            </w:pPr>
            <w:r>
              <w:rPr>
                <w:sz w:val="18"/>
                <w:szCs w:val="18"/>
              </w:rPr>
              <w:t>24</w:t>
            </w:r>
          </w:p>
        </w:tc>
      </w:tr>
    </w:tbl>
    <w:p w14:paraId="234FF5D0" w14:textId="77777777" w:rsidR="000F3E05" w:rsidRDefault="000F3E05" w:rsidP="000F3E05">
      <w:pPr>
        <w:keepLines/>
        <w:spacing w:after="120"/>
        <w:rPr>
          <w:rFonts w:eastAsia="Calibri" w:cs="Segoe UI"/>
        </w:rPr>
      </w:pPr>
    </w:p>
    <w:p w14:paraId="4D95FED5" w14:textId="365AE9F2" w:rsidR="000F3E05" w:rsidRPr="00374582" w:rsidRDefault="000F3E05" w:rsidP="00864975">
      <w:r w:rsidRPr="00374582">
        <w:t>Each character’s equivalent numeric value is then multiplied by its reverse ordinal position within the NHI</w:t>
      </w:r>
      <w:r w:rsidR="00C615A4">
        <w:t xml:space="preserve"> number</w:t>
      </w:r>
      <w:r w:rsidRPr="00374582">
        <w:t xml:space="preserve">. The first value is multiplied by 7, the second by 6, the third by 5, the fourth by 4, the fifth by 3 and the sixth by 2. The sum of the six products is calculated. </w:t>
      </w:r>
    </w:p>
    <w:p w14:paraId="0E5E1C28" w14:textId="79D45E9F" w:rsidR="000F3E05" w:rsidRPr="00374582" w:rsidRDefault="000F3E05" w:rsidP="00864975">
      <w:r w:rsidRPr="00374582">
        <w:t xml:space="preserve">For </w:t>
      </w:r>
      <w:r w:rsidR="00382597">
        <w:t xml:space="preserve">the </w:t>
      </w:r>
      <w:r>
        <w:t xml:space="preserve">current </w:t>
      </w:r>
      <w:r w:rsidRPr="00374582">
        <w:t xml:space="preserve">NHI </w:t>
      </w:r>
      <w:r w:rsidR="00C615A4">
        <w:t xml:space="preserve">number </w:t>
      </w:r>
      <w:r w:rsidRPr="00374582">
        <w:t>format, the calculated sum modulo 11 is subtracted from 11 to give the check digit. A value of 10 is translated to zero. If the sum modulo 11 equals zero, then the NHI</w:t>
      </w:r>
      <w:r w:rsidR="00CB36AC">
        <w:t xml:space="preserve"> number</w:t>
      </w:r>
      <w:r w:rsidRPr="00374582">
        <w:t xml:space="preserve"> is invalid and cannot be used.</w:t>
      </w:r>
    </w:p>
    <w:p w14:paraId="5CE52F22" w14:textId="22543F6F" w:rsidR="000F3E05" w:rsidRPr="001562B9" w:rsidRDefault="000F3E05" w:rsidP="001562B9">
      <w:r w:rsidRPr="001562B9">
        <w:t xml:space="preserve">For the new NHI </w:t>
      </w:r>
      <w:r w:rsidR="00C615A4">
        <w:t xml:space="preserve">number </w:t>
      </w:r>
      <w:r w:rsidRPr="001562B9">
        <w:t>format, the calculated sum modulo 23 is subtracted from 23 to give an index number. The check character is the letter that corresponds to the index number in Table 1.</w:t>
      </w:r>
    </w:p>
    <w:p w14:paraId="5F4E0184" w14:textId="77777777" w:rsidR="000F3E05" w:rsidRPr="001562B9" w:rsidRDefault="000F3E05" w:rsidP="001562B9">
      <w:pPr>
        <w:pStyle w:val="Table"/>
      </w:pPr>
      <w:bookmarkStart w:id="86" w:name="_Toc16840519"/>
      <w:bookmarkStart w:id="87" w:name="_Toc103784274"/>
      <w:r w:rsidRPr="001562B9">
        <w:t>Table 2: Example check digit calculation for current NHI number ZAC536_</w:t>
      </w:r>
      <w:bookmarkEnd w:id="86"/>
      <w:bookmarkEnd w:id="87"/>
    </w:p>
    <w:tbl>
      <w:tblPr>
        <w:tblStyle w:val="TableGrid"/>
        <w:tblW w:w="5000" w:type="pct"/>
        <w:tblCellMar>
          <w:top w:w="57" w:type="dxa"/>
          <w:bottom w:w="57" w:type="dxa"/>
        </w:tblCellMar>
        <w:tblLook w:val="04A0" w:firstRow="1" w:lastRow="0" w:firstColumn="1" w:lastColumn="0" w:noHBand="0" w:noVBand="1"/>
      </w:tblPr>
      <w:tblGrid>
        <w:gridCol w:w="5603"/>
        <w:gridCol w:w="3413"/>
      </w:tblGrid>
      <w:tr w:rsidR="000F3E05" w:rsidRPr="00135287" w14:paraId="64F409B2" w14:textId="77777777" w:rsidTr="00691C3A">
        <w:trPr>
          <w:cnfStyle w:val="100000000000" w:firstRow="1" w:lastRow="0" w:firstColumn="0" w:lastColumn="0" w:oddVBand="0" w:evenVBand="0" w:oddHBand="0" w:evenHBand="0" w:firstRowFirstColumn="0" w:firstRowLastColumn="0" w:lastRowFirstColumn="0" w:lastRowLastColumn="0"/>
          <w:trHeight w:val="20"/>
        </w:trPr>
        <w:tc>
          <w:tcPr>
            <w:tcW w:w="3107" w:type="pct"/>
            <w:shd w:val="clear" w:color="auto" w:fill="D9D9D9" w:themeFill="accent4" w:themeFillShade="D9"/>
          </w:tcPr>
          <w:p w14:paraId="7D0088B3" w14:textId="77777777" w:rsidR="000F3E05" w:rsidRPr="00135287" w:rsidRDefault="000F3E05" w:rsidP="00691C3A">
            <w:pPr>
              <w:pStyle w:val="TableText"/>
              <w:rPr>
                <w:b w:val="0"/>
              </w:rPr>
            </w:pPr>
            <w:r w:rsidRPr="00135287">
              <w:t>Step</w:t>
            </w:r>
          </w:p>
        </w:tc>
        <w:tc>
          <w:tcPr>
            <w:tcW w:w="1893" w:type="pct"/>
            <w:shd w:val="clear" w:color="auto" w:fill="D9D9D9" w:themeFill="accent4" w:themeFillShade="D9"/>
          </w:tcPr>
          <w:p w14:paraId="188943A0" w14:textId="77777777" w:rsidR="000F3E05" w:rsidRPr="00135287" w:rsidRDefault="000F3E05" w:rsidP="00F11A0B">
            <w:pPr>
              <w:spacing w:before="40" w:after="40"/>
              <w:rPr>
                <w:rFonts w:eastAsia="Calibri" w:cs="Segoe UI"/>
                <w:b w:val="0"/>
                <w:sz w:val="18"/>
                <w:szCs w:val="18"/>
              </w:rPr>
            </w:pPr>
            <w:r w:rsidRPr="00135287">
              <w:rPr>
                <w:rFonts w:eastAsia="Calibri" w:cs="Segoe UI"/>
                <w:sz w:val="18"/>
                <w:szCs w:val="18"/>
              </w:rPr>
              <w:t>Example</w:t>
            </w:r>
          </w:p>
        </w:tc>
      </w:tr>
      <w:tr w:rsidR="000F3E05" w:rsidRPr="00186BFA" w14:paraId="045F124E" w14:textId="77777777" w:rsidTr="00691C3A">
        <w:trPr>
          <w:trHeight w:val="20"/>
        </w:trPr>
        <w:tc>
          <w:tcPr>
            <w:tcW w:w="3107" w:type="pct"/>
          </w:tcPr>
          <w:p w14:paraId="0124D0D4" w14:textId="77777777" w:rsidR="000F3E05" w:rsidRPr="00827CDC" w:rsidRDefault="000F3E05" w:rsidP="00691C3A">
            <w:pPr>
              <w:pStyle w:val="TableText"/>
              <w:rPr>
                <w:snapToGrid w:val="0"/>
              </w:rPr>
            </w:pPr>
            <w:r w:rsidRPr="00827CDC">
              <w:rPr>
                <w:snapToGrid w:val="0"/>
              </w:rPr>
              <w:t>Step 1. Calculate the numeric values for each position</w:t>
            </w:r>
          </w:p>
        </w:tc>
        <w:tc>
          <w:tcPr>
            <w:tcW w:w="1893" w:type="pct"/>
          </w:tcPr>
          <w:p w14:paraId="7C6BFC5A"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Z=24</w:t>
            </w:r>
          </w:p>
          <w:p w14:paraId="55BCF065"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A=1</w:t>
            </w:r>
          </w:p>
          <w:p w14:paraId="4C5F470E"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C=3</w:t>
            </w:r>
          </w:p>
          <w:p w14:paraId="7E35C14B"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5=5</w:t>
            </w:r>
          </w:p>
          <w:p w14:paraId="6F4558F3"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3=3</w:t>
            </w:r>
          </w:p>
          <w:p w14:paraId="5272421C"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6=6</w:t>
            </w:r>
          </w:p>
        </w:tc>
      </w:tr>
      <w:tr w:rsidR="000F3E05" w:rsidRPr="00186BFA" w14:paraId="6A712B06" w14:textId="77777777" w:rsidTr="00691C3A">
        <w:trPr>
          <w:trHeight w:val="20"/>
        </w:trPr>
        <w:tc>
          <w:tcPr>
            <w:tcW w:w="3107" w:type="pct"/>
          </w:tcPr>
          <w:p w14:paraId="4E4DDD8D" w14:textId="77777777" w:rsidR="000F3E05" w:rsidRPr="00827CDC" w:rsidRDefault="000F3E05" w:rsidP="00691C3A">
            <w:pPr>
              <w:pStyle w:val="TableText"/>
              <w:rPr>
                <w:snapToGrid w:val="0"/>
              </w:rPr>
            </w:pPr>
            <w:r w:rsidRPr="00827CDC">
              <w:rPr>
                <w:snapToGrid w:val="0"/>
              </w:rPr>
              <w:t>Step 2</w:t>
            </w:r>
            <w:r>
              <w:rPr>
                <w:snapToGrid w:val="0"/>
              </w:rPr>
              <w:t>.</w:t>
            </w:r>
            <w:r w:rsidRPr="00827CDC">
              <w:rPr>
                <w:snapToGrid w:val="0"/>
              </w:rPr>
              <w:t xml:space="preserve"> Multiply these values by their reverse ordinal position</w:t>
            </w:r>
          </w:p>
        </w:tc>
        <w:tc>
          <w:tcPr>
            <w:tcW w:w="1893" w:type="pct"/>
          </w:tcPr>
          <w:p w14:paraId="1C39524D"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24 × 7 = 168</w:t>
            </w:r>
          </w:p>
          <w:p w14:paraId="5E1712E9"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 xml:space="preserve">1 × 6 = 6 </w:t>
            </w:r>
          </w:p>
          <w:p w14:paraId="363D64AA"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3 × 5 = 15</w:t>
            </w:r>
          </w:p>
          <w:p w14:paraId="6C4B9670"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5 × 4 = 20</w:t>
            </w:r>
          </w:p>
          <w:p w14:paraId="2AD727DF"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3 × 3 = 9</w:t>
            </w:r>
          </w:p>
          <w:p w14:paraId="1B21601E"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 xml:space="preserve">6 × 2 = 12 </w:t>
            </w:r>
          </w:p>
        </w:tc>
      </w:tr>
      <w:tr w:rsidR="000F3E05" w:rsidRPr="00186BFA" w14:paraId="22F0AA30" w14:textId="77777777" w:rsidTr="00691C3A">
        <w:trPr>
          <w:trHeight w:val="20"/>
        </w:trPr>
        <w:tc>
          <w:tcPr>
            <w:tcW w:w="3107" w:type="pct"/>
          </w:tcPr>
          <w:p w14:paraId="128C7400" w14:textId="77777777" w:rsidR="000F3E05" w:rsidRPr="00827CDC" w:rsidRDefault="000F3E05" w:rsidP="00691C3A">
            <w:pPr>
              <w:pStyle w:val="TableText"/>
              <w:rPr>
                <w:snapToGrid w:val="0"/>
              </w:rPr>
            </w:pPr>
            <w:r w:rsidRPr="00827CDC">
              <w:rPr>
                <w:snapToGrid w:val="0"/>
              </w:rPr>
              <w:t>Step 3</w:t>
            </w:r>
            <w:r>
              <w:rPr>
                <w:snapToGrid w:val="0"/>
              </w:rPr>
              <w:t>.</w:t>
            </w:r>
            <w:r w:rsidRPr="00827CDC">
              <w:rPr>
                <w:snapToGrid w:val="0"/>
              </w:rPr>
              <w:t xml:space="preserve"> Sum the results</w:t>
            </w:r>
          </w:p>
        </w:tc>
        <w:tc>
          <w:tcPr>
            <w:tcW w:w="1893" w:type="pct"/>
          </w:tcPr>
          <w:p w14:paraId="314AF047"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168 + 6 + 15 + 20 + 9 + 12 = 230</w:t>
            </w:r>
          </w:p>
        </w:tc>
      </w:tr>
      <w:tr w:rsidR="000F3E05" w:rsidRPr="00186BFA" w14:paraId="2956C670" w14:textId="77777777" w:rsidTr="00691C3A">
        <w:trPr>
          <w:trHeight w:val="20"/>
        </w:trPr>
        <w:tc>
          <w:tcPr>
            <w:tcW w:w="3107" w:type="pct"/>
          </w:tcPr>
          <w:p w14:paraId="05BDB77A" w14:textId="77777777" w:rsidR="000F3E05" w:rsidRPr="00827CDC" w:rsidRDefault="000F3E05" w:rsidP="00691C3A">
            <w:pPr>
              <w:pStyle w:val="TableText"/>
              <w:rPr>
                <w:snapToGrid w:val="0"/>
              </w:rPr>
            </w:pPr>
            <w:r w:rsidRPr="00827CDC">
              <w:rPr>
                <w:snapToGrid w:val="0"/>
              </w:rPr>
              <w:t>Step 4</w:t>
            </w:r>
            <w:r>
              <w:rPr>
                <w:snapToGrid w:val="0"/>
              </w:rPr>
              <w:t>.</w:t>
            </w:r>
            <w:r w:rsidRPr="00827CDC">
              <w:rPr>
                <w:snapToGrid w:val="0"/>
              </w:rPr>
              <w:t xml:space="preserve"> Divide by 11 and get the remainder </w:t>
            </w:r>
          </w:p>
        </w:tc>
        <w:tc>
          <w:tcPr>
            <w:tcW w:w="1893" w:type="pct"/>
          </w:tcPr>
          <w:p w14:paraId="5A347419"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230 mod 11 = 10</w:t>
            </w:r>
          </w:p>
        </w:tc>
      </w:tr>
      <w:tr w:rsidR="000F3E05" w:rsidRPr="00186BFA" w14:paraId="51D715F6" w14:textId="77777777" w:rsidTr="00691C3A">
        <w:trPr>
          <w:trHeight w:val="20"/>
        </w:trPr>
        <w:tc>
          <w:tcPr>
            <w:tcW w:w="3107" w:type="pct"/>
          </w:tcPr>
          <w:p w14:paraId="01078AFC" w14:textId="77777777" w:rsidR="000F3E05" w:rsidRPr="00827CDC" w:rsidRDefault="000F3E05" w:rsidP="00691C3A">
            <w:pPr>
              <w:pStyle w:val="TableText"/>
              <w:rPr>
                <w:snapToGrid w:val="0"/>
              </w:rPr>
            </w:pPr>
            <w:r w:rsidRPr="00827CDC">
              <w:rPr>
                <w:snapToGrid w:val="0"/>
              </w:rPr>
              <w:t>Step 5</w:t>
            </w:r>
            <w:r>
              <w:rPr>
                <w:snapToGrid w:val="0"/>
              </w:rPr>
              <w:t>.</w:t>
            </w:r>
            <w:r w:rsidRPr="00827CDC">
              <w:rPr>
                <w:snapToGrid w:val="0"/>
              </w:rPr>
              <w:t xml:space="preserve"> Subtract this from 11 to get the check digit</w:t>
            </w:r>
          </w:p>
        </w:tc>
        <w:tc>
          <w:tcPr>
            <w:tcW w:w="1893" w:type="pct"/>
          </w:tcPr>
          <w:p w14:paraId="196BA64A"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11 − 10 = 1</w:t>
            </w:r>
          </w:p>
        </w:tc>
      </w:tr>
      <w:tr w:rsidR="000F3E05" w:rsidRPr="00186BFA" w14:paraId="13E99D31" w14:textId="77777777" w:rsidTr="00691C3A">
        <w:trPr>
          <w:trHeight w:val="20"/>
        </w:trPr>
        <w:tc>
          <w:tcPr>
            <w:tcW w:w="3107" w:type="pct"/>
          </w:tcPr>
          <w:p w14:paraId="437262BC" w14:textId="407368BD" w:rsidR="000F3E05" w:rsidRPr="00827CDC" w:rsidRDefault="000F3E05" w:rsidP="00691C3A">
            <w:pPr>
              <w:pStyle w:val="TableText"/>
              <w:rPr>
                <w:snapToGrid w:val="0"/>
              </w:rPr>
            </w:pPr>
            <w:r w:rsidRPr="00827CDC">
              <w:rPr>
                <w:snapToGrid w:val="0"/>
              </w:rPr>
              <w:t>Step 6</w:t>
            </w:r>
            <w:r>
              <w:rPr>
                <w:snapToGrid w:val="0"/>
              </w:rPr>
              <w:t>.</w:t>
            </w:r>
            <w:r w:rsidRPr="00827CDC">
              <w:rPr>
                <w:snapToGrid w:val="0"/>
              </w:rPr>
              <w:t xml:space="preserve"> Append the check digit to the NHI</w:t>
            </w:r>
            <w:r w:rsidR="00CB36AC">
              <w:rPr>
                <w:snapToGrid w:val="0"/>
              </w:rPr>
              <w:t xml:space="preserve"> number</w:t>
            </w:r>
          </w:p>
        </w:tc>
        <w:tc>
          <w:tcPr>
            <w:tcW w:w="1893" w:type="pct"/>
          </w:tcPr>
          <w:p w14:paraId="164298B9" w14:textId="77777777" w:rsidR="000F3E05" w:rsidRPr="00214C7D" w:rsidRDefault="000F3E05" w:rsidP="00F11A0B">
            <w:pPr>
              <w:pStyle w:val="TableText0"/>
              <w:spacing w:before="40" w:after="40"/>
              <w:rPr>
                <w:rFonts w:ascii="Arial" w:hAnsi="Arial" w:cs="Arial"/>
                <w:snapToGrid w:val="0"/>
                <w:sz w:val="20"/>
              </w:rPr>
            </w:pPr>
            <w:r w:rsidRPr="00214C7D">
              <w:rPr>
                <w:rFonts w:ascii="Arial" w:hAnsi="Arial" w:cs="Arial"/>
                <w:snapToGrid w:val="0"/>
                <w:sz w:val="20"/>
              </w:rPr>
              <w:t>ZAC5361</w:t>
            </w:r>
          </w:p>
        </w:tc>
      </w:tr>
    </w:tbl>
    <w:p w14:paraId="04402C2F" w14:textId="59A2B649" w:rsidR="000F3E05" w:rsidRPr="00F70B8F" w:rsidRDefault="000F3E05" w:rsidP="00691C3A">
      <w:pPr>
        <w:pStyle w:val="Table"/>
        <w:keepLines/>
        <w:spacing w:before="240" w:after="0"/>
      </w:pPr>
      <w:bookmarkStart w:id="88" w:name="_Toc16840520"/>
      <w:bookmarkStart w:id="89" w:name="_Toc103784275"/>
      <w:r>
        <w:rPr>
          <w:rFonts w:cs="Segoe UI"/>
        </w:rPr>
        <w:lastRenderedPageBreak/>
        <w:t xml:space="preserve">Table 3: </w:t>
      </w:r>
      <w:r w:rsidRPr="00F70B8F">
        <w:rPr>
          <w:rFonts w:cs="Segoe UI"/>
        </w:rPr>
        <w:t xml:space="preserve">Example </w:t>
      </w:r>
      <w:r>
        <w:rPr>
          <w:rFonts w:cs="Segoe UI"/>
        </w:rPr>
        <w:t xml:space="preserve">check digit </w:t>
      </w:r>
      <w:r w:rsidRPr="00F70B8F">
        <w:rPr>
          <w:rFonts w:cs="Segoe UI"/>
        </w:rPr>
        <w:t xml:space="preserve">calculation for new NHI </w:t>
      </w:r>
      <w:r w:rsidR="00CB36AC">
        <w:rPr>
          <w:rFonts w:cs="Segoe UI"/>
        </w:rPr>
        <w:t xml:space="preserve">number </w:t>
      </w:r>
      <w:r>
        <w:rPr>
          <w:rStyle w:val="ui-provider"/>
        </w:rPr>
        <w:t xml:space="preserve">ZBN77V_ </w:t>
      </w:r>
      <w:bookmarkEnd w:id="88"/>
      <w:bookmarkEnd w:id="89"/>
    </w:p>
    <w:tbl>
      <w:tblPr>
        <w:tblStyle w:val="TableGrid"/>
        <w:tblW w:w="5000" w:type="pct"/>
        <w:tblCellMar>
          <w:top w:w="57" w:type="dxa"/>
          <w:bottom w:w="57" w:type="dxa"/>
        </w:tblCellMar>
        <w:tblLook w:val="04A0" w:firstRow="1" w:lastRow="0" w:firstColumn="1" w:lastColumn="0" w:noHBand="0" w:noVBand="1"/>
      </w:tblPr>
      <w:tblGrid>
        <w:gridCol w:w="5603"/>
        <w:gridCol w:w="3413"/>
      </w:tblGrid>
      <w:tr w:rsidR="000F3E05" w:rsidRPr="00135287" w14:paraId="21E209AC" w14:textId="77777777" w:rsidTr="003831F4">
        <w:trPr>
          <w:cnfStyle w:val="100000000000" w:firstRow="1" w:lastRow="0" w:firstColumn="0" w:lastColumn="0" w:oddVBand="0" w:evenVBand="0" w:oddHBand="0" w:evenHBand="0" w:firstRowFirstColumn="0" w:firstRowLastColumn="0" w:lastRowFirstColumn="0" w:lastRowLastColumn="0"/>
          <w:trHeight w:val="20"/>
        </w:trPr>
        <w:tc>
          <w:tcPr>
            <w:tcW w:w="3107" w:type="pct"/>
            <w:shd w:val="clear" w:color="auto" w:fill="D9D9D9" w:themeFill="accent4" w:themeFillShade="D9"/>
          </w:tcPr>
          <w:p w14:paraId="2CEBB036" w14:textId="77777777" w:rsidR="000F3E05" w:rsidRPr="00135287" w:rsidRDefault="000F3E05" w:rsidP="003831F4">
            <w:pPr>
              <w:pStyle w:val="TableText"/>
              <w:keepNext/>
              <w:keepLines/>
              <w:rPr>
                <w:b w:val="0"/>
              </w:rPr>
            </w:pPr>
            <w:r w:rsidRPr="00135287">
              <w:t>Step</w:t>
            </w:r>
          </w:p>
        </w:tc>
        <w:tc>
          <w:tcPr>
            <w:tcW w:w="1893" w:type="pct"/>
            <w:shd w:val="clear" w:color="auto" w:fill="D9D9D9" w:themeFill="accent4" w:themeFillShade="D9"/>
          </w:tcPr>
          <w:p w14:paraId="68D3D6BD" w14:textId="77777777" w:rsidR="000F3E05" w:rsidRPr="00135287" w:rsidRDefault="000F3E05" w:rsidP="003831F4">
            <w:pPr>
              <w:pStyle w:val="TableText"/>
              <w:keepNext/>
              <w:keepLines/>
              <w:rPr>
                <w:rFonts w:eastAsia="Calibri"/>
                <w:b w:val="0"/>
              </w:rPr>
            </w:pPr>
            <w:r w:rsidRPr="00135287">
              <w:rPr>
                <w:rFonts w:eastAsia="Calibri"/>
              </w:rPr>
              <w:t>Example</w:t>
            </w:r>
          </w:p>
        </w:tc>
      </w:tr>
      <w:tr w:rsidR="000F3E05" w:rsidRPr="00186BFA" w14:paraId="40D6EDBA" w14:textId="77777777" w:rsidTr="003831F4">
        <w:trPr>
          <w:trHeight w:val="20"/>
        </w:trPr>
        <w:tc>
          <w:tcPr>
            <w:tcW w:w="3107" w:type="pct"/>
          </w:tcPr>
          <w:p w14:paraId="7799CC5F" w14:textId="77777777" w:rsidR="000F3E05" w:rsidRPr="00827CDC" w:rsidRDefault="000F3E05" w:rsidP="003831F4">
            <w:pPr>
              <w:pStyle w:val="TableText"/>
              <w:keepNext/>
              <w:keepLines/>
              <w:rPr>
                <w:snapToGrid w:val="0"/>
              </w:rPr>
            </w:pPr>
            <w:r w:rsidRPr="00827CDC">
              <w:rPr>
                <w:snapToGrid w:val="0"/>
              </w:rPr>
              <w:t>Step 1. Calculate the numeric values for each position</w:t>
            </w:r>
          </w:p>
        </w:tc>
        <w:tc>
          <w:tcPr>
            <w:tcW w:w="1893" w:type="pct"/>
          </w:tcPr>
          <w:p w14:paraId="62423DE3" w14:textId="77777777" w:rsidR="000F3E05" w:rsidRPr="00827CDC" w:rsidRDefault="000F3E05" w:rsidP="003831F4">
            <w:pPr>
              <w:pStyle w:val="TableText"/>
              <w:keepNext/>
              <w:keepLines/>
              <w:rPr>
                <w:snapToGrid w:val="0"/>
              </w:rPr>
            </w:pPr>
            <w:r w:rsidRPr="00827CDC">
              <w:rPr>
                <w:snapToGrid w:val="0"/>
              </w:rPr>
              <w:t>Z=24</w:t>
            </w:r>
          </w:p>
          <w:p w14:paraId="224D2487" w14:textId="77777777" w:rsidR="000F3E05" w:rsidRPr="00827CDC" w:rsidRDefault="000F3E05" w:rsidP="003831F4">
            <w:pPr>
              <w:pStyle w:val="TableText"/>
              <w:keepNext/>
              <w:keepLines/>
              <w:rPr>
                <w:snapToGrid w:val="0"/>
              </w:rPr>
            </w:pPr>
            <w:r w:rsidRPr="00827CDC">
              <w:rPr>
                <w:snapToGrid w:val="0"/>
              </w:rPr>
              <w:t>B=2</w:t>
            </w:r>
          </w:p>
          <w:p w14:paraId="047F1A93" w14:textId="77777777" w:rsidR="000F3E05" w:rsidRPr="00827CDC" w:rsidRDefault="000F3E05" w:rsidP="003831F4">
            <w:pPr>
              <w:pStyle w:val="TableText"/>
              <w:keepNext/>
              <w:keepLines/>
              <w:rPr>
                <w:snapToGrid w:val="0"/>
              </w:rPr>
            </w:pPr>
            <w:r>
              <w:rPr>
                <w:snapToGrid w:val="0"/>
              </w:rPr>
              <w:t>N</w:t>
            </w:r>
            <w:r w:rsidRPr="00827CDC">
              <w:rPr>
                <w:snapToGrid w:val="0"/>
              </w:rPr>
              <w:t>=</w:t>
            </w:r>
            <w:r>
              <w:rPr>
                <w:snapToGrid w:val="0"/>
              </w:rPr>
              <w:t>1</w:t>
            </w:r>
            <w:r w:rsidRPr="00827CDC">
              <w:rPr>
                <w:snapToGrid w:val="0"/>
              </w:rPr>
              <w:t>3</w:t>
            </w:r>
          </w:p>
          <w:p w14:paraId="1B2B307A" w14:textId="77777777" w:rsidR="000F3E05" w:rsidRPr="00827CDC" w:rsidRDefault="000F3E05" w:rsidP="003831F4">
            <w:pPr>
              <w:pStyle w:val="TableText"/>
              <w:keepNext/>
              <w:keepLines/>
              <w:rPr>
                <w:snapToGrid w:val="0"/>
              </w:rPr>
            </w:pPr>
            <w:r>
              <w:rPr>
                <w:snapToGrid w:val="0"/>
              </w:rPr>
              <w:t>7=7</w:t>
            </w:r>
          </w:p>
          <w:p w14:paraId="62EF7F33" w14:textId="77777777" w:rsidR="000F3E05" w:rsidRPr="00827CDC" w:rsidRDefault="000F3E05" w:rsidP="003831F4">
            <w:pPr>
              <w:pStyle w:val="TableText"/>
              <w:keepNext/>
              <w:keepLines/>
              <w:rPr>
                <w:snapToGrid w:val="0"/>
              </w:rPr>
            </w:pPr>
            <w:r>
              <w:rPr>
                <w:snapToGrid w:val="0"/>
              </w:rPr>
              <w:t>7=7</w:t>
            </w:r>
          </w:p>
          <w:p w14:paraId="18EFC14A" w14:textId="77777777" w:rsidR="000F3E05" w:rsidRPr="00827CDC" w:rsidRDefault="000F3E05" w:rsidP="003831F4">
            <w:pPr>
              <w:pStyle w:val="TableText"/>
              <w:keepNext/>
              <w:keepLines/>
              <w:rPr>
                <w:snapToGrid w:val="0"/>
              </w:rPr>
            </w:pPr>
            <w:r>
              <w:rPr>
                <w:snapToGrid w:val="0"/>
              </w:rPr>
              <w:t>V=20</w:t>
            </w:r>
          </w:p>
        </w:tc>
      </w:tr>
      <w:tr w:rsidR="000F3E05" w:rsidRPr="00186BFA" w14:paraId="38DD099E" w14:textId="77777777" w:rsidTr="003831F4">
        <w:trPr>
          <w:trHeight w:val="20"/>
        </w:trPr>
        <w:tc>
          <w:tcPr>
            <w:tcW w:w="3107" w:type="pct"/>
          </w:tcPr>
          <w:p w14:paraId="106ADB1B" w14:textId="77777777" w:rsidR="000F3E05" w:rsidRPr="00827CDC" w:rsidRDefault="000F3E05" w:rsidP="003831F4">
            <w:pPr>
              <w:pStyle w:val="TableText"/>
              <w:keepNext/>
              <w:keepLines/>
              <w:rPr>
                <w:snapToGrid w:val="0"/>
              </w:rPr>
            </w:pPr>
            <w:r w:rsidRPr="00827CDC">
              <w:rPr>
                <w:snapToGrid w:val="0"/>
              </w:rPr>
              <w:t>Step 2</w:t>
            </w:r>
            <w:r>
              <w:rPr>
                <w:snapToGrid w:val="0"/>
              </w:rPr>
              <w:t>.</w:t>
            </w:r>
            <w:r w:rsidRPr="00827CDC">
              <w:rPr>
                <w:snapToGrid w:val="0"/>
              </w:rPr>
              <w:t xml:space="preserve"> Multiply these values by their reverse ordinal position</w:t>
            </w:r>
          </w:p>
        </w:tc>
        <w:tc>
          <w:tcPr>
            <w:tcW w:w="1893" w:type="pct"/>
          </w:tcPr>
          <w:p w14:paraId="6E6448D0" w14:textId="77777777" w:rsidR="000F3E05" w:rsidRPr="00827CDC" w:rsidRDefault="000F3E05" w:rsidP="003831F4">
            <w:pPr>
              <w:pStyle w:val="TableText"/>
              <w:keepNext/>
              <w:keepLines/>
              <w:rPr>
                <w:snapToGrid w:val="0"/>
              </w:rPr>
            </w:pPr>
            <w:r w:rsidRPr="00827CDC">
              <w:rPr>
                <w:snapToGrid w:val="0"/>
              </w:rPr>
              <w:t>24 × 7 = 168</w:t>
            </w:r>
          </w:p>
          <w:p w14:paraId="184A41A3" w14:textId="77777777" w:rsidR="000F3E05" w:rsidRPr="00827CDC" w:rsidRDefault="000F3E05" w:rsidP="003831F4">
            <w:pPr>
              <w:pStyle w:val="TableText"/>
              <w:keepNext/>
              <w:keepLines/>
              <w:rPr>
                <w:snapToGrid w:val="0"/>
              </w:rPr>
            </w:pPr>
            <w:r w:rsidRPr="00827CDC">
              <w:rPr>
                <w:snapToGrid w:val="0"/>
              </w:rPr>
              <w:t xml:space="preserve">2 × 6 = 12 </w:t>
            </w:r>
          </w:p>
          <w:p w14:paraId="73C4B73E" w14:textId="77777777" w:rsidR="000F3E05" w:rsidRPr="00827CDC" w:rsidRDefault="000F3E05" w:rsidP="003831F4">
            <w:pPr>
              <w:pStyle w:val="TableText"/>
              <w:keepNext/>
              <w:keepLines/>
              <w:rPr>
                <w:snapToGrid w:val="0"/>
              </w:rPr>
            </w:pPr>
            <w:r>
              <w:rPr>
                <w:snapToGrid w:val="0"/>
              </w:rPr>
              <w:t>1</w:t>
            </w:r>
            <w:r w:rsidRPr="00827CDC">
              <w:rPr>
                <w:snapToGrid w:val="0"/>
              </w:rPr>
              <w:t xml:space="preserve">3 × 5 = </w:t>
            </w:r>
            <w:r>
              <w:rPr>
                <w:snapToGrid w:val="0"/>
              </w:rPr>
              <w:t>65</w:t>
            </w:r>
          </w:p>
          <w:p w14:paraId="5CB6CC18" w14:textId="77777777" w:rsidR="000F3E05" w:rsidRPr="00827CDC" w:rsidRDefault="000F3E05" w:rsidP="003831F4">
            <w:pPr>
              <w:pStyle w:val="TableText"/>
              <w:keepNext/>
              <w:keepLines/>
              <w:rPr>
                <w:snapToGrid w:val="0"/>
              </w:rPr>
            </w:pPr>
            <w:r>
              <w:rPr>
                <w:snapToGrid w:val="0"/>
              </w:rPr>
              <w:t>7</w:t>
            </w:r>
            <w:r w:rsidRPr="00827CDC">
              <w:rPr>
                <w:snapToGrid w:val="0"/>
              </w:rPr>
              <w:t xml:space="preserve"> × 4 = </w:t>
            </w:r>
            <w:r>
              <w:rPr>
                <w:snapToGrid w:val="0"/>
              </w:rPr>
              <w:t>28</w:t>
            </w:r>
          </w:p>
          <w:p w14:paraId="6BC0973F" w14:textId="77777777" w:rsidR="000F3E05" w:rsidRPr="00827CDC" w:rsidRDefault="000F3E05" w:rsidP="003831F4">
            <w:pPr>
              <w:pStyle w:val="TableText"/>
              <w:keepNext/>
              <w:keepLines/>
              <w:rPr>
                <w:snapToGrid w:val="0"/>
              </w:rPr>
            </w:pPr>
            <w:r>
              <w:rPr>
                <w:snapToGrid w:val="0"/>
              </w:rPr>
              <w:t>7</w:t>
            </w:r>
            <w:r w:rsidRPr="00827CDC">
              <w:rPr>
                <w:snapToGrid w:val="0"/>
              </w:rPr>
              <w:t xml:space="preserve">× 3 = </w:t>
            </w:r>
            <w:r>
              <w:rPr>
                <w:snapToGrid w:val="0"/>
              </w:rPr>
              <w:t>21</w:t>
            </w:r>
          </w:p>
          <w:p w14:paraId="5677469E" w14:textId="77777777" w:rsidR="000F3E05" w:rsidRPr="00827CDC" w:rsidRDefault="000F3E05" w:rsidP="003831F4">
            <w:pPr>
              <w:pStyle w:val="TableText"/>
              <w:keepNext/>
              <w:keepLines/>
              <w:rPr>
                <w:snapToGrid w:val="0"/>
              </w:rPr>
            </w:pPr>
            <w:r>
              <w:rPr>
                <w:snapToGrid w:val="0"/>
              </w:rPr>
              <w:t>20</w:t>
            </w:r>
            <w:r w:rsidRPr="00827CDC">
              <w:rPr>
                <w:snapToGrid w:val="0"/>
              </w:rPr>
              <w:t xml:space="preserve">× 2 = </w:t>
            </w:r>
            <w:r>
              <w:rPr>
                <w:snapToGrid w:val="0"/>
              </w:rPr>
              <w:t>40</w:t>
            </w:r>
          </w:p>
        </w:tc>
      </w:tr>
      <w:tr w:rsidR="000F3E05" w:rsidRPr="00186BFA" w14:paraId="1071E4F2" w14:textId="77777777" w:rsidTr="003831F4">
        <w:trPr>
          <w:trHeight w:val="20"/>
        </w:trPr>
        <w:tc>
          <w:tcPr>
            <w:tcW w:w="3107" w:type="pct"/>
          </w:tcPr>
          <w:p w14:paraId="12C6D3A9" w14:textId="77777777" w:rsidR="000F3E05" w:rsidRPr="00827CDC" w:rsidRDefault="000F3E05" w:rsidP="003831F4">
            <w:pPr>
              <w:pStyle w:val="TableText"/>
              <w:keepNext/>
              <w:keepLines/>
              <w:rPr>
                <w:snapToGrid w:val="0"/>
              </w:rPr>
            </w:pPr>
            <w:r w:rsidRPr="00827CDC">
              <w:rPr>
                <w:snapToGrid w:val="0"/>
              </w:rPr>
              <w:t>Step 3</w:t>
            </w:r>
            <w:r>
              <w:rPr>
                <w:snapToGrid w:val="0"/>
              </w:rPr>
              <w:t>.</w:t>
            </w:r>
            <w:r w:rsidRPr="00827CDC">
              <w:rPr>
                <w:snapToGrid w:val="0"/>
              </w:rPr>
              <w:t xml:space="preserve"> Sum the results</w:t>
            </w:r>
          </w:p>
        </w:tc>
        <w:tc>
          <w:tcPr>
            <w:tcW w:w="1893" w:type="pct"/>
          </w:tcPr>
          <w:p w14:paraId="70B2A507" w14:textId="77777777" w:rsidR="000F3E05" w:rsidRPr="00827CDC" w:rsidRDefault="000F3E05" w:rsidP="003831F4">
            <w:pPr>
              <w:pStyle w:val="TableText"/>
              <w:keepNext/>
              <w:keepLines/>
              <w:rPr>
                <w:snapToGrid w:val="0"/>
              </w:rPr>
            </w:pPr>
            <w:r w:rsidRPr="00827CDC">
              <w:rPr>
                <w:snapToGrid w:val="0"/>
              </w:rPr>
              <w:t xml:space="preserve">168 + 12 + </w:t>
            </w:r>
            <w:r>
              <w:rPr>
                <w:snapToGrid w:val="0"/>
              </w:rPr>
              <w:t>65</w:t>
            </w:r>
            <w:r w:rsidRPr="00827CDC">
              <w:rPr>
                <w:snapToGrid w:val="0"/>
              </w:rPr>
              <w:t xml:space="preserve"> + </w:t>
            </w:r>
            <w:r>
              <w:rPr>
                <w:snapToGrid w:val="0"/>
              </w:rPr>
              <w:t>28</w:t>
            </w:r>
            <w:r w:rsidRPr="00827CDC">
              <w:rPr>
                <w:snapToGrid w:val="0"/>
              </w:rPr>
              <w:t xml:space="preserve"> + </w:t>
            </w:r>
            <w:r>
              <w:rPr>
                <w:snapToGrid w:val="0"/>
              </w:rPr>
              <w:t>21</w:t>
            </w:r>
            <w:r w:rsidRPr="00827CDC">
              <w:rPr>
                <w:snapToGrid w:val="0"/>
              </w:rPr>
              <w:t xml:space="preserve"> + </w:t>
            </w:r>
            <w:r>
              <w:rPr>
                <w:snapToGrid w:val="0"/>
              </w:rPr>
              <w:t>40</w:t>
            </w:r>
            <w:r w:rsidRPr="00827CDC">
              <w:rPr>
                <w:snapToGrid w:val="0"/>
              </w:rPr>
              <w:t xml:space="preserve"> = </w:t>
            </w:r>
            <w:r>
              <w:rPr>
                <w:snapToGrid w:val="0"/>
              </w:rPr>
              <w:t>334</w:t>
            </w:r>
          </w:p>
        </w:tc>
      </w:tr>
      <w:tr w:rsidR="000F3E05" w:rsidRPr="00186BFA" w14:paraId="0B65B55E" w14:textId="77777777" w:rsidTr="003831F4">
        <w:trPr>
          <w:trHeight w:val="20"/>
        </w:trPr>
        <w:tc>
          <w:tcPr>
            <w:tcW w:w="3107" w:type="pct"/>
          </w:tcPr>
          <w:p w14:paraId="7C68E4DD" w14:textId="77777777" w:rsidR="000F3E05" w:rsidRPr="00827CDC" w:rsidRDefault="000F3E05" w:rsidP="003831F4">
            <w:pPr>
              <w:pStyle w:val="TableText"/>
              <w:keepNext/>
              <w:keepLines/>
              <w:rPr>
                <w:snapToGrid w:val="0"/>
              </w:rPr>
            </w:pPr>
            <w:r w:rsidRPr="00827CDC">
              <w:rPr>
                <w:snapToGrid w:val="0"/>
              </w:rPr>
              <w:t>Step 4</w:t>
            </w:r>
            <w:r>
              <w:rPr>
                <w:snapToGrid w:val="0"/>
              </w:rPr>
              <w:t>.</w:t>
            </w:r>
            <w:r w:rsidRPr="00827CDC">
              <w:rPr>
                <w:snapToGrid w:val="0"/>
              </w:rPr>
              <w:t xml:space="preserve"> Divide by </w:t>
            </w:r>
            <w:r>
              <w:rPr>
                <w:snapToGrid w:val="0"/>
              </w:rPr>
              <w:t>23</w:t>
            </w:r>
            <w:r w:rsidRPr="00827CDC">
              <w:rPr>
                <w:snapToGrid w:val="0"/>
              </w:rPr>
              <w:t xml:space="preserve"> and get the remainder</w:t>
            </w:r>
          </w:p>
        </w:tc>
        <w:tc>
          <w:tcPr>
            <w:tcW w:w="1893" w:type="pct"/>
          </w:tcPr>
          <w:p w14:paraId="5F20E107" w14:textId="77777777" w:rsidR="000F3E05" w:rsidRPr="00827CDC" w:rsidRDefault="000F3E05" w:rsidP="003831F4">
            <w:pPr>
              <w:pStyle w:val="TableText"/>
              <w:keepNext/>
              <w:keepLines/>
              <w:rPr>
                <w:snapToGrid w:val="0"/>
              </w:rPr>
            </w:pPr>
            <w:r>
              <w:rPr>
                <w:snapToGrid w:val="0"/>
              </w:rPr>
              <w:t xml:space="preserve"> 334 mod 23 = 12</w:t>
            </w:r>
          </w:p>
        </w:tc>
      </w:tr>
      <w:tr w:rsidR="000F3E05" w:rsidRPr="00186BFA" w14:paraId="501F2D2D" w14:textId="77777777" w:rsidTr="003831F4">
        <w:trPr>
          <w:trHeight w:val="20"/>
        </w:trPr>
        <w:tc>
          <w:tcPr>
            <w:tcW w:w="3107" w:type="pct"/>
          </w:tcPr>
          <w:p w14:paraId="57EB993C" w14:textId="77777777" w:rsidR="000F3E05" w:rsidRPr="00827CDC" w:rsidRDefault="000F3E05" w:rsidP="003831F4">
            <w:pPr>
              <w:pStyle w:val="TableText"/>
              <w:keepNext/>
              <w:keepLines/>
              <w:rPr>
                <w:snapToGrid w:val="0"/>
              </w:rPr>
            </w:pPr>
            <w:r w:rsidRPr="00827CDC">
              <w:rPr>
                <w:snapToGrid w:val="0"/>
              </w:rPr>
              <w:t>Step 5</w:t>
            </w:r>
            <w:r>
              <w:rPr>
                <w:snapToGrid w:val="0"/>
              </w:rPr>
              <w:t>.</w:t>
            </w:r>
            <w:r w:rsidRPr="00827CDC">
              <w:rPr>
                <w:snapToGrid w:val="0"/>
              </w:rPr>
              <w:t xml:space="preserve"> Subtract this from </w:t>
            </w:r>
            <w:r>
              <w:rPr>
                <w:snapToGrid w:val="0"/>
              </w:rPr>
              <w:t>23</w:t>
            </w:r>
            <w:r w:rsidRPr="00827CDC">
              <w:rPr>
                <w:snapToGrid w:val="0"/>
              </w:rPr>
              <w:t xml:space="preserve"> to get the </w:t>
            </w:r>
            <w:r>
              <w:rPr>
                <w:snapToGrid w:val="0"/>
              </w:rPr>
              <w:t>index number</w:t>
            </w:r>
            <w:r w:rsidRPr="00827CDC">
              <w:rPr>
                <w:snapToGrid w:val="0"/>
              </w:rPr>
              <w:t xml:space="preserve"> </w:t>
            </w:r>
            <w:r>
              <w:rPr>
                <w:snapToGrid w:val="0"/>
              </w:rPr>
              <w:t>to the check character in Table 1</w:t>
            </w:r>
          </w:p>
        </w:tc>
        <w:tc>
          <w:tcPr>
            <w:tcW w:w="1893" w:type="pct"/>
          </w:tcPr>
          <w:p w14:paraId="04627495" w14:textId="77777777" w:rsidR="000F3E05" w:rsidRPr="00827CDC" w:rsidRDefault="000F3E05" w:rsidP="003831F4">
            <w:pPr>
              <w:pStyle w:val="TableText"/>
              <w:keepNext/>
              <w:keepLines/>
              <w:rPr>
                <w:snapToGrid w:val="0"/>
              </w:rPr>
            </w:pPr>
            <w:r>
              <w:rPr>
                <w:snapToGrid w:val="0"/>
              </w:rPr>
              <w:t>23-12=11 and 11=L</w:t>
            </w:r>
          </w:p>
        </w:tc>
      </w:tr>
      <w:tr w:rsidR="000F3E05" w:rsidRPr="00186BFA" w14:paraId="3ADDC1E3" w14:textId="77777777" w:rsidTr="003831F4">
        <w:trPr>
          <w:trHeight w:val="20"/>
        </w:trPr>
        <w:tc>
          <w:tcPr>
            <w:tcW w:w="3107" w:type="pct"/>
          </w:tcPr>
          <w:p w14:paraId="57150843" w14:textId="164727F7" w:rsidR="000F3E05" w:rsidRPr="00A94FBC" w:rsidRDefault="000F3E05" w:rsidP="003831F4">
            <w:pPr>
              <w:pStyle w:val="TableText"/>
              <w:keepNext/>
              <w:keepLines/>
            </w:pPr>
            <w:r w:rsidRPr="00827CDC">
              <w:rPr>
                <w:snapToGrid w:val="0"/>
              </w:rPr>
              <w:t>Step 6</w:t>
            </w:r>
            <w:r>
              <w:rPr>
                <w:snapToGrid w:val="0"/>
              </w:rPr>
              <w:t>.</w:t>
            </w:r>
            <w:r w:rsidRPr="00827CDC">
              <w:rPr>
                <w:snapToGrid w:val="0"/>
              </w:rPr>
              <w:t xml:space="preserve"> Append the check digit to the NHI</w:t>
            </w:r>
          </w:p>
        </w:tc>
        <w:tc>
          <w:tcPr>
            <w:tcW w:w="1893" w:type="pct"/>
          </w:tcPr>
          <w:p w14:paraId="5CEAE847" w14:textId="77777777" w:rsidR="000F3E05" w:rsidRPr="00827CDC" w:rsidRDefault="000F3E05" w:rsidP="003831F4">
            <w:pPr>
              <w:pStyle w:val="TableText"/>
              <w:keepNext/>
              <w:keepLines/>
              <w:rPr>
                <w:snapToGrid w:val="0"/>
              </w:rPr>
            </w:pPr>
            <w:r>
              <w:rPr>
                <w:snapToGrid w:val="0"/>
              </w:rPr>
              <w:t xml:space="preserve"> </w:t>
            </w:r>
            <w:r>
              <w:rPr>
                <w:rStyle w:val="ui-provider"/>
              </w:rPr>
              <w:t>ZBN77VL</w:t>
            </w:r>
          </w:p>
        </w:tc>
      </w:tr>
    </w:tbl>
    <w:p w14:paraId="6863EFFD" w14:textId="2CE63D18" w:rsidR="000F3E05" w:rsidRPr="0082676E" w:rsidRDefault="000F3E05" w:rsidP="00BC4938">
      <w:pPr>
        <w:pStyle w:val="NumberedHeading3"/>
      </w:pPr>
      <w:bookmarkStart w:id="90" w:name="_Ref15367167"/>
      <w:bookmarkStart w:id="91" w:name="_Toc172202558"/>
      <w:r w:rsidRPr="0082676E">
        <w:t xml:space="preserve">Invalid NHI </w:t>
      </w:r>
      <w:bookmarkEnd w:id="90"/>
      <w:r w:rsidR="00CB36AC">
        <w:t>numbers</w:t>
      </w:r>
      <w:bookmarkEnd w:id="91"/>
    </w:p>
    <w:p w14:paraId="5CFAA489" w14:textId="7473F625" w:rsidR="000F3E05" w:rsidRPr="00374582" w:rsidRDefault="000F3E05" w:rsidP="00AB1F89">
      <w:r w:rsidRPr="00374582">
        <w:t>NH</w:t>
      </w:r>
      <w:r w:rsidR="00CB36AC">
        <w:t>I numbers</w:t>
      </w:r>
      <w:r w:rsidRPr="00374582">
        <w:t xml:space="preserve"> are sometimes referred to as being valid or invalid. Any NHI </w:t>
      </w:r>
      <w:r w:rsidR="0090580F">
        <w:t xml:space="preserve">number </w:t>
      </w:r>
      <w:r w:rsidRPr="00374582">
        <w:t>that does not fit the correct format or has an incorrect check digit is invalid.</w:t>
      </w:r>
    </w:p>
    <w:p w14:paraId="53BCC581" w14:textId="2FA1F81A" w:rsidR="000F3E05" w:rsidRPr="00F70B8F" w:rsidRDefault="000F3E05" w:rsidP="00AB1F89">
      <w:pPr>
        <w:rPr>
          <w:rFonts w:eastAsia="Calibri"/>
        </w:rPr>
      </w:pPr>
      <w:r w:rsidRPr="00374582">
        <w:rPr>
          <w:rFonts w:eastAsia="Calibri"/>
        </w:rPr>
        <w:t>The new NHI</w:t>
      </w:r>
      <w:r w:rsidR="0090580F">
        <w:rPr>
          <w:rFonts w:eastAsia="Calibri"/>
        </w:rPr>
        <w:t xml:space="preserve"> number</w:t>
      </w:r>
      <w:r w:rsidRPr="00374582">
        <w:rPr>
          <w:rFonts w:eastAsia="Calibri"/>
        </w:rPr>
        <w:t xml:space="preserve"> format contains more letters than the original format, and there is now a risk of letter sequences that may be inappropriate for an identifier. A list will be maintained to ensure that NHI</w:t>
      </w:r>
      <w:r w:rsidR="0090580F">
        <w:rPr>
          <w:rFonts w:eastAsia="Calibri"/>
        </w:rPr>
        <w:t xml:space="preserve"> numbers</w:t>
      </w:r>
      <w:r w:rsidR="0082676E">
        <w:rPr>
          <w:rFonts w:eastAsia="Calibri"/>
        </w:rPr>
        <w:t xml:space="preserve"> </w:t>
      </w:r>
      <w:r w:rsidRPr="00374582">
        <w:rPr>
          <w:rFonts w:eastAsia="Calibri"/>
        </w:rPr>
        <w:t>are not issued with these sequences</w:t>
      </w:r>
      <w:r w:rsidRPr="00F70B8F">
        <w:rPr>
          <w:rFonts w:eastAsia="Calibri"/>
        </w:rPr>
        <w:t xml:space="preserve">. </w:t>
      </w:r>
    </w:p>
    <w:p w14:paraId="0BF1D2AA" w14:textId="38EFB01B" w:rsidR="000F3E05" w:rsidRPr="0082676E" w:rsidRDefault="000F3E05" w:rsidP="00BC4938">
      <w:pPr>
        <w:pStyle w:val="NumberedHeading3"/>
      </w:pPr>
      <w:bookmarkStart w:id="92" w:name="_Ref15367171"/>
      <w:bookmarkStart w:id="93" w:name="_Toc172202559"/>
      <w:r w:rsidRPr="0082676E">
        <w:t xml:space="preserve">NHI test </w:t>
      </w:r>
      <w:bookmarkEnd w:id="92"/>
      <w:r w:rsidR="0090580F">
        <w:t>numbers</w:t>
      </w:r>
      <w:bookmarkEnd w:id="93"/>
    </w:p>
    <w:p w14:paraId="572B6D58" w14:textId="7B342D95" w:rsidR="000F3E05" w:rsidRPr="00374582" w:rsidRDefault="000F3E05" w:rsidP="00AB1F89">
      <w:r w:rsidRPr="00374582">
        <w:t>NHI</w:t>
      </w:r>
      <w:r w:rsidR="0090580F">
        <w:t xml:space="preserve"> numbers</w:t>
      </w:r>
      <w:r w:rsidRPr="00374582">
        <w:t xml:space="preserve"> starting with the letter Z are reserved as test </w:t>
      </w:r>
      <w:r w:rsidR="0090580F">
        <w:t>numbers</w:t>
      </w:r>
      <w:r w:rsidRPr="00374582">
        <w:t>.</w:t>
      </w:r>
    </w:p>
    <w:p w14:paraId="2371DD6B" w14:textId="36A1328C" w:rsidR="000F3E05" w:rsidRPr="00374582" w:rsidRDefault="000F3E05" w:rsidP="00AB1F89">
      <w:pPr>
        <w:rPr>
          <w:rFonts w:cstheme="minorBidi"/>
        </w:rPr>
      </w:pPr>
      <w:r w:rsidRPr="1E9CD122">
        <w:rPr>
          <w:rFonts w:cstheme="minorBidi"/>
        </w:rPr>
        <w:t xml:space="preserve">NHI </w:t>
      </w:r>
      <w:r w:rsidR="0090580F">
        <w:rPr>
          <w:rFonts w:cstheme="minorBidi"/>
        </w:rPr>
        <w:t>number</w:t>
      </w:r>
      <w:r w:rsidR="00331368">
        <w:rPr>
          <w:rFonts w:cstheme="minorBidi"/>
        </w:rPr>
        <w:t>s</w:t>
      </w:r>
      <w:r w:rsidRPr="1E9CD122">
        <w:rPr>
          <w:rFonts w:cstheme="minorBidi"/>
        </w:rPr>
        <w:t xml:space="preserve"> in the new format </w:t>
      </w:r>
      <w:r>
        <w:rPr>
          <w:rFonts w:cstheme="minorBidi"/>
        </w:rPr>
        <w:t>are</w:t>
      </w:r>
      <w:r w:rsidRPr="1E9CD122">
        <w:rPr>
          <w:rFonts w:cstheme="minorBidi"/>
        </w:rPr>
        <w:t xml:space="preserve"> available in the NHI test environment for test use – </w:t>
      </w:r>
      <w:proofErr w:type="spellStart"/>
      <w:r w:rsidRPr="1E9CD122">
        <w:rPr>
          <w:rFonts w:cstheme="minorBidi"/>
        </w:rPr>
        <w:t>eg</w:t>
      </w:r>
      <w:proofErr w:type="spellEnd"/>
      <w:r w:rsidRPr="1E9CD122">
        <w:rPr>
          <w:rFonts w:cstheme="minorBidi"/>
        </w:rPr>
        <w:t xml:space="preserve">, </w:t>
      </w:r>
      <w:r w:rsidRPr="1E9CD122">
        <w:rPr>
          <w:rFonts w:cstheme="minorBidi"/>
          <w:color w:val="15284C" w:themeColor="text1"/>
          <w:lang w:eastAsia="en-NZ"/>
        </w:rPr>
        <w:t>ZZZ00AC</w:t>
      </w:r>
      <w:r w:rsidRPr="1E9CD122">
        <w:rPr>
          <w:rFonts w:cstheme="minorBidi"/>
        </w:rPr>
        <w:t xml:space="preserve">, </w:t>
      </w:r>
      <w:r w:rsidRPr="00A32965">
        <w:rPr>
          <w:rFonts w:cstheme="minorBidi"/>
          <w:color w:val="15284C" w:themeColor="text1"/>
          <w:lang w:eastAsia="en-NZ"/>
        </w:rPr>
        <w:t>ZGM93JM</w:t>
      </w:r>
      <w:r w:rsidRPr="1E9CD122">
        <w:rPr>
          <w:rFonts w:cstheme="minorBidi"/>
          <w:color w:val="15284C" w:themeColor="text1"/>
          <w:lang w:eastAsia="en-NZ"/>
        </w:rPr>
        <w:t xml:space="preserve">, </w:t>
      </w:r>
      <w:r w:rsidRPr="0097437B">
        <w:rPr>
          <w:rFonts w:cstheme="minorBidi"/>
          <w:color w:val="15284C" w:themeColor="text1"/>
          <w:lang w:eastAsia="en-NZ"/>
        </w:rPr>
        <w:t>ZTK51KX</w:t>
      </w:r>
      <w:r w:rsidRPr="1E9CD122">
        <w:rPr>
          <w:rFonts w:cstheme="minorBidi"/>
          <w:color w:val="15284C" w:themeColor="text1"/>
          <w:lang w:eastAsia="en-NZ"/>
        </w:rPr>
        <w:t>.</w:t>
      </w:r>
      <w:r>
        <w:rPr>
          <w:rFonts w:cstheme="minorBidi"/>
          <w:color w:val="15284C" w:themeColor="text1"/>
          <w:lang w:eastAsia="en-NZ"/>
        </w:rPr>
        <w:t xml:space="preserve"> See </w:t>
      </w:r>
      <w:hyperlink r:id="rId31" w:history="1">
        <w:r w:rsidRPr="00331368">
          <w:rPr>
            <w:rStyle w:val="Hyperlink"/>
            <w:lang w:eastAsia="en-NZ"/>
          </w:rPr>
          <w:t>NHI records Mod23</w:t>
        </w:r>
      </w:hyperlink>
      <w:r>
        <w:rPr>
          <w:rFonts w:cstheme="minorBidi"/>
          <w:color w:val="15284C" w:themeColor="text1"/>
          <w:lang w:eastAsia="en-NZ"/>
        </w:rPr>
        <w:t xml:space="preserve"> for the current list of test numbers.</w:t>
      </w:r>
    </w:p>
    <w:p w14:paraId="278C2962" w14:textId="77777777" w:rsidR="00AB1F89" w:rsidRDefault="00AB1F89" w:rsidP="00AB1F89">
      <w:pPr>
        <w:pStyle w:val="Heading2"/>
      </w:pPr>
      <w:bookmarkStart w:id="94" w:name="_Ref351967319"/>
      <w:bookmarkStart w:id="95" w:name="_Ref351967326"/>
      <w:bookmarkStart w:id="96" w:name="_Toc367446906"/>
      <w:bookmarkStart w:id="97" w:name="_Toc16255185"/>
      <w:bookmarkStart w:id="98" w:name="_Toc77679856"/>
      <w:bookmarkStart w:id="99" w:name="_Toc103784236"/>
      <w:bookmarkStart w:id="100" w:name="_Toc171944812"/>
      <w:bookmarkStart w:id="101" w:name="_Toc158722696"/>
      <w:r>
        <w:br w:type="page"/>
      </w:r>
    </w:p>
    <w:p w14:paraId="62481501" w14:textId="0EBA98FF" w:rsidR="000F3E05" w:rsidRPr="00AB1F89" w:rsidRDefault="000F3E05" w:rsidP="00BC4938">
      <w:pPr>
        <w:pStyle w:val="NumberedHeading2"/>
      </w:pPr>
      <w:bookmarkStart w:id="102" w:name="_Toc172202560"/>
      <w:r w:rsidRPr="00AB1F89">
        <w:lastRenderedPageBreak/>
        <w:t>Person name</w:t>
      </w:r>
      <w:bookmarkEnd w:id="94"/>
      <w:bookmarkEnd w:id="95"/>
      <w:bookmarkEnd w:id="96"/>
      <w:bookmarkEnd w:id="97"/>
      <w:bookmarkEnd w:id="98"/>
      <w:bookmarkEnd w:id="99"/>
      <w:bookmarkEnd w:id="100"/>
      <w:bookmarkEnd w:id="101"/>
      <w:bookmarkEnd w:id="102"/>
    </w:p>
    <w:p w14:paraId="025ABDFB" w14:textId="77777777" w:rsidR="000F3E05" w:rsidRPr="00AB1F89" w:rsidRDefault="000F3E05" w:rsidP="00AB1F89">
      <w:r w:rsidRPr="00AB1F89">
        <w:t>A person’s name details are captured using the data elements specified in this section.</w:t>
      </w:r>
    </w:p>
    <w:p w14:paraId="6E36E7E6" w14:textId="423A0409" w:rsidR="000F3E05" w:rsidRPr="00AB1F89" w:rsidRDefault="000F3E05" w:rsidP="00AB1F89">
      <w:r w:rsidRPr="00AB1F89">
        <w:t xml:space="preserve">Name elements are </w:t>
      </w:r>
      <w:r w:rsidRPr="00AB1F89">
        <w:rPr>
          <w:snapToGrid w:val="0"/>
        </w:rPr>
        <w:t>labelled by the actual order of the names (</w:t>
      </w:r>
      <w:proofErr w:type="spellStart"/>
      <w:r w:rsidRPr="00AB1F89">
        <w:rPr>
          <w:snapToGrid w:val="0"/>
        </w:rPr>
        <w:t>eg</w:t>
      </w:r>
      <w:proofErr w:type="spellEnd"/>
      <w:r w:rsidRPr="00AB1F89">
        <w:rPr>
          <w:snapToGrid w:val="0"/>
        </w:rPr>
        <w:t xml:space="preserve">, given name, second and further given name(s), surname). </w:t>
      </w:r>
      <w:r w:rsidRPr="00AB1F89">
        <w:t>There may be more than one name recorded for each person. At least one name must be recorded.</w:t>
      </w:r>
    </w:p>
    <w:p w14:paraId="7037667A" w14:textId="77777777" w:rsidR="000F3E05" w:rsidRPr="00AB1F89" w:rsidRDefault="000F3E05" w:rsidP="00AB1F89">
      <w:r w:rsidRPr="00AB1F89">
        <w:t xml:space="preserve">The person name data set adheres to the </w:t>
      </w:r>
      <w:hyperlink r:id="rId32" w:history="1">
        <w:r w:rsidRPr="00AB1F89">
          <w:rPr>
            <w:rStyle w:val="Hyperlink"/>
          </w:rPr>
          <w:t>mandated data standard for person name</w:t>
        </w:r>
      </w:hyperlink>
      <w:r w:rsidRPr="00AB1F89">
        <w:t xml:space="preserve"> and the </w:t>
      </w:r>
      <w:hyperlink r:id="rId33" w:history="1">
        <w:r w:rsidRPr="00AB1F89">
          <w:rPr>
            <w:rStyle w:val="Hyperlink"/>
          </w:rPr>
          <w:t>NZ Government OASIS CIQ Name Profile</w:t>
        </w:r>
      </w:hyperlink>
      <w:r w:rsidRPr="00AB1F89">
        <w:t xml:space="preserve">. The CIQ Name Profile requires all name elements to be encoded in a form that preserves macrons and diacritics. UTF-8 is the minimum acceptable standard. </w:t>
      </w:r>
    </w:p>
    <w:p w14:paraId="36D2BACE" w14:textId="77777777" w:rsidR="000F3E05" w:rsidRPr="00AB1F89" w:rsidRDefault="000F3E05" w:rsidP="00AB1F89">
      <w:pPr>
        <w:rPr>
          <w:snapToGrid w:val="0"/>
        </w:rPr>
      </w:pPr>
      <w:r w:rsidRPr="00AB1F89">
        <w:rPr>
          <w:snapToGrid w:val="0"/>
        </w:rPr>
        <w:t>Where the person offers more than one name, clarification should be obtained from the person to ensure accurate identification and recording of the various names. All currently used names, as well as all names by which the person has previously been known, should be recorded. An example of this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970"/>
        <w:gridCol w:w="656"/>
        <w:gridCol w:w="876"/>
        <w:gridCol w:w="1098"/>
        <w:gridCol w:w="959"/>
        <w:gridCol w:w="802"/>
        <w:gridCol w:w="655"/>
      </w:tblGrid>
      <w:tr w:rsidR="00AB1F89" w:rsidRPr="00F70B8F" w14:paraId="1C6E469E" w14:textId="77777777" w:rsidTr="003D2D94">
        <w:trPr>
          <w:cantSplit/>
          <w:trHeight w:val="2036"/>
        </w:trPr>
        <w:tc>
          <w:tcPr>
            <w:tcW w:w="2201" w:type="pct"/>
            <w:shd w:val="clear" w:color="auto" w:fill="D9D9D9" w:themeFill="accent4" w:themeFillShade="D9"/>
          </w:tcPr>
          <w:p w14:paraId="5810EF34" w14:textId="77777777" w:rsidR="000F3E05" w:rsidRPr="003C026A" w:rsidRDefault="000F3E05" w:rsidP="003C026A">
            <w:pPr>
              <w:pStyle w:val="TableText"/>
              <w:rPr>
                <w:b/>
                <w:bCs/>
              </w:rPr>
            </w:pPr>
            <w:r w:rsidRPr="003C026A">
              <w:rPr>
                <w:b/>
                <w:bCs/>
              </w:rPr>
              <w:t>Example</w:t>
            </w:r>
          </w:p>
        </w:tc>
        <w:tc>
          <w:tcPr>
            <w:tcW w:w="364" w:type="pct"/>
            <w:shd w:val="clear" w:color="auto" w:fill="D9D9D9" w:themeFill="accent4" w:themeFillShade="D9"/>
            <w:textDirection w:val="btLr"/>
            <w:vAlign w:val="center"/>
          </w:tcPr>
          <w:p w14:paraId="1CB5952E" w14:textId="77777777" w:rsidR="000F3E05" w:rsidRPr="00F70B8F" w:rsidRDefault="000F3E05" w:rsidP="003C026A">
            <w:pPr>
              <w:pStyle w:val="TableText"/>
            </w:pPr>
            <w:r w:rsidRPr="00F70B8F">
              <w:t>Title (prefix)</w:t>
            </w:r>
          </w:p>
        </w:tc>
        <w:tc>
          <w:tcPr>
            <w:tcW w:w="486" w:type="pct"/>
            <w:shd w:val="clear" w:color="auto" w:fill="D9D9D9" w:themeFill="accent4" w:themeFillShade="D9"/>
            <w:textDirection w:val="btLr"/>
            <w:vAlign w:val="center"/>
          </w:tcPr>
          <w:p w14:paraId="7D28BFC7" w14:textId="77777777" w:rsidR="000F3E05" w:rsidRPr="00F70B8F" w:rsidRDefault="000F3E05" w:rsidP="003C026A">
            <w:pPr>
              <w:pStyle w:val="TableText"/>
            </w:pPr>
            <w:r w:rsidRPr="00F70B8F">
              <w:t>Given name</w:t>
            </w:r>
          </w:p>
        </w:tc>
        <w:tc>
          <w:tcPr>
            <w:tcW w:w="609" w:type="pct"/>
            <w:shd w:val="clear" w:color="auto" w:fill="D9D9D9" w:themeFill="accent4" w:themeFillShade="D9"/>
            <w:textDirection w:val="btLr"/>
            <w:vAlign w:val="center"/>
          </w:tcPr>
          <w:p w14:paraId="1F522CBB" w14:textId="77777777" w:rsidR="000F3E05" w:rsidRPr="00F70B8F" w:rsidRDefault="000F3E05" w:rsidP="003C026A">
            <w:pPr>
              <w:pStyle w:val="TableText"/>
            </w:pPr>
            <w:r w:rsidRPr="00F70B8F">
              <w:t>Other (second and subsequent) given name(s)</w:t>
            </w:r>
          </w:p>
        </w:tc>
        <w:tc>
          <w:tcPr>
            <w:tcW w:w="532" w:type="pct"/>
            <w:shd w:val="clear" w:color="auto" w:fill="D9D9D9" w:themeFill="accent4" w:themeFillShade="D9"/>
            <w:textDirection w:val="btLr"/>
            <w:vAlign w:val="center"/>
          </w:tcPr>
          <w:p w14:paraId="2E8ACA17" w14:textId="77777777" w:rsidR="000F3E05" w:rsidRPr="00F70B8F" w:rsidRDefault="000F3E05" w:rsidP="003C026A">
            <w:pPr>
              <w:pStyle w:val="TableText"/>
            </w:pPr>
            <w:r w:rsidRPr="00F70B8F">
              <w:t>Family name (surname)</w:t>
            </w:r>
          </w:p>
        </w:tc>
        <w:tc>
          <w:tcPr>
            <w:tcW w:w="445" w:type="pct"/>
            <w:shd w:val="clear" w:color="auto" w:fill="D9D9D9" w:themeFill="accent4" w:themeFillShade="D9"/>
            <w:textDirection w:val="btLr"/>
            <w:vAlign w:val="center"/>
          </w:tcPr>
          <w:p w14:paraId="1D77AB20" w14:textId="77777777" w:rsidR="000F3E05" w:rsidRPr="00F70B8F" w:rsidRDefault="000F3E05" w:rsidP="003C026A">
            <w:pPr>
              <w:pStyle w:val="TableText"/>
            </w:pPr>
            <w:r w:rsidRPr="00F70B8F">
              <w:t>Name suffix</w:t>
            </w:r>
          </w:p>
        </w:tc>
        <w:tc>
          <w:tcPr>
            <w:tcW w:w="364" w:type="pct"/>
            <w:shd w:val="clear" w:color="auto" w:fill="D9D9D9" w:themeFill="accent4" w:themeFillShade="D9"/>
            <w:textDirection w:val="btLr"/>
            <w:vAlign w:val="center"/>
          </w:tcPr>
          <w:p w14:paraId="12ECAB24" w14:textId="77777777" w:rsidR="000F3E05" w:rsidRPr="00F70B8F" w:rsidRDefault="000F3E05" w:rsidP="003C026A">
            <w:pPr>
              <w:pStyle w:val="TableText"/>
            </w:pPr>
            <w:r w:rsidRPr="00F70B8F">
              <w:t>Preferred name indicator</w:t>
            </w:r>
          </w:p>
        </w:tc>
      </w:tr>
      <w:tr w:rsidR="000F3E05" w:rsidRPr="00F70B8F" w14:paraId="5FD05BFB" w14:textId="77777777" w:rsidTr="003D2D94">
        <w:trPr>
          <w:cantSplit/>
        </w:trPr>
        <w:tc>
          <w:tcPr>
            <w:tcW w:w="2201" w:type="pct"/>
            <w:shd w:val="clear" w:color="auto" w:fill="auto"/>
          </w:tcPr>
          <w:p w14:paraId="4D97DA43" w14:textId="77777777" w:rsidR="000F3E05" w:rsidRPr="00F70B8F" w:rsidRDefault="000F3E05" w:rsidP="003C026A">
            <w:pPr>
              <w:pStyle w:val="TableText"/>
            </w:pPr>
            <w:r w:rsidRPr="00F70B8F">
              <w:t>The full name of the p</w:t>
            </w:r>
            <w:r>
              <w:t>erson</w:t>
            </w:r>
          </w:p>
        </w:tc>
        <w:tc>
          <w:tcPr>
            <w:tcW w:w="364" w:type="pct"/>
            <w:shd w:val="clear" w:color="auto" w:fill="auto"/>
          </w:tcPr>
          <w:p w14:paraId="559D2563" w14:textId="77777777" w:rsidR="000F3E05" w:rsidRPr="00F70B8F" w:rsidRDefault="000F3E05" w:rsidP="003C026A">
            <w:pPr>
              <w:pStyle w:val="TableText"/>
            </w:pPr>
            <w:r w:rsidRPr="00F70B8F">
              <w:t>Sir</w:t>
            </w:r>
          </w:p>
        </w:tc>
        <w:tc>
          <w:tcPr>
            <w:tcW w:w="486" w:type="pct"/>
            <w:shd w:val="clear" w:color="auto" w:fill="auto"/>
          </w:tcPr>
          <w:p w14:paraId="08B03A22" w14:textId="77777777" w:rsidR="000F3E05" w:rsidRPr="00F70B8F" w:rsidRDefault="000F3E05" w:rsidP="003C026A">
            <w:pPr>
              <w:pStyle w:val="TableText"/>
            </w:pPr>
            <w:r w:rsidRPr="00F70B8F">
              <w:t>Robert</w:t>
            </w:r>
          </w:p>
        </w:tc>
        <w:tc>
          <w:tcPr>
            <w:tcW w:w="609" w:type="pct"/>
            <w:shd w:val="clear" w:color="auto" w:fill="auto"/>
          </w:tcPr>
          <w:p w14:paraId="6BB2E4CB" w14:textId="77777777" w:rsidR="000F3E05" w:rsidRPr="00F70B8F" w:rsidRDefault="000F3E05" w:rsidP="003C026A">
            <w:pPr>
              <w:pStyle w:val="TableText"/>
            </w:pPr>
            <w:r w:rsidRPr="00F70B8F">
              <w:t>Leonard Jackson</w:t>
            </w:r>
          </w:p>
        </w:tc>
        <w:tc>
          <w:tcPr>
            <w:tcW w:w="532" w:type="pct"/>
            <w:shd w:val="clear" w:color="auto" w:fill="auto"/>
          </w:tcPr>
          <w:p w14:paraId="490033A9" w14:textId="77777777" w:rsidR="000F3E05" w:rsidRPr="00F70B8F" w:rsidRDefault="000F3E05" w:rsidP="003C026A">
            <w:pPr>
              <w:pStyle w:val="TableText"/>
            </w:pPr>
            <w:r w:rsidRPr="00F70B8F">
              <w:t>Hall-Smith</w:t>
            </w:r>
          </w:p>
        </w:tc>
        <w:tc>
          <w:tcPr>
            <w:tcW w:w="445" w:type="pct"/>
            <w:shd w:val="clear" w:color="auto" w:fill="auto"/>
          </w:tcPr>
          <w:p w14:paraId="27CAB43C" w14:textId="77777777" w:rsidR="000F3E05" w:rsidRPr="00F70B8F" w:rsidRDefault="000F3E05" w:rsidP="003C026A">
            <w:pPr>
              <w:pStyle w:val="TableText"/>
            </w:pPr>
            <w:r w:rsidRPr="00F70B8F">
              <w:t>Jnr</w:t>
            </w:r>
            <w:r w:rsidRPr="00F70B8F">
              <w:br/>
              <w:t>OBE</w:t>
            </w:r>
          </w:p>
        </w:tc>
        <w:tc>
          <w:tcPr>
            <w:tcW w:w="364" w:type="pct"/>
            <w:shd w:val="clear" w:color="auto" w:fill="auto"/>
          </w:tcPr>
          <w:p w14:paraId="26713378" w14:textId="77777777" w:rsidR="000F3E05" w:rsidRPr="00F70B8F" w:rsidRDefault="000F3E05" w:rsidP="003C026A">
            <w:pPr>
              <w:pStyle w:val="TableText"/>
            </w:pPr>
          </w:p>
        </w:tc>
      </w:tr>
      <w:tr w:rsidR="000F3E05" w:rsidRPr="00F70B8F" w14:paraId="0CBDDA30" w14:textId="77777777" w:rsidTr="003D2D94">
        <w:trPr>
          <w:cantSplit/>
        </w:trPr>
        <w:tc>
          <w:tcPr>
            <w:tcW w:w="2201" w:type="pct"/>
            <w:shd w:val="clear" w:color="auto" w:fill="auto"/>
          </w:tcPr>
          <w:p w14:paraId="5765A0C5" w14:textId="77777777" w:rsidR="000F3E05" w:rsidRPr="00F70B8F" w:rsidRDefault="000F3E05" w:rsidP="003C026A">
            <w:pPr>
              <w:pStyle w:val="TableText"/>
            </w:pPr>
            <w:r w:rsidRPr="00F70B8F">
              <w:t>Any name by which the p</w:t>
            </w:r>
            <w:r>
              <w:t>erson</w:t>
            </w:r>
            <w:r w:rsidRPr="00F70B8F">
              <w:t xml:space="preserve"> is known</w:t>
            </w:r>
          </w:p>
        </w:tc>
        <w:tc>
          <w:tcPr>
            <w:tcW w:w="364" w:type="pct"/>
            <w:shd w:val="clear" w:color="auto" w:fill="auto"/>
          </w:tcPr>
          <w:p w14:paraId="70D597AE" w14:textId="77777777" w:rsidR="000F3E05" w:rsidRPr="00F70B8F" w:rsidRDefault="000F3E05" w:rsidP="003C026A">
            <w:pPr>
              <w:pStyle w:val="TableText"/>
            </w:pPr>
            <w:r w:rsidRPr="00F70B8F">
              <w:t>Sir</w:t>
            </w:r>
          </w:p>
        </w:tc>
        <w:tc>
          <w:tcPr>
            <w:tcW w:w="486" w:type="pct"/>
            <w:shd w:val="clear" w:color="auto" w:fill="auto"/>
          </w:tcPr>
          <w:p w14:paraId="4D28E08D" w14:textId="77777777" w:rsidR="000F3E05" w:rsidRPr="00F70B8F" w:rsidRDefault="000F3E05" w:rsidP="003C026A">
            <w:pPr>
              <w:pStyle w:val="TableText"/>
            </w:pPr>
            <w:r w:rsidRPr="00F70B8F">
              <w:t>Robert</w:t>
            </w:r>
          </w:p>
        </w:tc>
        <w:tc>
          <w:tcPr>
            <w:tcW w:w="609" w:type="pct"/>
            <w:shd w:val="clear" w:color="auto" w:fill="auto"/>
          </w:tcPr>
          <w:p w14:paraId="343B6241" w14:textId="77777777" w:rsidR="000F3E05" w:rsidRPr="00F70B8F" w:rsidRDefault="000F3E05" w:rsidP="003C026A">
            <w:pPr>
              <w:pStyle w:val="TableText"/>
            </w:pPr>
            <w:r w:rsidRPr="00F70B8F">
              <w:t>Jack</w:t>
            </w:r>
          </w:p>
        </w:tc>
        <w:tc>
          <w:tcPr>
            <w:tcW w:w="532" w:type="pct"/>
            <w:shd w:val="clear" w:color="auto" w:fill="auto"/>
          </w:tcPr>
          <w:p w14:paraId="65353A11" w14:textId="77777777" w:rsidR="000F3E05" w:rsidRPr="00F70B8F" w:rsidRDefault="000F3E05" w:rsidP="003C026A">
            <w:pPr>
              <w:pStyle w:val="TableText"/>
            </w:pPr>
            <w:r w:rsidRPr="00F70B8F">
              <w:t>Smith</w:t>
            </w:r>
          </w:p>
        </w:tc>
        <w:tc>
          <w:tcPr>
            <w:tcW w:w="445" w:type="pct"/>
            <w:shd w:val="clear" w:color="auto" w:fill="auto"/>
          </w:tcPr>
          <w:p w14:paraId="460191F1" w14:textId="77777777" w:rsidR="000F3E05" w:rsidRPr="00F70B8F" w:rsidRDefault="000F3E05" w:rsidP="003C026A">
            <w:pPr>
              <w:pStyle w:val="TableText"/>
            </w:pPr>
          </w:p>
        </w:tc>
        <w:tc>
          <w:tcPr>
            <w:tcW w:w="364" w:type="pct"/>
            <w:shd w:val="clear" w:color="auto" w:fill="auto"/>
          </w:tcPr>
          <w:p w14:paraId="45489661" w14:textId="77777777" w:rsidR="000F3E05" w:rsidRPr="00F70B8F" w:rsidRDefault="000F3E05" w:rsidP="003C026A">
            <w:pPr>
              <w:pStyle w:val="TableText"/>
            </w:pPr>
            <w:r w:rsidRPr="00F70B8F">
              <w:t>Y</w:t>
            </w:r>
          </w:p>
        </w:tc>
      </w:tr>
      <w:tr w:rsidR="000F3E05" w:rsidRPr="00F70B8F" w14:paraId="11EF9C9B" w14:textId="77777777" w:rsidTr="003D2D94">
        <w:trPr>
          <w:cantSplit/>
        </w:trPr>
        <w:tc>
          <w:tcPr>
            <w:tcW w:w="2201" w:type="pct"/>
            <w:shd w:val="clear" w:color="auto" w:fill="auto"/>
          </w:tcPr>
          <w:p w14:paraId="6A6819D5" w14:textId="77777777" w:rsidR="000F3E05" w:rsidRPr="00F70B8F" w:rsidRDefault="000F3E05" w:rsidP="003C026A">
            <w:pPr>
              <w:pStyle w:val="TableText"/>
            </w:pPr>
            <w:r w:rsidRPr="00F70B8F">
              <w:t xml:space="preserve">The </w:t>
            </w:r>
            <w:r w:rsidRPr="00EC3460">
              <w:t>name at birth</w:t>
            </w:r>
            <w:r>
              <w:t xml:space="preserve"> of a female person</w:t>
            </w:r>
          </w:p>
        </w:tc>
        <w:tc>
          <w:tcPr>
            <w:tcW w:w="364" w:type="pct"/>
            <w:shd w:val="clear" w:color="auto" w:fill="auto"/>
          </w:tcPr>
          <w:p w14:paraId="36B3FBA3" w14:textId="77777777" w:rsidR="000F3E05" w:rsidRPr="00F70B8F" w:rsidRDefault="000F3E05" w:rsidP="003C026A">
            <w:pPr>
              <w:pStyle w:val="TableText"/>
            </w:pPr>
            <w:r w:rsidRPr="00F70B8F">
              <w:t>Ms</w:t>
            </w:r>
          </w:p>
        </w:tc>
        <w:tc>
          <w:tcPr>
            <w:tcW w:w="486" w:type="pct"/>
            <w:shd w:val="clear" w:color="auto" w:fill="auto"/>
          </w:tcPr>
          <w:p w14:paraId="31C96E56" w14:textId="77777777" w:rsidR="000F3E05" w:rsidRPr="00F70B8F" w:rsidRDefault="000F3E05" w:rsidP="003C026A">
            <w:pPr>
              <w:pStyle w:val="TableText"/>
            </w:pPr>
            <w:r w:rsidRPr="00F70B8F">
              <w:t>Mary-Anne</w:t>
            </w:r>
          </w:p>
        </w:tc>
        <w:tc>
          <w:tcPr>
            <w:tcW w:w="609" w:type="pct"/>
            <w:shd w:val="clear" w:color="auto" w:fill="auto"/>
          </w:tcPr>
          <w:p w14:paraId="179AB615" w14:textId="77777777" w:rsidR="000F3E05" w:rsidRPr="00F70B8F" w:rsidRDefault="000F3E05" w:rsidP="003C026A">
            <w:pPr>
              <w:pStyle w:val="TableText"/>
            </w:pPr>
            <w:r w:rsidRPr="00F70B8F">
              <w:t>Ellen</w:t>
            </w:r>
          </w:p>
        </w:tc>
        <w:tc>
          <w:tcPr>
            <w:tcW w:w="532" w:type="pct"/>
            <w:shd w:val="clear" w:color="auto" w:fill="auto"/>
          </w:tcPr>
          <w:p w14:paraId="2547F921" w14:textId="77777777" w:rsidR="000F3E05" w:rsidRPr="00F70B8F" w:rsidRDefault="000F3E05" w:rsidP="003C026A">
            <w:pPr>
              <w:pStyle w:val="TableText"/>
            </w:pPr>
            <w:r w:rsidRPr="00F70B8F">
              <w:t>Francis</w:t>
            </w:r>
          </w:p>
        </w:tc>
        <w:tc>
          <w:tcPr>
            <w:tcW w:w="445" w:type="pct"/>
            <w:shd w:val="clear" w:color="auto" w:fill="auto"/>
          </w:tcPr>
          <w:p w14:paraId="552D34FD" w14:textId="77777777" w:rsidR="000F3E05" w:rsidRPr="00F70B8F" w:rsidRDefault="000F3E05" w:rsidP="003C026A">
            <w:pPr>
              <w:pStyle w:val="TableText"/>
            </w:pPr>
          </w:p>
        </w:tc>
        <w:tc>
          <w:tcPr>
            <w:tcW w:w="364" w:type="pct"/>
            <w:shd w:val="clear" w:color="auto" w:fill="auto"/>
          </w:tcPr>
          <w:p w14:paraId="4256AB1F" w14:textId="77777777" w:rsidR="000F3E05" w:rsidRPr="00F70B8F" w:rsidRDefault="000F3E05" w:rsidP="003C026A">
            <w:pPr>
              <w:pStyle w:val="TableText"/>
            </w:pPr>
          </w:p>
        </w:tc>
      </w:tr>
      <w:tr w:rsidR="000F3E05" w:rsidRPr="00F70B8F" w14:paraId="18EB2ED2" w14:textId="77777777" w:rsidTr="003D2D94">
        <w:trPr>
          <w:cantSplit/>
        </w:trPr>
        <w:tc>
          <w:tcPr>
            <w:tcW w:w="2201" w:type="pct"/>
            <w:shd w:val="clear" w:color="auto" w:fill="auto"/>
          </w:tcPr>
          <w:p w14:paraId="30579FB4" w14:textId="77777777" w:rsidR="000F3E05" w:rsidRPr="00F70B8F" w:rsidRDefault="000F3E05" w:rsidP="003C026A">
            <w:pPr>
              <w:pStyle w:val="TableText"/>
            </w:pPr>
            <w:r w:rsidRPr="00F70B8F">
              <w:t>The name of a p</w:t>
            </w:r>
            <w:r>
              <w:t>erson</w:t>
            </w:r>
            <w:r w:rsidRPr="00F70B8F">
              <w:t xml:space="preserve"> as changed by statutory declaration</w:t>
            </w:r>
          </w:p>
        </w:tc>
        <w:tc>
          <w:tcPr>
            <w:tcW w:w="364" w:type="pct"/>
            <w:shd w:val="clear" w:color="auto" w:fill="auto"/>
          </w:tcPr>
          <w:p w14:paraId="2C969B7A" w14:textId="77777777" w:rsidR="000F3E05" w:rsidRPr="00F70B8F" w:rsidRDefault="000F3E05" w:rsidP="003C026A">
            <w:pPr>
              <w:pStyle w:val="TableText"/>
            </w:pPr>
            <w:r w:rsidRPr="00F70B8F">
              <w:t>Mrs</w:t>
            </w:r>
          </w:p>
        </w:tc>
        <w:tc>
          <w:tcPr>
            <w:tcW w:w="486" w:type="pct"/>
            <w:shd w:val="clear" w:color="auto" w:fill="auto"/>
          </w:tcPr>
          <w:p w14:paraId="28D75E0E" w14:textId="77777777" w:rsidR="000F3E05" w:rsidRPr="00F70B8F" w:rsidRDefault="000F3E05" w:rsidP="003C026A">
            <w:pPr>
              <w:pStyle w:val="TableText"/>
            </w:pPr>
            <w:r w:rsidRPr="00F70B8F">
              <w:t>Janet</w:t>
            </w:r>
          </w:p>
        </w:tc>
        <w:tc>
          <w:tcPr>
            <w:tcW w:w="609" w:type="pct"/>
            <w:shd w:val="clear" w:color="auto" w:fill="auto"/>
          </w:tcPr>
          <w:p w14:paraId="6940048B" w14:textId="77777777" w:rsidR="000F3E05" w:rsidRPr="00F70B8F" w:rsidRDefault="000F3E05" w:rsidP="003C026A">
            <w:pPr>
              <w:pStyle w:val="TableText"/>
            </w:pPr>
            <w:r w:rsidRPr="00F70B8F">
              <w:t>May</w:t>
            </w:r>
          </w:p>
        </w:tc>
        <w:tc>
          <w:tcPr>
            <w:tcW w:w="532" w:type="pct"/>
            <w:shd w:val="clear" w:color="auto" w:fill="auto"/>
          </w:tcPr>
          <w:p w14:paraId="57FB30F2" w14:textId="77777777" w:rsidR="000F3E05" w:rsidRPr="00F70B8F" w:rsidRDefault="000F3E05" w:rsidP="003C026A">
            <w:pPr>
              <w:pStyle w:val="TableText"/>
            </w:pPr>
            <w:r w:rsidRPr="00F70B8F">
              <w:t>Russell</w:t>
            </w:r>
          </w:p>
        </w:tc>
        <w:tc>
          <w:tcPr>
            <w:tcW w:w="445" w:type="pct"/>
            <w:shd w:val="clear" w:color="auto" w:fill="auto"/>
          </w:tcPr>
          <w:p w14:paraId="5A9195B2" w14:textId="77777777" w:rsidR="000F3E05" w:rsidRPr="00F70B8F" w:rsidRDefault="000F3E05" w:rsidP="003C026A">
            <w:pPr>
              <w:pStyle w:val="TableText"/>
            </w:pPr>
          </w:p>
        </w:tc>
        <w:tc>
          <w:tcPr>
            <w:tcW w:w="364" w:type="pct"/>
            <w:shd w:val="clear" w:color="auto" w:fill="auto"/>
          </w:tcPr>
          <w:p w14:paraId="1E28A914" w14:textId="77777777" w:rsidR="000F3E05" w:rsidRPr="00F70B8F" w:rsidRDefault="000F3E05" w:rsidP="003C026A">
            <w:pPr>
              <w:pStyle w:val="TableText"/>
            </w:pPr>
          </w:p>
        </w:tc>
      </w:tr>
    </w:tbl>
    <w:p w14:paraId="116FFDDE" w14:textId="77777777" w:rsidR="000F3E05" w:rsidRPr="003C026A" w:rsidRDefault="000F3E05" w:rsidP="00DA41C4">
      <w:pPr>
        <w:pStyle w:val="NumberedHeading3"/>
      </w:pPr>
      <w:bookmarkStart w:id="103" w:name="_Ref340128702"/>
      <w:bookmarkStart w:id="104" w:name="_Ref341874482"/>
      <w:bookmarkStart w:id="105" w:name="_Toc172202561"/>
      <w:r w:rsidRPr="003C026A">
        <w:t>Title</w:t>
      </w:r>
      <w:bookmarkEnd w:id="103"/>
      <w:r w:rsidRPr="003C026A">
        <w:t xml:space="preserve"> (prefix)</w:t>
      </w:r>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2324"/>
        <w:gridCol w:w="3004"/>
        <w:gridCol w:w="1367"/>
      </w:tblGrid>
      <w:tr w:rsidR="000F3E05" w:rsidRPr="00F70B8F" w14:paraId="2F134078" w14:textId="77777777" w:rsidTr="00126CE4">
        <w:trPr>
          <w:cantSplit/>
        </w:trPr>
        <w:tc>
          <w:tcPr>
            <w:tcW w:w="1287" w:type="pct"/>
            <w:shd w:val="clear" w:color="auto" w:fill="D9D9D9" w:themeFill="accent4" w:themeFillShade="D9"/>
          </w:tcPr>
          <w:p w14:paraId="106ADD62" w14:textId="77777777" w:rsidR="000F3E05" w:rsidRPr="00126CE4" w:rsidRDefault="000F3E05" w:rsidP="00DC049C">
            <w:pPr>
              <w:pStyle w:val="TableText"/>
              <w:rPr>
                <w:b/>
                <w:bCs/>
              </w:rPr>
            </w:pPr>
            <w:r w:rsidRPr="00126CE4">
              <w:rPr>
                <w:b/>
                <w:bCs/>
              </w:rPr>
              <w:t>Definition</w:t>
            </w:r>
          </w:p>
        </w:tc>
        <w:tc>
          <w:tcPr>
            <w:tcW w:w="3713" w:type="pct"/>
            <w:gridSpan w:val="3"/>
            <w:shd w:val="clear" w:color="auto" w:fill="auto"/>
          </w:tcPr>
          <w:p w14:paraId="6EBBA0C3" w14:textId="77777777" w:rsidR="000F3E05" w:rsidRPr="00F70B8F" w:rsidRDefault="000F3E05" w:rsidP="00DC049C">
            <w:pPr>
              <w:pStyle w:val="TableText"/>
            </w:pPr>
            <w:r w:rsidRPr="00F70B8F">
              <w:rPr>
                <w:snapToGrid w:val="0"/>
              </w:rPr>
              <w:t>The ‘Title (prefix)’ is an honorific form of address preceding a name, used when addressing a p</w:t>
            </w:r>
            <w:r>
              <w:rPr>
                <w:snapToGrid w:val="0"/>
              </w:rPr>
              <w:t>erson</w:t>
            </w:r>
          </w:p>
        </w:tc>
      </w:tr>
      <w:tr w:rsidR="000F3E05" w:rsidRPr="00F70B8F" w14:paraId="7BAF3832" w14:textId="77777777" w:rsidTr="00126CE4">
        <w:trPr>
          <w:cantSplit/>
        </w:trPr>
        <w:tc>
          <w:tcPr>
            <w:tcW w:w="1287" w:type="pct"/>
            <w:shd w:val="clear" w:color="auto" w:fill="D9D9D9" w:themeFill="accent4" w:themeFillShade="D9"/>
          </w:tcPr>
          <w:p w14:paraId="109CF72A" w14:textId="77777777" w:rsidR="000F3E05" w:rsidRPr="00126CE4" w:rsidRDefault="000F3E05" w:rsidP="00DC049C">
            <w:pPr>
              <w:pStyle w:val="TableText"/>
              <w:rPr>
                <w:b/>
                <w:bCs/>
              </w:rPr>
            </w:pPr>
            <w:r w:rsidRPr="00126CE4">
              <w:rPr>
                <w:b/>
                <w:bCs/>
              </w:rPr>
              <w:t>Source standards</w:t>
            </w:r>
          </w:p>
        </w:tc>
        <w:tc>
          <w:tcPr>
            <w:tcW w:w="3713" w:type="pct"/>
            <w:gridSpan w:val="3"/>
            <w:shd w:val="clear" w:color="auto" w:fill="auto"/>
          </w:tcPr>
          <w:p w14:paraId="70C2C93E" w14:textId="77777777" w:rsidR="000F3E05" w:rsidRPr="00F70B8F" w:rsidRDefault="00000000" w:rsidP="00DC049C">
            <w:pPr>
              <w:pStyle w:val="TableText"/>
            </w:pPr>
            <w:hyperlink r:id="rId34" w:history="1">
              <w:r w:rsidR="000F3E05" w:rsidRPr="00A4703A">
                <w:rPr>
                  <w:rStyle w:val="Hyperlink"/>
                  <w:rFonts w:cs="Segoe UI"/>
                </w:rPr>
                <w:t xml:space="preserve">NZ CIQ </w:t>
              </w:r>
              <w:r w:rsidR="000F3E05" w:rsidRPr="00A4703A">
                <w:rPr>
                  <w:rStyle w:val="Hyperlink"/>
                  <w:rFonts w:cs="Segoe UI"/>
                  <w:snapToGrid w:val="0"/>
                </w:rPr>
                <w:t>Name Profile</w:t>
              </w:r>
            </w:hyperlink>
          </w:p>
        </w:tc>
      </w:tr>
      <w:tr w:rsidR="000F3E05" w:rsidRPr="00F70B8F" w14:paraId="44207326" w14:textId="77777777" w:rsidTr="00126CE4">
        <w:trPr>
          <w:cantSplit/>
        </w:trPr>
        <w:tc>
          <w:tcPr>
            <w:tcW w:w="1287" w:type="pct"/>
            <w:shd w:val="clear" w:color="auto" w:fill="D9D9D9" w:themeFill="accent4" w:themeFillShade="D9"/>
          </w:tcPr>
          <w:p w14:paraId="0C0BCCEE" w14:textId="77777777" w:rsidR="000F3E05" w:rsidRPr="00126CE4" w:rsidRDefault="000F3E05" w:rsidP="00DC049C">
            <w:pPr>
              <w:pStyle w:val="TableText"/>
              <w:rPr>
                <w:b/>
                <w:bCs/>
              </w:rPr>
            </w:pPr>
            <w:r w:rsidRPr="00126CE4">
              <w:rPr>
                <w:b/>
                <w:bCs/>
              </w:rPr>
              <w:t>Data type</w:t>
            </w:r>
          </w:p>
        </w:tc>
        <w:tc>
          <w:tcPr>
            <w:tcW w:w="1289" w:type="pct"/>
            <w:shd w:val="clear" w:color="auto" w:fill="auto"/>
          </w:tcPr>
          <w:p w14:paraId="3BC17631" w14:textId="77777777" w:rsidR="000F3E05" w:rsidRPr="00F70B8F" w:rsidRDefault="000F3E05" w:rsidP="00DC049C">
            <w:pPr>
              <w:pStyle w:val="TableText"/>
              <w:rPr>
                <w:snapToGrid w:val="0"/>
              </w:rPr>
            </w:pPr>
            <w:r w:rsidRPr="00F70B8F">
              <w:rPr>
                <w:snapToGrid w:val="0"/>
              </w:rPr>
              <w:t>Alphabetic</w:t>
            </w:r>
          </w:p>
        </w:tc>
        <w:tc>
          <w:tcPr>
            <w:tcW w:w="1666" w:type="pct"/>
            <w:shd w:val="clear" w:color="auto" w:fill="D9D9D9" w:themeFill="accent4" w:themeFillShade="D9"/>
          </w:tcPr>
          <w:p w14:paraId="07E00454" w14:textId="77777777" w:rsidR="000F3E05" w:rsidRPr="00126CE4" w:rsidRDefault="000F3E05" w:rsidP="00DC049C">
            <w:pPr>
              <w:pStyle w:val="TableText"/>
              <w:rPr>
                <w:b/>
                <w:bCs/>
              </w:rPr>
            </w:pPr>
            <w:r w:rsidRPr="00126CE4">
              <w:rPr>
                <w:b/>
                <w:bCs/>
              </w:rPr>
              <w:t>Representational class</w:t>
            </w:r>
          </w:p>
        </w:tc>
        <w:tc>
          <w:tcPr>
            <w:tcW w:w="758" w:type="pct"/>
            <w:shd w:val="clear" w:color="auto" w:fill="auto"/>
          </w:tcPr>
          <w:p w14:paraId="3812CBC7" w14:textId="77777777" w:rsidR="000F3E05" w:rsidRPr="00F70B8F" w:rsidRDefault="000F3E05" w:rsidP="00DC049C">
            <w:pPr>
              <w:pStyle w:val="TableText"/>
            </w:pPr>
            <w:r w:rsidRPr="00F70B8F">
              <w:rPr>
                <w:snapToGrid w:val="0"/>
              </w:rPr>
              <w:t>Code</w:t>
            </w:r>
          </w:p>
        </w:tc>
      </w:tr>
      <w:tr w:rsidR="000F3E05" w:rsidRPr="00F70B8F" w14:paraId="73E8F257" w14:textId="77777777" w:rsidTr="00126CE4">
        <w:trPr>
          <w:cantSplit/>
        </w:trPr>
        <w:tc>
          <w:tcPr>
            <w:tcW w:w="1287" w:type="pct"/>
            <w:shd w:val="clear" w:color="auto" w:fill="D9D9D9" w:themeFill="accent4" w:themeFillShade="D9"/>
          </w:tcPr>
          <w:p w14:paraId="2BEE5B30" w14:textId="77777777" w:rsidR="000F3E05" w:rsidRPr="00126CE4" w:rsidRDefault="000F3E05" w:rsidP="00DC049C">
            <w:pPr>
              <w:pStyle w:val="TableText"/>
              <w:rPr>
                <w:b/>
                <w:bCs/>
              </w:rPr>
            </w:pPr>
            <w:r w:rsidRPr="00126CE4">
              <w:rPr>
                <w:b/>
                <w:bCs/>
              </w:rPr>
              <w:t>Field size</w:t>
            </w:r>
          </w:p>
        </w:tc>
        <w:tc>
          <w:tcPr>
            <w:tcW w:w="1289" w:type="pct"/>
            <w:shd w:val="clear" w:color="auto" w:fill="auto"/>
          </w:tcPr>
          <w:p w14:paraId="722D06DE" w14:textId="77777777" w:rsidR="000F3E05" w:rsidRPr="00F70B8F" w:rsidRDefault="000F3E05" w:rsidP="00DC049C">
            <w:pPr>
              <w:pStyle w:val="TableText"/>
            </w:pPr>
            <w:r w:rsidRPr="00F70B8F">
              <w:rPr>
                <w:bCs/>
              </w:rPr>
              <w:t>Max</w:t>
            </w:r>
            <w:r w:rsidRPr="00F70B8F">
              <w:t>: 10</w:t>
            </w:r>
          </w:p>
        </w:tc>
        <w:tc>
          <w:tcPr>
            <w:tcW w:w="1666" w:type="pct"/>
            <w:shd w:val="clear" w:color="auto" w:fill="D9D9D9" w:themeFill="accent4" w:themeFillShade="D9"/>
          </w:tcPr>
          <w:p w14:paraId="446D68F6" w14:textId="77777777" w:rsidR="000F3E05" w:rsidRPr="00126CE4" w:rsidRDefault="000F3E05" w:rsidP="00DC049C">
            <w:pPr>
              <w:pStyle w:val="TableText"/>
              <w:rPr>
                <w:b/>
                <w:bCs/>
              </w:rPr>
            </w:pPr>
            <w:r w:rsidRPr="00126CE4">
              <w:rPr>
                <w:b/>
                <w:bCs/>
              </w:rPr>
              <w:t>Representational layout</w:t>
            </w:r>
          </w:p>
        </w:tc>
        <w:tc>
          <w:tcPr>
            <w:tcW w:w="758" w:type="pct"/>
            <w:shd w:val="clear" w:color="auto" w:fill="auto"/>
          </w:tcPr>
          <w:p w14:paraId="34607804" w14:textId="77777777" w:rsidR="000F3E05" w:rsidRPr="00F70B8F" w:rsidRDefault="000F3E05" w:rsidP="00DC049C">
            <w:pPr>
              <w:pStyle w:val="TableText"/>
            </w:pPr>
            <w:proofErr w:type="gramStart"/>
            <w:r w:rsidRPr="00F70B8F">
              <w:rPr>
                <w:snapToGrid w:val="0"/>
              </w:rPr>
              <w:t>A(</w:t>
            </w:r>
            <w:proofErr w:type="gramEnd"/>
            <w:r w:rsidRPr="00F70B8F">
              <w:rPr>
                <w:snapToGrid w:val="0"/>
              </w:rPr>
              <w:t>10)</w:t>
            </w:r>
          </w:p>
        </w:tc>
      </w:tr>
      <w:tr w:rsidR="000F3E05" w:rsidRPr="00F70B8F" w14:paraId="331C986A" w14:textId="77777777" w:rsidTr="00126CE4">
        <w:trPr>
          <w:cantSplit/>
        </w:trPr>
        <w:tc>
          <w:tcPr>
            <w:tcW w:w="1287" w:type="pct"/>
            <w:shd w:val="clear" w:color="auto" w:fill="D9D9D9" w:themeFill="accent4" w:themeFillShade="D9"/>
          </w:tcPr>
          <w:p w14:paraId="4AA5D8FC" w14:textId="77777777" w:rsidR="000F3E05" w:rsidRPr="00126CE4" w:rsidRDefault="000F3E05" w:rsidP="00DC049C">
            <w:pPr>
              <w:pStyle w:val="TableText"/>
              <w:rPr>
                <w:b/>
                <w:bCs/>
              </w:rPr>
            </w:pPr>
            <w:r w:rsidRPr="00126CE4">
              <w:rPr>
                <w:b/>
                <w:bCs/>
              </w:rPr>
              <w:t>Value domain</w:t>
            </w:r>
          </w:p>
        </w:tc>
        <w:tc>
          <w:tcPr>
            <w:tcW w:w="3713" w:type="pct"/>
            <w:gridSpan w:val="3"/>
            <w:shd w:val="clear" w:color="auto" w:fill="auto"/>
          </w:tcPr>
          <w:p w14:paraId="57820C3E" w14:textId="77777777" w:rsidR="000F3E05" w:rsidRPr="00975AD1" w:rsidRDefault="000F3E05" w:rsidP="00DC049C">
            <w:pPr>
              <w:pStyle w:val="TableText"/>
              <w:rPr>
                <w:snapToGrid w:val="0"/>
              </w:rPr>
            </w:pPr>
            <w:r>
              <w:rPr>
                <w:snapToGrid w:val="0"/>
              </w:rPr>
              <w:t>The NHI has a controlled and extensible set of titles that may be used</w:t>
            </w:r>
          </w:p>
        </w:tc>
      </w:tr>
      <w:tr w:rsidR="000F3E05" w:rsidRPr="00F70B8F" w14:paraId="655BF6A7" w14:textId="77777777" w:rsidTr="00126CE4">
        <w:trPr>
          <w:cantSplit/>
        </w:trPr>
        <w:tc>
          <w:tcPr>
            <w:tcW w:w="1287" w:type="pct"/>
            <w:shd w:val="clear" w:color="auto" w:fill="D9D9D9" w:themeFill="accent4" w:themeFillShade="D9"/>
          </w:tcPr>
          <w:p w14:paraId="6B0FF7F1" w14:textId="77777777" w:rsidR="000F3E05" w:rsidRPr="00126CE4" w:rsidRDefault="000F3E05" w:rsidP="00DC049C">
            <w:pPr>
              <w:pStyle w:val="TableText"/>
              <w:rPr>
                <w:b/>
                <w:bCs/>
              </w:rPr>
            </w:pPr>
            <w:r w:rsidRPr="00126CE4">
              <w:rPr>
                <w:b/>
                <w:bCs/>
              </w:rPr>
              <w:t>Obligation</w:t>
            </w:r>
          </w:p>
        </w:tc>
        <w:tc>
          <w:tcPr>
            <w:tcW w:w="3713" w:type="pct"/>
            <w:gridSpan w:val="3"/>
            <w:shd w:val="clear" w:color="auto" w:fill="auto"/>
          </w:tcPr>
          <w:p w14:paraId="5EA7C5CB" w14:textId="77777777" w:rsidR="000F3E05" w:rsidRPr="00F70B8F" w:rsidRDefault="000F3E05" w:rsidP="00DC049C">
            <w:pPr>
              <w:pStyle w:val="TableText"/>
              <w:rPr>
                <w:snapToGrid w:val="0"/>
              </w:rPr>
            </w:pPr>
            <w:r w:rsidRPr="00F70B8F">
              <w:rPr>
                <w:snapToGrid w:val="0"/>
              </w:rPr>
              <w:t>Optional</w:t>
            </w:r>
          </w:p>
        </w:tc>
      </w:tr>
      <w:tr w:rsidR="000F3E05" w:rsidRPr="00F70B8F" w14:paraId="79D5B350" w14:textId="77777777" w:rsidTr="00126CE4">
        <w:trPr>
          <w:cantSplit/>
        </w:trPr>
        <w:tc>
          <w:tcPr>
            <w:tcW w:w="1287" w:type="pct"/>
            <w:shd w:val="clear" w:color="auto" w:fill="D9D9D9" w:themeFill="accent4" w:themeFillShade="D9"/>
          </w:tcPr>
          <w:p w14:paraId="141252D1" w14:textId="77777777" w:rsidR="000F3E05" w:rsidRPr="00126CE4" w:rsidRDefault="000F3E05" w:rsidP="00DC049C">
            <w:pPr>
              <w:pStyle w:val="TableText"/>
              <w:rPr>
                <w:b/>
                <w:bCs/>
              </w:rPr>
            </w:pPr>
            <w:r w:rsidRPr="00126CE4">
              <w:rPr>
                <w:b/>
                <w:bCs/>
              </w:rPr>
              <w:lastRenderedPageBreak/>
              <w:t>Guide for use</w:t>
            </w:r>
          </w:p>
        </w:tc>
        <w:tc>
          <w:tcPr>
            <w:tcW w:w="3713" w:type="pct"/>
            <w:gridSpan w:val="3"/>
            <w:shd w:val="clear" w:color="auto" w:fill="auto"/>
          </w:tcPr>
          <w:p w14:paraId="1DFFCFDA" w14:textId="77777777" w:rsidR="000F3E05" w:rsidRPr="002C0BC1" w:rsidRDefault="000F3E05" w:rsidP="00DC049C">
            <w:pPr>
              <w:pStyle w:val="TableText"/>
              <w:rPr>
                <w:snapToGrid w:val="0"/>
              </w:rPr>
            </w:pPr>
            <w:r w:rsidRPr="002C0BC1">
              <w:rPr>
                <w:snapToGrid w:val="0"/>
              </w:rPr>
              <w:t xml:space="preserve">Name prefix or title is an honorific form of address preceding a name, used when addressing a </w:t>
            </w:r>
            <w:r w:rsidRPr="002C0BC1">
              <w:t>person</w:t>
            </w:r>
            <w:r w:rsidRPr="002C0BC1">
              <w:rPr>
                <w:snapToGrid w:val="0"/>
              </w:rPr>
              <w:t xml:space="preserve">. </w:t>
            </w:r>
            <w:r>
              <w:rPr>
                <w:snapToGrid w:val="0"/>
              </w:rPr>
              <w:t xml:space="preserve">Examples are </w:t>
            </w:r>
            <w:r w:rsidRPr="002C0BC1">
              <w:rPr>
                <w:snapToGrid w:val="0"/>
              </w:rPr>
              <w:t>Mr, Mrs, Miss, Dr, Professor</w:t>
            </w:r>
            <w:r>
              <w:rPr>
                <w:snapToGrid w:val="0"/>
              </w:rPr>
              <w:t>, and Māori and Pasifika titles</w:t>
            </w:r>
          </w:p>
        </w:tc>
      </w:tr>
    </w:tbl>
    <w:p w14:paraId="164CEB17" w14:textId="77777777" w:rsidR="000F3E05" w:rsidRPr="00234E61" w:rsidRDefault="000F3E05" w:rsidP="00DA41C4">
      <w:pPr>
        <w:pStyle w:val="NumberedHeading3"/>
      </w:pPr>
      <w:bookmarkStart w:id="106" w:name="_Toc101346090"/>
      <w:bookmarkStart w:id="107" w:name="_Ref340128719"/>
      <w:bookmarkStart w:id="108" w:name="_Ref340128727"/>
      <w:bookmarkStart w:id="109" w:name="_Ref16499475"/>
      <w:bookmarkStart w:id="110" w:name="_Ref64625102"/>
      <w:bookmarkStart w:id="111" w:name="_Ref76645045"/>
      <w:bookmarkStart w:id="112" w:name="_Toc172202562"/>
      <w:r w:rsidRPr="00234E61">
        <w:t>Given name</w:t>
      </w:r>
      <w:bookmarkEnd w:id="106"/>
      <w:bookmarkEnd w:id="107"/>
      <w:bookmarkEnd w:id="108"/>
      <w:bookmarkEnd w:id="109"/>
      <w:bookmarkEnd w:id="110"/>
      <w:bookmarkEnd w:id="111"/>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2324"/>
        <w:gridCol w:w="3004"/>
        <w:gridCol w:w="1367"/>
      </w:tblGrid>
      <w:tr w:rsidR="000F3E05" w:rsidRPr="00F70B8F" w14:paraId="3F2C96B1" w14:textId="77777777" w:rsidTr="00234E61">
        <w:trPr>
          <w:cantSplit/>
        </w:trPr>
        <w:tc>
          <w:tcPr>
            <w:tcW w:w="1287" w:type="pct"/>
            <w:shd w:val="clear" w:color="auto" w:fill="D9D9D9" w:themeFill="accent4" w:themeFillShade="D9"/>
          </w:tcPr>
          <w:p w14:paraId="1FE3A1E8" w14:textId="77777777" w:rsidR="000F3E05" w:rsidRPr="00234E61" w:rsidRDefault="000F3E05" w:rsidP="00234E61">
            <w:pPr>
              <w:pStyle w:val="TableText"/>
              <w:rPr>
                <w:b/>
                <w:bCs/>
              </w:rPr>
            </w:pPr>
            <w:r w:rsidRPr="00234E61">
              <w:rPr>
                <w:b/>
                <w:bCs/>
              </w:rPr>
              <w:t>Definition</w:t>
            </w:r>
          </w:p>
        </w:tc>
        <w:tc>
          <w:tcPr>
            <w:tcW w:w="3713" w:type="pct"/>
            <w:gridSpan w:val="3"/>
            <w:shd w:val="clear" w:color="auto" w:fill="auto"/>
          </w:tcPr>
          <w:p w14:paraId="7AC6FEDE" w14:textId="77777777" w:rsidR="000F3E05" w:rsidRPr="00F70B8F" w:rsidRDefault="000F3E05" w:rsidP="00234E61">
            <w:pPr>
              <w:pStyle w:val="TableText"/>
            </w:pPr>
            <w:r w:rsidRPr="00F70B8F">
              <w:rPr>
                <w:snapToGrid w:val="0"/>
              </w:rPr>
              <w:t>The p</w:t>
            </w:r>
            <w:r>
              <w:rPr>
                <w:snapToGrid w:val="0"/>
              </w:rPr>
              <w:t>erson</w:t>
            </w:r>
            <w:r w:rsidRPr="00F70B8F">
              <w:rPr>
                <w:snapToGrid w:val="0"/>
              </w:rPr>
              <w:t>’s forename or given name at birth</w:t>
            </w:r>
          </w:p>
        </w:tc>
      </w:tr>
      <w:tr w:rsidR="000F3E05" w:rsidRPr="00F70B8F" w14:paraId="7F942BC8" w14:textId="77777777" w:rsidTr="00234E61">
        <w:trPr>
          <w:cantSplit/>
        </w:trPr>
        <w:tc>
          <w:tcPr>
            <w:tcW w:w="1287" w:type="pct"/>
            <w:shd w:val="clear" w:color="auto" w:fill="D9D9D9" w:themeFill="accent4" w:themeFillShade="D9"/>
          </w:tcPr>
          <w:p w14:paraId="2C9DCA83" w14:textId="77777777" w:rsidR="000F3E05" w:rsidRPr="00234E61" w:rsidRDefault="000F3E05" w:rsidP="00234E61">
            <w:pPr>
              <w:pStyle w:val="TableText"/>
              <w:rPr>
                <w:b/>
                <w:bCs/>
              </w:rPr>
            </w:pPr>
            <w:r w:rsidRPr="00234E61">
              <w:rPr>
                <w:b/>
                <w:bCs/>
              </w:rPr>
              <w:t>Source standards</w:t>
            </w:r>
          </w:p>
        </w:tc>
        <w:tc>
          <w:tcPr>
            <w:tcW w:w="3713" w:type="pct"/>
            <w:gridSpan w:val="3"/>
            <w:shd w:val="clear" w:color="auto" w:fill="auto"/>
          </w:tcPr>
          <w:p w14:paraId="3C6EBEA2" w14:textId="77777777" w:rsidR="000F3E05" w:rsidRPr="00F70B8F" w:rsidRDefault="00000000" w:rsidP="00234E61">
            <w:pPr>
              <w:pStyle w:val="TableText"/>
            </w:pPr>
            <w:hyperlink r:id="rId35" w:history="1">
              <w:r w:rsidR="000F3E05" w:rsidRPr="00A4703A">
                <w:rPr>
                  <w:rStyle w:val="Hyperlink"/>
                  <w:rFonts w:cs="Segoe UI"/>
                </w:rPr>
                <w:t xml:space="preserve">NZ CIQ </w:t>
              </w:r>
              <w:r w:rsidR="000F3E05" w:rsidRPr="00A4703A">
                <w:rPr>
                  <w:rStyle w:val="Hyperlink"/>
                  <w:rFonts w:cs="Segoe UI"/>
                  <w:snapToGrid w:val="0"/>
                </w:rPr>
                <w:t>Name Profile</w:t>
              </w:r>
            </w:hyperlink>
          </w:p>
        </w:tc>
      </w:tr>
      <w:tr w:rsidR="000F3E05" w:rsidRPr="00F70B8F" w14:paraId="334772AD" w14:textId="77777777" w:rsidTr="00234E61">
        <w:trPr>
          <w:cantSplit/>
        </w:trPr>
        <w:tc>
          <w:tcPr>
            <w:tcW w:w="1287" w:type="pct"/>
            <w:shd w:val="clear" w:color="auto" w:fill="D9D9D9" w:themeFill="accent4" w:themeFillShade="D9"/>
          </w:tcPr>
          <w:p w14:paraId="72609D2D" w14:textId="77777777" w:rsidR="000F3E05" w:rsidRPr="00234E61" w:rsidRDefault="000F3E05" w:rsidP="00234E61">
            <w:pPr>
              <w:pStyle w:val="TableText"/>
              <w:rPr>
                <w:b/>
                <w:bCs/>
              </w:rPr>
            </w:pPr>
            <w:r w:rsidRPr="00234E61">
              <w:rPr>
                <w:b/>
                <w:bCs/>
              </w:rPr>
              <w:t>Data type</w:t>
            </w:r>
          </w:p>
        </w:tc>
        <w:tc>
          <w:tcPr>
            <w:tcW w:w="1289" w:type="pct"/>
            <w:shd w:val="clear" w:color="auto" w:fill="auto"/>
          </w:tcPr>
          <w:p w14:paraId="7F7ABB8F" w14:textId="77777777" w:rsidR="000F3E05" w:rsidRPr="00F70B8F" w:rsidRDefault="000F3E05" w:rsidP="00234E61">
            <w:pPr>
              <w:pStyle w:val="TableText"/>
              <w:rPr>
                <w:snapToGrid w:val="0"/>
              </w:rPr>
            </w:pPr>
            <w:r w:rsidRPr="00F70B8F">
              <w:rPr>
                <w:snapToGrid w:val="0"/>
              </w:rPr>
              <w:t>Alphabetic</w:t>
            </w:r>
          </w:p>
        </w:tc>
        <w:tc>
          <w:tcPr>
            <w:tcW w:w="1666" w:type="pct"/>
            <w:shd w:val="clear" w:color="auto" w:fill="D9D9D9" w:themeFill="accent4" w:themeFillShade="D9"/>
          </w:tcPr>
          <w:p w14:paraId="227A52AA" w14:textId="77777777" w:rsidR="000F3E05" w:rsidRPr="00234E61" w:rsidRDefault="000F3E05" w:rsidP="00234E61">
            <w:pPr>
              <w:pStyle w:val="TableText"/>
              <w:rPr>
                <w:b/>
                <w:bCs/>
              </w:rPr>
            </w:pPr>
            <w:r w:rsidRPr="00234E61">
              <w:rPr>
                <w:b/>
                <w:bCs/>
              </w:rPr>
              <w:t>Representational class</w:t>
            </w:r>
          </w:p>
        </w:tc>
        <w:tc>
          <w:tcPr>
            <w:tcW w:w="758" w:type="pct"/>
            <w:shd w:val="clear" w:color="auto" w:fill="auto"/>
          </w:tcPr>
          <w:p w14:paraId="49C20505" w14:textId="77777777" w:rsidR="000F3E05" w:rsidRPr="00F70B8F" w:rsidRDefault="000F3E05" w:rsidP="00234E61">
            <w:pPr>
              <w:pStyle w:val="TableText"/>
            </w:pPr>
            <w:r w:rsidRPr="00F70B8F">
              <w:rPr>
                <w:snapToGrid w:val="0"/>
              </w:rPr>
              <w:t>Free text</w:t>
            </w:r>
          </w:p>
        </w:tc>
      </w:tr>
      <w:tr w:rsidR="000F3E05" w:rsidRPr="00F70B8F" w14:paraId="31BB0987" w14:textId="77777777" w:rsidTr="00234E61">
        <w:trPr>
          <w:cantSplit/>
        </w:trPr>
        <w:tc>
          <w:tcPr>
            <w:tcW w:w="1287" w:type="pct"/>
            <w:shd w:val="clear" w:color="auto" w:fill="D9D9D9" w:themeFill="accent4" w:themeFillShade="D9"/>
          </w:tcPr>
          <w:p w14:paraId="570712DD" w14:textId="77777777" w:rsidR="000F3E05" w:rsidRPr="00234E61" w:rsidRDefault="000F3E05" w:rsidP="00234E61">
            <w:pPr>
              <w:pStyle w:val="TableText"/>
              <w:rPr>
                <w:b/>
                <w:bCs/>
              </w:rPr>
            </w:pPr>
            <w:r w:rsidRPr="00234E61">
              <w:rPr>
                <w:b/>
                <w:bCs/>
              </w:rPr>
              <w:t>Field size</w:t>
            </w:r>
          </w:p>
        </w:tc>
        <w:tc>
          <w:tcPr>
            <w:tcW w:w="1289" w:type="pct"/>
            <w:shd w:val="clear" w:color="auto" w:fill="auto"/>
          </w:tcPr>
          <w:p w14:paraId="456B9515" w14:textId="77777777" w:rsidR="000F3E05" w:rsidRPr="00F70B8F" w:rsidRDefault="000F3E05" w:rsidP="00234E61">
            <w:pPr>
              <w:pStyle w:val="TableText"/>
            </w:pPr>
            <w:r w:rsidRPr="00F70B8F">
              <w:rPr>
                <w:bCs/>
              </w:rPr>
              <w:t>Max</w:t>
            </w:r>
            <w:r w:rsidRPr="00F70B8F">
              <w:t>: 50</w:t>
            </w:r>
          </w:p>
        </w:tc>
        <w:tc>
          <w:tcPr>
            <w:tcW w:w="1666" w:type="pct"/>
            <w:shd w:val="clear" w:color="auto" w:fill="D9D9D9" w:themeFill="accent4" w:themeFillShade="D9"/>
          </w:tcPr>
          <w:p w14:paraId="4B431694" w14:textId="77777777" w:rsidR="000F3E05" w:rsidRPr="00234E61" w:rsidRDefault="000F3E05" w:rsidP="00234E61">
            <w:pPr>
              <w:pStyle w:val="TableText"/>
              <w:rPr>
                <w:b/>
                <w:bCs/>
              </w:rPr>
            </w:pPr>
            <w:r w:rsidRPr="00234E61">
              <w:rPr>
                <w:b/>
                <w:bCs/>
              </w:rPr>
              <w:t>Representational layout</w:t>
            </w:r>
          </w:p>
        </w:tc>
        <w:tc>
          <w:tcPr>
            <w:tcW w:w="758" w:type="pct"/>
            <w:shd w:val="clear" w:color="auto" w:fill="auto"/>
          </w:tcPr>
          <w:p w14:paraId="67C5FE56" w14:textId="77777777" w:rsidR="000F3E05" w:rsidRPr="00F70B8F" w:rsidRDefault="000F3E05" w:rsidP="00234E61">
            <w:pPr>
              <w:pStyle w:val="TableText"/>
            </w:pPr>
            <w:proofErr w:type="gramStart"/>
            <w:r w:rsidRPr="00F70B8F">
              <w:rPr>
                <w:snapToGrid w:val="0"/>
              </w:rPr>
              <w:t>A(</w:t>
            </w:r>
            <w:proofErr w:type="gramEnd"/>
            <w:r w:rsidRPr="00F70B8F">
              <w:rPr>
                <w:snapToGrid w:val="0"/>
              </w:rPr>
              <w:t>50)</w:t>
            </w:r>
          </w:p>
        </w:tc>
      </w:tr>
      <w:tr w:rsidR="000F3E05" w:rsidRPr="00F70B8F" w14:paraId="0B2EA487" w14:textId="77777777" w:rsidTr="00234E61">
        <w:trPr>
          <w:cantSplit/>
        </w:trPr>
        <w:tc>
          <w:tcPr>
            <w:tcW w:w="1287" w:type="pct"/>
            <w:shd w:val="clear" w:color="auto" w:fill="D9D9D9" w:themeFill="accent4" w:themeFillShade="D9"/>
          </w:tcPr>
          <w:p w14:paraId="6F69432D" w14:textId="77777777" w:rsidR="000F3E05" w:rsidRPr="00234E61" w:rsidRDefault="000F3E05" w:rsidP="00234E61">
            <w:pPr>
              <w:pStyle w:val="TableText"/>
              <w:rPr>
                <w:b/>
                <w:bCs/>
              </w:rPr>
            </w:pPr>
            <w:r w:rsidRPr="00234E61">
              <w:rPr>
                <w:b/>
                <w:bCs/>
              </w:rPr>
              <w:t>Value domain</w:t>
            </w:r>
          </w:p>
        </w:tc>
        <w:tc>
          <w:tcPr>
            <w:tcW w:w="3713" w:type="pct"/>
            <w:gridSpan w:val="3"/>
            <w:shd w:val="clear" w:color="auto" w:fill="auto"/>
          </w:tcPr>
          <w:p w14:paraId="34430BF6" w14:textId="77777777" w:rsidR="000F3E05" w:rsidRPr="00F70B8F" w:rsidRDefault="000F3E05" w:rsidP="00234E61">
            <w:pPr>
              <w:pStyle w:val="TableText"/>
              <w:rPr>
                <w:snapToGrid w:val="0"/>
              </w:rPr>
            </w:pPr>
          </w:p>
        </w:tc>
      </w:tr>
      <w:tr w:rsidR="000F3E05" w:rsidRPr="00F70B8F" w14:paraId="2BC542C9" w14:textId="77777777" w:rsidTr="00234E61">
        <w:trPr>
          <w:cantSplit/>
        </w:trPr>
        <w:tc>
          <w:tcPr>
            <w:tcW w:w="1287" w:type="pct"/>
            <w:shd w:val="clear" w:color="auto" w:fill="D9D9D9" w:themeFill="accent4" w:themeFillShade="D9"/>
          </w:tcPr>
          <w:p w14:paraId="176A7F73" w14:textId="77777777" w:rsidR="000F3E05" w:rsidRPr="00234E61" w:rsidRDefault="000F3E05" w:rsidP="00234E61">
            <w:pPr>
              <w:pStyle w:val="TableText"/>
              <w:rPr>
                <w:b/>
                <w:bCs/>
              </w:rPr>
            </w:pPr>
            <w:r w:rsidRPr="00234E61">
              <w:rPr>
                <w:b/>
                <w:bCs/>
              </w:rPr>
              <w:t>Obligation</w:t>
            </w:r>
          </w:p>
        </w:tc>
        <w:tc>
          <w:tcPr>
            <w:tcW w:w="3713" w:type="pct"/>
            <w:gridSpan w:val="3"/>
            <w:shd w:val="clear" w:color="auto" w:fill="auto"/>
          </w:tcPr>
          <w:p w14:paraId="6BA81F4A" w14:textId="3388CDF8" w:rsidR="000F3E05" w:rsidRPr="00F70B8F" w:rsidRDefault="000F3E05" w:rsidP="00234E61">
            <w:pPr>
              <w:pStyle w:val="TableText"/>
            </w:pPr>
            <w:r w:rsidRPr="00F70B8F">
              <w:t>Mandatory when</w:t>
            </w:r>
            <w:r>
              <w:t xml:space="preserve"> a given name (first name) is provided along with a Family name (</w:t>
            </w:r>
            <w:r w:rsidR="003C2B41">
              <w:t>s</w:t>
            </w:r>
            <w:r>
              <w:t>urname) in section 2.2.4</w:t>
            </w:r>
            <w:r w:rsidRPr="00F70B8F">
              <w:t>.</w:t>
            </w:r>
          </w:p>
        </w:tc>
      </w:tr>
      <w:tr w:rsidR="000F3E05" w:rsidRPr="00F70B8F" w14:paraId="1A83445C" w14:textId="77777777" w:rsidTr="00234E61">
        <w:trPr>
          <w:cantSplit/>
        </w:trPr>
        <w:tc>
          <w:tcPr>
            <w:tcW w:w="1287" w:type="pct"/>
            <w:shd w:val="clear" w:color="auto" w:fill="D9D9D9" w:themeFill="accent4" w:themeFillShade="D9"/>
          </w:tcPr>
          <w:p w14:paraId="499FD7E2" w14:textId="77777777" w:rsidR="000F3E05" w:rsidRPr="00234E61" w:rsidRDefault="000F3E05" w:rsidP="00234E61">
            <w:pPr>
              <w:pStyle w:val="TableText"/>
              <w:rPr>
                <w:b/>
                <w:bCs/>
              </w:rPr>
            </w:pPr>
            <w:r w:rsidRPr="00234E61">
              <w:rPr>
                <w:b/>
                <w:bCs/>
              </w:rPr>
              <w:t>Guide for use</w:t>
            </w:r>
          </w:p>
        </w:tc>
        <w:tc>
          <w:tcPr>
            <w:tcW w:w="3713" w:type="pct"/>
            <w:gridSpan w:val="3"/>
            <w:shd w:val="clear" w:color="auto" w:fill="auto"/>
          </w:tcPr>
          <w:p w14:paraId="1429E227" w14:textId="48AA9A02" w:rsidR="000F3E05" w:rsidRPr="003A2C71" w:rsidRDefault="000F3E05" w:rsidP="00234E61">
            <w:pPr>
              <w:pStyle w:val="TableText"/>
            </w:pPr>
            <w:r w:rsidRPr="003A2C71">
              <w:t xml:space="preserve">This data element should only be used for the </w:t>
            </w:r>
            <w:proofErr w:type="spellStart"/>
            <w:r w:rsidR="00AA596A">
              <w:t>g</w:t>
            </w:r>
            <w:r w:rsidRPr="003A2C71">
              <w:rPr>
                <w:bCs/>
              </w:rPr>
              <w:fldChar w:fldCharType="begin"/>
            </w:r>
            <w:r w:rsidRPr="003A2C71">
              <w:rPr>
                <w:bCs/>
              </w:rPr>
              <w:instrText xml:space="preserve"> REF _Ref64625102 \h  \* MERGEFORMAT </w:instrText>
            </w:r>
            <w:r w:rsidRPr="003A2C71">
              <w:rPr>
                <w:bCs/>
              </w:rPr>
            </w:r>
            <w:r w:rsidRPr="003A2C71">
              <w:rPr>
                <w:bCs/>
              </w:rPr>
              <w:fldChar w:fldCharType="separate"/>
            </w:r>
            <w:r w:rsidR="000D5308" w:rsidRPr="00234E61">
              <w:t>Given</w:t>
            </w:r>
            <w:proofErr w:type="spellEnd"/>
            <w:r w:rsidR="000D5308" w:rsidRPr="00234E61">
              <w:t xml:space="preserve"> </w:t>
            </w:r>
            <w:proofErr w:type="spellStart"/>
            <w:r w:rsidR="000D5308" w:rsidRPr="00234E61">
              <w:t>name</w:t>
            </w:r>
            <w:r w:rsidRPr="003A2C71">
              <w:rPr>
                <w:bCs/>
              </w:rPr>
              <w:fldChar w:fldCharType="end"/>
            </w:r>
            <w:r>
              <w:t>iven</w:t>
            </w:r>
            <w:proofErr w:type="spellEnd"/>
            <w:r>
              <w:t xml:space="preserve"> name</w:t>
            </w:r>
            <w:r w:rsidRPr="003A2C71">
              <w:t xml:space="preserve"> (first name).</w:t>
            </w:r>
          </w:p>
          <w:p w14:paraId="25D5BEF9" w14:textId="2C80E03F" w:rsidR="000F3E05" w:rsidRPr="00F70B8F" w:rsidRDefault="000F3E05" w:rsidP="00234E61">
            <w:pPr>
              <w:pStyle w:val="TableText"/>
              <w:rPr>
                <w:spacing w:val="2"/>
              </w:rPr>
            </w:pPr>
            <w:r w:rsidRPr="00F70B8F">
              <w:rPr>
                <w:spacing w:val="2"/>
              </w:rPr>
              <w:t xml:space="preserve">The data element </w:t>
            </w:r>
            <w:r>
              <w:rPr>
                <w:spacing w:val="2"/>
              </w:rPr>
              <w:t>Other given name(s)</w:t>
            </w:r>
            <w:r w:rsidRPr="00523AA9">
              <w:rPr>
                <w:bCs/>
                <w:spacing w:val="2"/>
              </w:rPr>
              <w:fldChar w:fldCharType="begin"/>
            </w:r>
            <w:r w:rsidRPr="00523AA9">
              <w:rPr>
                <w:bCs/>
                <w:spacing w:val="2"/>
              </w:rPr>
              <w:instrText xml:space="preserve"> REF _Ref340137162 \h </w:instrText>
            </w:r>
            <w:r>
              <w:rPr>
                <w:bCs/>
                <w:spacing w:val="2"/>
              </w:rPr>
              <w:instrText xml:space="preserve"> \* MERGEFORMAT </w:instrText>
            </w:r>
            <w:r w:rsidRPr="00523AA9">
              <w:rPr>
                <w:bCs/>
                <w:spacing w:val="2"/>
              </w:rPr>
            </w:r>
            <w:r w:rsidRPr="00523AA9">
              <w:rPr>
                <w:bCs/>
                <w:spacing w:val="2"/>
              </w:rPr>
              <w:fldChar w:fldCharType="separate"/>
            </w:r>
            <w:r w:rsidR="000D5308" w:rsidRPr="00234E61">
              <w:t>Other given name(s)</w:t>
            </w:r>
            <w:r w:rsidRPr="00523AA9">
              <w:rPr>
                <w:bCs/>
                <w:spacing w:val="2"/>
              </w:rPr>
              <w:fldChar w:fldCharType="end"/>
            </w:r>
            <w:r w:rsidRPr="00F70B8F">
              <w:rPr>
                <w:spacing w:val="2"/>
              </w:rPr>
              <w:t xml:space="preserve"> should be used for second and subsequent names or initials, but not the </w:t>
            </w:r>
            <w:r>
              <w:rPr>
                <w:spacing w:val="2"/>
              </w:rPr>
              <w:t xml:space="preserve">family </w:t>
            </w:r>
            <w:proofErr w:type="spellStart"/>
            <w:r>
              <w:rPr>
                <w:spacing w:val="2"/>
              </w:rPr>
              <w:t>name</w:t>
            </w:r>
            <w:r w:rsidRPr="00523AA9">
              <w:rPr>
                <w:bCs/>
                <w:spacing w:val="2"/>
              </w:rPr>
              <w:fldChar w:fldCharType="begin"/>
            </w:r>
            <w:r w:rsidRPr="00523AA9">
              <w:rPr>
                <w:bCs/>
                <w:spacing w:val="2"/>
              </w:rPr>
              <w:instrText xml:space="preserve"> REF _Ref341874466 \h </w:instrText>
            </w:r>
            <w:r>
              <w:rPr>
                <w:bCs/>
                <w:spacing w:val="2"/>
              </w:rPr>
              <w:instrText xml:space="preserve"> \* MERGEFORMAT </w:instrText>
            </w:r>
            <w:r w:rsidRPr="00523AA9">
              <w:rPr>
                <w:bCs/>
                <w:spacing w:val="2"/>
              </w:rPr>
            </w:r>
            <w:r w:rsidRPr="00523AA9">
              <w:rPr>
                <w:bCs/>
                <w:spacing w:val="2"/>
              </w:rPr>
              <w:fldChar w:fldCharType="separate"/>
            </w:r>
            <w:r w:rsidR="000D5308" w:rsidRPr="006864AC">
              <w:t>Family</w:t>
            </w:r>
            <w:proofErr w:type="spellEnd"/>
            <w:r w:rsidR="000D5308" w:rsidRPr="006864AC">
              <w:t xml:space="preserve"> name (surname)</w:t>
            </w:r>
            <w:r w:rsidRPr="00523AA9">
              <w:rPr>
                <w:bCs/>
                <w:spacing w:val="2"/>
              </w:rPr>
              <w:fldChar w:fldCharType="end"/>
            </w:r>
            <w:r w:rsidRPr="00F70B8F">
              <w:rPr>
                <w:spacing w:val="2"/>
              </w:rPr>
              <w:t>.</w:t>
            </w:r>
          </w:p>
          <w:p w14:paraId="140C10E7" w14:textId="1881CB4C" w:rsidR="000F3E05" w:rsidRDefault="000F3E05" w:rsidP="00234E61">
            <w:pPr>
              <w:pStyle w:val="TableText"/>
              <w:rPr>
                <w:lang w:eastAsia="en-US"/>
              </w:rPr>
            </w:pPr>
            <w:r w:rsidRPr="00F70B8F">
              <w:t>The text entered can include one or more spaces, an apostrophe, and/or a hyphen (</w:t>
            </w:r>
            <w:proofErr w:type="spellStart"/>
            <w:r w:rsidRPr="00F70B8F">
              <w:t>eg</w:t>
            </w:r>
            <w:proofErr w:type="spellEnd"/>
            <w:r w:rsidRPr="00F70B8F">
              <w:t xml:space="preserve">, ‘Te Manaia’, ‘Mary-Anne’). </w:t>
            </w:r>
            <w:r w:rsidRPr="004B3476">
              <w:rPr>
                <w:lang w:eastAsia="en-US"/>
              </w:rPr>
              <w:t xml:space="preserve">All name elements must be encoded in a form that preserves macrons and diacritics. UTF-8 is the minimum acceptable standard </w:t>
            </w:r>
            <w:proofErr w:type="spellStart"/>
            <w:r>
              <w:rPr>
                <w:lang w:eastAsia="en-US"/>
              </w:rPr>
              <w:t>eg</w:t>
            </w:r>
            <w:proofErr w:type="spellEnd"/>
            <w:r>
              <w:rPr>
                <w:lang w:eastAsia="en-US"/>
              </w:rPr>
              <w:t xml:space="preserve">, </w:t>
            </w:r>
            <w:proofErr w:type="spellStart"/>
            <w:r>
              <w:rPr>
                <w:lang w:eastAsia="en-US"/>
              </w:rPr>
              <w:t>Kāhu</w:t>
            </w:r>
            <w:proofErr w:type="spellEnd"/>
            <w:r>
              <w:rPr>
                <w:lang w:eastAsia="en-US"/>
              </w:rPr>
              <w:t xml:space="preserve"> vs Kahu</w:t>
            </w:r>
            <w:r w:rsidR="0049240F">
              <w:rPr>
                <w:lang w:eastAsia="en-US"/>
              </w:rPr>
              <w:t>.</w:t>
            </w:r>
          </w:p>
          <w:p w14:paraId="2DF13B78" w14:textId="7CE14BC5" w:rsidR="000F3E05" w:rsidRPr="00F70B8F" w:rsidRDefault="000F3E05" w:rsidP="00234E61">
            <w:pPr>
              <w:pStyle w:val="TableText"/>
              <w:rPr>
                <w:spacing w:val="2"/>
              </w:rPr>
            </w:pPr>
            <w:r w:rsidRPr="118AE351">
              <w:t xml:space="preserve">If only a </w:t>
            </w:r>
            <w:r w:rsidR="00E65E3F">
              <w:t>g</w:t>
            </w:r>
            <w:r>
              <w:t>iven name (</w:t>
            </w:r>
            <w:r w:rsidRPr="118AE351">
              <w:t>first name</w:t>
            </w:r>
            <w:r>
              <w:t>)</w:t>
            </w:r>
            <w:r w:rsidRPr="118AE351">
              <w:t xml:space="preserve"> is provided, this should be recorded in the </w:t>
            </w:r>
            <w:r>
              <w:t xml:space="preserve">data element field for </w:t>
            </w:r>
            <w:r w:rsidRPr="118AE351">
              <w:t>Family name (surname) and the ‘Given name’ field remains blank.</w:t>
            </w:r>
          </w:p>
        </w:tc>
      </w:tr>
    </w:tbl>
    <w:p w14:paraId="38E24820" w14:textId="77777777" w:rsidR="000F3E05" w:rsidRPr="00234E61" w:rsidRDefault="000F3E05" w:rsidP="00DA41C4">
      <w:pPr>
        <w:pStyle w:val="NumberedHeading3"/>
      </w:pPr>
      <w:bookmarkStart w:id="113" w:name="_Ref340137162"/>
      <w:bookmarkStart w:id="114" w:name="_Ref364330631"/>
      <w:bookmarkStart w:id="115" w:name="_Toc172202563"/>
      <w:bookmarkStart w:id="116" w:name="_Toc62873434"/>
      <w:r w:rsidRPr="00234E61">
        <w:t>Other given name(s)</w:t>
      </w:r>
      <w:bookmarkEnd w:id="113"/>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461"/>
        <w:gridCol w:w="2979"/>
        <w:gridCol w:w="1369"/>
      </w:tblGrid>
      <w:tr w:rsidR="000F3E05" w:rsidRPr="00F70B8F" w14:paraId="3CC6FEF3" w14:textId="77777777" w:rsidTr="006864AC">
        <w:trPr>
          <w:cantSplit/>
        </w:trPr>
        <w:tc>
          <w:tcPr>
            <w:tcW w:w="1224" w:type="pct"/>
            <w:shd w:val="clear" w:color="auto" w:fill="D9D9D9" w:themeFill="accent4" w:themeFillShade="D9"/>
          </w:tcPr>
          <w:p w14:paraId="5BF5D122" w14:textId="77777777" w:rsidR="000F3E05" w:rsidRPr="006864AC" w:rsidRDefault="000F3E05" w:rsidP="006864AC">
            <w:pPr>
              <w:pStyle w:val="TableText"/>
              <w:rPr>
                <w:b/>
                <w:bCs/>
              </w:rPr>
            </w:pPr>
            <w:r w:rsidRPr="006864AC">
              <w:rPr>
                <w:b/>
                <w:bCs/>
              </w:rPr>
              <w:t>Definition</w:t>
            </w:r>
          </w:p>
        </w:tc>
        <w:tc>
          <w:tcPr>
            <w:tcW w:w="3776" w:type="pct"/>
            <w:gridSpan w:val="3"/>
            <w:shd w:val="clear" w:color="auto" w:fill="auto"/>
          </w:tcPr>
          <w:p w14:paraId="0064F992" w14:textId="79D7961F" w:rsidR="000F3E05" w:rsidRPr="00F70B8F" w:rsidRDefault="000F3E05" w:rsidP="006864AC">
            <w:pPr>
              <w:pStyle w:val="TableText"/>
            </w:pPr>
            <w:r w:rsidRPr="00F70B8F">
              <w:rPr>
                <w:snapToGrid w:val="0"/>
              </w:rPr>
              <w:t>The p</w:t>
            </w:r>
            <w:r>
              <w:rPr>
                <w:snapToGrid w:val="0"/>
              </w:rPr>
              <w:t>erson</w:t>
            </w:r>
            <w:r w:rsidRPr="00F70B8F">
              <w:rPr>
                <w:snapToGrid w:val="0"/>
              </w:rPr>
              <w:t>’s other given names or middle name and initials, but not the family name</w:t>
            </w:r>
          </w:p>
        </w:tc>
      </w:tr>
      <w:tr w:rsidR="000F3E05" w:rsidRPr="00F70B8F" w14:paraId="3E6B45C2" w14:textId="77777777" w:rsidTr="006864AC">
        <w:trPr>
          <w:cantSplit/>
        </w:trPr>
        <w:tc>
          <w:tcPr>
            <w:tcW w:w="1224" w:type="pct"/>
            <w:shd w:val="clear" w:color="auto" w:fill="D9D9D9" w:themeFill="accent4" w:themeFillShade="D9"/>
          </w:tcPr>
          <w:p w14:paraId="392F90DD" w14:textId="77777777" w:rsidR="000F3E05" w:rsidRPr="006864AC" w:rsidRDefault="000F3E05" w:rsidP="006864AC">
            <w:pPr>
              <w:pStyle w:val="TableText"/>
              <w:rPr>
                <w:b/>
                <w:bCs/>
              </w:rPr>
            </w:pPr>
            <w:r w:rsidRPr="006864AC">
              <w:rPr>
                <w:b/>
                <w:bCs/>
              </w:rPr>
              <w:t>Source standards</w:t>
            </w:r>
          </w:p>
        </w:tc>
        <w:tc>
          <w:tcPr>
            <w:tcW w:w="3776" w:type="pct"/>
            <w:gridSpan w:val="3"/>
            <w:shd w:val="clear" w:color="auto" w:fill="auto"/>
          </w:tcPr>
          <w:p w14:paraId="70D53551" w14:textId="77777777" w:rsidR="000F3E05" w:rsidRPr="00F70B8F" w:rsidRDefault="00000000" w:rsidP="006864AC">
            <w:pPr>
              <w:pStyle w:val="TableText"/>
              <w:rPr>
                <w:snapToGrid w:val="0"/>
              </w:rPr>
            </w:pPr>
            <w:hyperlink r:id="rId36" w:history="1">
              <w:r w:rsidR="000F3E05" w:rsidRPr="00A4703A">
                <w:rPr>
                  <w:rStyle w:val="Hyperlink"/>
                  <w:rFonts w:cs="Segoe UI"/>
                </w:rPr>
                <w:t xml:space="preserve">NZ CIQ </w:t>
              </w:r>
              <w:r w:rsidR="000F3E05" w:rsidRPr="00A4703A">
                <w:rPr>
                  <w:rStyle w:val="Hyperlink"/>
                  <w:rFonts w:cs="Segoe UI"/>
                  <w:snapToGrid w:val="0"/>
                </w:rPr>
                <w:t>Name Profile</w:t>
              </w:r>
            </w:hyperlink>
          </w:p>
        </w:tc>
      </w:tr>
      <w:tr w:rsidR="000F3E05" w:rsidRPr="00F70B8F" w14:paraId="4D2983F8" w14:textId="77777777" w:rsidTr="006864AC">
        <w:trPr>
          <w:cantSplit/>
        </w:trPr>
        <w:tc>
          <w:tcPr>
            <w:tcW w:w="1224" w:type="pct"/>
            <w:shd w:val="clear" w:color="auto" w:fill="D9D9D9" w:themeFill="accent4" w:themeFillShade="D9"/>
          </w:tcPr>
          <w:p w14:paraId="345FFB85" w14:textId="77777777" w:rsidR="000F3E05" w:rsidRPr="006864AC" w:rsidRDefault="000F3E05" w:rsidP="006864AC">
            <w:pPr>
              <w:pStyle w:val="TableText"/>
              <w:rPr>
                <w:b/>
                <w:bCs/>
              </w:rPr>
            </w:pPr>
            <w:r w:rsidRPr="006864AC">
              <w:rPr>
                <w:b/>
                <w:bCs/>
              </w:rPr>
              <w:t>Data type</w:t>
            </w:r>
          </w:p>
        </w:tc>
        <w:tc>
          <w:tcPr>
            <w:tcW w:w="1365" w:type="pct"/>
            <w:shd w:val="clear" w:color="auto" w:fill="auto"/>
          </w:tcPr>
          <w:p w14:paraId="6140E133" w14:textId="77777777" w:rsidR="000F3E05" w:rsidRPr="00F70B8F" w:rsidRDefault="000F3E05" w:rsidP="006864AC">
            <w:pPr>
              <w:pStyle w:val="TableText"/>
              <w:rPr>
                <w:snapToGrid w:val="0"/>
              </w:rPr>
            </w:pPr>
            <w:r w:rsidRPr="00F70B8F">
              <w:rPr>
                <w:snapToGrid w:val="0"/>
              </w:rPr>
              <w:t>Alphabetic</w:t>
            </w:r>
          </w:p>
        </w:tc>
        <w:tc>
          <w:tcPr>
            <w:tcW w:w="1652" w:type="pct"/>
            <w:shd w:val="clear" w:color="auto" w:fill="D9D9D9" w:themeFill="accent4" w:themeFillShade="D9"/>
          </w:tcPr>
          <w:p w14:paraId="110C5119" w14:textId="77777777" w:rsidR="000F3E05" w:rsidRPr="00F70B8F" w:rsidRDefault="000F3E05" w:rsidP="006864AC">
            <w:pPr>
              <w:pStyle w:val="TableText"/>
            </w:pPr>
            <w:r>
              <w:t>Representational class</w:t>
            </w:r>
          </w:p>
        </w:tc>
        <w:tc>
          <w:tcPr>
            <w:tcW w:w="759" w:type="pct"/>
            <w:shd w:val="clear" w:color="auto" w:fill="auto"/>
          </w:tcPr>
          <w:p w14:paraId="208FF151" w14:textId="77777777" w:rsidR="000F3E05" w:rsidRPr="00F70B8F" w:rsidRDefault="000F3E05" w:rsidP="006864AC">
            <w:pPr>
              <w:pStyle w:val="TableText"/>
            </w:pPr>
            <w:r w:rsidRPr="00F70B8F">
              <w:rPr>
                <w:snapToGrid w:val="0"/>
              </w:rPr>
              <w:t>Free text</w:t>
            </w:r>
          </w:p>
        </w:tc>
      </w:tr>
      <w:tr w:rsidR="000F3E05" w:rsidRPr="00F70B8F" w14:paraId="4B04F1D1" w14:textId="77777777" w:rsidTr="006864AC">
        <w:trPr>
          <w:cantSplit/>
        </w:trPr>
        <w:tc>
          <w:tcPr>
            <w:tcW w:w="1224" w:type="pct"/>
            <w:shd w:val="clear" w:color="auto" w:fill="D9D9D9" w:themeFill="accent4" w:themeFillShade="D9"/>
          </w:tcPr>
          <w:p w14:paraId="4CB8AF3D" w14:textId="77777777" w:rsidR="000F3E05" w:rsidRPr="006864AC" w:rsidRDefault="000F3E05" w:rsidP="006864AC">
            <w:pPr>
              <w:pStyle w:val="TableText"/>
              <w:rPr>
                <w:b/>
                <w:bCs/>
              </w:rPr>
            </w:pPr>
            <w:r w:rsidRPr="006864AC">
              <w:rPr>
                <w:b/>
                <w:bCs/>
              </w:rPr>
              <w:t>Field size</w:t>
            </w:r>
          </w:p>
        </w:tc>
        <w:tc>
          <w:tcPr>
            <w:tcW w:w="1365" w:type="pct"/>
            <w:shd w:val="clear" w:color="auto" w:fill="auto"/>
          </w:tcPr>
          <w:p w14:paraId="64279172" w14:textId="77777777" w:rsidR="000F3E05" w:rsidRPr="00F70B8F" w:rsidRDefault="000F3E05" w:rsidP="006864AC">
            <w:pPr>
              <w:pStyle w:val="TableText"/>
            </w:pPr>
            <w:r w:rsidRPr="00F70B8F">
              <w:rPr>
                <w:bCs/>
              </w:rPr>
              <w:t>Max</w:t>
            </w:r>
            <w:r w:rsidRPr="00F70B8F">
              <w:t>: 100</w:t>
            </w:r>
          </w:p>
        </w:tc>
        <w:tc>
          <w:tcPr>
            <w:tcW w:w="1652" w:type="pct"/>
            <w:shd w:val="clear" w:color="auto" w:fill="D9D9D9" w:themeFill="accent4" w:themeFillShade="D9"/>
          </w:tcPr>
          <w:p w14:paraId="5D03BDE5" w14:textId="77777777" w:rsidR="000F3E05" w:rsidRPr="00F70B8F" w:rsidRDefault="000F3E05" w:rsidP="006864AC">
            <w:pPr>
              <w:pStyle w:val="TableText"/>
            </w:pPr>
            <w:r>
              <w:t>Representational layout</w:t>
            </w:r>
          </w:p>
        </w:tc>
        <w:tc>
          <w:tcPr>
            <w:tcW w:w="759" w:type="pct"/>
            <w:shd w:val="clear" w:color="auto" w:fill="auto"/>
          </w:tcPr>
          <w:p w14:paraId="7398E137" w14:textId="77777777" w:rsidR="000F3E05" w:rsidRPr="00F70B8F" w:rsidRDefault="000F3E05" w:rsidP="006864AC">
            <w:pPr>
              <w:pStyle w:val="TableText"/>
            </w:pPr>
            <w:proofErr w:type="gramStart"/>
            <w:r w:rsidRPr="00F70B8F">
              <w:rPr>
                <w:snapToGrid w:val="0"/>
              </w:rPr>
              <w:t>A(</w:t>
            </w:r>
            <w:proofErr w:type="gramEnd"/>
            <w:r w:rsidRPr="00F70B8F">
              <w:rPr>
                <w:snapToGrid w:val="0"/>
              </w:rPr>
              <w:t>100)</w:t>
            </w:r>
          </w:p>
        </w:tc>
      </w:tr>
      <w:tr w:rsidR="000F3E05" w:rsidRPr="00F70B8F" w14:paraId="2D8985F5" w14:textId="77777777" w:rsidTr="006864AC">
        <w:trPr>
          <w:cantSplit/>
        </w:trPr>
        <w:tc>
          <w:tcPr>
            <w:tcW w:w="1224" w:type="pct"/>
            <w:shd w:val="clear" w:color="auto" w:fill="D9D9D9" w:themeFill="accent4" w:themeFillShade="D9"/>
          </w:tcPr>
          <w:p w14:paraId="17BDBC10" w14:textId="77777777" w:rsidR="000F3E05" w:rsidRPr="006864AC" w:rsidRDefault="000F3E05" w:rsidP="006864AC">
            <w:pPr>
              <w:pStyle w:val="TableText"/>
              <w:rPr>
                <w:b/>
                <w:bCs/>
              </w:rPr>
            </w:pPr>
            <w:r w:rsidRPr="006864AC">
              <w:rPr>
                <w:b/>
                <w:bCs/>
              </w:rPr>
              <w:t>Value domain</w:t>
            </w:r>
          </w:p>
        </w:tc>
        <w:tc>
          <w:tcPr>
            <w:tcW w:w="3776" w:type="pct"/>
            <w:gridSpan w:val="3"/>
            <w:shd w:val="clear" w:color="auto" w:fill="auto"/>
          </w:tcPr>
          <w:p w14:paraId="64E4832F" w14:textId="77777777" w:rsidR="000F3E05" w:rsidRPr="00F70B8F" w:rsidRDefault="000F3E05" w:rsidP="006864AC">
            <w:pPr>
              <w:pStyle w:val="TableText"/>
              <w:rPr>
                <w:snapToGrid w:val="0"/>
              </w:rPr>
            </w:pPr>
          </w:p>
        </w:tc>
      </w:tr>
      <w:tr w:rsidR="000F3E05" w:rsidRPr="00F70B8F" w14:paraId="767B7257" w14:textId="77777777" w:rsidTr="006864AC">
        <w:trPr>
          <w:cantSplit/>
        </w:trPr>
        <w:tc>
          <w:tcPr>
            <w:tcW w:w="1224" w:type="pct"/>
            <w:shd w:val="clear" w:color="auto" w:fill="D9D9D9" w:themeFill="accent4" w:themeFillShade="D9"/>
          </w:tcPr>
          <w:p w14:paraId="0FE4C05A" w14:textId="77777777" w:rsidR="000F3E05" w:rsidRPr="006864AC" w:rsidRDefault="000F3E05" w:rsidP="006864AC">
            <w:pPr>
              <w:pStyle w:val="TableText"/>
              <w:rPr>
                <w:b/>
                <w:bCs/>
              </w:rPr>
            </w:pPr>
            <w:r w:rsidRPr="006864AC">
              <w:rPr>
                <w:b/>
                <w:bCs/>
              </w:rPr>
              <w:t>Obligation</w:t>
            </w:r>
          </w:p>
        </w:tc>
        <w:tc>
          <w:tcPr>
            <w:tcW w:w="3776" w:type="pct"/>
            <w:gridSpan w:val="3"/>
            <w:shd w:val="clear" w:color="auto" w:fill="auto"/>
          </w:tcPr>
          <w:p w14:paraId="55B406F3" w14:textId="2C0E0F0C" w:rsidR="000F3E05" w:rsidRPr="00F70B8F" w:rsidRDefault="000F3E05" w:rsidP="006864AC">
            <w:pPr>
              <w:pStyle w:val="TableText"/>
            </w:pPr>
            <w:r w:rsidRPr="00F70B8F">
              <w:t xml:space="preserve">Optional. May be recorded only after a first </w:t>
            </w:r>
            <w:r w:rsidR="00AA1B1E">
              <w:t xml:space="preserve">name </w:t>
            </w:r>
            <w:r w:rsidRPr="00343AE8">
              <w:rPr>
                <w:bCs/>
              </w:rPr>
              <w:fldChar w:fldCharType="begin"/>
            </w:r>
            <w:r w:rsidRPr="00343AE8">
              <w:rPr>
                <w:bCs/>
              </w:rPr>
              <w:instrText xml:space="preserve"> REF _Ref76645045 \h </w:instrText>
            </w:r>
            <w:r>
              <w:rPr>
                <w:bCs/>
              </w:rPr>
              <w:instrText xml:space="preserve"> \* MERGEFORMAT </w:instrText>
            </w:r>
            <w:r w:rsidRPr="00343AE8">
              <w:rPr>
                <w:bCs/>
              </w:rPr>
            </w:r>
            <w:r w:rsidRPr="00343AE8">
              <w:rPr>
                <w:bCs/>
              </w:rPr>
              <w:fldChar w:fldCharType="separate"/>
            </w:r>
            <w:r w:rsidR="000D5308" w:rsidRPr="00234E61">
              <w:t xml:space="preserve">Given </w:t>
            </w:r>
            <w:proofErr w:type="spellStart"/>
            <w:r w:rsidR="000D5308" w:rsidRPr="00234E61">
              <w:t>name</w:t>
            </w:r>
            <w:r w:rsidRPr="00343AE8">
              <w:rPr>
                <w:bCs/>
              </w:rPr>
              <w:fldChar w:fldCharType="end"/>
            </w:r>
            <w:r w:rsidRPr="00F70B8F">
              <w:t>is</w:t>
            </w:r>
            <w:proofErr w:type="spellEnd"/>
            <w:r w:rsidRPr="00F70B8F">
              <w:t xml:space="preserve"> supplied.</w:t>
            </w:r>
          </w:p>
        </w:tc>
      </w:tr>
      <w:tr w:rsidR="000F3E05" w:rsidRPr="00F70B8F" w14:paraId="2E9C2598" w14:textId="77777777" w:rsidTr="006864AC">
        <w:trPr>
          <w:cantSplit/>
        </w:trPr>
        <w:tc>
          <w:tcPr>
            <w:tcW w:w="1224" w:type="pct"/>
            <w:shd w:val="clear" w:color="auto" w:fill="D9D9D9" w:themeFill="accent4" w:themeFillShade="D9"/>
          </w:tcPr>
          <w:p w14:paraId="78DE5A2E" w14:textId="77777777" w:rsidR="000F3E05" w:rsidRPr="006864AC" w:rsidRDefault="000F3E05" w:rsidP="006864AC">
            <w:pPr>
              <w:pStyle w:val="TableText"/>
              <w:rPr>
                <w:b/>
                <w:bCs/>
              </w:rPr>
            </w:pPr>
            <w:r w:rsidRPr="006864AC">
              <w:rPr>
                <w:b/>
                <w:bCs/>
              </w:rPr>
              <w:lastRenderedPageBreak/>
              <w:t>Guide for use</w:t>
            </w:r>
          </w:p>
        </w:tc>
        <w:tc>
          <w:tcPr>
            <w:tcW w:w="3776" w:type="pct"/>
            <w:gridSpan w:val="3"/>
            <w:shd w:val="clear" w:color="auto" w:fill="auto"/>
          </w:tcPr>
          <w:p w14:paraId="05368A2E" w14:textId="77777777" w:rsidR="000F3E05" w:rsidRPr="00F70B8F" w:rsidRDefault="000F3E05" w:rsidP="006864AC">
            <w:pPr>
              <w:pStyle w:val="TableText"/>
            </w:pPr>
            <w:r w:rsidRPr="00F70B8F">
              <w:t xml:space="preserve">This data element should only be used for </w:t>
            </w:r>
            <w:r>
              <w:t xml:space="preserve">a </w:t>
            </w:r>
            <w:r w:rsidRPr="00F70B8F">
              <w:t>p</w:t>
            </w:r>
            <w:r>
              <w:t>erson</w:t>
            </w:r>
            <w:r w:rsidRPr="00F70B8F">
              <w:t>’s further given names or initials, but not for their given or family name.</w:t>
            </w:r>
          </w:p>
          <w:p w14:paraId="185FB6BE" w14:textId="77777777" w:rsidR="000F3E05" w:rsidRPr="00F70B8F" w:rsidRDefault="000F3E05" w:rsidP="006864AC">
            <w:pPr>
              <w:pStyle w:val="TableText"/>
            </w:pPr>
            <w:r w:rsidRPr="00F70B8F">
              <w:t>Field may be left blank if a p</w:t>
            </w:r>
            <w:r>
              <w:t>erson</w:t>
            </w:r>
            <w:r w:rsidRPr="00F70B8F">
              <w:t xml:space="preserve"> does not have any second or further given names. If there are multiple other given names, separate each entry with a blank space.</w:t>
            </w:r>
          </w:p>
          <w:p w14:paraId="2AF25B0F" w14:textId="7D0CAFA1" w:rsidR="000F3E05" w:rsidRPr="00F70B8F" w:rsidRDefault="000F3E05" w:rsidP="006864AC">
            <w:pPr>
              <w:pStyle w:val="TableText"/>
            </w:pPr>
            <w:r w:rsidRPr="00F70B8F">
              <w:t>Text entered can include one or more spaces, an apostrophe, and/or a hyphen (</w:t>
            </w:r>
            <w:proofErr w:type="spellStart"/>
            <w:r w:rsidRPr="00F70B8F">
              <w:t>eg</w:t>
            </w:r>
            <w:proofErr w:type="spellEnd"/>
            <w:r w:rsidRPr="00F70B8F">
              <w:t>, ‘Te Manaia’, ‘Mary-Anne’).</w:t>
            </w:r>
            <w:r>
              <w:t xml:space="preserve"> </w:t>
            </w:r>
            <w:r w:rsidRPr="004B3476">
              <w:rPr>
                <w:lang w:eastAsia="en-US"/>
              </w:rPr>
              <w:t>All name elements must be encoded in a form that preserves macrons and diacritics. UTF-8 is the minimum acceptable standard</w:t>
            </w:r>
            <w:r>
              <w:rPr>
                <w:lang w:eastAsia="en-US"/>
              </w:rPr>
              <w:t>,</w:t>
            </w:r>
            <w:r w:rsidRPr="004B3476">
              <w:rPr>
                <w:lang w:eastAsia="en-US"/>
              </w:rPr>
              <w:t xml:space="preserve"> </w:t>
            </w:r>
            <w:proofErr w:type="spellStart"/>
            <w:r>
              <w:rPr>
                <w:lang w:eastAsia="en-US"/>
              </w:rPr>
              <w:t>eg</w:t>
            </w:r>
            <w:proofErr w:type="spellEnd"/>
            <w:r>
              <w:rPr>
                <w:lang w:eastAsia="en-US"/>
              </w:rPr>
              <w:t xml:space="preserve">, </w:t>
            </w:r>
            <w:proofErr w:type="spellStart"/>
            <w:r>
              <w:rPr>
                <w:lang w:eastAsia="en-US"/>
              </w:rPr>
              <w:t>Kāhu</w:t>
            </w:r>
            <w:proofErr w:type="spellEnd"/>
            <w:r>
              <w:rPr>
                <w:lang w:eastAsia="en-US"/>
              </w:rPr>
              <w:t xml:space="preserve"> vs Kahu</w:t>
            </w:r>
            <w:r w:rsidR="00AA1B1E">
              <w:rPr>
                <w:lang w:eastAsia="en-US"/>
              </w:rPr>
              <w:t>.</w:t>
            </w:r>
          </w:p>
        </w:tc>
      </w:tr>
    </w:tbl>
    <w:p w14:paraId="375AF536" w14:textId="77777777" w:rsidR="000F3E05" w:rsidRPr="006864AC" w:rsidRDefault="000F3E05" w:rsidP="00DA41C4">
      <w:pPr>
        <w:pStyle w:val="NumberedHeading3"/>
      </w:pPr>
      <w:bookmarkStart w:id="117" w:name="_Ref340128810"/>
      <w:bookmarkStart w:id="118" w:name="_Ref341874466"/>
      <w:bookmarkStart w:id="119" w:name="_Toc172202564"/>
      <w:bookmarkEnd w:id="116"/>
      <w:r w:rsidRPr="006864AC">
        <w:t>Family name</w:t>
      </w:r>
      <w:bookmarkEnd w:id="117"/>
      <w:r w:rsidRPr="006864AC">
        <w:t xml:space="preserve"> (surname)</w:t>
      </w:r>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8"/>
        <w:gridCol w:w="2461"/>
        <w:gridCol w:w="2977"/>
        <w:gridCol w:w="1370"/>
      </w:tblGrid>
      <w:tr w:rsidR="000F3E05" w:rsidRPr="00F70B8F" w14:paraId="31A8AFD4" w14:textId="77777777" w:rsidTr="006864AC">
        <w:trPr>
          <w:cantSplit/>
        </w:trPr>
        <w:tc>
          <w:tcPr>
            <w:tcW w:w="1224" w:type="pct"/>
            <w:shd w:val="clear" w:color="auto" w:fill="D9D9D9" w:themeFill="accent4" w:themeFillShade="D9"/>
          </w:tcPr>
          <w:p w14:paraId="377DECEA" w14:textId="77777777" w:rsidR="000F3E05" w:rsidRPr="006864AC" w:rsidRDefault="000F3E05" w:rsidP="006864AC">
            <w:pPr>
              <w:pStyle w:val="TableText"/>
              <w:rPr>
                <w:b/>
                <w:bCs/>
              </w:rPr>
            </w:pPr>
            <w:r w:rsidRPr="006864AC">
              <w:rPr>
                <w:b/>
                <w:bCs/>
              </w:rPr>
              <w:t>Definition</w:t>
            </w:r>
          </w:p>
        </w:tc>
        <w:tc>
          <w:tcPr>
            <w:tcW w:w="3776" w:type="pct"/>
            <w:gridSpan w:val="3"/>
            <w:shd w:val="clear" w:color="auto" w:fill="auto"/>
          </w:tcPr>
          <w:p w14:paraId="74F68DBE" w14:textId="77777777" w:rsidR="000F3E05" w:rsidRPr="00F70B8F" w:rsidRDefault="000F3E05" w:rsidP="006864AC">
            <w:pPr>
              <w:pStyle w:val="TableText"/>
            </w:pPr>
            <w:r w:rsidRPr="00F70B8F">
              <w:rPr>
                <w:snapToGrid w:val="0"/>
              </w:rPr>
              <w:t>The family name (surname) of a p</w:t>
            </w:r>
            <w:r>
              <w:rPr>
                <w:snapToGrid w:val="0"/>
              </w:rPr>
              <w:t>erson</w:t>
            </w:r>
            <w:r w:rsidRPr="00F70B8F">
              <w:rPr>
                <w:snapToGrid w:val="0"/>
              </w:rPr>
              <w:t xml:space="preserve"> as distinct from their given, second and subsequent name(s</w:t>
            </w:r>
            <w:r>
              <w:rPr>
                <w:snapToGrid w:val="0"/>
              </w:rPr>
              <w:t>)</w:t>
            </w:r>
          </w:p>
        </w:tc>
      </w:tr>
      <w:tr w:rsidR="000F3E05" w:rsidRPr="00F70B8F" w14:paraId="3C406A23" w14:textId="77777777" w:rsidTr="006864AC">
        <w:trPr>
          <w:cantSplit/>
        </w:trPr>
        <w:tc>
          <w:tcPr>
            <w:tcW w:w="1224" w:type="pct"/>
            <w:shd w:val="clear" w:color="auto" w:fill="D9D9D9" w:themeFill="accent4" w:themeFillShade="D9"/>
          </w:tcPr>
          <w:p w14:paraId="2F6E30F5" w14:textId="77777777" w:rsidR="000F3E05" w:rsidRPr="006864AC" w:rsidRDefault="000F3E05" w:rsidP="006864AC">
            <w:pPr>
              <w:pStyle w:val="TableText"/>
              <w:rPr>
                <w:b/>
                <w:bCs/>
              </w:rPr>
            </w:pPr>
            <w:r w:rsidRPr="006864AC">
              <w:rPr>
                <w:b/>
                <w:bCs/>
              </w:rPr>
              <w:t>Source standards</w:t>
            </w:r>
          </w:p>
        </w:tc>
        <w:tc>
          <w:tcPr>
            <w:tcW w:w="3776" w:type="pct"/>
            <w:gridSpan w:val="3"/>
            <w:shd w:val="clear" w:color="auto" w:fill="auto"/>
          </w:tcPr>
          <w:p w14:paraId="3158F1C9" w14:textId="77777777" w:rsidR="000F3E05" w:rsidRPr="00F70B8F" w:rsidRDefault="00000000" w:rsidP="006864AC">
            <w:pPr>
              <w:pStyle w:val="TableText"/>
            </w:pPr>
            <w:hyperlink r:id="rId37" w:history="1">
              <w:r w:rsidR="000F3E05" w:rsidRPr="00A4703A">
                <w:rPr>
                  <w:rStyle w:val="Hyperlink"/>
                  <w:rFonts w:cs="Segoe UI"/>
                </w:rPr>
                <w:t xml:space="preserve">NZ CIQ </w:t>
              </w:r>
              <w:r w:rsidR="000F3E05" w:rsidRPr="00A4703A">
                <w:rPr>
                  <w:rStyle w:val="Hyperlink"/>
                  <w:rFonts w:cs="Segoe UI"/>
                  <w:snapToGrid w:val="0"/>
                </w:rPr>
                <w:t>Name Profile</w:t>
              </w:r>
            </w:hyperlink>
          </w:p>
        </w:tc>
      </w:tr>
      <w:tr w:rsidR="000F3E05" w:rsidRPr="00F70B8F" w14:paraId="3B20BE4B" w14:textId="77777777" w:rsidTr="006864AC">
        <w:trPr>
          <w:cantSplit/>
        </w:trPr>
        <w:tc>
          <w:tcPr>
            <w:tcW w:w="1224" w:type="pct"/>
            <w:shd w:val="clear" w:color="auto" w:fill="D9D9D9" w:themeFill="accent4" w:themeFillShade="D9"/>
          </w:tcPr>
          <w:p w14:paraId="0E348A73" w14:textId="77777777" w:rsidR="000F3E05" w:rsidRPr="006864AC" w:rsidRDefault="000F3E05" w:rsidP="006864AC">
            <w:pPr>
              <w:pStyle w:val="TableText"/>
              <w:rPr>
                <w:b/>
                <w:bCs/>
              </w:rPr>
            </w:pPr>
            <w:r w:rsidRPr="006864AC">
              <w:rPr>
                <w:b/>
                <w:bCs/>
              </w:rPr>
              <w:t>Data type</w:t>
            </w:r>
          </w:p>
        </w:tc>
        <w:tc>
          <w:tcPr>
            <w:tcW w:w="1365" w:type="pct"/>
            <w:shd w:val="clear" w:color="auto" w:fill="auto"/>
          </w:tcPr>
          <w:p w14:paraId="10B00711" w14:textId="77777777" w:rsidR="000F3E05" w:rsidRPr="00F70B8F" w:rsidRDefault="000F3E05" w:rsidP="006864AC">
            <w:pPr>
              <w:pStyle w:val="TableText"/>
              <w:rPr>
                <w:snapToGrid w:val="0"/>
              </w:rPr>
            </w:pPr>
            <w:r w:rsidRPr="00F70B8F">
              <w:rPr>
                <w:snapToGrid w:val="0"/>
              </w:rPr>
              <w:t>Alphabetic</w:t>
            </w:r>
          </w:p>
        </w:tc>
        <w:tc>
          <w:tcPr>
            <w:tcW w:w="1651" w:type="pct"/>
            <w:shd w:val="clear" w:color="auto" w:fill="D9D9D9" w:themeFill="accent4" w:themeFillShade="D9"/>
          </w:tcPr>
          <w:p w14:paraId="4C0BCDDF" w14:textId="77777777" w:rsidR="000F3E05" w:rsidRPr="00F70B8F" w:rsidRDefault="000F3E05" w:rsidP="006864AC">
            <w:pPr>
              <w:pStyle w:val="TableText"/>
            </w:pPr>
            <w:r>
              <w:t>Representational class</w:t>
            </w:r>
          </w:p>
        </w:tc>
        <w:tc>
          <w:tcPr>
            <w:tcW w:w="760" w:type="pct"/>
            <w:shd w:val="clear" w:color="auto" w:fill="auto"/>
          </w:tcPr>
          <w:p w14:paraId="7BE5D4C7" w14:textId="77777777" w:rsidR="000F3E05" w:rsidRPr="00F70B8F" w:rsidRDefault="000F3E05" w:rsidP="006864AC">
            <w:pPr>
              <w:pStyle w:val="TableText"/>
            </w:pPr>
            <w:r w:rsidRPr="00F70B8F">
              <w:rPr>
                <w:snapToGrid w:val="0"/>
              </w:rPr>
              <w:t>Free text</w:t>
            </w:r>
          </w:p>
        </w:tc>
      </w:tr>
      <w:tr w:rsidR="000F3E05" w:rsidRPr="00F70B8F" w14:paraId="45203594" w14:textId="77777777" w:rsidTr="006864AC">
        <w:trPr>
          <w:cantSplit/>
        </w:trPr>
        <w:tc>
          <w:tcPr>
            <w:tcW w:w="1224" w:type="pct"/>
            <w:shd w:val="clear" w:color="auto" w:fill="D9D9D9" w:themeFill="accent4" w:themeFillShade="D9"/>
          </w:tcPr>
          <w:p w14:paraId="72312194" w14:textId="77777777" w:rsidR="000F3E05" w:rsidRPr="006864AC" w:rsidRDefault="000F3E05" w:rsidP="006864AC">
            <w:pPr>
              <w:pStyle w:val="TableText"/>
              <w:rPr>
                <w:b/>
                <w:bCs/>
              </w:rPr>
            </w:pPr>
            <w:r w:rsidRPr="006864AC">
              <w:rPr>
                <w:b/>
                <w:bCs/>
              </w:rPr>
              <w:t>Field size</w:t>
            </w:r>
          </w:p>
        </w:tc>
        <w:tc>
          <w:tcPr>
            <w:tcW w:w="1365" w:type="pct"/>
            <w:shd w:val="clear" w:color="auto" w:fill="auto"/>
          </w:tcPr>
          <w:p w14:paraId="61E21EE7" w14:textId="77777777" w:rsidR="000F3E05" w:rsidRPr="00F70B8F" w:rsidRDefault="000F3E05" w:rsidP="006864AC">
            <w:pPr>
              <w:pStyle w:val="TableText"/>
            </w:pPr>
            <w:r w:rsidRPr="00F70B8F">
              <w:rPr>
                <w:bCs/>
              </w:rPr>
              <w:t>Max</w:t>
            </w:r>
            <w:r w:rsidRPr="00F70B8F">
              <w:t>: 100</w:t>
            </w:r>
          </w:p>
        </w:tc>
        <w:tc>
          <w:tcPr>
            <w:tcW w:w="1651" w:type="pct"/>
            <w:shd w:val="clear" w:color="auto" w:fill="D9D9D9" w:themeFill="accent4" w:themeFillShade="D9"/>
          </w:tcPr>
          <w:p w14:paraId="3AC872BD" w14:textId="77777777" w:rsidR="000F3E05" w:rsidRPr="00F70B8F" w:rsidRDefault="000F3E05" w:rsidP="006864AC">
            <w:pPr>
              <w:pStyle w:val="TableText"/>
            </w:pPr>
            <w:r>
              <w:t>Representational layout</w:t>
            </w:r>
          </w:p>
        </w:tc>
        <w:tc>
          <w:tcPr>
            <w:tcW w:w="760" w:type="pct"/>
            <w:shd w:val="clear" w:color="auto" w:fill="auto"/>
          </w:tcPr>
          <w:p w14:paraId="36E688F0" w14:textId="77777777" w:rsidR="000F3E05" w:rsidRPr="00F70B8F" w:rsidRDefault="000F3E05" w:rsidP="006864AC">
            <w:pPr>
              <w:pStyle w:val="TableText"/>
            </w:pPr>
            <w:proofErr w:type="gramStart"/>
            <w:r w:rsidRPr="00F70B8F">
              <w:rPr>
                <w:snapToGrid w:val="0"/>
              </w:rPr>
              <w:t>A(</w:t>
            </w:r>
            <w:proofErr w:type="gramEnd"/>
            <w:r w:rsidRPr="00F70B8F">
              <w:rPr>
                <w:snapToGrid w:val="0"/>
              </w:rPr>
              <w:t>100)</w:t>
            </w:r>
          </w:p>
        </w:tc>
      </w:tr>
      <w:tr w:rsidR="000F3E05" w:rsidRPr="00F70B8F" w14:paraId="196A677D" w14:textId="77777777" w:rsidTr="006864AC">
        <w:trPr>
          <w:cantSplit/>
        </w:trPr>
        <w:tc>
          <w:tcPr>
            <w:tcW w:w="1224" w:type="pct"/>
            <w:shd w:val="clear" w:color="auto" w:fill="D9D9D9" w:themeFill="accent4" w:themeFillShade="D9"/>
          </w:tcPr>
          <w:p w14:paraId="7FB45929" w14:textId="77777777" w:rsidR="000F3E05" w:rsidRPr="006864AC" w:rsidRDefault="000F3E05" w:rsidP="006864AC">
            <w:pPr>
              <w:pStyle w:val="TableText"/>
              <w:rPr>
                <w:b/>
                <w:bCs/>
              </w:rPr>
            </w:pPr>
            <w:r w:rsidRPr="006864AC">
              <w:rPr>
                <w:b/>
                <w:bCs/>
              </w:rPr>
              <w:t>Value domain</w:t>
            </w:r>
          </w:p>
        </w:tc>
        <w:tc>
          <w:tcPr>
            <w:tcW w:w="3776" w:type="pct"/>
            <w:gridSpan w:val="3"/>
            <w:shd w:val="clear" w:color="auto" w:fill="auto"/>
          </w:tcPr>
          <w:p w14:paraId="44CD7766" w14:textId="77777777" w:rsidR="000F3E05" w:rsidRPr="00F70B8F" w:rsidRDefault="000F3E05" w:rsidP="006864AC">
            <w:pPr>
              <w:pStyle w:val="TableText"/>
            </w:pPr>
          </w:p>
        </w:tc>
      </w:tr>
      <w:tr w:rsidR="000F3E05" w:rsidRPr="00F70B8F" w14:paraId="34831307" w14:textId="77777777" w:rsidTr="006864AC">
        <w:trPr>
          <w:cantSplit/>
        </w:trPr>
        <w:tc>
          <w:tcPr>
            <w:tcW w:w="1224" w:type="pct"/>
            <w:shd w:val="clear" w:color="auto" w:fill="D9D9D9" w:themeFill="accent4" w:themeFillShade="D9"/>
          </w:tcPr>
          <w:p w14:paraId="2210DB50" w14:textId="77777777" w:rsidR="000F3E05" w:rsidRPr="006864AC" w:rsidRDefault="000F3E05" w:rsidP="006864AC">
            <w:pPr>
              <w:pStyle w:val="TableText"/>
              <w:rPr>
                <w:b/>
                <w:bCs/>
              </w:rPr>
            </w:pPr>
            <w:r w:rsidRPr="006864AC">
              <w:rPr>
                <w:b/>
                <w:bCs/>
              </w:rPr>
              <w:t>Obligation</w:t>
            </w:r>
          </w:p>
        </w:tc>
        <w:tc>
          <w:tcPr>
            <w:tcW w:w="3776" w:type="pct"/>
            <w:gridSpan w:val="3"/>
            <w:shd w:val="clear" w:color="auto" w:fill="auto"/>
          </w:tcPr>
          <w:p w14:paraId="7BBA48AD" w14:textId="45B46267" w:rsidR="000F3E05" w:rsidRPr="00F70B8F" w:rsidRDefault="000F3E05" w:rsidP="006864AC">
            <w:pPr>
              <w:pStyle w:val="TableText"/>
            </w:pPr>
            <w:r w:rsidRPr="00F70B8F">
              <w:t>Mandatory</w:t>
            </w:r>
          </w:p>
        </w:tc>
      </w:tr>
      <w:tr w:rsidR="000F3E05" w:rsidRPr="00F70B8F" w14:paraId="1E4B6259" w14:textId="77777777" w:rsidTr="006864AC">
        <w:trPr>
          <w:cantSplit/>
        </w:trPr>
        <w:tc>
          <w:tcPr>
            <w:tcW w:w="1224" w:type="pct"/>
            <w:shd w:val="clear" w:color="auto" w:fill="D9D9D9" w:themeFill="accent4" w:themeFillShade="D9"/>
          </w:tcPr>
          <w:p w14:paraId="237DC8E3" w14:textId="77777777" w:rsidR="000F3E05" w:rsidRPr="006864AC" w:rsidRDefault="000F3E05" w:rsidP="006864AC">
            <w:pPr>
              <w:pStyle w:val="TableText"/>
              <w:rPr>
                <w:b/>
                <w:bCs/>
              </w:rPr>
            </w:pPr>
            <w:r w:rsidRPr="006864AC">
              <w:rPr>
                <w:b/>
                <w:bCs/>
              </w:rPr>
              <w:t>Guide for use</w:t>
            </w:r>
          </w:p>
        </w:tc>
        <w:tc>
          <w:tcPr>
            <w:tcW w:w="3776" w:type="pct"/>
            <w:gridSpan w:val="3"/>
            <w:shd w:val="clear" w:color="auto" w:fill="auto"/>
          </w:tcPr>
          <w:p w14:paraId="2B908209" w14:textId="7FBEE8B4" w:rsidR="000F3E05" w:rsidRPr="00F70B8F" w:rsidRDefault="000F3E05" w:rsidP="006864AC">
            <w:pPr>
              <w:pStyle w:val="TableText"/>
            </w:pPr>
            <w:r w:rsidRPr="118AE351">
              <w:t xml:space="preserve">This data element should be used for the person’s </w:t>
            </w:r>
            <w:r>
              <w:t>family name (</w:t>
            </w:r>
            <w:r w:rsidRPr="118AE351">
              <w:t>surname</w:t>
            </w:r>
            <w:r>
              <w:t>)</w:t>
            </w:r>
            <w:r w:rsidRPr="118AE351">
              <w:t xml:space="preserve">. If the person’s family name is not provided, but a given name </w:t>
            </w:r>
            <w:r>
              <w:t xml:space="preserve">(first name) </w:t>
            </w:r>
            <w:r w:rsidRPr="118AE351">
              <w:t>is provide</w:t>
            </w:r>
            <w:r w:rsidR="00817A92">
              <w:t>d</w:t>
            </w:r>
            <w:r w:rsidRPr="118AE351">
              <w:t xml:space="preserve"> then the person’s given name</w:t>
            </w:r>
            <w:r>
              <w:t xml:space="preserve"> (first name)</w:t>
            </w:r>
            <w:r w:rsidRPr="118AE351">
              <w:t xml:space="preserve"> is recorded in this field. This should not be used for any further ‘other given name(s)’ or initials.</w:t>
            </w:r>
          </w:p>
          <w:p w14:paraId="61D95761" w14:textId="77777777" w:rsidR="000F3E05" w:rsidRPr="00F70B8F" w:rsidRDefault="000F3E05" w:rsidP="006864AC">
            <w:pPr>
              <w:pStyle w:val="TableText"/>
            </w:pPr>
            <w:r w:rsidRPr="00F70B8F">
              <w:t>The content must preserve sentence case</w:t>
            </w:r>
            <w:r>
              <w:t>.</w:t>
            </w:r>
            <w:r w:rsidRPr="00F70B8F">
              <w:t xml:space="preserve"> </w:t>
            </w:r>
            <w:r>
              <w:t>F</w:t>
            </w:r>
            <w:r w:rsidRPr="00F70B8F">
              <w:t xml:space="preserve">or example: </w:t>
            </w:r>
            <w:r>
              <w:t>‘</w:t>
            </w:r>
            <w:r w:rsidRPr="00F70B8F">
              <w:t>Maccall</w:t>
            </w:r>
            <w:r>
              <w:t>’</w:t>
            </w:r>
            <w:r w:rsidRPr="00F70B8F">
              <w:t xml:space="preserve"> is different from </w:t>
            </w:r>
            <w:r>
              <w:t>‘</w:t>
            </w:r>
            <w:r w:rsidRPr="00F70B8F">
              <w:t>MacCall</w:t>
            </w:r>
            <w:r>
              <w:t>’</w:t>
            </w:r>
            <w:r w:rsidRPr="00F70B8F">
              <w:t>.</w:t>
            </w:r>
          </w:p>
          <w:p w14:paraId="69FA0259" w14:textId="6D7602AE" w:rsidR="000F3E05" w:rsidRDefault="000F3E05" w:rsidP="006864AC">
            <w:pPr>
              <w:pStyle w:val="TableText"/>
              <w:rPr>
                <w:lang w:eastAsia="en-US"/>
              </w:rPr>
            </w:pPr>
            <w:r w:rsidRPr="00F70B8F">
              <w:t>The text entered can include one or more spaces, an apostrophe, and/or a hyphen (</w:t>
            </w:r>
            <w:proofErr w:type="spellStart"/>
            <w:r w:rsidRPr="00F70B8F">
              <w:t>eg</w:t>
            </w:r>
            <w:proofErr w:type="spellEnd"/>
            <w:r w:rsidRPr="00F70B8F">
              <w:t>, ‘Van der Valk’, ‘O’Leary’, ‘Vaughn-Jones’).</w:t>
            </w:r>
            <w:r>
              <w:t xml:space="preserve"> </w:t>
            </w:r>
            <w:r w:rsidRPr="004B3476">
              <w:rPr>
                <w:lang w:eastAsia="en-US"/>
              </w:rPr>
              <w:t xml:space="preserve">All name elements must be encoded in a form that preserves macrons and diacritics. UTF-8 is the minimum acceptable standard </w:t>
            </w:r>
            <w:proofErr w:type="spellStart"/>
            <w:r>
              <w:rPr>
                <w:lang w:eastAsia="en-US"/>
              </w:rPr>
              <w:t>eg</w:t>
            </w:r>
            <w:proofErr w:type="spellEnd"/>
            <w:r>
              <w:rPr>
                <w:lang w:eastAsia="en-US"/>
              </w:rPr>
              <w:t xml:space="preserve">, to distinguish the names </w:t>
            </w:r>
            <w:proofErr w:type="spellStart"/>
            <w:r>
              <w:rPr>
                <w:lang w:eastAsia="en-US"/>
              </w:rPr>
              <w:t>Kāhu</w:t>
            </w:r>
            <w:proofErr w:type="spellEnd"/>
            <w:r>
              <w:rPr>
                <w:lang w:eastAsia="en-US"/>
              </w:rPr>
              <w:t xml:space="preserve"> and Kahu</w:t>
            </w:r>
            <w:r w:rsidR="002975D3">
              <w:rPr>
                <w:lang w:eastAsia="en-US"/>
              </w:rPr>
              <w:t>.</w:t>
            </w:r>
          </w:p>
          <w:p w14:paraId="3738EF91" w14:textId="0FCE1DE4" w:rsidR="000F3E05" w:rsidRPr="00F70B8F" w:rsidRDefault="000F3E05" w:rsidP="006864AC">
            <w:pPr>
              <w:pStyle w:val="TableText"/>
              <w:rPr>
                <w:snapToGrid w:val="0"/>
              </w:rPr>
            </w:pPr>
            <w:r w:rsidRPr="00F70B8F">
              <w:t>Family name must be recorded if p</w:t>
            </w:r>
            <w:r>
              <w:t>erson</w:t>
            </w:r>
            <w:r w:rsidRPr="00F70B8F">
              <w:t xml:space="preserve">’s </w:t>
            </w:r>
            <w:r>
              <w:t>g</w:t>
            </w:r>
            <w:r w:rsidRPr="00F70B8F">
              <w:t xml:space="preserve">iven name </w:t>
            </w:r>
            <w:r>
              <w:t xml:space="preserve">(first name) </w:t>
            </w:r>
            <w:r w:rsidRPr="00F70B8F">
              <w:t>is not available</w:t>
            </w:r>
            <w:r w:rsidR="002975D3">
              <w:t>.</w:t>
            </w:r>
          </w:p>
        </w:tc>
      </w:tr>
    </w:tbl>
    <w:p w14:paraId="4D08AD8C" w14:textId="77777777" w:rsidR="000F3E05" w:rsidRPr="00EF54BB" w:rsidRDefault="000F3E05" w:rsidP="00DA41C4">
      <w:pPr>
        <w:pStyle w:val="NumberedHeading3"/>
      </w:pPr>
      <w:bookmarkStart w:id="120" w:name="_Toc62873435"/>
      <w:bookmarkStart w:id="121" w:name="_Toc101346094"/>
      <w:bookmarkStart w:id="122" w:name="_Ref340128832"/>
      <w:bookmarkStart w:id="123" w:name="_Ref340128847"/>
      <w:bookmarkStart w:id="124" w:name="_Ref341431517"/>
      <w:bookmarkStart w:id="125" w:name="_Ref341431529"/>
      <w:bookmarkStart w:id="126" w:name="_Ref341431537"/>
      <w:bookmarkStart w:id="127" w:name="_Ref16499510"/>
      <w:bookmarkStart w:id="128" w:name="_Toc172202565"/>
      <w:r w:rsidRPr="00EF54BB">
        <w:t>Name suffix</w:t>
      </w:r>
      <w:bookmarkEnd w:id="120"/>
      <w:bookmarkEnd w:id="121"/>
      <w:bookmarkEnd w:id="122"/>
      <w:bookmarkEnd w:id="123"/>
      <w:bookmarkEnd w:id="124"/>
      <w:bookmarkEnd w:id="125"/>
      <w:bookmarkEnd w:id="126"/>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2187"/>
        <w:gridCol w:w="3006"/>
        <w:gridCol w:w="1502"/>
      </w:tblGrid>
      <w:tr w:rsidR="000F3E05" w:rsidRPr="00F70B8F" w14:paraId="7BAFE100" w14:textId="77777777" w:rsidTr="00EF54BB">
        <w:trPr>
          <w:cantSplit/>
        </w:trPr>
        <w:tc>
          <w:tcPr>
            <w:tcW w:w="1287" w:type="pct"/>
            <w:shd w:val="clear" w:color="auto" w:fill="D9D9D9" w:themeFill="accent4" w:themeFillShade="D9"/>
          </w:tcPr>
          <w:p w14:paraId="60F6BD0F" w14:textId="77777777" w:rsidR="000F3E05" w:rsidRPr="00F70B8F" w:rsidRDefault="000F3E05" w:rsidP="00EF54BB">
            <w:pPr>
              <w:pStyle w:val="TableText"/>
            </w:pPr>
            <w:r>
              <w:t>Definition</w:t>
            </w:r>
          </w:p>
        </w:tc>
        <w:tc>
          <w:tcPr>
            <w:tcW w:w="3713" w:type="pct"/>
            <w:gridSpan w:val="3"/>
            <w:shd w:val="clear" w:color="auto" w:fill="auto"/>
          </w:tcPr>
          <w:p w14:paraId="74BFC32F" w14:textId="77777777" w:rsidR="000F3E05" w:rsidRPr="00F70B8F" w:rsidRDefault="000F3E05" w:rsidP="00EF54BB">
            <w:pPr>
              <w:pStyle w:val="TableText"/>
            </w:pPr>
            <w:r w:rsidRPr="00F70B8F">
              <w:rPr>
                <w:snapToGrid w:val="0"/>
              </w:rPr>
              <w:t>The suffix contains the parts of a p</w:t>
            </w:r>
            <w:r>
              <w:rPr>
                <w:snapToGrid w:val="0"/>
              </w:rPr>
              <w:t>erson</w:t>
            </w:r>
            <w:r w:rsidRPr="00F70B8F">
              <w:rPr>
                <w:snapToGrid w:val="0"/>
              </w:rPr>
              <w:t>’s name attached to the end of a name but other than the title, given names and family name</w:t>
            </w:r>
            <w:r>
              <w:rPr>
                <w:snapToGrid w:val="0"/>
              </w:rPr>
              <w:t xml:space="preserve"> –</w:t>
            </w:r>
            <w:r w:rsidRPr="00F70B8F">
              <w:rPr>
                <w:snapToGrid w:val="0"/>
              </w:rPr>
              <w:t xml:space="preserve"> </w:t>
            </w:r>
            <w:proofErr w:type="spellStart"/>
            <w:r w:rsidRPr="00F70B8F">
              <w:rPr>
                <w:snapToGrid w:val="0"/>
              </w:rPr>
              <w:t>eg</w:t>
            </w:r>
            <w:proofErr w:type="spellEnd"/>
            <w:r w:rsidRPr="00F70B8F">
              <w:rPr>
                <w:snapToGrid w:val="0"/>
              </w:rPr>
              <w:t>, awards, qualifications, academic, honorary, esquire, professional and professional membership</w:t>
            </w:r>
          </w:p>
        </w:tc>
      </w:tr>
      <w:tr w:rsidR="000F3E05" w:rsidRPr="00F70B8F" w14:paraId="22677F32" w14:textId="77777777" w:rsidTr="00EF54BB">
        <w:trPr>
          <w:cantSplit/>
        </w:trPr>
        <w:tc>
          <w:tcPr>
            <w:tcW w:w="1287" w:type="pct"/>
            <w:shd w:val="clear" w:color="auto" w:fill="D9D9D9" w:themeFill="accent4" w:themeFillShade="D9"/>
          </w:tcPr>
          <w:p w14:paraId="2557B1D1" w14:textId="77777777" w:rsidR="000F3E05" w:rsidRPr="00F70B8F" w:rsidRDefault="000F3E05" w:rsidP="00EF54BB">
            <w:pPr>
              <w:pStyle w:val="TableText"/>
            </w:pPr>
            <w:r>
              <w:t>Source standards</w:t>
            </w:r>
          </w:p>
        </w:tc>
        <w:tc>
          <w:tcPr>
            <w:tcW w:w="3713" w:type="pct"/>
            <w:gridSpan w:val="3"/>
            <w:shd w:val="clear" w:color="auto" w:fill="auto"/>
          </w:tcPr>
          <w:p w14:paraId="304D594C" w14:textId="77777777" w:rsidR="000F3E05" w:rsidRPr="00F70B8F" w:rsidRDefault="00000000" w:rsidP="00EF54BB">
            <w:pPr>
              <w:pStyle w:val="TableText"/>
            </w:pPr>
            <w:hyperlink r:id="rId38" w:history="1">
              <w:r w:rsidR="000F3E05" w:rsidRPr="00A4703A">
                <w:rPr>
                  <w:rStyle w:val="Hyperlink"/>
                  <w:rFonts w:cs="Segoe UI"/>
                </w:rPr>
                <w:t xml:space="preserve">NZ CIQ </w:t>
              </w:r>
              <w:r w:rsidR="000F3E05" w:rsidRPr="00A4703A">
                <w:rPr>
                  <w:rStyle w:val="Hyperlink"/>
                  <w:rFonts w:cs="Segoe UI"/>
                  <w:snapToGrid w:val="0"/>
                </w:rPr>
                <w:t>Name Profile</w:t>
              </w:r>
            </w:hyperlink>
          </w:p>
        </w:tc>
      </w:tr>
      <w:tr w:rsidR="000F3E05" w:rsidRPr="00F70B8F" w14:paraId="554BD283" w14:textId="77777777" w:rsidTr="00EF54BB">
        <w:trPr>
          <w:cantSplit/>
        </w:trPr>
        <w:tc>
          <w:tcPr>
            <w:tcW w:w="1287" w:type="pct"/>
            <w:shd w:val="clear" w:color="auto" w:fill="D9D9D9" w:themeFill="accent4" w:themeFillShade="D9"/>
          </w:tcPr>
          <w:p w14:paraId="778758AF" w14:textId="77777777" w:rsidR="000F3E05" w:rsidRPr="00F70B8F" w:rsidRDefault="000F3E05" w:rsidP="00EF54BB">
            <w:pPr>
              <w:pStyle w:val="TableText"/>
            </w:pPr>
            <w:r>
              <w:t>Data type</w:t>
            </w:r>
          </w:p>
        </w:tc>
        <w:tc>
          <w:tcPr>
            <w:tcW w:w="1213" w:type="pct"/>
            <w:shd w:val="clear" w:color="auto" w:fill="auto"/>
          </w:tcPr>
          <w:p w14:paraId="1E622245" w14:textId="77777777" w:rsidR="000F3E05" w:rsidRPr="00F70B8F" w:rsidRDefault="000F3E05" w:rsidP="00EF54BB">
            <w:pPr>
              <w:pStyle w:val="TableText"/>
              <w:rPr>
                <w:snapToGrid w:val="0"/>
              </w:rPr>
            </w:pPr>
            <w:r w:rsidRPr="00F70B8F">
              <w:rPr>
                <w:snapToGrid w:val="0"/>
              </w:rPr>
              <w:t>Alphabetic</w:t>
            </w:r>
          </w:p>
        </w:tc>
        <w:tc>
          <w:tcPr>
            <w:tcW w:w="1667" w:type="pct"/>
            <w:shd w:val="clear" w:color="auto" w:fill="D9D9D9" w:themeFill="accent4" w:themeFillShade="D9"/>
          </w:tcPr>
          <w:p w14:paraId="35C96BBC" w14:textId="77777777" w:rsidR="000F3E05" w:rsidRPr="00F70B8F" w:rsidRDefault="000F3E05" w:rsidP="00EF54BB">
            <w:pPr>
              <w:pStyle w:val="TableText"/>
            </w:pPr>
            <w:r>
              <w:t>Representational class</w:t>
            </w:r>
          </w:p>
        </w:tc>
        <w:tc>
          <w:tcPr>
            <w:tcW w:w="833" w:type="pct"/>
            <w:shd w:val="clear" w:color="auto" w:fill="auto"/>
          </w:tcPr>
          <w:p w14:paraId="0B36EDC2" w14:textId="77777777" w:rsidR="000F3E05" w:rsidRPr="00F70B8F" w:rsidRDefault="000F3E05" w:rsidP="00EF54BB">
            <w:pPr>
              <w:pStyle w:val="TableText"/>
            </w:pPr>
            <w:r w:rsidRPr="00F70B8F">
              <w:rPr>
                <w:snapToGrid w:val="0"/>
              </w:rPr>
              <w:t>Code</w:t>
            </w:r>
          </w:p>
        </w:tc>
      </w:tr>
      <w:tr w:rsidR="000F3E05" w:rsidRPr="00F70B8F" w14:paraId="17E2EA2C" w14:textId="77777777" w:rsidTr="00EF54BB">
        <w:trPr>
          <w:cantSplit/>
        </w:trPr>
        <w:tc>
          <w:tcPr>
            <w:tcW w:w="1287" w:type="pct"/>
            <w:shd w:val="clear" w:color="auto" w:fill="D9D9D9" w:themeFill="accent4" w:themeFillShade="D9"/>
          </w:tcPr>
          <w:p w14:paraId="58D7DDC8" w14:textId="77777777" w:rsidR="000F3E05" w:rsidRPr="00F70B8F" w:rsidRDefault="000F3E05" w:rsidP="00EF54BB">
            <w:pPr>
              <w:pStyle w:val="TableText"/>
            </w:pPr>
            <w:r>
              <w:t>Field size</w:t>
            </w:r>
          </w:p>
        </w:tc>
        <w:tc>
          <w:tcPr>
            <w:tcW w:w="1213" w:type="pct"/>
            <w:shd w:val="clear" w:color="auto" w:fill="auto"/>
          </w:tcPr>
          <w:p w14:paraId="6C641499" w14:textId="77777777" w:rsidR="000F3E05" w:rsidRPr="00F70B8F" w:rsidRDefault="000F3E05" w:rsidP="00EF54BB">
            <w:pPr>
              <w:pStyle w:val="TableText"/>
              <w:rPr>
                <w:snapToGrid w:val="0"/>
              </w:rPr>
            </w:pPr>
            <w:r w:rsidRPr="00F70B8F">
              <w:t>Max</w:t>
            </w:r>
            <w:r w:rsidRPr="00F70B8F">
              <w:rPr>
                <w:bCs/>
                <w:snapToGrid w:val="0"/>
              </w:rPr>
              <w:t>: 5</w:t>
            </w:r>
          </w:p>
        </w:tc>
        <w:tc>
          <w:tcPr>
            <w:tcW w:w="1667" w:type="pct"/>
            <w:shd w:val="clear" w:color="auto" w:fill="D9D9D9" w:themeFill="accent4" w:themeFillShade="D9"/>
          </w:tcPr>
          <w:p w14:paraId="567734B5" w14:textId="77777777" w:rsidR="000F3E05" w:rsidRPr="00F70B8F" w:rsidRDefault="000F3E05" w:rsidP="00EF54BB">
            <w:pPr>
              <w:pStyle w:val="TableText"/>
            </w:pPr>
            <w:r>
              <w:t>Representational layout</w:t>
            </w:r>
          </w:p>
        </w:tc>
        <w:tc>
          <w:tcPr>
            <w:tcW w:w="833" w:type="pct"/>
            <w:shd w:val="clear" w:color="auto" w:fill="auto"/>
          </w:tcPr>
          <w:p w14:paraId="362DD8CC" w14:textId="77777777" w:rsidR="000F3E05" w:rsidRPr="00F70B8F" w:rsidRDefault="000F3E05" w:rsidP="00EF54BB">
            <w:pPr>
              <w:pStyle w:val="TableText"/>
            </w:pPr>
            <w:proofErr w:type="gramStart"/>
            <w:r w:rsidRPr="00F70B8F">
              <w:rPr>
                <w:snapToGrid w:val="0"/>
              </w:rPr>
              <w:t>A(</w:t>
            </w:r>
            <w:proofErr w:type="gramEnd"/>
            <w:r w:rsidRPr="00F70B8F">
              <w:rPr>
                <w:snapToGrid w:val="0"/>
              </w:rPr>
              <w:t>5)</w:t>
            </w:r>
          </w:p>
        </w:tc>
      </w:tr>
      <w:tr w:rsidR="000F3E05" w:rsidRPr="00F70B8F" w14:paraId="66B8882C" w14:textId="77777777" w:rsidTr="00EF54BB">
        <w:trPr>
          <w:cantSplit/>
        </w:trPr>
        <w:tc>
          <w:tcPr>
            <w:tcW w:w="1287" w:type="pct"/>
            <w:shd w:val="clear" w:color="auto" w:fill="D9D9D9" w:themeFill="accent4" w:themeFillShade="D9"/>
          </w:tcPr>
          <w:p w14:paraId="773E4836" w14:textId="77777777" w:rsidR="000F3E05" w:rsidRPr="00F70B8F" w:rsidRDefault="000F3E05" w:rsidP="00EF54BB">
            <w:pPr>
              <w:pStyle w:val="TableText"/>
            </w:pPr>
            <w:r>
              <w:lastRenderedPageBreak/>
              <w:t>Value domain</w:t>
            </w:r>
          </w:p>
        </w:tc>
        <w:tc>
          <w:tcPr>
            <w:tcW w:w="3713" w:type="pct"/>
            <w:gridSpan w:val="3"/>
            <w:shd w:val="clear" w:color="auto" w:fill="auto"/>
          </w:tcPr>
          <w:p w14:paraId="2B654298" w14:textId="77777777" w:rsidR="000F3E05" w:rsidRPr="008D473C" w:rsidRDefault="000F3E05" w:rsidP="00EF54BB">
            <w:pPr>
              <w:pStyle w:val="TableText"/>
              <w:rPr>
                <w:sz w:val="18"/>
                <w:szCs w:val="16"/>
              </w:rPr>
            </w:pPr>
            <w:r w:rsidRPr="008D473C">
              <w:rPr>
                <w:sz w:val="18"/>
                <w:szCs w:val="16"/>
              </w:rPr>
              <w:t>The NHI has a controlled and extensible set of name suffixes for honours such as MNZM, ONZM</w:t>
            </w:r>
          </w:p>
        </w:tc>
      </w:tr>
      <w:tr w:rsidR="000F3E05" w:rsidRPr="00F70B8F" w14:paraId="532A07CC" w14:textId="77777777" w:rsidTr="00EF54BB">
        <w:trPr>
          <w:cantSplit/>
        </w:trPr>
        <w:tc>
          <w:tcPr>
            <w:tcW w:w="1287" w:type="pct"/>
            <w:shd w:val="clear" w:color="auto" w:fill="D9D9D9" w:themeFill="accent4" w:themeFillShade="D9"/>
          </w:tcPr>
          <w:p w14:paraId="504D00B6" w14:textId="77777777" w:rsidR="000F3E05" w:rsidRPr="00F70B8F" w:rsidRDefault="000F3E05" w:rsidP="00EF54BB">
            <w:pPr>
              <w:pStyle w:val="TableText"/>
            </w:pPr>
            <w:r>
              <w:t>Obligation</w:t>
            </w:r>
          </w:p>
        </w:tc>
        <w:tc>
          <w:tcPr>
            <w:tcW w:w="3713" w:type="pct"/>
            <w:gridSpan w:val="3"/>
            <w:shd w:val="clear" w:color="auto" w:fill="auto"/>
          </w:tcPr>
          <w:p w14:paraId="35212234" w14:textId="77777777" w:rsidR="000F3E05" w:rsidRPr="00F70B8F" w:rsidRDefault="000F3E05" w:rsidP="00EF54BB">
            <w:pPr>
              <w:pStyle w:val="TableText"/>
            </w:pPr>
            <w:r w:rsidRPr="00F70B8F">
              <w:t>Optional</w:t>
            </w:r>
          </w:p>
        </w:tc>
      </w:tr>
      <w:tr w:rsidR="000F3E05" w:rsidRPr="00F70B8F" w14:paraId="4A004E17" w14:textId="77777777" w:rsidTr="00EF54BB">
        <w:trPr>
          <w:cantSplit/>
        </w:trPr>
        <w:tc>
          <w:tcPr>
            <w:tcW w:w="1287" w:type="pct"/>
            <w:shd w:val="clear" w:color="auto" w:fill="D9D9D9" w:themeFill="accent4" w:themeFillShade="D9"/>
          </w:tcPr>
          <w:p w14:paraId="0E79EDF6" w14:textId="77777777" w:rsidR="000F3E05" w:rsidRPr="00F70B8F" w:rsidRDefault="000F3E05" w:rsidP="00EF54BB">
            <w:pPr>
              <w:pStyle w:val="TableText"/>
            </w:pPr>
            <w:r>
              <w:t>Guide for use</w:t>
            </w:r>
          </w:p>
        </w:tc>
        <w:tc>
          <w:tcPr>
            <w:tcW w:w="3713" w:type="pct"/>
            <w:gridSpan w:val="3"/>
            <w:shd w:val="clear" w:color="auto" w:fill="auto"/>
          </w:tcPr>
          <w:p w14:paraId="76AAA977" w14:textId="77777777" w:rsidR="000F3E05" w:rsidRPr="00F70B8F" w:rsidRDefault="000F3E05" w:rsidP="00EF54BB">
            <w:pPr>
              <w:pStyle w:val="TableText"/>
              <w:rPr>
                <w:snapToGrid w:val="0"/>
              </w:rPr>
            </w:pPr>
            <w:r w:rsidRPr="00F70B8F">
              <w:rPr>
                <w:snapToGrid w:val="0"/>
              </w:rPr>
              <w:t>Name suffix can include generational identifiers</w:t>
            </w:r>
            <w:r>
              <w:rPr>
                <w:snapToGrid w:val="0"/>
              </w:rPr>
              <w:t xml:space="preserve"> –</w:t>
            </w:r>
            <w:r w:rsidRPr="00F70B8F">
              <w:rPr>
                <w:snapToGrid w:val="0"/>
              </w:rPr>
              <w:t xml:space="preserve"> </w:t>
            </w:r>
            <w:proofErr w:type="spellStart"/>
            <w:r w:rsidRPr="00F70B8F">
              <w:rPr>
                <w:snapToGrid w:val="0"/>
              </w:rPr>
              <w:t>eg</w:t>
            </w:r>
            <w:proofErr w:type="spellEnd"/>
            <w:r>
              <w:rPr>
                <w:snapToGrid w:val="0"/>
              </w:rPr>
              <w:t>,</w:t>
            </w:r>
            <w:r w:rsidRPr="00F70B8F">
              <w:rPr>
                <w:snapToGrid w:val="0"/>
              </w:rPr>
              <w:t xml:space="preserve"> JNR (Junior), SNR (Senior).</w:t>
            </w:r>
          </w:p>
          <w:p w14:paraId="0C3435CA" w14:textId="77777777" w:rsidR="000F3E05" w:rsidRPr="00F70B8F" w:rsidRDefault="000F3E05" w:rsidP="00EF54BB">
            <w:pPr>
              <w:pStyle w:val="TableText"/>
            </w:pPr>
            <w:r w:rsidRPr="00F70B8F">
              <w:t>Multiple codes may be used (</w:t>
            </w:r>
            <w:proofErr w:type="spellStart"/>
            <w:r w:rsidRPr="00F70B8F">
              <w:t>eg</w:t>
            </w:r>
            <w:proofErr w:type="spellEnd"/>
            <w:r w:rsidRPr="00F70B8F">
              <w:t>, DSM, OBE</w:t>
            </w:r>
            <w:r>
              <w:t>)</w:t>
            </w:r>
          </w:p>
        </w:tc>
      </w:tr>
    </w:tbl>
    <w:p w14:paraId="08C09BAE" w14:textId="77777777" w:rsidR="000F3E05" w:rsidRPr="00B10799" w:rsidRDefault="000F3E05" w:rsidP="00DA41C4">
      <w:pPr>
        <w:pStyle w:val="NumberedHeading3"/>
      </w:pPr>
      <w:bookmarkStart w:id="129" w:name="_Ref340128861"/>
      <w:bookmarkStart w:id="130" w:name="_Ref376846847"/>
      <w:bookmarkStart w:id="131" w:name="_Toc172202566"/>
      <w:bookmarkStart w:id="132" w:name="_Toc47506795"/>
      <w:bookmarkStart w:id="133" w:name="_Toc62873450"/>
      <w:r w:rsidRPr="00B10799">
        <w:t>Preferred name indicator</w:t>
      </w:r>
      <w:bookmarkEnd w:id="129"/>
      <w:bookmarkEnd w:id="130"/>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2187"/>
        <w:gridCol w:w="3006"/>
        <w:gridCol w:w="1502"/>
      </w:tblGrid>
      <w:tr w:rsidR="000F3E05" w:rsidRPr="00F70B8F" w14:paraId="68EE34EF" w14:textId="77777777" w:rsidTr="00B10799">
        <w:trPr>
          <w:cantSplit/>
        </w:trPr>
        <w:tc>
          <w:tcPr>
            <w:tcW w:w="1287" w:type="pct"/>
            <w:shd w:val="clear" w:color="auto" w:fill="D9D9D9" w:themeFill="accent4" w:themeFillShade="D9"/>
          </w:tcPr>
          <w:p w14:paraId="60211516" w14:textId="77777777" w:rsidR="000F3E05" w:rsidRPr="00F70B8F" w:rsidRDefault="000F3E05" w:rsidP="00B10799">
            <w:pPr>
              <w:pStyle w:val="TableText"/>
            </w:pPr>
            <w:r>
              <w:t>Definition</w:t>
            </w:r>
          </w:p>
        </w:tc>
        <w:tc>
          <w:tcPr>
            <w:tcW w:w="3713" w:type="pct"/>
            <w:gridSpan w:val="3"/>
            <w:shd w:val="clear" w:color="auto" w:fill="auto"/>
          </w:tcPr>
          <w:p w14:paraId="7032D3A4" w14:textId="77777777" w:rsidR="000F3E05" w:rsidRPr="00F70B8F" w:rsidRDefault="000F3E05" w:rsidP="00B10799">
            <w:pPr>
              <w:pStyle w:val="TableText"/>
              <w:rPr>
                <w:snapToGrid w:val="0"/>
              </w:rPr>
            </w:pPr>
            <w:r w:rsidRPr="00F70B8F">
              <w:rPr>
                <w:snapToGrid w:val="0"/>
              </w:rPr>
              <w:t>An indicator used to denote that a particular p</w:t>
            </w:r>
            <w:r>
              <w:rPr>
                <w:snapToGrid w:val="0"/>
              </w:rPr>
              <w:t>erson</w:t>
            </w:r>
            <w:r w:rsidRPr="00F70B8F">
              <w:rPr>
                <w:snapToGrid w:val="0"/>
              </w:rPr>
              <w:t xml:space="preserve"> name is the p</w:t>
            </w:r>
            <w:r>
              <w:rPr>
                <w:snapToGrid w:val="0"/>
              </w:rPr>
              <w:t>erson</w:t>
            </w:r>
            <w:r w:rsidRPr="00F70B8F">
              <w:rPr>
                <w:snapToGrid w:val="0"/>
              </w:rPr>
              <w:t>’s preferred name</w:t>
            </w:r>
          </w:p>
        </w:tc>
      </w:tr>
      <w:tr w:rsidR="000F3E05" w:rsidRPr="00F70B8F" w14:paraId="409E9B95" w14:textId="77777777" w:rsidTr="00B10799">
        <w:trPr>
          <w:cantSplit/>
        </w:trPr>
        <w:tc>
          <w:tcPr>
            <w:tcW w:w="1287" w:type="pct"/>
            <w:shd w:val="clear" w:color="auto" w:fill="D9D9D9" w:themeFill="accent4" w:themeFillShade="D9"/>
          </w:tcPr>
          <w:p w14:paraId="1571A67E" w14:textId="77777777" w:rsidR="000F3E05" w:rsidRPr="00F70B8F" w:rsidRDefault="000F3E05" w:rsidP="00B10799">
            <w:pPr>
              <w:pStyle w:val="TableText"/>
            </w:pPr>
            <w:r>
              <w:t>Source standards</w:t>
            </w:r>
          </w:p>
        </w:tc>
        <w:tc>
          <w:tcPr>
            <w:tcW w:w="3713" w:type="pct"/>
            <w:gridSpan w:val="3"/>
            <w:shd w:val="clear" w:color="auto" w:fill="auto"/>
          </w:tcPr>
          <w:p w14:paraId="440CF84E" w14:textId="77777777" w:rsidR="000F3E05" w:rsidRPr="00F70B8F" w:rsidRDefault="00000000" w:rsidP="00B10799">
            <w:pPr>
              <w:pStyle w:val="TableText"/>
            </w:pPr>
            <w:hyperlink r:id="rId39" w:history="1">
              <w:r w:rsidR="000F3E05" w:rsidRPr="00A4703A">
                <w:rPr>
                  <w:rStyle w:val="Hyperlink"/>
                  <w:rFonts w:cs="Segoe UI"/>
                </w:rPr>
                <w:t xml:space="preserve">NZ CIQ </w:t>
              </w:r>
              <w:r w:rsidR="000F3E05" w:rsidRPr="00A4703A">
                <w:rPr>
                  <w:rStyle w:val="Hyperlink"/>
                  <w:rFonts w:cs="Segoe UI"/>
                  <w:snapToGrid w:val="0"/>
                </w:rPr>
                <w:t>Name Profile</w:t>
              </w:r>
            </w:hyperlink>
          </w:p>
        </w:tc>
      </w:tr>
      <w:tr w:rsidR="000F3E05" w:rsidRPr="00F70B8F" w14:paraId="73C024E5" w14:textId="77777777" w:rsidTr="00B10799">
        <w:trPr>
          <w:cantSplit/>
        </w:trPr>
        <w:tc>
          <w:tcPr>
            <w:tcW w:w="1287" w:type="pct"/>
            <w:shd w:val="clear" w:color="auto" w:fill="D9D9D9" w:themeFill="accent4" w:themeFillShade="D9"/>
          </w:tcPr>
          <w:p w14:paraId="1FC37567" w14:textId="77777777" w:rsidR="000F3E05" w:rsidRPr="00F70B8F" w:rsidRDefault="000F3E05" w:rsidP="00B10799">
            <w:pPr>
              <w:pStyle w:val="TableText"/>
            </w:pPr>
            <w:r>
              <w:t>Data type</w:t>
            </w:r>
          </w:p>
        </w:tc>
        <w:tc>
          <w:tcPr>
            <w:tcW w:w="1213" w:type="pct"/>
            <w:shd w:val="clear" w:color="auto" w:fill="auto"/>
          </w:tcPr>
          <w:p w14:paraId="287BB4D4" w14:textId="77777777" w:rsidR="000F3E05" w:rsidRPr="00F70B8F" w:rsidRDefault="000F3E05" w:rsidP="00B10799">
            <w:pPr>
              <w:pStyle w:val="TableText"/>
              <w:rPr>
                <w:snapToGrid w:val="0"/>
              </w:rPr>
            </w:pPr>
            <w:r w:rsidRPr="00F70B8F">
              <w:rPr>
                <w:snapToGrid w:val="0"/>
              </w:rPr>
              <w:t>Boolean</w:t>
            </w:r>
          </w:p>
        </w:tc>
        <w:tc>
          <w:tcPr>
            <w:tcW w:w="1667" w:type="pct"/>
            <w:shd w:val="clear" w:color="auto" w:fill="D9D9D9" w:themeFill="accent4" w:themeFillShade="D9"/>
          </w:tcPr>
          <w:p w14:paraId="2CD4FCA3" w14:textId="77777777" w:rsidR="000F3E05" w:rsidRPr="00F70B8F" w:rsidRDefault="000F3E05" w:rsidP="00B10799">
            <w:pPr>
              <w:pStyle w:val="TableText"/>
            </w:pPr>
            <w:r>
              <w:t>Representational class</w:t>
            </w:r>
          </w:p>
        </w:tc>
        <w:tc>
          <w:tcPr>
            <w:tcW w:w="833" w:type="pct"/>
            <w:shd w:val="clear" w:color="auto" w:fill="auto"/>
          </w:tcPr>
          <w:p w14:paraId="01ECC7F8" w14:textId="77777777" w:rsidR="000F3E05" w:rsidRPr="00F70B8F" w:rsidRDefault="000F3E05" w:rsidP="00B10799">
            <w:pPr>
              <w:pStyle w:val="TableText"/>
            </w:pPr>
            <w:r w:rsidRPr="00F70B8F">
              <w:t>N/A</w:t>
            </w:r>
          </w:p>
        </w:tc>
      </w:tr>
      <w:tr w:rsidR="000F3E05" w:rsidRPr="00F70B8F" w14:paraId="623A1C00" w14:textId="77777777" w:rsidTr="00B10799">
        <w:trPr>
          <w:cantSplit/>
        </w:trPr>
        <w:tc>
          <w:tcPr>
            <w:tcW w:w="1287" w:type="pct"/>
            <w:shd w:val="clear" w:color="auto" w:fill="D9D9D9" w:themeFill="accent4" w:themeFillShade="D9"/>
          </w:tcPr>
          <w:p w14:paraId="2D54610D" w14:textId="77777777" w:rsidR="000F3E05" w:rsidRPr="00F70B8F" w:rsidRDefault="000F3E05" w:rsidP="00B10799">
            <w:pPr>
              <w:pStyle w:val="TableText"/>
            </w:pPr>
            <w:r>
              <w:t>Field size</w:t>
            </w:r>
          </w:p>
        </w:tc>
        <w:tc>
          <w:tcPr>
            <w:tcW w:w="1213" w:type="pct"/>
            <w:shd w:val="clear" w:color="auto" w:fill="auto"/>
          </w:tcPr>
          <w:p w14:paraId="191C03DF" w14:textId="77777777" w:rsidR="000F3E05" w:rsidRPr="00F70B8F" w:rsidRDefault="000F3E05" w:rsidP="00B10799">
            <w:pPr>
              <w:pStyle w:val="TableText"/>
              <w:rPr>
                <w:snapToGrid w:val="0"/>
              </w:rPr>
            </w:pPr>
            <w:r w:rsidRPr="00F70B8F">
              <w:t>Max</w:t>
            </w:r>
            <w:r w:rsidRPr="00F70B8F">
              <w:rPr>
                <w:bCs/>
                <w:snapToGrid w:val="0"/>
              </w:rPr>
              <w:t>: 1</w:t>
            </w:r>
          </w:p>
        </w:tc>
        <w:tc>
          <w:tcPr>
            <w:tcW w:w="1667" w:type="pct"/>
            <w:shd w:val="clear" w:color="auto" w:fill="D9D9D9" w:themeFill="accent4" w:themeFillShade="D9"/>
          </w:tcPr>
          <w:p w14:paraId="62CD34D0" w14:textId="77777777" w:rsidR="000F3E05" w:rsidRPr="00F70B8F" w:rsidRDefault="000F3E05" w:rsidP="00B10799">
            <w:pPr>
              <w:pStyle w:val="TableText"/>
            </w:pPr>
            <w:r>
              <w:t>Representational layout</w:t>
            </w:r>
          </w:p>
        </w:tc>
        <w:tc>
          <w:tcPr>
            <w:tcW w:w="833" w:type="pct"/>
            <w:shd w:val="clear" w:color="auto" w:fill="auto"/>
          </w:tcPr>
          <w:p w14:paraId="756FEF3E" w14:textId="77777777" w:rsidR="000F3E05" w:rsidRPr="00F70B8F" w:rsidRDefault="000F3E05" w:rsidP="00B10799">
            <w:pPr>
              <w:pStyle w:val="TableText"/>
            </w:pPr>
            <w:proofErr w:type="gramStart"/>
            <w:r w:rsidRPr="00F70B8F">
              <w:t>N(</w:t>
            </w:r>
            <w:proofErr w:type="gramEnd"/>
            <w:r w:rsidRPr="00F70B8F">
              <w:t>1,0)</w:t>
            </w:r>
          </w:p>
        </w:tc>
      </w:tr>
      <w:tr w:rsidR="000F3E05" w:rsidRPr="00F70B8F" w14:paraId="1F891011" w14:textId="77777777" w:rsidTr="00B10799">
        <w:trPr>
          <w:cantSplit/>
        </w:trPr>
        <w:tc>
          <w:tcPr>
            <w:tcW w:w="1287" w:type="pct"/>
            <w:shd w:val="clear" w:color="auto" w:fill="D9D9D9" w:themeFill="accent4" w:themeFillShade="D9"/>
          </w:tcPr>
          <w:p w14:paraId="6A511D37" w14:textId="77777777" w:rsidR="000F3E05" w:rsidRPr="00F70B8F" w:rsidRDefault="000F3E05" w:rsidP="00B10799">
            <w:pPr>
              <w:pStyle w:val="TableText"/>
            </w:pPr>
            <w:r>
              <w:t>Value domain</w:t>
            </w:r>
          </w:p>
        </w:tc>
        <w:tc>
          <w:tcPr>
            <w:tcW w:w="3713" w:type="pct"/>
            <w:gridSpan w:val="3"/>
            <w:shd w:val="clear" w:color="auto" w:fill="auto"/>
          </w:tcPr>
          <w:p w14:paraId="44DAB26D" w14:textId="77777777" w:rsidR="000F3E05" w:rsidRPr="00F70B8F" w:rsidRDefault="000F3E05" w:rsidP="00B10799">
            <w:pPr>
              <w:pStyle w:val="TableText"/>
              <w:rPr>
                <w:snapToGrid w:val="0"/>
              </w:rPr>
            </w:pPr>
            <w:r w:rsidRPr="00F70B8F">
              <w:rPr>
                <w:snapToGrid w:val="0"/>
              </w:rPr>
              <w:t>1 – Preferred Name</w:t>
            </w:r>
          </w:p>
          <w:p w14:paraId="14FBEB93" w14:textId="77777777" w:rsidR="000F3E05" w:rsidRPr="00F70B8F" w:rsidRDefault="000F3E05" w:rsidP="00B10799">
            <w:pPr>
              <w:pStyle w:val="TableText"/>
            </w:pPr>
            <w:r w:rsidRPr="00F70B8F">
              <w:rPr>
                <w:snapToGrid w:val="0"/>
              </w:rPr>
              <w:t xml:space="preserve">0 – Not Preferred </w:t>
            </w:r>
            <w:r>
              <w:rPr>
                <w:snapToGrid w:val="0"/>
              </w:rPr>
              <w:t>N</w:t>
            </w:r>
            <w:r w:rsidRPr="00F70B8F">
              <w:rPr>
                <w:snapToGrid w:val="0"/>
              </w:rPr>
              <w:t>ame</w:t>
            </w:r>
          </w:p>
        </w:tc>
      </w:tr>
      <w:tr w:rsidR="000F3E05" w:rsidRPr="00F70B8F" w14:paraId="40787A6F" w14:textId="77777777" w:rsidTr="00B10799">
        <w:trPr>
          <w:cantSplit/>
        </w:trPr>
        <w:tc>
          <w:tcPr>
            <w:tcW w:w="1287" w:type="pct"/>
            <w:shd w:val="clear" w:color="auto" w:fill="D9D9D9" w:themeFill="accent4" w:themeFillShade="D9"/>
          </w:tcPr>
          <w:p w14:paraId="683A0F5A" w14:textId="77777777" w:rsidR="000F3E05" w:rsidRPr="00F70B8F" w:rsidRDefault="000F3E05" w:rsidP="00B10799">
            <w:pPr>
              <w:pStyle w:val="TableText"/>
            </w:pPr>
            <w:r>
              <w:t>Obligation</w:t>
            </w:r>
          </w:p>
        </w:tc>
        <w:tc>
          <w:tcPr>
            <w:tcW w:w="3713" w:type="pct"/>
            <w:gridSpan w:val="3"/>
            <w:shd w:val="clear" w:color="auto" w:fill="auto"/>
          </w:tcPr>
          <w:p w14:paraId="166BCBDC" w14:textId="77777777" w:rsidR="000F3E05" w:rsidRPr="00F70B8F" w:rsidRDefault="000F3E05" w:rsidP="00B10799">
            <w:pPr>
              <w:pStyle w:val="TableText"/>
            </w:pPr>
            <w:r w:rsidRPr="00F70B8F">
              <w:t>Mandatory</w:t>
            </w:r>
          </w:p>
        </w:tc>
      </w:tr>
      <w:tr w:rsidR="000F3E05" w:rsidRPr="00F70B8F" w14:paraId="4FA63EF0" w14:textId="77777777" w:rsidTr="00B10799">
        <w:trPr>
          <w:cantSplit/>
        </w:trPr>
        <w:tc>
          <w:tcPr>
            <w:tcW w:w="1287" w:type="pct"/>
            <w:shd w:val="clear" w:color="auto" w:fill="D9D9D9" w:themeFill="accent4" w:themeFillShade="D9"/>
          </w:tcPr>
          <w:p w14:paraId="68FDC10C" w14:textId="77777777" w:rsidR="000F3E05" w:rsidRPr="00F70B8F" w:rsidRDefault="000F3E05" w:rsidP="00B10799">
            <w:pPr>
              <w:pStyle w:val="TableText"/>
            </w:pPr>
            <w:r>
              <w:t>Guide for use</w:t>
            </w:r>
          </w:p>
        </w:tc>
        <w:tc>
          <w:tcPr>
            <w:tcW w:w="3713" w:type="pct"/>
            <w:gridSpan w:val="3"/>
            <w:shd w:val="clear" w:color="auto" w:fill="auto"/>
          </w:tcPr>
          <w:p w14:paraId="69E3E98F" w14:textId="77777777" w:rsidR="000F3E05" w:rsidRDefault="000F3E05" w:rsidP="00B10799">
            <w:pPr>
              <w:pStyle w:val="TableText"/>
              <w:rPr>
                <w:snapToGrid w:val="0"/>
              </w:rPr>
            </w:pPr>
            <w:r w:rsidRPr="00F70B8F">
              <w:rPr>
                <w:snapToGrid w:val="0"/>
              </w:rPr>
              <w:t>This flag may be applied to any of the p</w:t>
            </w:r>
            <w:r>
              <w:rPr>
                <w:snapToGrid w:val="0"/>
              </w:rPr>
              <w:t>erson</w:t>
            </w:r>
            <w:r w:rsidRPr="00F70B8F">
              <w:rPr>
                <w:snapToGrid w:val="0"/>
              </w:rPr>
              <w:t>’s names</w:t>
            </w:r>
          </w:p>
          <w:p w14:paraId="67840AFB" w14:textId="77777777" w:rsidR="000F3E05" w:rsidRPr="00F70B8F" w:rsidRDefault="000F3E05" w:rsidP="00B10799">
            <w:pPr>
              <w:pStyle w:val="TableText"/>
              <w:rPr>
                <w:snapToGrid w:val="0"/>
              </w:rPr>
            </w:pPr>
            <w:r w:rsidRPr="00F70B8F">
              <w:t>A p</w:t>
            </w:r>
            <w:r>
              <w:t>erson</w:t>
            </w:r>
            <w:r w:rsidRPr="00F70B8F">
              <w:t xml:space="preserve"> can only have one preferred name at any given time</w:t>
            </w:r>
          </w:p>
        </w:tc>
      </w:tr>
    </w:tbl>
    <w:p w14:paraId="405EED43" w14:textId="77777777" w:rsidR="000F3E05" w:rsidRPr="00B10799" w:rsidRDefault="000F3E05" w:rsidP="00DA41C4">
      <w:pPr>
        <w:pStyle w:val="NumberedHeading3"/>
      </w:pPr>
      <w:bookmarkStart w:id="134" w:name="_Ref340128887"/>
      <w:bookmarkStart w:id="135" w:name="_Toc172202567"/>
      <w:bookmarkEnd w:id="132"/>
      <w:bookmarkEnd w:id="133"/>
      <w:r w:rsidRPr="00B10799">
        <w:t>Name protection flag</w:t>
      </w:r>
      <w:bookmarkEnd w:id="134"/>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326"/>
        <w:gridCol w:w="2981"/>
        <w:gridCol w:w="1502"/>
      </w:tblGrid>
      <w:tr w:rsidR="000F3E05" w:rsidRPr="00F70B8F" w14:paraId="36B5C638" w14:textId="77777777" w:rsidTr="00386780">
        <w:trPr>
          <w:cantSplit/>
        </w:trPr>
        <w:tc>
          <w:tcPr>
            <w:tcW w:w="1224" w:type="pct"/>
            <w:shd w:val="clear" w:color="auto" w:fill="D9D9D9" w:themeFill="accent4" w:themeFillShade="D9"/>
          </w:tcPr>
          <w:p w14:paraId="14C0EF52" w14:textId="77777777" w:rsidR="000F3E05" w:rsidRPr="00F70B8F" w:rsidRDefault="000F3E05" w:rsidP="00386780">
            <w:pPr>
              <w:pStyle w:val="TableText"/>
            </w:pPr>
            <w:r>
              <w:t>Definition</w:t>
            </w:r>
          </w:p>
        </w:tc>
        <w:tc>
          <w:tcPr>
            <w:tcW w:w="3776" w:type="pct"/>
            <w:gridSpan w:val="3"/>
            <w:shd w:val="clear" w:color="auto" w:fill="auto"/>
          </w:tcPr>
          <w:p w14:paraId="48A9D74F" w14:textId="77777777" w:rsidR="000F3E05" w:rsidRPr="00F70B8F" w:rsidRDefault="000F3E05" w:rsidP="00386780">
            <w:pPr>
              <w:pStyle w:val="TableText"/>
            </w:pPr>
            <w:r w:rsidRPr="00F70B8F">
              <w:t>This indicator denotes that the p</w:t>
            </w:r>
            <w:r>
              <w:t>erson’s</w:t>
            </w:r>
            <w:r w:rsidRPr="00F70B8F">
              <w:t xml:space="preserve"> name information is to be held ‘in </w:t>
            </w:r>
            <w:r w:rsidRPr="00F70B8F">
              <w:rPr>
                <w:snapToGrid w:val="0"/>
              </w:rPr>
              <w:t>confidence’</w:t>
            </w:r>
          </w:p>
        </w:tc>
      </w:tr>
      <w:tr w:rsidR="000F3E05" w:rsidRPr="00F70B8F" w14:paraId="3F51C70D" w14:textId="77777777" w:rsidTr="00386780">
        <w:trPr>
          <w:cantSplit/>
        </w:trPr>
        <w:tc>
          <w:tcPr>
            <w:tcW w:w="1224" w:type="pct"/>
            <w:shd w:val="clear" w:color="auto" w:fill="D9D9D9" w:themeFill="accent4" w:themeFillShade="D9"/>
          </w:tcPr>
          <w:p w14:paraId="768227FC" w14:textId="77777777" w:rsidR="000F3E05" w:rsidRPr="00F70B8F" w:rsidRDefault="000F3E05" w:rsidP="00386780">
            <w:pPr>
              <w:pStyle w:val="TableText"/>
            </w:pPr>
            <w:r>
              <w:t>Source standards</w:t>
            </w:r>
          </w:p>
        </w:tc>
        <w:tc>
          <w:tcPr>
            <w:tcW w:w="3776" w:type="pct"/>
            <w:gridSpan w:val="3"/>
            <w:shd w:val="clear" w:color="auto" w:fill="auto"/>
          </w:tcPr>
          <w:p w14:paraId="7A44DFFC" w14:textId="77777777" w:rsidR="000F3E05" w:rsidRPr="00F70B8F" w:rsidRDefault="000F3E05" w:rsidP="00386780">
            <w:pPr>
              <w:pStyle w:val="TableText"/>
            </w:pPr>
          </w:p>
        </w:tc>
      </w:tr>
      <w:tr w:rsidR="000F3E05" w:rsidRPr="00F70B8F" w14:paraId="08BFD7C1" w14:textId="77777777" w:rsidTr="00386780">
        <w:trPr>
          <w:cantSplit/>
        </w:trPr>
        <w:tc>
          <w:tcPr>
            <w:tcW w:w="1224" w:type="pct"/>
            <w:shd w:val="clear" w:color="auto" w:fill="D9D9D9" w:themeFill="accent4" w:themeFillShade="D9"/>
          </w:tcPr>
          <w:p w14:paraId="3F4E04FB" w14:textId="77777777" w:rsidR="000F3E05" w:rsidRPr="00F70B8F" w:rsidRDefault="000F3E05" w:rsidP="00386780">
            <w:pPr>
              <w:pStyle w:val="TableText"/>
            </w:pPr>
            <w:r>
              <w:t>Data type</w:t>
            </w:r>
          </w:p>
        </w:tc>
        <w:tc>
          <w:tcPr>
            <w:tcW w:w="1290" w:type="pct"/>
            <w:shd w:val="clear" w:color="auto" w:fill="auto"/>
          </w:tcPr>
          <w:p w14:paraId="2F21E10F" w14:textId="77777777" w:rsidR="000F3E05" w:rsidRPr="00F70B8F" w:rsidRDefault="000F3E05" w:rsidP="00386780">
            <w:pPr>
              <w:pStyle w:val="TableText"/>
              <w:rPr>
                <w:snapToGrid w:val="0"/>
              </w:rPr>
            </w:pPr>
            <w:r w:rsidRPr="00F70B8F">
              <w:rPr>
                <w:snapToGrid w:val="0"/>
              </w:rPr>
              <w:t>Boolean</w:t>
            </w:r>
          </w:p>
        </w:tc>
        <w:tc>
          <w:tcPr>
            <w:tcW w:w="1653" w:type="pct"/>
            <w:shd w:val="clear" w:color="auto" w:fill="D9D9D9" w:themeFill="accent4" w:themeFillShade="D9"/>
          </w:tcPr>
          <w:p w14:paraId="41C3C80D" w14:textId="77777777" w:rsidR="000F3E05" w:rsidRPr="00F70B8F" w:rsidRDefault="000F3E05" w:rsidP="00386780">
            <w:pPr>
              <w:pStyle w:val="TableText"/>
            </w:pPr>
            <w:r>
              <w:t>Representational class</w:t>
            </w:r>
          </w:p>
        </w:tc>
        <w:tc>
          <w:tcPr>
            <w:tcW w:w="833" w:type="pct"/>
            <w:shd w:val="clear" w:color="auto" w:fill="auto"/>
          </w:tcPr>
          <w:p w14:paraId="0EDE7F21" w14:textId="77777777" w:rsidR="000F3E05" w:rsidRPr="00F70B8F" w:rsidRDefault="000F3E05" w:rsidP="00386780">
            <w:pPr>
              <w:pStyle w:val="TableText"/>
            </w:pPr>
            <w:r w:rsidRPr="00F70B8F">
              <w:t>N/A</w:t>
            </w:r>
          </w:p>
        </w:tc>
      </w:tr>
      <w:tr w:rsidR="000F3E05" w:rsidRPr="00F70B8F" w14:paraId="777F4015" w14:textId="77777777" w:rsidTr="00386780">
        <w:trPr>
          <w:cantSplit/>
        </w:trPr>
        <w:tc>
          <w:tcPr>
            <w:tcW w:w="1224" w:type="pct"/>
            <w:shd w:val="clear" w:color="auto" w:fill="D9D9D9" w:themeFill="accent4" w:themeFillShade="D9"/>
          </w:tcPr>
          <w:p w14:paraId="42C4B485" w14:textId="77777777" w:rsidR="000F3E05" w:rsidRPr="00F70B8F" w:rsidRDefault="000F3E05" w:rsidP="00386780">
            <w:pPr>
              <w:pStyle w:val="TableText"/>
            </w:pPr>
            <w:r>
              <w:t>Field size</w:t>
            </w:r>
          </w:p>
        </w:tc>
        <w:tc>
          <w:tcPr>
            <w:tcW w:w="1290" w:type="pct"/>
            <w:shd w:val="clear" w:color="auto" w:fill="auto"/>
          </w:tcPr>
          <w:p w14:paraId="0F4E2F02" w14:textId="77777777" w:rsidR="000F3E05" w:rsidRPr="00F70B8F" w:rsidRDefault="000F3E05" w:rsidP="00386780">
            <w:pPr>
              <w:pStyle w:val="TableText"/>
              <w:rPr>
                <w:snapToGrid w:val="0"/>
              </w:rPr>
            </w:pPr>
            <w:r w:rsidRPr="00F70B8F">
              <w:t>Max</w:t>
            </w:r>
            <w:r w:rsidRPr="00F70B8F">
              <w:rPr>
                <w:bCs/>
                <w:snapToGrid w:val="0"/>
              </w:rPr>
              <w:t>: 1</w:t>
            </w:r>
          </w:p>
        </w:tc>
        <w:tc>
          <w:tcPr>
            <w:tcW w:w="1653" w:type="pct"/>
            <w:shd w:val="clear" w:color="auto" w:fill="D9D9D9" w:themeFill="accent4" w:themeFillShade="D9"/>
          </w:tcPr>
          <w:p w14:paraId="456E074A" w14:textId="77777777" w:rsidR="000F3E05" w:rsidRPr="00F70B8F" w:rsidRDefault="000F3E05" w:rsidP="00386780">
            <w:pPr>
              <w:pStyle w:val="TableText"/>
            </w:pPr>
            <w:r>
              <w:t>Representational layout</w:t>
            </w:r>
          </w:p>
        </w:tc>
        <w:tc>
          <w:tcPr>
            <w:tcW w:w="833" w:type="pct"/>
            <w:shd w:val="clear" w:color="auto" w:fill="auto"/>
          </w:tcPr>
          <w:p w14:paraId="291A7821" w14:textId="77777777" w:rsidR="000F3E05" w:rsidRPr="00F70B8F" w:rsidRDefault="000F3E05" w:rsidP="00386780">
            <w:pPr>
              <w:pStyle w:val="TableText"/>
            </w:pPr>
            <w:proofErr w:type="gramStart"/>
            <w:r w:rsidRPr="00F70B8F">
              <w:t>N(</w:t>
            </w:r>
            <w:proofErr w:type="gramEnd"/>
            <w:r w:rsidRPr="00F70B8F">
              <w:t>1,0)</w:t>
            </w:r>
          </w:p>
        </w:tc>
      </w:tr>
      <w:tr w:rsidR="000F3E05" w:rsidRPr="00F70B8F" w14:paraId="499439A8" w14:textId="77777777" w:rsidTr="00386780">
        <w:trPr>
          <w:cantSplit/>
        </w:trPr>
        <w:tc>
          <w:tcPr>
            <w:tcW w:w="1224" w:type="pct"/>
            <w:shd w:val="clear" w:color="auto" w:fill="D9D9D9" w:themeFill="accent4" w:themeFillShade="D9"/>
          </w:tcPr>
          <w:p w14:paraId="67CA6B60" w14:textId="77777777" w:rsidR="000F3E05" w:rsidRPr="00F70B8F" w:rsidRDefault="000F3E05" w:rsidP="00386780">
            <w:pPr>
              <w:pStyle w:val="TableText"/>
            </w:pPr>
            <w:r>
              <w:t>Value domain</w:t>
            </w:r>
          </w:p>
        </w:tc>
        <w:tc>
          <w:tcPr>
            <w:tcW w:w="3776" w:type="pct"/>
            <w:gridSpan w:val="3"/>
            <w:shd w:val="clear" w:color="auto" w:fill="auto"/>
          </w:tcPr>
          <w:p w14:paraId="5B86248E" w14:textId="77777777" w:rsidR="000F3E05" w:rsidRPr="00F70B8F" w:rsidRDefault="000F3E05" w:rsidP="00386780">
            <w:pPr>
              <w:pStyle w:val="TableText"/>
              <w:rPr>
                <w:snapToGrid w:val="0"/>
              </w:rPr>
            </w:pPr>
            <w:r w:rsidRPr="00F70B8F">
              <w:rPr>
                <w:snapToGrid w:val="0"/>
              </w:rPr>
              <w:t>1 – Protected</w:t>
            </w:r>
          </w:p>
          <w:p w14:paraId="44353DE4" w14:textId="77777777" w:rsidR="000F3E05" w:rsidRPr="00F70B8F" w:rsidRDefault="000F3E05" w:rsidP="00386780">
            <w:pPr>
              <w:pStyle w:val="TableText"/>
              <w:rPr>
                <w:snapToGrid w:val="0"/>
              </w:rPr>
            </w:pPr>
            <w:r w:rsidRPr="00F70B8F">
              <w:rPr>
                <w:snapToGrid w:val="0"/>
              </w:rPr>
              <w:t>0 – Not Protected</w:t>
            </w:r>
          </w:p>
        </w:tc>
      </w:tr>
      <w:tr w:rsidR="000F3E05" w:rsidRPr="00F70B8F" w14:paraId="4162D862" w14:textId="77777777" w:rsidTr="00386780">
        <w:trPr>
          <w:cantSplit/>
        </w:trPr>
        <w:tc>
          <w:tcPr>
            <w:tcW w:w="1224" w:type="pct"/>
            <w:shd w:val="clear" w:color="auto" w:fill="D9D9D9" w:themeFill="accent4" w:themeFillShade="D9"/>
          </w:tcPr>
          <w:p w14:paraId="5674B61A" w14:textId="77777777" w:rsidR="000F3E05" w:rsidRPr="00F70B8F" w:rsidRDefault="000F3E05" w:rsidP="00386780">
            <w:pPr>
              <w:pStyle w:val="TableText"/>
            </w:pPr>
            <w:r>
              <w:t>Obligation</w:t>
            </w:r>
          </w:p>
        </w:tc>
        <w:tc>
          <w:tcPr>
            <w:tcW w:w="3776" w:type="pct"/>
            <w:gridSpan w:val="3"/>
            <w:shd w:val="clear" w:color="auto" w:fill="auto"/>
          </w:tcPr>
          <w:p w14:paraId="567AD5A4" w14:textId="77777777" w:rsidR="000F3E05" w:rsidRPr="00F70B8F" w:rsidRDefault="000F3E05" w:rsidP="00386780">
            <w:pPr>
              <w:pStyle w:val="TableText"/>
            </w:pPr>
            <w:r w:rsidRPr="00F70B8F">
              <w:t>Mandatory</w:t>
            </w:r>
          </w:p>
        </w:tc>
      </w:tr>
      <w:tr w:rsidR="000F3E05" w:rsidRPr="00F70B8F" w14:paraId="3F7BC522" w14:textId="77777777" w:rsidTr="00386780">
        <w:trPr>
          <w:cantSplit/>
        </w:trPr>
        <w:tc>
          <w:tcPr>
            <w:tcW w:w="1224" w:type="pct"/>
            <w:shd w:val="clear" w:color="auto" w:fill="D9D9D9" w:themeFill="accent4" w:themeFillShade="D9"/>
          </w:tcPr>
          <w:p w14:paraId="0813FF59" w14:textId="77777777" w:rsidR="000F3E05" w:rsidRPr="00F70B8F" w:rsidRDefault="000F3E05" w:rsidP="00386780">
            <w:pPr>
              <w:pStyle w:val="TableText"/>
            </w:pPr>
            <w:r>
              <w:t>Guide for use</w:t>
            </w:r>
          </w:p>
        </w:tc>
        <w:tc>
          <w:tcPr>
            <w:tcW w:w="3776" w:type="pct"/>
            <w:gridSpan w:val="3"/>
            <w:shd w:val="clear" w:color="auto" w:fill="auto"/>
          </w:tcPr>
          <w:p w14:paraId="0237A159" w14:textId="77777777" w:rsidR="000F3E05" w:rsidRPr="00F70B8F" w:rsidRDefault="000F3E05" w:rsidP="00386780">
            <w:pPr>
              <w:pStyle w:val="TableText"/>
              <w:rPr>
                <w:snapToGrid w:val="0"/>
              </w:rPr>
            </w:pPr>
            <w:r w:rsidRPr="00F70B8F">
              <w:rPr>
                <w:snapToGrid w:val="0"/>
              </w:rPr>
              <w:t>The flag indicates whether p</w:t>
            </w:r>
            <w:r>
              <w:rPr>
                <w:snapToGrid w:val="0"/>
              </w:rPr>
              <w:t>erson</w:t>
            </w:r>
            <w:r w:rsidRPr="00F70B8F">
              <w:rPr>
                <w:snapToGrid w:val="0"/>
              </w:rPr>
              <w:t xml:space="preserve"> name information held can be shared as part of the </w:t>
            </w:r>
            <w:proofErr w:type="gramStart"/>
            <w:r w:rsidRPr="00F70B8F">
              <w:rPr>
                <w:snapToGrid w:val="0"/>
              </w:rPr>
              <w:t>p</w:t>
            </w:r>
            <w:r>
              <w:rPr>
                <w:snapToGrid w:val="0"/>
              </w:rPr>
              <w:t>erson</w:t>
            </w:r>
            <w:proofErr w:type="gramEnd"/>
            <w:r w:rsidRPr="00F70B8F">
              <w:rPr>
                <w:snapToGrid w:val="0"/>
              </w:rPr>
              <w:t xml:space="preserve"> name record. Organisations holding or accessing this information are responsible for ensuring appropriate controls are implemented and active to provide name protection.</w:t>
            </w:r>
          </w:p>
          <w:p w14:paraId="2B3586A9" w14:textId="77777777" w:rsidR="000F3E05" w:rsidRPr="0072371D" w:rsidRDefault="000F3E05" w:rsidP="00386780">
            <w:pPr>
              <w:pStyle w:val="TableText"/>
            </w:pPr>
            <w:r w:rsidRPr="00F70B8F">
              <w:t>Default value is 0. This flag is set to 1 if the p</w:t>
            </w:r>
            <w:r>
              <w:t>erson</w:t>
            </w:r>
            <w:r w:rsidRPr="00F70B8F">
              <w:t xml:space="preserve"> indicates they have a reason to not share this name</w:t>
            </w:r>
          </w:p>
        </w:tc>
      </w:tr>
    </w:tbl>
    <w:p w14:paraId="0A467BA0" w14:textId="77777777" w:rsidR="000F3E05" w:rsidRPr="00386780" w:rsidRDefault="000F3E05" w:rsidP="00DA41C4">
      <w:pPr>
        <w:pStyle w:val="NumberedHeading3"/>
      </w:pPr>
      <w:bookmarkStart w:id="136" w:name="_Ref340128911"/>
      <w:bookmarkStart w:id="137" w:name="_Ref341431597"/>
      <w:bookmarkStart w:id="138" w:name="_Toc172202568"/>
      <w:r w:rsidRPr="00386780">
        <w:lastRenderedPageBreak/>
        <w:t>Name information source</w:t>
      </w:r>
      <w:bookmarkEnd w:id="136"/>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326"/>
        <w:gridCol w:w="2981"/>
        <w:gridCol w:w="1502"/>
      </w:tblGrid>
      <w:tr w:rsidR="000F3E05" w:rsidRPr="00F70B8F" w14:paraId="40536F14" w14:textId="77777777" w:rsidTr="00FD23D2">
        <w:tc>
          <w:tcPr>
            <w:tcW w:w="1224" w:type="pct"/>
            <w:shd w:val="clear" w:color="auto" w:fill="D9D9D9" w:themeFill="accent4" w:themeFillShade="D9"/>
          </w:tcPr>
          <w:p w14:paraId="4D016D89" w14:textId="77777777" w:rsidR="000F3E05" w:rsidRPr="00FD23D2" w:rsidRDefault="000F3E05" w:rsidP="00FD23D2">
            <w:pPr>
              <w:pStyle w:val="TableText"/>
              <w:rPr>
                <w:b/>
                <w:bCs/>
              </w:rPr>
            </w:pPr>
            <w:r w:rsidRPr="00FD23D2">
              <w:rPr>
                <w:b/>
                <w:bCs/>
              </w:rPr>
              <w:t>Definition</w:t>
            </w:r>
          </w:p>
        </w:tc>
        <w:tc>
          <w:tcPr>
            <w:tcW w:w="3776" w:type="pct"/>
            <w:gridSpan w:val="3"/>
            <w:shd w:val="clear" w:color="auto" w:fill="auto"/>
          </w:tcPr>
          <w:p w14:paraId="4AD3F464" w14:textId="77777777" w:rsidR="000F3E05" w:rsidRPr="00F70B8F" w:rsidRDefault="000F3E05" w:rsidP="00FD23D2">
            <w:pPr>
              <w:pStyle w:val="TableText"/>
            </w:pPr>
            <w:r w:rsidRPr="00B90D7E">
              <w:t>A code indicating the name source</w:t>
            </w:r>
          </w:p>
        </w:tc>
      </w:tr>
      <w:tr w:rsidR="000F3E05" w:rsidRPr="00F70B8F" w14:paraId="1C92D86F" w14:textId="77777777" w:rsidTr="00FD23D2">
        <w:tc>
          <w:tcPr>
            <w:tcW w:w="1224" w:type="pct"/>
            <w:shd w:val="clear" w:color="auto" w:fill="D9D9D9" w:themeFill="accent4" w:themeFillShade="D9"/>
          </w:tcPr>
          <w:p w14:paraId="5BD9286F" w14:textId="77777777" w:rsidR="000F3E05" w:rsidRPr="00FD23D2" w:rsidRDefault="000F3E05" w:rsidP="00FD23D2">
            <w:pPr>
              <w:pStyle w:val="TableText"/>
              <w:rPr>
                <w:b/>
                <w:bCs/>
              </w:rPr>
            </w:pPr>
            <w:r w:rsidRPr="00FD23D2">
              <w:rPr>
                <w:b/>
                <w:bCs/>
              </w:rPr>
              <w:t>Source standards</w:t>
            </w:r>
          </w:p>
        </w:tc>
        <w:tc>
          <w:tcPr>
            <w:tcW w:w="3776" w:type="pct"/>
            <w:gridSpan w:val="3"/>
            <w:shd w:val="clear" w:color="auto" w:fill="auto"/>
          </w:tcPr>
          <w:p w14:paraId="34F0FFD2" w14:textId="77777777" w:rsidR="000F3E05" w:rsidRPr="00F70B8F" w:rsidRDefault="000F3E05" w:rsidP="00FD23D2">
            <w:pPr>
              <w:pStyle w:val="TableText"/>
            </w:pPr>
          </w:p>
        </w:tc>
      </w:tr>
      <w:tr w:rsidR="000F3E05" w:rsidRPr="00F70B8F" w14:paraId="69DD0763" w14:textId="77777777" w:rsidTr="00FD23D2">
        <w:tc>
          <w:tcPr>
            <w:tcW w:w="1224" w:type="pct"/>
            <w:shd w:val="clear" w:color="auto" w:fill="D9D9D9" w:themeFill="accent4" w:themeFillShade="D9"/>
          </w:tcPr>
          <w:p w14:paraId="4885D631" w14:textId="77777777" w:rsidR="000F3E05" w:rsidRPr="00FD23D2" w:rsidRDefault="000F3E05" w:rsidP="00FD23D2">
            <w:pPr>
              <w:pStyle w:val="TableText"/>
              <w:rPr>
                <w:b/>
                <w:bCs/>
              </w:rPr>
            </w:pPr>
            <w:r w:rsidRPr="00FD23D2">
              <w:rPr>
                <w:b/>
                <w:bCs/>
              </w:rPr>
              <w:t>Data type</w:t>
            </w:r>
          </w:p>
        </w:tc>
        <w:tc>
          <w:tcPr>
            <w:tcW w:w="1290" w:type="pct"/>
            <w:shd w:val="clear" w:color="auto" w:fill="auto"/>
          </w:tcPr>
          <w:p w14:paraId="5176F4A9" w14:textId="77777777" w:rsidR="000F3E05" w:rsidRPr="00F70B8F" w:rsidRDefault="000F3E05" w:rsidP="00FD23D2">
            <w:pPr>
              <w:pStyle w:val="TableText"/>
              <w:rPr>
                <w:snapToGrid w:val="0"/>
              </w:rPr>
            </w:pPr>
            <w:r>
              <w:rPr>
                <w:snapToGrid w:val="0"/>
              </w:rPr>
              <w:t>Alphanumeric</w:t>
            </w:r>
          </w:p>
        </w:tc>
        <w:tc>
          <w:tcPr>
            <w:tcW w:w="1653" w:type="pct"/>
            <w:shd w:val="clear" w:color="auto" w:fill="D9D9D9" w:themeFill="accent4" w:themeFillShade="D9"/>
          </w:tcPr>
          <w:p w14:paraId="5B94CF95" w14:textId="77777777" w:rsidR="000F3E05" w:rsidRPr="00F70B8F" w:rsidRDefault="000F3E05" w:rsidP="00FD23D2">
            <w:pPr>
              <w:pStyle w:val="TableText"/>
            </w:pPr>
            <w:r>
              <w:t>Representational class</w:t>
            </w:r>
          </w:p>
        </w:tc>
        <w:tc>
          <w:tcPr>
            <w:tcW w:w="833" w:type="pct"/>
            <w:shd w:val="clear" w:color="auto" w:fill="auto"/>
          </w:tcPr>
          <w:p w14:paraId="76EC7F50" w14:textId="77777777" w:rsidR="000F3E05" w:rsidRPr="00F70B8F" w:rsidRDefault="000F3E05" w:rsidP="00FD23D2">
            <w:pPr>
              <w:pStyle w:val="TableText"/>
            </w:pPr>
            <w:r>
              <w:t>Code</w:t>
            </w:r>
          </w:p>
        </w:tc>
      </w:tr>
      <w:tr w:rsidR="000F3E05" w:rsidRPr="00F70B8F" w14:paraId="16FED664" w14:textId="77777777" w:rsidTr="00FD23D2">
        <w:tc>
          <w:tcPr>
            <w:tcW w:w="1224" w:type="pct"/>
            <w:shd w:val="clear" w:color="auto" w:fill="D9D9D9" w:themeFill="accent4" w:themeFillShade="D9"/>
          </w:tcPr>
          <w:p w14:paraId="5F714D62" w14:textId="77777777" w:rsidR="000F3E05" w:rsidRPr="00FD23D2" w:rsidRDefault="000F3E05" w:rsidP="00FD23D2">
            <w:pPr>
              <w:pStyle w:val="TableText"/>
              <w:rPr>
                <w:b/>
                <w:bCs/>
              </w:rPr>
            </w:pPr>
            <w:r w:rsidRPr="00FD23D2">
              <w:rPr>
                <w:b/>
                <w:bCs/>
              </w:rPr>
              <w:t>Field size</w:t>
            </w:r>
          </w:p>
        </w:tc>
        <w:tc>
          <w:tcPr>
            <w:tcW w:w="1290" w:type="pct"/>
            <w:shd w:val="clear" w:color="auto" w:fill="auto"/>
          </w:tcPr>
          <w:p w14:paraId="18B2A270" w14:textId="77777777" w:rsidR="000F3E05" w:rsidRPr="00F70B8F" w:rsidRDefault="000F3E05" w:rsidP="00FD23D2">
            <w:pPr>
              <w:pStyle w:val="TableText"/>
              <w:rPr>
                <w:snapToGrid w:val="0"/>
              </w:rPr>
            </w:pPr>
            <w:r w:rsidRPr="00F70B8F">
              <w:t>Max</w:t>
            </w:r>
            <w:r w:rsidRPr="00F70B8F">
              <w:rPr>
                <w:bCs/>
                <w:snapToGrid w:val="0"/>
              </w:rPr>
              <w:t xml:space="preserve">: </w:t>
            </w:r>
            <w:r>
              <w:rPr>
                <w:bCs/>
                <w:snapToGrid w:val="0"/>
              </w:rPr>
              <w:t>5</w:t>
            </w:r>
          </w:p>
        </w:tc>
        <w:tc>
          <w:tcPr>
            <w:tcW w:w="1653" w:type="pct"/>
            <w:shd w:val="clear" w:color="auto" w:fill="D9D9D9" w:themeFill="accent4" w:themeFillShade="D9"/>
          </w:tcPr>
          <w:p w14:paraId="180E6381" w14:textId="77777777" w:rsidR="000F3E05" w:rsidRPr="00F70B8F" w:rsidRDefault="000F3E05" w:rsidP="00FD23D2">
            <w:pPr>
              <w:pStyle w:val="TableText"/>
            </w:pPr>
            <w:r>
              <w:t>Representational layout</w:t>
            </w:r>
          </w:p>
        </w:tc>
        <w:tc>
          <w:tcPr>
            <w:tcW w:w="833" w:type="pct"/>
            <w:shd w:val="clear" w:color="auto" w:fill="auto"/>
          </w:tcPr>
          <w:p w14:paraId="7B0C03E8" w14:textId="77777777" w:rsidR="000F3E05" w:rsidRPr="00F70B8F" w:rsidRDefault="000F3E05" w:rsidP="00FD23D2">
            <w:pPr>
              <w:pStyle w:val="TableText"/>
            </w:pPr>
            <w:proofErr w:type="gramStart"/>
            <w:r>
              <w:t>X(</w:t>
            </w:r>
            <w:proofErr w:type="gramEnd"/>
            <w:r>
              <w:t>5)</w:t>
            </w:r>
          </w:p>
        </w:tc>
      </w:tr>
      <w:tr w:rsidR="000F3E05" w:rsidRPr="00F70B8F" w14:paraId="47D64D23" w14:textId="77777777" w:rsidTr="00FD23D2">
        <w:tc>
          <w:tcPr>
            <w:tcW w:w="1224" w:type="pct"/>
            <w:shd w:val="clear" w:color="auto" w:fill="D9D9D9" w:themeFill="accent4" w:themeFillShade="D9"/>
          </w:tcPr>
          <w:p w14:paraId="49737E96" w14:textId="77777777" w:rsidR="000F3E05" w:rsidRPr="00FD23D2" w:rsidRDefault="000F3E05" w:rsidP="00FD23D2">
            <w:pPr>
              <w:pStyle w:val="TableText"/>
              <w:rPr>
                <w:rFonts w:cs="Segoe UI"/>
                <w:b/>
                <w:bCs/>
              </w:rPr>
            </w:pPr>
            <w:r w:rsidRPr="00FD23D2">
              <w:rPr>
                <w:rFonts w:cs="Segoe UI"/>
                <w:b/>
                <w:bCs/>
              </w:rPr>
              <w:t>Value domain</w:t>
            </w:r>
          </w:p>
        </w:tc>
        <w:tc>
          <w:tcPr>
            <w:tcW w:w="3776" w:type="pct"/>
            <w:gridSpan w:val="3"/>
            <w:shd w:val="clear" w:color="auto" w:fill="auto"/>
          </w:tcPr>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37"/>
              <w:gridCol w:w="2409"/>
              <w:gridCol w:w="3219"/>
            </w:tblGrid>
            <w:tr w:rsidR="000F3E05" w:rsidRPr="00FD23D2" w14:paraId="463E2867" w14:textId="77777777" w:rsidTr="003B6D6A">
              <w:trPr>
                <w:trHeight w:val="126"/>
              </w:trPr>
              <w:tc>
                <w:tcPr>
                  <w:tcW w:w="713" w:type="pct"/>
                  <w:tcBorders>
                    <w:top w:val="single" w:sz="4" w:space="0" w:color="1F497D"/>
                    <w:left w:val="nil"/>
                    <w:bottom w:val="single" w:sz="4" w:space="0" w:color="auto"/>
                    <w:right w:val="nil"/>
                  </w:tcBorders>
                  <w:shd w:val="clear" w:color="auto" w:fill="auto"/>
                </w:tcPr>
                <w:p w14:paraId="6ECC2C89" w14:textId="77777777" w:rsidR="000F3E05" w:rsidRPr="00FD23D2" w:rsidRDefault="000F3E05" w:rsidP="00F11A0B">
                  <w:pPr>
                    <w:pStyle w:val="TableText0"/>
                    <w:spacing w:before="40" w:after="40"/>
                    <w:rPr>
                      <w:rFonts w:ascii="Arial" w:hAnsi="Arial" w:cs="Arial"/>
                      <w:sz w:val="20"/>
                    </w:rPr>
                  </w:pPr>
                </w:p>
              </w:tc>
              <w:tc>
                <w:tcPr>
                  <w:tcW w:w="1835" w:type="pct"/>
                  <w:tcBorders>
                    <w:top w:val="single" w:sz="4" w:space="0" w:color="1F497D"/>
                    <w:left w:val="nil"/>
                    <w:bottom w:val="single" w:sz="4" w:space="0" w:color="auto"/>
                    <w:right w:val="nil"/>
                  </w:tcBorders>
                  <w:shd w:val="clear" w:color="auto" w:fill="auto"/>
                </w:tcPr>
                <w:p w14:paraId="29D58120" w14:textId="77777777" w:rsidR="000F3E05" w:rsidRPr="00FD23D2" w:rsidRDefault="000F3E05" w:rsidP="00F11A0B">
                  <w:pPr>
                    <w:pStyle w:val="TableText0"/>
                    <w:spacing w:before="40" w:after="40"/>
                    <w:rPr>
                      <w:rFonts w:ascii="Arial" w:hAnsi="Arial" w:cs="Arial"/>
                      <w:sz w:val="20"/>
                    </w:rPr>
                  </w:pPr>
                </w:p>
              </w:tc>
              <w:tc>
                <w:tcPr>
                  <w:tcW w:w="2452" w:type="pct"/>
                  <w:tcBorders>
                    <w:top w:val="single" w:sz="4" w:space="0" w:color="1F497D"/>
                    <w:left w:val="nil"/>
                    <w:bottom w:val="single" w:sz="4" w:space="0" w:color="auto"/>
                    <w:right w:val="nil"/>
                  </w:tcBorders>
                  <w:shd w:val="clear" w:color="auto" w:fill="auto"/>
                </w:tcPr>
                <w:p w14:paraId="7EC77E1D" w14:textId="77777777" w:rsidR="000F3E05" w:rsidRPr="00FD23D2" w:rsidRDefault="000F3E05" w:rsidP="00F11A0B">
                  <w:pPr>
                    <w:pStyle w:val="TableText0"/>
                    <w:spacing w:before="40" w:after="40"/>
                    <w:rPr>
                      <w:rFonts w:ascii="Arial" w:hAnsi="Arial" w:cs="Arial"/>
                      <w:sz w:val="20"/>
                    </w:rPr>
                  </w:pPr>
                </w:p>
              </w:tc>
            </w:tr>
            <w:tr w:rsidR="000F3E05" w:rsidRPr="00FD23D2" w14:paraId="3C95F899"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59A0D9A6" w14:textId="77777777" w:rsidR="000F3E05" w:rsidRPr="00FD23D2" w:rsidRDefault="000F3E05" w:rsidP="00F11A0B">
                  <w:pPr>
                    <w:pStyle w:val="TableText0"/>
                    <w:spacing w:before="40" w:after="40"/>
                    <w:rPr>
                      <w:rFonts w:ascii="Arial" w:hAnsi="Arial" w:cs="Arial"/>
                      <w:b/>
                      <w:sz w:val="20"/>
                    </w:rPr>
                  </w:pPr>
                  <w:r w:rsidRPr="00FD23D2">
                    <w:rPr>
                      <w:rFonts w:ascii="Arial" w:hAnsi="Arial" w:cs="Arial"/>
                      <w:b/>
                      <w:sz w:val="20"/>
                    </w:rPr>
                    <w:t>Code</w:t>
                  </w:r>
                </w:p>
              </w:tc>
              <w:tc>
                <w:tcPr>
                  <w:tcW w:w="1835"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0ACA942B" w14:textId="77777777" w:rsidR="000F3E05" w:rsidRPr="00FD23D2" w:rsidRDefault="000F3E05" w:rsidP="00F11A0B">
                  <w:pPr>
                    <w:pStyle w:val="TableText0"/>
                    <w:spacing w:before="40" w:after="40"/>
                    <w:rPr>
                      <w:rFonts w:ascii="Arial" w:hAnsi="Arial" w:cs="Arial"/>
                      <w:b/>
                      <w:sz w:val="20"/>
                    </w:rPr>
                  </w:pPr>
                  <w:r w:rsidRPr="00FD23D2">
                    <w:rPr>
                      <w:rFonts w:ascii="Arial" w:hAnsi="Arial" w:cs="Arial"/>
                      <w:b/>
                      <w:sz w:val="20"/>
                    </w:rPr>
                    <w:t>Description</w:t>
                  </w:r>
                </w:p>
              </w:tc>
              <w:tc>
                <w:tcPr>
                  <w:tcW w:w="2452"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18A2E773" w14:textId="77777777" w:rsidR="000F3E05" w:rsidRPr="00FD23D2" w:rsidRDefault="000F3E05" w:rsidP="00F11A0B">
                  <w:pPr>
                    <w:pStyle w:val="TableText0"/>
                    <w:spacing w:before="40" w:after="40"/>
                    <w:rPr>
                      <w:rFonts w:ascii="Arial" w:hAnsi="Arial" w:cs="Arial"/>
                      <w:b/>
                      <w:sz w:val="20"/>
                    </w:rPr>
                  </w:pPr>
                  <w:r w:rsidRPr="00FD23D2">
                    <w:rPr>
                      <w:rFonts w:ascii="Arial" w:hAnsi="Arial" w:cs="Arial"/>
                      <w:b/>
                      <w:sz w:val="20"/>
                    </w:rPr>
                    <w:t>Comment</w:t>
                  </w:r>
                </w:p>
              </w:tc>
            </w:tr>
            <w:tr w:rsidR="000F3E05" w:rsidRPr="00FD23D2" w14:paraId="5E905D35"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606EECE8"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BRCT</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1A836CA1"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Birth Certificate</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3EEB28FE" w14:textId="77777777" w:rsidR="000F3E05" w:rsidRPr="00FD23D2" w:rsidRDefault="000F3E05" w:rsidP="00F11A0B">
                  <w:pPr>
                    <w:pStyle w:val="TableText0"/>
                    <w:spacing w:before="40" w:after="40"/>
                    <w:rPr>
                      <w:rFonts w:ascii="Arial" w:hAnsi="Arial" w:cs="Arial"/>
                      <w:sz w:val="20"/>
                    </w:rPr>
                  </w:pPr>
                </w:p>
              </w:tc>
            </w:tr>
            <w:tr w:rsidR="000F3E05" w:rsidRPr="00FD23D2" w14:paraId="43006B6D"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63549849"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BREG</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3F632726"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Birth Register</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59E1B598" w14:textId="77777777" w:rsidR="000F3E05" w:rsidRPr="00FD23D2" w:rsidRDefault="000F3E05" w:rsidP="00F11A0B">
                  <w:pPr>
                    <w:pStyle w:val="TableText0"/>
                    <w:spacing w:before="40" w:after="40"/>
                    <w:rPr>
                      <w:rFonts w:ascii="Arial" w:hAnsi="Arial" w:cs="Arial"/>
                      <w:sz w:val="20"/>
                    </w:rPr>
                  </w:pPr>
                </w:p>
              </w:tc>
            </w:tr>
            <w:tr w:rsidR="000F3E05" w:rsidRPr="00FD23D2" w14:paraId="6901A60F"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0225FAF6"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CSC</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61951FD"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Community Services Card</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146B073F" w14:textId="77777777" w:rsidR="000F3E05" w:rsidRPr="00FD23D2" w:rsidRDefault="000F3E05" w:rsidP="00F11A0B">
                  <w:pPr>
                    <w:pStyle w:val="TableText0"/>
                    <w:spacing w:before="40" w:after="40"/>
                    <w:rPr>
                      <w:rFonts w:ascii="Arial" w:hAnsi="Arial" w:cs="Arial"/>
                      <w:sz w:val="20"/>
                    </w:rPr>
                  </w:pPr>
                </w:p>
              </w:tc>
            </w:tr>
            <w:tr w:rsidR="000F3E05" w:rsidRPr="00FD23D2" w14:paraId="4B3336EB"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7F4C8884"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NPRF</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361E2A3D"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Proof not sighted</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3E472A6C" w14:textId="77777777" w:rsidR="000F3E05" w:rsidRPr="00FD23D2" w:rsidRDefault="000F3E05" w:rsidP="00F11A0B">
                  <w:pPr>
                    <w:pStyle w:val="TableText0"/>
                    <w:spacing w:before="40" w:after="40"/>
                    <w:rPr>
                      <w:rFonts w:ascii="Arial" w:hAnsi="Arial" w:cs="Arial"/>
                      <w:sz w:val="20"/>
                    </w:rPr>
                  </w:pPr>
                  <w:r w:rsidRPr="00FD23D2">
                    <w:rPr>
                      <w:rFonts w:ascii="Arial" w:eastAsia="Segoe UI" w:hAnsi="Arial" w:cs="Arial"/>
                      <w:sz w:val="20"/>
                    </w:rPr>
                    <w:t>Information (Not proof) provided by the person/whānau</w:t>
                  </w:r>
                </w:p>
              </w:tc>
            </w:tr>
            <w:tr w:rsidR="000F3E05" w:rsidRPr="00FD23D2" w14:paraId="6546EFF3"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06CEAC5E"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NZCI</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41B74134"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Certificate of Identity</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2E4D446E" w14:textId="77777777" w:rsidR="000F3E05" w:rsidRPr="00FD23D2" w:rsidRDefault="000F3E05" w:rsidP="00F11A0B">
                  <w:pPr>
                    <w:pStyle w:val="TableText0"/>
                    <w:spacing w:before="40" w:after="40"/>
                    <w:rPr>
                      <w:rFonts w:ascii="Arial" w:hAnsi="Arial" w:cs="Arial"/>
                      <w:sz w:val="20"/>
                    </w:rPr>
                  </w:pPr>
                </w:p>
              </w:tc>
            </w:tr>
            <w:tr w:rsidR="000F3E05" w:rsidRPr="00FD23D2" w14:paraId="4DA28BC2"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6D701BC2"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NZCT</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0E5E38E"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Citizenship Certificate</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0E577EA7" w14:textId="77777777" w:rsidR="000F3E05" w:rsidRPr="00FD23D2" w:rsidRDefault="000F3E05" w:rsidP="00F11A0B">
                  <w:pPr>
                    <w:pStyle w:val="TableText0"/>
                    <w:spacing w:before="40" w:after="40"/>
                    <w:rPr>
                      <w:rFonts w:ascii="Arial" w:hAnsi="Arial" w:cs="Arial"/>
                      <w:sz w:val="20"/>
                    </w:rPr>
                  </w:pPr>
                </w:p>
              </w:tc>
            </w:tr>
            <w:tr w:rsidR="000F3E05" w:rsidRPr="00FD23D2" w14:paraId="6775822B"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6FD87491"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NZCU</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5DFCD429"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Civil Union Certificate</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476421E7" w14:textId="77777777" w:rsidR="000F3E05" w:rsidRPr="00FD23D2" w:rsidRDefault="000F3E05" w:rsidP="00F11A0B">
                  <w:pPr>
                    <w:pStyle w:val="TableText0"/>
                    <w:spacing w:before="40" w:after="40"/>
                    <w:rPr>
                      <w:rFonts w:ascii="Arial" w:hAnsi="Arial" w:cs="Arial"/>
                      <w:sz w:val="20"/>
                    </w:rPr>
                  </w:pPr>
                </w:p>
              </w:tc>
            </w:tr>
            <w:tr w:rsidR="000F3E05" w:rsidRPr="00FD23D2" w14:paraId="24E94622"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220F9100"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NZDL</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4A3A7D9F"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Driver Licence</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40F227AF" w14:textId="77777777" w:rsidR="000F3E05" w:rsidRPr="00FD23D2" w:rsidRDefault="000F3E05" w:rsidP="00F11A0B">
                  <w:pPr>
                    <w:pStyle w:val="TableText0"/>
                    <w:spacing w:before="40" w:after="40"/>
                    <w:rPr>
                      <w:rFonts w:ascii="Arial" w:hAnsi="Arial" w:cs="Arial"/>
                      <w:sz w:val="20"/>
                    </w:rPr>
                  </w:pPr>
                </w:p>
              </w:tc>
            </w:tr>
            <w:tr w:rsidR="000F3E05" w:rsidRPr="00FD23D2" w14:paraId="37D3903F"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24344CDC"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NZET</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5756AD8"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Emergency Travel Document</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0490888F" w14:textId="77777777" w:rsidR="000F3E05" w:rsidRPr="00FD23D2" w:rsidRDefault="000F3E05" w:rsidP="00F11A0B">
                  <w:pPr>
                    <w:pStyle w:val="TableText0"/>
                    <w:spacing w:before="40" w:after="40"/>
                    <w:rPr>
                      <w:rFonts w:ascii="Arial" w:hAnsi="Arial" w:cs="Arial"/>
                      <w:sz w:val="20"/>
                    </w:rPr>
                  </w:pPr>
                </w:p>
              </w:tc>
            </w:tr>
            <w:tr w:rsidR="000F3E05" w:rsidRPr="00FD23D2" w14:paraId="479EEA44"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4A518080"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NZMC</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33BB9082"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Marriage Certificate</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3DA3952E" w14:textId="77777777" w:rsidR="000F3E05" w:rsidRPr="00FD23D2" w:rsidRDefault="000F3E05" w:rsidP="00F11A0B">
                  <w:pPr>
                    <w:pStyle w:val="TableText0"/>
                    <w:spacing w:before="40" w:after="40"/>
                    <w:rPr>
                      <w:rFonts w:ascii="Arial" w:hAnsi="Arial" w:cs="Arial"/>
                      <w:sz w:val="20"/>
                    </w:rPr>
                  </w:pPr>
                </w:p>
              </w:tc>
            </w:tr>
            <w:tr w:rsidR="000F3E05" w:rsidRPr="00FD23D2" w14:paraId="28F2D995"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368E0367"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NZNC</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12551F3"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Name Change Certificate or Deed Poll</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0FC58E5A"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lang w:eastAsia="en-NZ"/>
                    </w:rPr>
                    <w:t>NZ Name Change Certificate effective from 25 January 2009, Name Change by Statutory Declaration Documents issued for names changes made between September 1995 and 25 January 2009, Deed Poll for name changes prior to September 1995</w:t>
                  </w:r>
                </w:p>
              </w:tc>
            </w:tr>
            <w:tr w:rsidR="000F3E05" w:rsidRPr="00FD23D2" w14:paraId="26BFC852"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0791E1AB"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NZPV</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28AFF41"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Permanent Resident Visa</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296F1D32"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A New Zealand Permanent Resident Visa (not time bound) issued by Immigration New Zealand</w:t>
                  </w:r>
                </w:p>
              </w:tc>
            </w:tr>
            <w:tr w:rsidR="000F3E05" w:rsidRPr="00FD23D2" w14:paraId="1BA161A5"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2674A6A7"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NZTV</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642A20FB"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Resident Visa</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3F402A3E"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A New Zealand Resident Visa (time bound) issued by Immigration New Zealand</w:t>
                  </w:r>
                </w:p>
              </w:tc>
            </w:tr>
            <w:tr w:rsidR="000F3E05" w:rsidRPr="00FD23D2" w14:paraId="2FD34B61"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192BB79B"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lastRenderedPageBreak/>
                    <w:t>NZRT</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3D2F85C8"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NZ Refugee Travel Document</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632C26A4" w14:textId="77777777" w:rsidR="000F3E05" w:rsidRPr="00FD23D2" w:rsidRDefault="000F3E05" w:rsidP="00F11A0B">
                  <w:pPr>
                    <w:pStyle w:val="TableText0"/>
                    <w:spacing w:before="40" w:after="40"/>
                    <w:rPr>
                      <w:rFonts w:ascii="Arial" w:hAnsi="Arial" w:cs="Arial"/>
                      <w:sz w:val="20"/>
                    </w:rPr>
                  </w:pPr>
                </w:p>
              </w:tc>
            </w:tr>
            <w:tr w:rsidR="000F3E05" w:rsidRPr="00FD23D2" w14:paraId="57630FA7"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57FF8DFF"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OTHR</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1F74D9A"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Other</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0768B7E2"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Other Official documents</w:t>
                  </w:r>
                </w:p>
              </w:tc>
            </w:tr>
            <w:tr w:rsidR="000F3E05" w:rsidRPr="00FD23D2" w14:paraId="1943DA2C" w14:textId="77777777" w:rsidTr="003B6D6A">
              <w:tc>
                <w:tcPr>
                  <w:tcW w:w="713" w:type="pct"/>
                  <w:tcBorders>
                    <w:top w:val="single" w:sz="4" w:space="0" w:color="auto"/>
                    <w:left w:val="single" w:sz="4" w:space="0" w:color="auto"/>
                    <w:bottom w:val="single" w:sz="4" w:space="0" w:color="auto"/>
                    <w:right w:val="single" w:sz="4" w:space="0" w:color="auto"/>
                  </w:tcBorders>
                  <w:shd w:val="clear" w:color="auto" w:fill="auto"/>
                </w:tcPr>
                <w:p w14:paraId="0E5C4D22"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PPRT</w:t>
                  </w:r>
                </w:p>
              </w:tc>
              <w:tc>
                <w:tcPr>
                  <w:tcW w:w="1835" w:type="pct"/>
                  <w:tcBorders>
                    <w:top w:val="single" w:sz="4" w:space="0" w:color="auto"/>
                    <w:left w:val="single" w:sz="4" w:space="0" w:color="auto"/>
                    <w:bottom w:val="single" w:sz="4" w:space="0" w:color="auto"/>
                    <w:right w:val="single" w:sz="4" w:space="0" w:color="auto"/>
                  </w:tcBorders>
                  <w:shd w:val="clear" w:color="auto" w:fill="auto"/>
                </w:tcPr>
                <w:p w14:paraId="0607C2E2" w14:textId="77777777" w:rsidR="000F3E05" w:rsidRPr="00FD23D2" w:rsidRDefault="000F3E05" w:rsidP="00F11A0B">
                  <w:pPr>
                    <w:pStyle w:val="TableText0"/>
                    <w:spacing w:before="40" w:after="40"/>
                    <w:rPr>
                      <w:rFonts w:ascii="Arial" w:hAnsi="Arial" w:cs="Arial"/>
                      <w:sz w:val="20"/>
                    </w:rPr>
                  </w:pPr>
                  <w:r w:rsidRPr="00FD23D2">
                    <w:rPr>
                      <w:rFonts w:ascii="Arial" w:hAnsi="Arial" w:cs="Arial"/>
                      <w:sz w:val="20"/>
                    </w:rPr>
                    <w:t>Passport</w:t>
                  </w:r>
                </w:p>
              </w:tc>
              <w:tc>
                <w:tcPr>
                  <w:tcW w:w="2452" w:type="pct"/>
                  <w:tcBorders>
                    <w:top w:val="single" w:sz="4" w:space="0" w:color="auto"/>
                    <w:left w:val="single" w:sz="4" w:space="0" w:color="auto"/>
                    <w:bottom w:val="single" w:sz="4" w:space="0" w:color="auto"/>
                    <w:right w:val="single" w:sz="4" w:space="0" w:color="auto"/>
                  </w:tcBorders>
                  <w:shd w:val="clear" w:color="auto" w:fill="auto"/>
                </w:tcPr>
                <w:p w14:paraId="72CC0E0C" w14:textId="77777777" w:rsidR="000F3E05" w:rsidRPr="00FD23D2" w:rsidRDefault="000F3E05" w:rsidP="00F11A0B">
                  <w:pPr>
                    <w:pStyle w:val="TableText0"/>
                    <w:spacing w:before="40" w:after="40"/>
                    <w:rPr>
                      <w:rFonts w:ascii="Arial" w:hAnsi="Arial" w:cs="Arial"/>
                      <w:sz w:val="20"/>
                    </w:rPr>
                  </w:pPr>
                </w:p>
              </w:tc>
            </w:tr>
          </w:tbl>
          <w:p w14:paraId="57147B98" w14:textId="77777777" w:rsidR="000F3E05" w:rsidRPr="003B6D6A" w:rsidRDefault="000F3E05" w:rsidP="00F11A0B">
            <w:pPr>
              <w:pStyle w:val="TableText0"/>
              <w:spacing w:before="40" w:after="40"/>
              <w:rPr>
                <w:rFonts w:ascii="Arial" w:hAnsi="Arial" w:cs="Arial"/>
                <w:sz w:val="12"/>
                <w:szCs w:val="12"/>
              </w:rPr>
            </w:pPr>
          </w:p>
        </w:tc>
      </w:tr>
      <w:tr w:rsidR="000F3E05" w:rsidRPr="00F70B8F" w14:paraId="5BA54BFC" w14:textId="77777777" w:rsidTr="00FD23D2">
        <w:tc>
          <w:tcPr>
            <w:tcW w:w="1224" w:type="pct"/>
            <w:shd w:val="clear" w:color="auto" w:fill="D9D9D9" w:themeFill="accent4" w:themeFillShade="D9"/>
          </w:tcPr>
          <w:p w14:paraId="035A062B" w14:textId="77777777" w:rsidR="000F3E05" w:rsidRPr="00FD23D2" w:rsidRDefault="000F3E05" w:rsidP="00FD23D2">
            <w:pPr>
              <w:pStyle w:val="TableText"/>
              <w:rPr>
                <w:b/>
                <w:bCs/>
              </w:rPr>
            </w:pPr>
            <w:r w:rsidRPr="00FD23D2">
              <w:rPr>
                <w:b/>
                <w:bCs/>
              </w:rPr>
              <w:lastRenderedPageBreak/>
              <w:t>Obligation</w:t>
            </w:r>
          </w:p>
        </w:tc>
        <w:tc>
          <w:tcPr>
            <w:tcW w:w="3776" w:type="pct"/>
            <w:gridSpan w:val="3"/>
            <w:shd w:val="clear" w:color="auto" w:fill="auto"/>
          </w:tcPr>
          <w:p w14:paraId="2FAB59EB" w14:textId="77777777" w:rsidR="000F3E05" w:rsidRPr="00F70B8F" w:rsidRDefault="000F3E05" w:rsidP="00FD23D2">
            <w:pPr>
              <w:pStyle w:val="TableText"/>
            </w:pPr>
            <w:r w:rsidRPr="003E642F">
              <w:t>Optional</w:t>
            </w:r>
          </w:p>
        </w:tc>
      </w:tr>
      <w:tr w:rsidR="000F3E05" w:rsidRPr="00F70B8F" w14:paraId="1C6EC3C4" w14:textId="77777777" w:rsidTr="00FD23D2">
        <w:tc>
          <w:tcPr>
            <w:tcW w:w="1224" w:type="pct"/>
            <w:shd w:val="clear" w:color="auto" w:fill="D9D9D9" w:themeFill="accent4" w:themeFillShade="D9"/>
          </w:tcPr>
          <w:p w14:paraId="6F60E48D" w14:textId="77777777" w:rsidR="000F3E05" w:rsidRPr="00FD23D2" w:rsidRDefault="000F3E05" w:rsidP="00FD23D2">
            <w:pPr>
              <w:pStyle w:val="TableText"/>
              <w:rPr>
                <w:b/>
                <w:bCs/>
              </w:rPr>
            </w:pPr>
            <w:r w:rsidRPr="00FD23D2">
              <w:rPr>
                <w:b/>
                <w:bCs/>
              </w:rPr>
              <w:t>Guide for use</w:t>
            </w:r>
          </w:p>
        </w:tc>
        <w:tc>
          <w:tcPr>
            <w:tcW w:w="3776" w:type="pct"/>
            <w:gridSpan w:val="3"/>
            <w:shd w:val="clear" w:color="auto" w:fill="auto"/>
          </w:tcPr>
          <w:p w14:paraId="732CE58A" w14:textId="77777777" w:rsidR="000F3E05" w:rsidRPr="00F70B8F" w:rsidRDefault="000F3E05" w:rsidP="00FD23D2">
            <w:pPr>
              <w:pStyle w:val="TableText"/>
            </w:pPr>
            <w:r>
              <w:t>This information should be recorded for any person name element where valid proof of identity documents have been provided</w:t>
            </w:r>
          </w:p>
        </w:tc>
      </w:tr>
    </w:tbl>
    <w:p w14:paraId="6058E794" w14:textId="77777777" w:rsidR="000F3E05" w:rsidRPr="00FD23D2" w:rsidRDefault="000F3E05" w:rsidP="00DA41C4">
      <w:pPr>
        <w:pStyle w:val="NumberedHeading3"/>
      </w:pPr>
      <w:bookmarkStart w:id="139" w:name="_Ref365368325"/>
      <w:bookmarkStart w:id="140" w:name="_Toc172202569"/>
      <w:bookmarkStart w:id="141" w:name="_Ref340128933"/>
      <w:bookmarkStart w:id="142" w:name="_Ref346806943"/>
      <w:r w:rsidRPr="00FD23D2">
        <w:t>Date name effective from</w:t>
      </w:r>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51"/>
        <w:gridCol w:w="2122"/>
        <w:gridCol w:w="2916"/>
        <w:gridCol w:w="1727"/>
      </w:tblGrid>
      <w:tr w:rsidR="000F3E05" w:rsidRPr="003E642F" w14:paraId="148AF653" w14:textId="77777777" w:rsidTr="00C733BF">
        <w:trPr>
          <w:cantSplit/>
        </w:trPr>
        <w:tc>
          <w:tcPr>
            <w:tcW w:w="1248" w:type="pct"/>
            <w:shd w:val="clear" w:color="auto" w:fill="D9D9D9" w:themeFill="accent4" w:themeFillShade="D9"/>
          </w:tcPr>
          <w:p w14:paraId="4DB90D81" w14:textId="77777777" w:rsidR="000F3E05" w:rsidRPr="00F374C9" w:rsidRDefault="000F3E05" w:rsidP="00F374C9">
            <w:pPr>
              <w:pStyle w:val="TableText"/>
              <w:rPr>
                <w:b/>
                <w:bCs/>
              </w:rPr>
            </w:pPr>
            <w:r w:rsidRPr="00F374C9">
              <w:rPr>
                <w:b/>
                <w:bCs/>
              </w:rPr>
              <w:t>Definition</w:t>
            </w:r>
          </w:p>
        </w:tc>
        <w:tc>
          <w:tcPr>
            <w:tcW w:w="3752" w:type="pct"/>
            <w:gridSpan w:val="3"/>
            <w:shd w:val="clear" w:color="auto" w:fill="auto"/>
          </w:tcPr>
          <w:p w14:paraId="4F47E78D" w14:textId="77777777" w:rsidR="000F3E05" w:rsidRPr="003E642F" w:rsidRDefault="000F3E05" w:rsidP="00F374C9">
            <w:pPr>
              <w:pStyle w:val="TableText"/>
            </w:pPr>
            <w:r w:rsidRPr="003E642F">
              <w:rPr>
                <w:snapToGrid w:val="0"/>
              </w:rPr>
              <w:t>The date the name is effective from</w:t>
            </w:r>
          </w:p>
        </w:tc>
      </w:tr>
      <w:tr w:rsidR="000F3E05" w:rsidRPr="003E642F" w14:paraId="6B8035E9" w14:textId="77777777" w:rsidTr="00C733BF">
        <w:trPr>
          <w:cantSplit/>
        </w:trPr>
        <w:tc>
          <w:tcPr>
            <w:tcW w:w="1248" w:type="pct"/>
            <w:shd w:val="clear" w:color="auto" w:fill="D9D9D9" w:themeFill="accent4" w:themeFillShade="D9"/>
          </w:tcPr>
          <w:p w14:paraId="3218896C" w14:textId="77777777" w:rsidR="000F3E05" w:rsidRPr="00F374C9" w:rsidRDefault="000F3E05" w:rsidP="00F374C9">
            <w:pPr>
              <w:pStyle w:val="TableText"/>
              <w:rPr>
                <w:b/>
                <w:bCs/>
              </w:rPr>
            </w:pPr>
            <w:r w:rsidRPr="00F374C9">
              <w:rPr>
                <w:b/>
                <w:bCs/>
              </w:rPr>
              <w:t>Source standards</w:t>
            </w:r>
          </w:p>
        </w:tc>
        <w:tc>
          <w:tcPr>
            <w:tcW w:w="3752" w:type="pct"/>
            <w:gridSpan w:val="3"/>
            <w:shd w:val="clear" w:color="auto" w:fill="auto"/>
          </w:tcPr>
          <w:p w14:paraId="725CC1B5" w14:textId="6D798283" w:rsidR="000F3E05" w:rsidRPr="00505837" w:rsidRDefault="00000000" w:rsidP="00F374C9">
            <w:pPr>
              <w:pStyle w:val="TableText"/>
            </w:pPr>
            <w:hyperlink r:id="rId40" w:history="1">
              <w:r w:rsidR="000F3E05" w:rsidRPr="00C44BA7">
                <w:rPr>
                  <w:rStyle w:val="Hyperlink"/>
                </w:rPr>
                <w:t>ISO 8601-1:2019 Date and time. Representations for information interchange – Part 1: Basic rules</w:t>
              </w:r>
            </w:hyperlink>
          </w:p>
        </w:tc>
      </w:tr>
      <w:tr w:rsidR="000F3E05" w:rsidRPr="003E642F" w14:paraId="27BEE630" w14:textId="77777777" w:rsidTr="00C733BF">
        <w:trPr>
          <w:cantSplit/>
        </w:trPr>
        <w:tc>
          <w:tcPr>
            <w:tcW w:w="1248" w:type="pct"/>
            <w:shd w:val="clear" w:color="auto" w:fill="D9D9D9" w:themeFill="accent4" w:themeFillShade="D9"/>
          </w:tcPr>
          <w:p w14:paraId="30A120E9" w14:textId="77777777" w:rsidR="000F3E05" w:rsidRPr="00F374C9" w:rsidRDefault="000F3E05" w:rsidP="00F374C9">
            <w:pPr>
              <w:pStyle w:val="TableText"/>
              <w:rPr>
                <w:b/>
                <w:bCs/>
              </w:rPr>
            </w:pPr>
            <w:r w:rsidRPr="00F374C9">
              <w:rPr>
                <w:b/>
                <w:bCs/>
              </w:rPr>
              <w:t>Data type</w:t>
            </w:r>
          </w:p>
        </w:tc>
        <w:tc>
          <w:tcPr>
            <w:tcW w:w="1177" w:type="pct"/>
            <w:shd w:val="clear" w:color="auto" w:fill="auto"/>
          </w:tcPr>
          <w:p w14:paraId="30784876" w14:textId="77777777" w:rsidR="000F3E05" w:rsidRPr="003E642F" w:rsidRDefault="000F3E05" w:rsidP="00F374C9">
            <w:pPr>
              <w:pStyle w:val="TableText"/>
              <w:rPr>
                <w:snapToGrid w:val="0"/>
              </w:rPr>
            </w:pPr>
            <w:r w:rsidRPr="003E642F">
              <w:rPr>
                <w:snapToGrid w:val="0"/>
              </w:rPr>
              <w:t>Date</w:t>
            </w:r>
          </w:p>
        </w:tc>
        <w:tc>
          <w:tcPr>
            <w:tcW w:w="1617" w:type="pct"/>
            <w:shd w:val="clear" w:color="auto" w:fill="D9D9D9" w:themeFill="accent4" w:themeFillShade="D9"/>
          </w:tcPr>
          <w:p w14:paraId="1180AB17" w14:textId="77777777" w:rsidR="000F3E05" w:rsidRPr="00F374C9" w:rsidRDefault="000F3E05" w:rsidP="00F374C9">
            <w:pPr>
              <w:pStyle w:val="TableText"/>
              <w:rPr>
                <w:b/>
                <w:bCs/>
                <w:snapToGrid w:val="0"/>
              </w:rPr>
            </w:pPr>
            <w:r w:rsidRPr="00F374C9">
              <w:rPr>
                <w:b/>
                <w:bCs/>
              </w:rPr>
              <w:t>Representational class</w:t>
            </w:r>
          </w:p>
        </w:tc>
        <w:tc>
          <w:tcPr>
            <w:tcW w:w="958" w:type="pct"/>
            <w:shd w:val="clear" w:color="auto" w:fill="auto"/>
          </w:tcPr>
          <w:p w14:paraId="10304B21" w14:textId="77777777" w:rsidR="000F3E05" w:rsidRPr="003E642F" w:rsidRDefault="000F3E05" w:rsidP="00F374C9">
            <w:pPr>
              <w:pStyle w:val="TableText"/>
            </w:pPr>
            <w:r w:rsidRPr="003E642F">
              <w:rPr>
                <w:snapToGrid w:val="0"/>
              </w:rPr>
              <w:t xml:space="preserve">Full </w:t>
            </w:r>
            <w:r>
              <w:rPr>
                <w:snapToGrid w:val="0"/>
              </w:rPr>
              <w:t>d</w:t>
            </w:r>
            <w:r w:rsidRPr="003E642F">
              <w:rPr>
                <w:snapToGrid w:val="0"/>
              </w:rPr>
              <w:t>ate</w:t>
            </w:r>
          </w:p>
        </w:tc>
      </w:tr>
      <w:tr w:rsidR="000F3E05" w:rsidRPr="003E642F" w14:paraId="59EEDE2B" w14:textId="77777777" w:rsidTr="00C733BF">
        <w:trPr>
          <w:cantSplit/>
        </w:trPr>
        <w:tc>
          <w:tcPr>
            <w:tcW w:w="1248" w:type="pct"/>
            <w:shd w:val="clear" w:color="auto" w:fill="D9D9D9" w:themeFill="accent4" w:themeFillShade="D9"/>
          </w:tcPr>
          <w:p w14:paraId="619197ED" w14:textId="77777777" w:rsidR="000F3E05" w:rsidRPr="00F374C9" w:rsidRDefault="000F3E05" w:rsidP="00F374C9">
            <w:pPr>
              <w:pStyle w:val="TableText"/>
              <w:rPr>
                <w:b/>
                <w:bCs/>
              </w:rPr>
            </w:pPr>
            <w:r w:rsidRPr="00F374C9">
              <w:rPr>
                <w:b/>
                <w:bCs/>
              </w:rPr>
              <w:t>Field size</w:t>
            </w:r>
          </w:p>
        </w:tc>
        <w:tc>
          <w:tcPr>
            <w:tcW w:w="1177" w:type="pct"/>
            <w:shd w:val="clear" w:color="auto" w:fill="auto"/>
          </w:tcPr>
          <w:p w14:paraId="297E4CCB" w14:textId="77777777" w:rsidR="000F3E05" w:rsidRPr="003E642F" w:rsidRDefault="000F3E05" w:rsidP="00F374C9">
            <w:pPr>
              <w:pStyle w:val="TableText"/>
              <w:rPr>
                <w:snapToGrid w:val="0"/>
              </w:rPr>
            </w:pPr>
            <w:r w:rsidRPr="003E642F">
              <w:rPr>
                <w:bCs/>
              </w:rPr>
              <w:t>Max</w:t>
            </w:r>
            <w:r w:rsidRPr="003E642F">
              <w:rPr>
                <w:snapToGrid w:val="0"/>
              </w:rPr>
              <w:t>: 8</w:t>
            </w:r>
          </w:p>
        </w:tc>
        <w:tc>
          <w:tcPr>
            <w:tcW w:w="1617" w:type="pct"/>
            <w:shd w:val="clear" w:color="auto" w:fill="D9D9D9" w:themeFill="accent4" w:themeFillShade="D9"/>
          </w:tcPr>
          <w:p w14:paraId="6D54DE96" w14:textId="77777777" w:rsidR="000F3E05" w:rsidRPr="00F374C9" w:rsidRDefault="000F3E05" w:rsidP="00F374C9">
            <w:pPr>
              <w:pStyle w:val="TableText"/>
              <w:rPr>
                <w:b/>
                <w:bCs/>
              </w:rPr>
            </w:pPr>
            <w:r w:rsidRPr="00F374C9">
              <w:rPr>
                <w:b/>
                <w:bCs/>
              </w:rPr>
              <w:t>Representational layout</w:t>
            </w:r>
          </w:p>
        </w:tc>
        <w:tc>
          <w:tcPr>
            <w:tcW w:w="958" w:type="pct"/>
            <w:shd w:val="clear" w:color="auto" w:fill="auto"/>
          </w:tcPr>
          <w:p w14:paraId="6BEC0E56" w14:textId="77777777" w:rsidR="000F3E05" w:rsidRPr="003E642F" w:rsidRDefault="000F3E05" w:rsidP="00F374C9">
            <w:pPr>
              <w:pStyle w:val="TableText"/>
              <w:rPr>
                <w:snapToGrid w:val="0"/>
              </w:rPr>
            </w:pPr>
            <w:r>
              <w:rPr>
                <w:snapToGrid w:val="0"/>
              </w:rPr>
              <w:t>YY</w:t>
            </w:r>
            <w:r w:rsidRPr="003E642F">
              <w:rPr>
                <w:snapToGrid w:val="0"/>
              </w:rPr>
              <w:t>YYMMDD</w:t>
            </w:r>
          </w:p>
        </w:tc>
      </w:tr>
      <w:tr w:rsidR="000F3E05" w:rsidRPr="003E642F" w14:paraId="79738AE8" w14:textId="77777777" w:rsidTr="00C733BF">
        <w:trPr>
          <w:cantSplit/>
        </w:trPr>
        <w:tc>
          <w:tcPr>
            <w:tcW w:w="1248" w:type="pct"/>
            <w:shd w:val="clear" w:color="auto" w:fill="D9D9D9" w:themeFill="accent4" w:themeFillShade="D9"/>
          </w:tcPr>
          <w:p w14:paraId="3BCE0B3C" w14:textId="77777777" w:rsidR="000F3E05" w:rsidRPr="00F374C9" w:rsidRDefault="000F3E05" w:rsidP="00F374C9">
            <w:pPr>
              <w:pStyle w:val="TableText"/>
              <w:rPr>
                <w:b/>
                <w:bCs/>
              </w:rPr>
            </w:pPr>
            <w:r w:rsidRPr="00F374C9">
              <w:rPr>
                <w:b/>
                <w:bCs/>
              </w:rPr>
              <w:t>Value domain</w:t>
            </w:r>
          </w:p>
        </w:tc>
        <w:tc>
          <w:tcPr>
            <w:tcW w:w="3752" w:type="pct"/>
            <w:gridSpan w:val="3"/>
            <w:shd w:val="clear" w:color="auto" w:fill="auto"/>
          </w:tcPr>
          <w:p w14:paraId="6A91E10C" w14:textId="77777777" w:rsidR="000F3E05" w:rsidRPr="003E642F" w:rsidRDefault="000F3E05" w:rsidP="00F374C9">
            <w:pPr>
              <w:pStyle w:val="TableText"/>
            </w:pPr>
            <w:r w:rsidRPr="003E642F">
              <w:t>A valid date</w:t>
            </w:r>
          </w:p>
        </w:tc>
      </w:tr>
      <w:tr w:rsidR="000F3E05" w:rsidRPr="003E642F" w14:paraId="55F50F10" w14:textId="77777777" w:rsidTr="00C733BF">
        <w:trPr>
          <w:cantSplit/>
        </w:trPr>
        <w:tc>
          <w:tcPr>
            <w:tcW w:w="1248" w:type="pct"/>
            <w:shd w:val="clear" w:color="auto" w:fill="D9D9D9" w:themeFill="accent4" w:themeFillShade="D9"/>
          </w:tcPr>
          <w:p w14:paraId="60A4E8A8" w14:textId="77777777" w:rsidR="000F3E05" w:rsidRPr="00F374C9" w:rsidRDefault="000F3E05" w:rsidP="00F374C9">
            <w:pPr>
              <w:pStyle w:val="TableText"/>
              <w:rPr>
                <w:b/>
                <w:bCs/>
              </w:rPr>
            </w:pPr>
            <w:r w:rsidRPr="00F374C9">
              <w:rPr>
                <w:b/>
                <w:bCs/>
              </w:rPr>
              <w:t>Obligation</w:t>
            </w:r>
          </w:p>
        </w:tc>
        <w:tc>
          <w:tcPr>
            <w:tcW w:w="3752" w:type="pct"/>
            <w:gridSpan w:val="3"/>
            <w:shd w:val="clear" w:color="auto" w:fill="auto"/>
          </w:tcPr>
          <w:p w14:paraId="317E50F8" w14:textId="77777777" w:rsidR="000F3E05" w:rsidRPr="003E642F" w:rsidRDefault="000F3E05" w:rsidP="00F374C9">
            <w:pPr>
              <w:pStyle w:val="TableText"/>
            </w:pPr>
            <w:r w:rsidRPr="003E642F">
              <w:t>Optional</w:t>
            </w:r>
          </w:p>
        </w:tc>
      </w:tr>
      <w:tr w:rsidR="000F3E05" w:rsidRPr="003E642F" w14:paraId="4725FA17" w14:textId="77777777" w:rsidTr="00C733BF">
        <w:trPr>
          <w:cantSplit/>
        </w:trPr>
        <w:tc>
          <w:tcPr>
            <w:tcW w:w="1248" w:type="pct"/>
            <w:shd w:val="clear" w:color="auto" w:fill="D9D9D9" w:themeFill="accent4" w:themeFillShade="D9"/>
          </w:tcPr>
          <w:p w14:paraId="354FB1E7" w14:textId="77777777" w:rsidR="000F3E05" w:rsidRPr="00F374C9" w:rsidRDefault="000F3E05" w:rsidP="00F374C9">
            <w:pPr>
              <w:pStyle w:val="TableText"/>
              <w:rPr>
                <w:b/>
                <w:bCs/>
              </w:rPr>
            </w:pPr>
            <w:r w:rsidRPr="00F374C9">
              <w:rPr>
                <w:b/>
                <w:bCs/>
              </w:rPr>
              <w:t>Guide for use</w:t>
            </w:r>
          </w:p>
        </w:tc>
        <w:tc>
          <w:tcPr>
            <w:tcW w:w="3752" w:type="pct"/>
            <w:gridSpan w:val="3"/>
            <w:shd w:val="clear" w:color="auto" w:fill="auto"/>
          </w:tcPr>
          <w:p w14:paraId="4D68C3A2" w14:textId="614ED32F" w:rsidR="000F3E05" w:rsidRPr="003E642F" w:rsidRDefault="000F3E05" w:rsidP="00F374C9">
            <w:pPr>
              <w:pStyle w:val="TableText"/>
            </w:pPr>
            <w:r>
              <w:t xml:space="preserve">A valid date greater than or equal to the date recorded in </w:t>
            </w:r>
            <w:r w:rsidRPr="00343AE8">
              <w:rPr>
                <w:bCs/>
              </w:rPr>
              <w:fldChar w:fldCharType="begin"/>
            </w:r>
            <w:r w:rsidRPr="00343AE8">
              <w:rPr>
                <w:bCs/>
              </w:rPr>
              <w:instrText xml:space="preserve"> REF _Ref340134474 \h </w:instrText>
            </w:r>
            <w:r>
              <w:rPr>
                <w:bCs/>
              </w:rPr>
              <w:instrText xml:space="preserve"> \* MERGEFORMAT </w:instrText>
            </w:r>
            <w:r w:rsidRPr="00343AE8">
              <w:rPr>
                <w:bCs/>
              </w:rPr>
            </w:r>
            <w:r w:rsidRPr="00343AE8">
              <w:rPr>
                <w:bCs/>
              </w:rPr>
              <w:fldChar w:fldCharType="separate"/>
            </w:r>
            <w:r w:rsidR="000D5308" w:rsidRPr="00BD3449">
              <w:t>Date of birth</w:t>
            </w:r>
            <w:r w:rsidRPr="00343AE8">
              <w:rPr>
                <w:bCs/>
              </w:rPr>
              <w:fldChar w:fldCharType="end"/>
            </w:r>
          </w:p>
        </w:tc>
      </w:tr>
    </w:tbl>
    <w:p w14:paraId="16F80ED6" w14:textId="77777777" w:rsidR="000F3E05" w:rsidRPr="00FD23D2" w:rsidRDefault="000F3E05" w:rsidP="00DA41C4">
      <w:pPr>
        <w:pStyle w:val="NumberedHeading3"/>
      </w:pPr>
      <w:bookmarkStart w:id="143" w:name="_Ref365368333"/>
      <w:bookmarkStart w:id="144" w:name="_Toc172202570"/>
      <w:r w:rsidRPr="00FD23D2">
        <w:t>Date name effective to</w:t>
      </w:r>
      <w:bookmarkEnd w:id="143"/>
      <w:bookmarkEnd w:id="144"/>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47"/>
        <w:gridCol w:w="2189"/>
        <w:gridCol w:w="2979"/>
        <w:gridCol w:w="1530"/>
      </w:tblGrid>
      <w:tr w:rsidR="000F3E05" w:rsidRPr="003E642F" w14:paraId="37B6A903" w14:textId="77777777" w:rsidTr="00C733BF">
        <w:trPr>
          <w:cantSplit/>
        </w:trPr>
        <w:tc>
          <w:tcPr>
            <w:tcW w:w="1297" w:type="pct"/>
            <w:shd w:val="clear" w:color="auto" w:fill="D9D9D9" w:themeFill="accent4" w:themeFillShade="D9"/>
          </w:tcPr>
          <w:p w14:paraId="455DF059" w14:textId="77777777" w:rsidR="000F3E05" w:rsidRPr="00F374C9" w:rsidRDefault="000F3E05" w:rsidP="00F374C9">
            <w:pPr>
              <w:pStyle w:val="TableText"/>
              <w:rPr>
                <w:b/>
                <w:bCs/>
              </w:rPr>
            </w:pPr>
            <w:r w:rsidRPr="00F374C9">
              <w:rPr>
                <w:b/>
                <w:bCs/>
              </w:rPr>
              <w:t>Definition</w:t>
            </w:r>
          </w:p>
        </w:tc>
        <w:tc>
          <w:tcPr>
            <w:tcW w:w="3703" w:type="pct"/>
            <w:gridSpan w:val="3"/>
            <w:shd w:val="clear" w:color="auto" w:fill="auto"/>
          </w:tcPr>
          <w:p w14:paraId="3FDA608C" w14:textId="77777777" w:rsidR="000F3E05" w:rsidRPr="003E642F" w:rsidRDefault="000F3E05" w:rsidP="00F374C9">
            <w:pPr>
              <w:pStyle w:val="TableText"/>
            </w:pPr>
            <w:r w:rsidRPr="003E642F">
              <w:rPr>
                <w:snapToGrid w:val="0"/>
              </w:rPr>
              <w:t>The date the name is effective to</w:t>
            </w:r>
          </w:p>
        </w:tc>
      </w:tr>
      <w:tr w:rsidR="000F3E05" w:rsidRPr="003E642F" w14:paraId="7AF2BB89" w14:textId="77777777" w:rsidTr="00C733BF">
        <w:trPr>
          <w:cantSplit/>
        </w:trPr>
        <w:tc>
          <w:tcPr>
            <w:tcW w:w="1297" w:type="pct"/>
            <w:shd w:val="clear" w:color="auto" w:fill="D9D9D9" w:themeFill="accent4" w:themeFillShade="D9"/>
          </w:tcPr>
          <w:p w14:paraId="757E9CDF" w14:textId="77777777" w:rsidR="000F3E05" w:rsidRPr="00F374C9" w:rsidRDefault="000F3E05" w:rsidP="00F374C9">
            <w:pPr>
              <w:pStyle w:val="TableText"/>
              <w:rPr>
                <w:b/>
                <w:bCs/>
              </w:rPr>
            </w:pPr>
            <w:r w:rsidRPr="00F374C9">
              <w:rPr>
                <w:b/>
                <w:bCs/>
              </w:rPr>
              <w:t>Source standards</w:t>
            </w:r>
          </w:p>
        </w:tc>
        <w:tc>
          <w:tcPr>
            <w:tcW w:w="3703" w:type="pct"/>
            <w:gridSpan w:val="3"/>
            <w:shd w:val="clear" w:color="auto" w:fill="auto"/>
          </w:tcPr>
          <w:p w14:paraId="15550D7A" w14:textId="79E3B2C4" w:rsidR="000F3E05" w:rsidRPr="003E642F" w:rsidRDefault="00000000" w:rsidP="00F374C9">
            <w:pPr>
              <w:pStyle w:val="TableText"/>
              <w:rPr>
                <w:i/>
                <w:iCs/>
              </w:rPr>
            </w:pPr>
            <w:hyperlink r:id="rId41" w:history="1">
              <w:r w:rsidR="000F3E05" w:rsidRPr="00C44BA7">
                <w:rPr>
                  <w:rStyle w:val="Hyperlink"/>
                </w:rPr>
                <w:t>ISO 8601-1:2019 Date and time. Representations for information interchange – Part 1: Basic rules</w:t>
              </w:r>
            </w:hyperlink>
          </w:p>
        </w:tc>
      </w:tr>
      <w:tr w:rsidR="000F3E05" w:rsidRPr="003E642F" w14:paraId="0F6EAB72" w14:textId="77777777" w:rsidTr="00C733BF">
        <w:trPr>
          <w:cantSplit/>
        </w:trPr>
        <w:tc>
          <w:tcPr>
            <w:tcW w:w="1297" w:type="pct"/>
            <w:shd w:val="clear" w:color="auto" w:fill="D9D9D9" w:themeFill="accent4" w:themeFillShade="D9"/>
          </w:tcPr>
          <w:p w14:paraId="4D117C24" w14:textId="77777777" w:rsidR="000F3E05" w:rsidRPr="00F374C9" w:rsidRDefault="000F3E05" w:rsidP="00F374C9">
            <w:pPr>
              <w:pStyle w:val="TableText"/>
              <w:rPr>
                <w:b/>
                <w:bCs/>
              </w:rPr>
            </w:pPr>
            <w:r w:rsidRPr="00F374C9">
              <w:rPr>
                <w:b/>
                <w:bCs/>
              </w:rPr>
              <w:t>Data type</w:t>
            </w:r>
          </w:p>
        </w:tc>
        <w:tc>
          <w:tcPr>
            <w:tcW w:w="1210" w:type="pct"/>
            <w:shd w:val="clear" w:color="auto" w:fill="auto"/>
          </w:tcPr>
          <w:p w14:paraId="32D45735" w14:textId="77777777" w:rsidR="000F3E05" w:rsidRPr="003E642F" w:rsidRDefault="000F3E05" w:rsidP="00F374C9">
            <w:pPr>
              <w:pStyle w:val="TableText"/>
              <w:rPr>
                <w:snapToGrid w:val="0"/>
              </w:rPr>
            </w:pPr>
            <w:r w:rsidRPr="003E642F">
              <w:rPr>
                <w:snapToGrid w:val="0"/>
              </w:rPr>
              <w:t>Date</w:t>
            </w:r>
          </w:p>
        </w:tc>
        <w:tc>
          <w:tcPr>
            <w:tcW w:w="1647" w:type="pct"/>
            <w:shd w:val="clear" w:color="auto" w:fill="D9D9D9" w:themeFill="accent4" w:themeFillShade="D9"/>
          </w:tcPr>
          <w:p w14:paraId="172255D6" w14:textId="77777777" w:rsidR="000F3E05" w:rsidRPr="00F374C9" w:rsidRDefault="000F3E05" w:rsidP="00F374C9">
            <w:pPr>
              <w:pStyle w:val="TableText"/>
              <w:rPr>
                <w:b/>
                <w:bCs/>
                <w:snapToGrid w:val="0"/>
              </w:rPr>
            </w:pPr>
            <w:r w:rsidRPr="00F374C9">
              <w:rPr>
                <w:b/>
                <w:bCs/>
              </w:rPr>
              <w:t>Representational class</w:t>
            </w:r>
          </w:p>
        </w:tc>
        <w:tc>
          <w:tcPr>
            <w:tcW w:w="846" w:type="pct"/>
            <w:shd w:val="clear" w:color="auto" w:fill="auto"/>
          </w:tcPr>
          <w:p w14:paraId="1B43B475" w14:textId="77777777" w:rsidR="000F3E05" w:rsidRPr="003E642F" w:rsidRDefault="000F3E05" w:rsidP="00F374C9">
            <w:pPr>
              <w:pStyle w:val="TableText"/>
            </w:pPr>
            <w:r w:rsidRPr="003E642F">
              <w:rPr>
                <w:snapToGrid w:val="0"/>
              </w:rPr>
              <w:t xml:space="preserve">Full </w:t>
            </w:r>
            <w:r>
              <w:rPr>
                <w:snapToGrid w:val="0"/>
              </w:rPr>
              <w:t>d</w:t>
            </w:r>
            <w:r w:rsidRPr="003E642F">
              <w:rPr>
                <w:snapToGrid w:val="0"/>
              </w:rPr>
              <w:t>ate</w:t>
            </w:r>
          </w:p>
        </w:tc>
      </w:tr>
      <w:tr w:rsidR="000F3E05" w:rsidRPr="003E642F" w14:paraId="20FA6110" w14:textId="77777777" w:rsidTr="00C733BF">
        <w:trPr>
          <w:cantSplit/>
        </w:trPr>
        <w:tc>
          <w:tcPr>
            <w:tcW w:w="1297" w:type="pct"/>
            <w:shd w:val="clear" w:color="auto" w:fill="D9D9D9" w:themeFill="accent4" w:themeFillShade="D9"/>
          </w:tcPr>
          <w:p w14:paraId="23B3FE12" w14:textId="77777777" w:rsidR="000F3E05" w:rsidRPr="00F374C9" w:rsidRDefault="000F3E05" w:rsidP="00F374C9">
            <w:pPr>
              <w:pStyle w:val="TableText"/>
              <w:rPr>
                <w:b/>
                <w:bCs/>
              </w:rPr>
            </w:pPr>
            <w:r w:rsidRPr="00F374C9">
              <w:rPr>
                <w:b/>
                <w:bCs/>
              </w:rPr>
              <w:t>Field size</w:t>
            </w:r>
          </w:p>
        </w:tc>
        <w:tc>
          <w:tcPr>
            <w:tcW w:w="1210" w:type="pct"/>
            <w:shd w:val="clear" w:color="auto" w:fill="auto"/>
          </w:tcPr>
          <w:p w14:paraId="4B26C138" w14:textId="77777777" w:rsidR="000F3E05" w:rsidRPr="003E642F" w:rsidRDefault="000F3E05" w:rsidP="00F374C9">
            <w:pPr>
              <w:pStyle w:val="TableText"/>
              <w:rPr>
                <w:snapToGrid w:val="0"/>
              </w:rPr>
            </w:pPr>
            <w:r w:rsidRPr="003E642F">
              <w:rPr>
                <w:bCs/>
              </w:rPr>
              <w:t>Max</w:t>
            </w:r>
            <w:r w:rsidRPr="003E642F">
              <w:rPr>
                <w:snapToGrid w:val="0"/>
              </w:rPr>
              <w:t>: 8</w:t>
            </w:r>
          </w:p>
        </w:tc>
        <w:tc>
          <w:tcPr>
            <w:tcW w:w="1647" w:type="pct"/>
            <w:shd w:val="clear" w:color="auto" w:fill="D9D9D9" w:themeFill="accent4" w:themeFillShade="D9"/>
          </w:tcPr>
          <w:p w14:paraId="28CF6287" w14:textId="77777777" w:rsidR="000F3E05" w:rsidRPr="00F374C9" w:rsidRDefault="000F3E05" w:rsidP="00F374C9">
            <w:pPr>
              <w:pStyle w:val="TableText"/>
              <w:rPr>
                <w:b/>
                <w:bCs/>
              </w:rPr>
            </w:pPr>
            <w:r w:rsidRPr="00F374C9">
              <w:rPr>
                <w:b/>
                <w:bCs/>
              </w:rPr>
              <w:t>Representational layout</w:t>
            </w:r>
          </w:p>
        </w:tc>
        <w:tc>
          <w:tcPr>
            <w:tcW w:w="846" w:type="pct"/>
            <w:shd w:val="clear" w:color="auto" w:fill="auto"/>
          </w:tcPr>
          <w:p w14:paraId="37039F13" w14:textId="77777777" w:rsidR="000F3E05" w:rsidRPr="003E642F" w:rsidRDefault="000F3E05" w:rsidP="00F374C9">
            <w:pPr>
              <w:pStyle w:val="TableText"/>
              <w:rPr>
                <w:snapToGrid w:val="0"/>
              </w:rPr>
            </w:pPr>
            <w:r>
              <w:rPr>
                <w:snapToGrid w:val="0"/>
              </w:rPr>
              <w:t>YY</w:t>
            </w:r>
            <w:r w:rsidRPr="003E642F">
              <w:rPr>
                <w:snapToGrid w:val="0"/>
              </w:rPr>
              <w:t>YYMMDD</w:t>
            </w:r>
          </w:p>
        </w:tc>
      </w:tr>
      <w:tr w:rsidR="000F3E05" w:rsidRPr="003E642F" w14:paraId="0C61805A" w14:textId="77777777" w:rsidTr="00C733BF">
        <w:trPr>
          <w:cantSplit/>
        </w:trPr>
        <w:tc>
          <w:tcPr>
            <w:tcW w:w="1297" w:type="pct"/>
            <w:shd w:val="clear" w:color="auto" w:fill="D9D9D9" w:themeFill="accent4" w:themeFillShade="D9"/>
          </w:tcPr>
          <w:p w14:paraId="406A6F64" w14:textId="77777777" w:rsidR="000F3E05" w:rsidRPr="00F374C9" w:rsidRDefault="000F3E05" w:rsidP="00F374C9">
            <w:pPr>
              <w:pStyle w:val="TableText"/>
              <w:rPr>
                <w:b/>
                <w:bCs/>
              </w:rPr>
            </w:pPr>
            <w:r w:rsidRPr="00F374C9">
              <w:rPr>
                <w:b/>
                <w:bCs/>
              </w:rPr>
              <w:t>Value domain</w:t>
            </w:r>
          </w:p>
        </w:tc>
        <w:tc>
          <w:tcPr>
            <w:tcW w:w="3703" w:type="pct"/>
            <w:gridSpan w:val="3"/>
            <w:shd w:val="clear" w:color="auto" w:fill="auto"/>
          </w:tcPr>
          <w:p w14:paraId="4E401B3B" w14:textId="77777777" w:rsidR="000F3E05" w:rsidRPr="003E642F" w:rsidRDefault="000F3E05" w:rsidP="00F374C9">
            <w:pPr>
              <w:pStyle w:val="TableText"/>
            </w:pPr>
            <w:r w:rsidRPr="003E642F">
              <w:t>A valid date</w:t>
            </w:r>
          </w:p>
        </w:tc>
      </w:tr>
      <w:tr w:rsidR="000F3E05" w:rsidRPr="003E642F" w14:paraId="4549BD2C" w14:textId="77777777" w:rsidTr="00C733BF">
        <w:trPr>
          <w:cantSplit/>
        </w:trPr>
        <w:tc>
          <w:tcPr>
            <w:tcW w:w="1297" w:type="pct"/>
            <w:shd w:val="clear" w:color="auto" w:fill="D9D9D9" w:themeFill="accent4" w:themeFillShade="D9"/>
          </w:tcPr>
          <w:p w14:paraId="1385AEFA" w14:textId="77777777" w:rsidR="000F3E05" w:rsidRPr="00F374C9" w:rsidRDefault="000F3E05" w:rsidP="00F374C9">
            <w:pPr>
              <w:pStyle w:val="TableText"/>
              <w:rPr>
                <w:b/>
                <w:bCs/>
              </w:rPr>
            </w:pPr>
            <w:r w:rsidRPr="00F374C9">
              <w:rPr>
                <w:b/>
                <w:bCs/>
              </w:rPr>
              <w:t>Obligation</w:t>
            </w:r>
          </w:p>
        </w:tc>
        <w:tc>
          <w:tcPr>
            <w:tcW w:w="3703" w:type="pct"/>
            <w:gridSpan w:val="3"/>
            <w:shd w:val="clear" w:color="auto" w:fill="auto"/>
          </w:tcPr>
          <w:p w14:paraId="0A965BBB" w14:textId="77777777" w:rsidR="000F3E05" w:rsidRPr="003E642F" w:rsidRDefault="000F3E05" w:rsidP="00F374C9">
            <w:pPr>
              <w:pStyle w:val="TableText"/>
            </w:pPr>
            <w:r w:rsidRPr="003E642F">
              <w:t>Optional</w:t>
            </w:r>
          </w:p>
        </w:tc>
      </w:tr>
      <w:tr w:rsidR="000F3E05" w:rsidRPr="003E642F" w14:paraId="01042F3D" w14:textId="77777777" w:rsidTr="00C733BF">
        <w:trPr>
          <w:cantSplit/>
        </w:trPr>
        <w:tc>
          <w:tcPr>
            <w:tcW w:w="1297" w:type="pct"/>
            <w:shd w:val="clear" w:color="auto" w:fill="D9D9D9" w:themeFill="accent4" w:themeFillShade="D9"/>
          </w:tcPr>
          <w:p w14:paraId="38EB0937" w14:textId="77777777" w:rsidR="000F3E05" w:rsidRPr="00F374C9" w:rsidRDefault="000F3E05" w:rsidP="00F374C9">
            <w:pPr>
              <w:pStyle w:val="TableText"/>
              <w:rPr>
                <w:b/>
                <w:bCs/>
              </w:rPr>
            </w:pPr>
            <w:r w:rsidRPr="00F374C9">
              <w:rPr>
                <w:b/>
                <w:bCs/>
              </w:rPr>
              <w:t>Guide for use</w:t>
            </w:r>
          </w:p>
        </w:tc>
        <w:tc>
          <w:tcPr>
            <w:tcW w:w="3703" w:type="pct"/>
            <w:gridSpan w:val="3"/>
            <w:shd w:val="clear" w:color="auto" w:fill="auto"/>
          </w:tcPr>
          <w:p w14:paraId="2BCD60B8" w14:textId="77777777" w:rsidR="000F3E05" w:rsidRPr="003E642F" w:rsidRDefault="000F3E05" w:rsidP="00F374C9">
            <w:pPr>
              <w:pStyle w:val="TableText"/>
            </w:pPr>
          </w:p>
        </w:tc>
      </w:tr>
    </w:tbl>
    <w:p w14:paraId="707E41E2" w14:textId="77777777" w:rsidR="00505837" w:rsidRDefault="00505837" w:rsidP="00C733BF">
      <w:pPr>
        <w:pStyle w:val="Heading2"/>
        <w:sectPr w:rsidR="00505837" w:rsidSect="009B0BDA">
          <w:pgSz w:w="11906" w:h="16838"/>
          <w:pgMar w:top="1530" w:right="1440" w:bottom="1702" w:left="1440" w:header="851" w:footer="199" w:gutter="0"/>
          <w:pgNumType w:start="1"/>
          <w:cols w:space="708"/>
          <w:docGrid w:linePitch="360"/>
        </w:sectPr>
      </w:pPr>
      <w:bookmarkStart w:id="145" w:name="_Ref340136206"/>
      <w:bookmarkStart w:id="146" w:name="_Ref340136221"/>
      <w:bookmarkStart w:id="147" w:name="_Toc367446907"/>
      <w:bookmarkStart w:id="148" w:name="_Toc16255186"/>
      <w:bookmarkStart w:id="149" w:name="_Toc77679857"/>
      <w:bookmarkStart w:id="150" w:name="_Toc103784237"/>
      <w:bookmarkStart w:id="151" w:name="_Toc171944813"/>
      <w:bookmarkStart w:id="152" w:name="_Toc158722697"/>
      <w:bookmarkStart w:id="153" w:name="_Toc316562880"/>
      <w:bookmarkEnd w:id="141"/>
      <w:bookmarkEnd w:id="142"/>
    </w:p>
    <w:p w14:paraId="1894FA13" w14:textId="77777777" w:rsidR="000F3E05" w:rsidRPr="00C733BF" w:rsidRDefault="000F3E05" w:rsidP="00ED1742">
      <w:pPr>
        <w:pStyle w:val="NumberedHeading2"/>
      </w:pPr>
      <w:bookmarkStart w:id="154" w:name="_Toc172202571"/>
      <w:r w:rsidRPr="00C733BF">
        <w:lastRenderedPageBreak/>
        <w:t>Birth date and place</w:t>
      </w:r>
      <w:bookmarkEnd w:id="145"/>
      <w:bookmarkEnd w:id="146"/>
      <w:bookmarkEnd w:id="147"/>
      <w:bookmarkEnd w:id="148"/>
      <w:bookmarkEnd w:id="149"/>
      <w:bookmarkEnd w:id="150"/>
      <w:bookmarkEnd w:id="151"/>
      <w:bookmarkEnd w:id="152"/>
      <w:bookmarkEnd w:id="154"/>
    </w:p>
    <w:p w14:paraId="264A6640" w14:textId="77777777" w:rsidR="000F3E05" w:rsidRDefault="000F3E05" w:rsidP="00C44BA7">
      <w:r w:rsidRPr="00374582">
        <w:t xml:space="preserve">A person’s birth details are captured </w:t>
      </w:r>
      <w:r w:rsidRPr="00E67777">
        <w:t>using the data elements specified in this section.</w:t>
      </w:r>
    </w:p>
    <w:p w14:paraId="0F415ED6" w14:textId="77777777" w:rsidR="000F3E05" w:rsidRPr="0084343D" w:rsidRDefault="000F3E05" w:rsidP="00C44BA7">
      <w:r w:rsidRPr="00A1664D">
        <w:t xml:space="preserve">The date of birth data element conforms to the </w:t>
      </w:r>
      <w:hyperlink r:id="rId42" w:history="1">
        <w:r w:rsidRPr="0084343D">
          <w:rPr>
            <w:rStyle w:val="Hyperlink"/>
            <w:rFonts w:cstheme="minorHAnsi"/>
          </w:rPr>
          <w:t>mandated data standard for date of birth</w:t>
        </w:r>
      </w:hyperlink>
      <w:r w:rsidRPr="00A1664D">
        <w:t>.</w:t>
      </w:r>
    </w:p>
    <w:p w14:paraId="59DFEEB3" w14:textId="77777777" w:rsidR="000F3E05" w:rsidRPr="00BD3449" w:rsidRDefault="000F3E05" w:rsidP="00ED1742">
      <w:pPr>
        <w:pStyle w:val="NumberedHeading3"/>
      </w:pPr>
      <w:bookmarkStart w:id="155" w:name="_Ref340134474"/>
      <w:bookmarkStart w:id="156" w:name="_Toc172202572"/>
      <w:bookmarkEnd w:id="153"/>
      <w:r w:rsidRPr="00BD3449">
        <w:t>Date of birth</w:t>
      </w:r>
      <w:bookmarkEnd w:id="155"/>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1915"/>
        <w:gridCol w:w="2981"/>
        <w:gridCol w:w="1913"/>
      </w:tblGrid>
      <w:tr w:rsidR="000F3E05" w:rsidRPr="003E642F" w14:paraId="02AF271A" w14:textId="77777777" w:rsidTr="00BD3449">
        <w:trPr>
          <w:cantSplit/>
        </w:trPr>
        <w:tc>
          <w:tcPr>
            <w:tcW w:w="1224" w:type="pct"/>
            <w:shd w:val="clear" w:color="auto" w:fill="D9D9D9" w:themeFill="accent4" w:themeFillShade="D9"/>
          </w:tcPr>
          <w:p w14:paraId="5FD6950E" w14:textId="5DA936B4" w:rsidR="000F3E05" w:rsidRPr="00AD7225" w:rsidRDefault="000F3E05" w:rsidP="00AD7225">
            <w:pPr>
              <w:pStyle w:val="TableText"/>
              <w:rPr>
                <w:rFonts w:ascii="Segoe UI" w:hAnsi="Segoe UI"/>
                <w:b/>
                <w:bCs/>
                <w:sz w:val="18"/>
                <w:lang w:val="en-NZ" w:eastAsia="en-GB"/>
              </w:rPr>
            </w:pPr>
            <w:r w:rsidRPr="00AD7225">
              <w:rPr>
                <w:b/>
                <w:bCs/>
              </w:rPr>
              <w:t>Definition</w:t>
            </w:r>
          </w:p>
        </w:tc>
        <w:tc>
          <w:tcPr>
            <w:tcW w:w="3776" w:type="pct"/>
            <w:gridSpan w:val="3"/>
            <w:shd w:val="clear" w:color="auto" w:fill="auto"/>
          </w:tcPr>
          <w:p w14:paraId="46213305" w14:textId="77777777" w:rsidR="000F3E05" w:rsidRPr="003E642F" w:rsidRDefault="000F3E05" w:rsidP="00AD7225">
            <w:pPr>
              <w:pStyle w:val="TableText"/>
            </w:pPr>
            <w:r w:rsidRPr="003E642F">
              <w:rPr>
                <w:snapToGrid w:val="0"/>
              </w:rPr>
              <w:t>The date on which the p</w:t>
            </w:r>
            <w:r>
              <w:rPr>
                <w:snapToGrid w:val="0"/>
              </w:rPr>
              <w:t>erson</w:t>
            </w:r>
            <w:r w:rsidRPr="003E642F">
              <w:rPr>
                <w:snapToGrid w:val="0"/>
              </w:rPr>
              <w:t xml:space="preserve"> was born</w:t>
            </w:r>
          </w:p>
        </w:tc>
      </w:tr>
      <w:tr w:rsidR="000F3E05" w:rsidRPr="003E642F" w14:paraId="2DEC61F6" w14:textId="77777777" w:rsidTr="00BD3449">
        <w:trPr>
          <w:cantSplit/>
        </w:trPr>
        <w:tc>
          <w:tcPr>
            <w:tcW w:w="1224" w:type="pct"/>
            <w:shd w:val="clear" w:color="auto" w:fill="D9D9D9" w:themeFill="accent4" w:themeFillShade="D9"/>
          </w:tcPr>
          <w:p w14:paraId="147BD396" w14:textId="77777777" w:rsidR="000F3E05" w:rsidRPr="00AD7225" w:rsidRDefault="000F3E05" w:rsidP="00AD7225">
            <w:pPr>
              <w:pStyle w:val="TableText"/>
              <w:rPr>
                <w:b/>
                <w:bCs/>
              </w:rPr>
            </w:pPr>
            <w:r w:rsidRPr="00AD7225">
              <w:rPr>
                <w:b/>
                <w:bCs/>
              </w:rPr>
              <w:t>Source standards</w:t>
            </w:r>
          </w:p>
          <w:p w14:paraId="6D70CB61" w14:textId="77777777" w:rsidR="000F3E05" w:rsidRPr="00AD7225" w:rsidRDefault="000F3E05" w:rsidP="00AD7225">
            <w:pPr>
              <w:pStyle w:val="TableText"/>
              <w:rPr>
                <w:rFonts w:eastAsia="Roboto" w:cs="Arial"/>
                <w:b/>
                <w:bCs/>
                <w:sz w:val="22"/>
                <w:szCs w:val="22"/>
                <w:lang w:val="en-US" w:eastAsia="en-US"/>
              </w:rPr>
            </w:pPr>
          </w:p>
        </w:tc>
        <w:tc>
          <w:tcPr>
            <w:tcW w:w="3776" w:type="pct"/>
            <w:gridSpan w:val="3"/>
            <w:shd w:val="clear" w:color="auto" w:fill="auto"/>
          </w:tcPr>
          <w:p w14:paraId="1B372753" w14:textId="77777777" w:rsidR="000F3E05" w:rsidRPr="008122E3" w:rsidRDefault="000F3E05" w:rsidP="00AD7225">
            <w:pPr>
              <w:pStyle w:val="TableText"/>
            </w:pPr>
            <w:r w:rsidRPr="008122E3">
              <w:t>ISO 8601-1:2019 Date and time. Representations for information interchange – Part 1: Basic rules</w:t>
            </w:r>
          </w:p>
        </w:tc>
      </w:tr>
      <w:tr w:rsidR="000F3E05" w:rsidRPr="003E642F" w14:paraId="345C69EB" w14:textId="77777777" w:rsidTr="00BD3449">
        <w:trPr>
          <w:cantSplit/>
        </w:trPr>
        <w:tc>
          <w:tcPr>
            <w:tcW w:w="1224" w:type="pct"/>
            <w:shd w:val="clear" w:color="auto" w:fill="D9D9D9" w:themeFill="accent4" w:themeFillShade="D9"/>
          </w:tcPr>
          <w:p w14:paraId="6076E6CB" w14:textId="77777777" w:rsidR="000F3E05" w:rsidRPr="00AD7225" w:rsidRDefault="000F3E05" w:rsidP="00AD7225">
            <w:pPr>
              <w:pStyle w:val="TableText"/>
              <w:rPr>
                <w:b/>
                <w:bCs/>
              </w:rPr>
            </w:pPr>
            <w:r w:rsidRPr="00AD7225">
              <w:rPr>
                <w:b/>
                <w:bCs/>
              </w:rPr>
              <w:t>Data type</w:t>
            </w:r>
          </w:p>
        </w:tc>
        <w:tc>
          <w:tcPr>
            <w:tcW w:w="1062" w:type="pct"/>
            <w:shd w:val="clear" w:color="auto" w:fill="auto"/>
          </w:tcPr>
          <w:p w14:paraId="4C80DE13" w14:textId="77777777" w:rsidR="000F3E05" w:rsidRPr="003E642F" w:rsidRDefault="000F3E05" w:rsidP="00AD7225">
            <w:pPr>
              <w:pStyle w:val="TableText"/>
              <w:rPr>
                <w:snapToGrid w:val="0"/>
              </w:rPr>
            </w:pPr>
            <w:r w:rsidRPr="003E642F">
              <w:rPr>
                <w:snapToGrid w:val="0"/>
              </w:rPr>
              <w:t>Date</w:t>
            </w:r>
          </w:p>
        </w:tc>
        <w:tc>
          <w:tcPr>
            <w:tcW w:w="1653" w:type="pct"/>
            <w:shd w:val="clear" w:color="auto" w:fill="D9D9D9" w:themeFill="accent4" w:themeFillShade="D9"/>
          </w:tcPr>
          <w:p w14:paraId="06D46110" w14:textId="77777777" w:rsidR="000F3E05" w:rsidRPr="003E642F" w:rsidRDefault="000F3E05" w:rsidP="00AD7225">
            <w:pPr>
              <w:pStyle w:val="TableText"/>
              <w:rPr>
                <w:snapToGrid w:val="0"/>
              </w:rPr>
            </w:pPr>
            <w:r>
              <w:t>Representational class</w:t>
            </w:r>
          </w:p>
        </w:tc>
        <w:tc>
          <w:tcPr>
            <w:tcW w:w="1061" w:type="pct"/>
            <w:shd w:val="clear" w:color="auto" w:fill="auto"/>
          </w:tcPr>
          <w:p w14:paraId="1C9C5458" w14:textId="77777777" w:rsidR="000F3E05" w:rsidRPr="003E642F" w:rsidRDefault="000F3E05" w:rsidP="00AD7225">
            <w:pPr>
              <w:pStyle w:val="TableText"/>
            </w:pPr>
            <w:r w:rsidRPr="003E642F">
              <w:rPr>
                <w:snapToGrid w:val="0"/>
              </w:rPr>
              <w:t xml:space="preserve">Full or </w:t>
            </w:r>
            <w:r>
              <w:rPr>
                <w:snapToGrid w:val="0"/>
              </w:rPr>
              <w:t>p</w:t>
            </w:r>
            <w:r w:rsidRPr="003E642F">
              <w:rPr>
                <w:snapToGrid w:val="0"/>
              </w:rPr>
              <w:t xml:space="preserve">artial </w:t>
            </w:r>
            <w:r>
              <w:rPr>
                <w:snapToGrid w:val="0"/>
              </w:rPr>
              <w:t>d</w:t>
            </w:r>
            <w:r w:rsidRPr="003E642F">
              <w:rPr>
                <w:snapToGrid w:val="0"/>
              </w:rPr>
              <w:t>ate</w:t>
            </w:r>
          </w:p>
        </w:tc>
      </w:tr>
      <w:tr w:rsidR="000F3E05" w:rsidRPr="003E642F" w14:paraId="498A1175" w14:textId="77777777" w:rsidTr="00BD3449">
        <w:trPr>
          <w:cantSplit/>
        </w:trPr>
        <w:tc>
          <w:tcPr>
            <w:tcW w:w="1224" w:type="pct"/>
            <w:shd w:val="clear" w:color="auto" w:fill="D9D9D9" w:themeFill="accent4" w:themeFillShade="D9"/>
          </w:tcPr>
          <w:p w14:paraId="58582DD1" w14:textId="77777777" w:rsidR="000F3E05" w:rsidRPr="00AD7225" w:rsidRDefault="000F3E05" w:rsidP="00AD7225">
            <w:pPr>
              <w:pStyle w:val="TableText"/>
              <w:rPr>
                <w:b/>
                <w:bCs/>
              </w:rPr>
            </w:pPr>
            <w:r w:rsidRPr="00AD7225">
              <w:rPr>
                <w:b/>
                <w:bCs/>
              </w:rPr>
              <w:t>Field size</w:t>
            </w:r>
          </w:p>
        </w:tc>
        <w:tc>
          <w:tcPr>
            <w:tcW w:w="1062" w:type="pct"/>
            <w:shd w:val="clear" w:color="auto" w:fill="auto"/>
          </w:tcPr>
          <w:p w14:paraId="49E295C6" w14:textId="77777777" w:rsidR="000F3E05" w:rsidRPr="003E642F" w:rsidRDefault="000F3E05" w:rsidP="00AD7225">
            <w:pPr>
              <w:pStyle w:val="TableText"/>
              <w:rPr>
                <w:snapToGrid w:val="0"/>
              </w:rPr>
            </w:pPr>
            <w:r w:rsidRPr="003E642F">
              <w:rPr>
                <w:bCs/>
              </w:rPr>
              <w:t>Max</w:t>
            </w:r>
            <w:r w:rsidRPr="003E642F">
              <w:rPr>
                <w:snapToGrid w:val="0"/>
              </w:rPr>
              <w:t>: 8</w:t>
            </w:r>
          </w:p>
        </w:tc>
        <w:tc>
          <w:tcPr>
            <w:tcW w:w="1653" w:type="pct"/>
            <w:shd w:val="clear" w:color="auto" w:fill="D9D9D9" w:themeFill="accent4" w:themeFillShade="D9"/>
          </w:tcPr>
          <w:p w14:paraId="1498A785" w14:textId="77777777" w:rsidR="000F3E05" w:rsidRPr="003E642F" w:rsidRDefault="000F3E05" w:rsidP="00AD7225">
            <w:pPr>
              <w:pStyle w:val="TableText"/>
            </w:pPr>
            <w:r>
              <w:t>Representational layout</w:t>
            </w:r>
          </w:p>
        </w:tc>
        <w:tc>
          <w:tcPr>
            <w:tcW w:w="1061" w:type="pct"/>
            <w:shd w:val="clear" w:color="auto" w:fill="auto"/>
          </w:tcPr>
          <w:p w14:paraId="3F5F63F2" w14:textId="77777777" w:rsidR="000F3E05" w:rsidRPr="003E642F" w:rsidRDefault="000F3E05" w:rsidP="00AD7225">
            <w:pPr>
              <w:pStyle w:val="TableText"/>
              <w:rPr>
                <w:snapToGrid w:val="0"/>
              </w:rPr>
            </w:pPr>
            <w:r>
              <w:rPr>
                <w:snapToGrid w:val="0"/>
              </w:rPr>
              <w:t>YY</w:t>
            </w:r>
            <w:r w:rsidRPr="003E642F">
              <w:rPr>
                <w:snapToGrid w:val="0"/>
              </w:rPr>
              <w:t>YY[MM[DD]]</w:t>
            </w:r>
          </w:p>
        </w:tc>
      </w:tr>
      <w:tr w:rsidR="000F3E05" w:rsidRPr="003E642F" w14:paraId="3C0BA273" w14:textId="77777777" w:rsidTr="00BD3449">
        <w:trPr>
          <w:cantSplit/>
        </w:trPr>
        <w:tc>
          <w:tcPr>
            <w:tcW w:w="1224" w:type="pct"/>
            <w:shd w:val="clear" w:color="auto" w:fill="D9D9D9" w:themeFill="accent4" w:themeFillShade="D9"/>
          </w:tcPr>
          <w:p w14:paraId="50CC877A" w14:textId="77777777" w:rsidR="000F3E05" w:rsidRPr="00AD7225" w:rsidRDefault="000F3E05" w:rsidP="00AD7225">
            <w:pPr>
              <w:pStyle w:val="TableText"/>
              <w:rPr>
                <w:b/>
                <w:bCs/>
              </w:rPr>
            </w:pPr>
            <w:r w:rsidRPr="00AD7225">
              <w:rPr>
                <w:b/>
                <w:bCs/>
              </w:rPr>
              <w:t>Value domain</w:t>
            </w:r>
          </w:p>
        </w:tc>
        <w:tc>
          <w:tcPr>
            <w:tcW w:w="3776" w:type="pct"/>
            <w:gridSpan w:val="3"/>
            <w:shd w:val="clear" w:color="auto" w:fill="auto"/>
          </w:tcPr>
          <w:p w14:paraId="51762238" w14:textId="77777777" w:rsidR="000F3E05" w:rsidRPr="003E642F" w:rsidRDefault="000F3E05" w:rsidP="00AD7225">
            <w:pPr>
              <w:pStyle w:val="TableText"/>
            </w:pPr>
            <w:r w:rsidRPr="003E642F">
              <w:t>A valid</w:t>
            </w:r>
            <w:r>
              <w:t xml:space="preserve"> full</w:t>
            </w:r>
            <w:r w:rsidRPr="003E642F">
              <w:t xml:space="preserve"> date</w:t>
            </w:r>
            <w:r>
              <w:t xml:space="preserve"> or partial date</w:t>
            </w:r>
          </w:p>
        </w:tc>
      </w:tr>
      <w:tr w:rsidR="000F3E05" w:rsidRPr="003E642F" w14:paraId="15862AB4" w14:textId="77777777" w:rsidTr="00BD3449">
        <w:trPr>
          <w:cantSplit/>
        </w:trPr>
        <w:tc>
          <w:tcPr>
            <w:tcW w:w="1224" w:type="pct"/>
            <w:shd w:val="clear" w:color="auto" w:fill="D9D9D9" w:themeFill="accent4" w:themeFillShade="D9"/>
          </w:tcPr>
          <w:p w14:paraId="2563E308" w14:textId="77777777" w:rsidR="000F3E05" w:rsidRPr="00AD7225" w:rsidRDefault="000F3E05" w:rsidP="00AD7225">
            <w:pPr>
              <w:pStyle w:val="TableText"/>
              <w:rPr>
                <w:b/>
                <w:bCs/>
              </w:rPr>
            </w:pPr>
            <w:r w:rsidRPr="00AD7225">
              <w:rPr>
                <w:b/>
                <w:bCs/>
              </w:rPr>
              <w:t>Obligation</w:t>
            </w:r>
          </w:p>
        </w:tc>
        <w:tc>
          <w:tcPr>
            <w:tcW w:w="3776" w:type="pct"/>
            <w:gridSpan w:val="3"/>
            <w:shd w:val="clear" w:color="auto" w:fill="auto"/>
          </w:tcPr>
          <w:p w14:paraId="040967CD" w14:textId="77777777" w:rsidR="000F3E05" w:rsidRPr="003E642F" w:rsidRDefault="000F3E05" w:rsidP="00AD7225">
            <w:pPr>
              <w:pStyle w:val="TableText"/>
            </w:pPr>
            <w:r w:rsidRPr="003E642F">
              <w:t xml:space="preserve">The Year component of the date is </w:t>
            </w:r>
            <w:r w:rsidRPr="003E642F">
              <w:rPr>
                <w:u w:val="single"/>
              </w:rPr>
              <w:t>mandatory</w:t>
            </w:r>
            <w:r w:rsidRPr="003E642F">
              <w:t>.</w:t>
            </w:r>
          </w:p>
          <w:p w14:paraId="77DFD84B" w14:textId="77777777" w:rsidR="000F3E05" w:rsidRPr="003E642F" w:rsidRDefault="000F3E05" w:rsidP="00AD7225">
            <w:pPr>
              <w:pStyle w:val="TableText"/>
            </w:pPr>
            <w:r w:rsidRPr="003E642F">
              <w:t xml:space="preserve">Month is </w:t>
            </w:r>
            <w:r w:rsidRPr="003E642F">
              <w:rPr>
                <w:u w:val="single"/>
              </w:rPr>
              <w:t>conditional</w:t>
            </w:r>
            <w:r w:rsidRPr="003E642F">
              <w:t xml:space="preserve"> and to be used if known.</w:t>
            </w:r>
          </w:p>
          <w:p w14:paraId="6179B79F" w14:textId="77777777" w:rsidR="000F3E05" w:rsidRPr="003E642F" w:rsidRDefault="000F3E05" w:rsidP="00AD7225">
            <w:pPr>
              <w:pStyle w:val="TableText"/>
            </w:pPr>
            <w:r w:rsidRPr="003E642F">
              <w:t xml:space="preserve">Day is </w:t>
            </w:r>
            <w:r w:rsidRPr="003E642F">
              <w:rPr>
                <w:u w:val="single"/>
              </w:rPr>
              <w:t>conditional</w:t>
            </w:r>
            <w:r w:rsidRPr="003E642F">
              <w:t xml:space="preserve"> and to be used if known </w:t>
            </w:r>
            <w:r w:rsidRPr="003E642F">
              <w:rPr>
                <w:u w:val="single"/>
              </w:rPr>
              <w:t>and</w:t>
            </w:r>
            <w:r w:rsidRPr="003E642F">
              <w:t xml:space="preserve"> month has been recorded</w:t>
            </w:r>
          </w:p>
        </w:tc>
      </w:tr>
      <w:tr w:rsidR="000F3E05" w:rsidRPr="003E642F" w14:paraId="6E3BF4F4" w14:textId="77777777" w:rsidTr="00BD3449">
        <w:trPr>
          <w:cantSplit/>
        </w:trPr>
        <w:tc>
          <w:tcPr>
            <w:tcW w:w="1224" w:type="pct"/>
            <w:shd w:val="clear" w:color="auto" w:fill="D9D9D9" w:themeFill="accent4" w:themeFillShade="D9"/>
          </w:tcPr>
          <w:p w14:paraId="5720E9FF" w14:textId="77777777" w:rsidR="000F3E05" w:rsidRPr="00AD7225" w:rsidRDefault="000F3E05" w:rsidP="00AD7225">
            <w:pPr>
              <w:pStyle w:val="TableText"/>
              <w:rPr>
                <w:b/>
                <w:bCs/>
              </w:rPr>
            </w:pPr>
            <w:r w:rsidRPr="00AD7225">
              <w:rPr>
                <w:b/>
                <w:bCs/>
              </w:rPr>
              <w:t>Guide for use</w:t>
            </w:r>
          </w:p>
        </w:tc>
        <w:tc>
          <w:tcPr>
            <w:tcW w:w="3776" w:type="pct"/>
            <w:gridSpan w:val="3"/>
            <w:shd w:val="clear" w:color="auto" w:fill="auto"/>
          </w:tcPr>
          <w:p w14:paraId="24BDB4BA" w14:textId="77777777" w:rsidR="000F3E05" w:rsidRDefault="000F3E05" w:rsidP="00AD7225">
            <w:pPr>
              <w:pStyle w:val="TableText"/>
            </w:pPr>
            <w:r w:rsidRPr="003E642F">
              <w:t xml:space="preserve">Year of </w:t>
            </w:r>
            <w:r>
              <w:t>b</w:t>
            </w:r>
            <w:r w:rsidRPr="003E642F">
              <w:t>irth must be recorded as a minimum</w:t>
            </w:r>
          </w:p>
          <w:p w14:paraId="1CCB1C4A" w14:textId="77777777" w:rsidR="000F3E05" w:rsidRPr="003E642F" w:rsidRDefault="000F3E05" w:rsidP="00AD7225">
            <w:pPr>
              <w:pStyle w:val="TableText"/>
            </w:pPr>
            <w:r w:rsidRPr="003E642F">
              <w:t xml:space="preserve">The </w:t>
            </w:r>
            <w:r>
              <w:t>d</w:t>
            </w:r>
            <w:r w:rsidRPr="003E642F">
              <w:t xml:space="preserve">ate of </w:t>
            </w:r>
            <w:r>
              <w:t>b</w:t>
            </w:r>
            <w:r w:rsidRPr="003E642F">
              <w:t>irth must be a valid day, month and year combination and cannot be in the future</w:t>
            </w:r>
          </w:p>
          <w:p w14:paraId="3708F8C2" w14:textId="77777777" w:rsidR="000F3E05" w:rsidRPr="003E642F" w:rsidRDefault="000F3E05" w:rsidP="00AD7225">
            <w:pPr>
              <w:pStyle w:val="TableText"/>
            </w:pPr>
            <w:r w:rsidRPr="003E642F">
              <w:t>For a partial date, the month of birth can be left blank if unknown. In this case, the day of birth must be blank</w:t>
            </w:r>
          </w:p>
        </w:tc>
      </w:tr>
    </w:tbl>
    <w:p w14:paraId="0D31239D" w14:textId="77777777" w:rsidR="000F3E05" w:rsidRPr="00AD7225" w:rsidRDefault="000F3E05" w:rsidP="00ED1742">
      <w:pPr>
        <w:pStyle w:val="NumberedHeading3"/>
      </w:pPr>
      <w:bookmarkStart w:id="157" w:name="_Ref340134813"/>
      <w:bookmarkStart w:id="158" w:name="_Toc172202573"/>
      <w:r w:rsidRPr="00AD7225">
        <w:t>Date of birth information source</w:t>
      </w:r>
      <w:bookmarkEnd w:id="157"/>
      <w:bookmarkEnd w:id="158"/>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65"/>
        <w:gridCol w:w="258"/>
        <w:gridCol w:w="784"/>
        <w:gridCol w:w="850"/>
        <w:gridCol w:w="1490"/>
        <w:gridCol w:w="1484"/>
        <w:gridCol w:w="1634"/>
        <w:gridCol w:w="249"/>
      </w:tblGrid>
      <w:tr w:rsidR="000F3E05" w:rsidRPr="003E642F" w14:paraId="2F2A5F13" w14:textId="77777777" w:rsidTr="009E78D2">
        <w:trPr>
          <w:cantSplit/>
        </w:trPr>
        <w:tc>
          <w:tcPr>
            <w:tcW w:w="1258" w:type="pct"/>
            <w:shd w:val="clear" w:color="auto" w:fill="D9D9D9" w:themeFill="accent4" w:themeFillShade="D9"/>
          </w:tcPr>
          <w:p w14:paraId="312FF1F6" w14:textId="77777777" w:rsidR="000F3E05" w:rsidRPr="009E78D2" w:rsidRDefault="000F3E05" w:rsidP="009E78D2">
            <w:pPr>
              <w:pStyle w:val="TableText"/>
              <w:rPr>
                <w:b/>
                <w:bCs/>
              </w:rPr>
            </w:pPr>
            <w:r w:rsidRPr="009E78D2">
              <w:rPr>
                <w:b/>
                <w:bCs/>
              </w:rPr>
              <w:t>Definition</w:t>
            </w:r>
          </w:p>
        </w:tc>
        <w:tc>
          <w:tcPr>
            <w:tcW w:w="3742" w:type="pct"/>
            <w:gridSpan w:val="7"/>
            <w:shd w:val="clear" w:color="auto" w:fill="auto"/>
          </w:tcPr>
          <w:p w14:paraId="17623F7D" w14:textId="77777777" w:rsidR="000F3E05" w:rsidRPr="009E78D2" w:rsidRDefault="000F3E05" w:rsidP="009E78D2">
            <w:pPr>
              <w:pStyle w:val="TableText"/>
            </w:pPr>
            <w:r w:rsidRPr="009E78D2">
              <w:t>A code indicating the origin of date of birth information</w:t>
            </w:r>
          </w:p>
        </w:tc>
      </w:tr>
      <w:tr w:rsidR="000F3E05" w:rsidRPr="003E642F" w14:paraId="388A50B9" w14:textId="77777777" w:rsidTr="009E78D2">
        <w:trPr>
          <w:cantSplit/>
        </w:trPr>
        <w:tc>
          <w:tcPr>
            <w:tcW w:w="1258" w:type="pct"/>
            <w:shd w:val="clear" w:color="auto" w:fill="D9D9D9" w:themeFill="accent4" w:themeFillShade="D9"/>
          </w:tcPr>
          <w:p w14:paraId="078E2C61" w14:textId="77777777" w:rsidR="000F3E05" w:rsidRPr="009E78D2" w:rsidRDefault="000F3E05" w:rsidP="009E78D2">
            <w:pPr>
              <w:pStyle w:val="TableText"/>
              <w:rPr>
                <w:b/>
                <w:bCs/>
              </w:rPr>
            </w:pPr>
            <w:r w:rsidRPr="009E78D2">
              <w:rPr>
                <w:b/>
                <w:bCs/>
              </w:rPr>
              <w:t>Source standards</w:t>
            </w:r>
          </w:p>
        </w:tc>
        <w:tc>
          <w:tcPr>
            <w:tcW w:w="3742" w:type="pct"/>
            <w:gridSpan w:val="7"/>
            <w:shd w:val="clear" w:color="auto" w:fill="auto"/>
          </w:tcPr>
          <w:p w14:paraId="74493BDC" w14:textId="77777777" w:rsidR="000F3E05" w:rsidRPr="009E78D2" w:rsidRDefault="000F3E05" w:rsidP="009E78D2">
            <w:pPr>
              <w:pStyle w:val="TableText"/>
            </w:pPr>
          </w:p>
        </w:tc>
      </w:tr>
      <w:tr w:rsidR="000F3E05" w:rsidRPr="003E642F" w14:paraId="0188C89C" w14:textId="77777777" w:rsidTr="009E78D2">
        <w:trPr>
          <w:cantSplit/>
        </w:trPr>
        <w:tc>
          <w:tcPr>
            <w:tcW w:w="1258" w:type="pct"/>
            <w:shd w:val="clear" w:color="auto" w:fill="D9D9D9" w:themeFill="accent4" w:themeFillShade="D9"/>
          </w:tcPr>
          <w:p w14:paraId="2D478EF7" w14:textId="77777777" w:rsidR="000F3E05" w:rsidRPr="009E78D2" w:rsidRDefault="000F3E05" w:rsidP="009E78D2">
            <w:pPr>
              <w:pStyle w:val="TableText"/>
              <w:rPr>
                <w:b/>
                <w:bCs/>
              </w:rPr>
            </w:pPr>
            <w:r w:rsidRPr="009E78D2">
              <w:rPr>
                <w:b/>
                <w:bCs/>
              </w:rPr>
              <w:t>Data type</w:t>
            </w:r>
          </w:p>
        </w:tc>
        <w:tc>
          <w:tcPr>
            <w:tcW w:w="1041" w:type="pct"/>
            <w:gridSpan w:val="3"/>
            <w:shd w:val="clear" w:color="auto" w:fill="auto"/>
          </w:tcPr>
          <w:p w14:paraId="2D4477B1" w14:textId="77777777" w:rsidR="000F3E05" w:rsidRPr="009E78D2" w:rsidRDefault="000F3E05" w:rsidP="009E78D2">
            <w:pPr>
              <w:pStyle w:val="TableText"/>
            </w:pPr>
            <w:r w:rsidRPr="009E78D2">
              <w:t>Alphanumeric</w:t>
            </w:r>
          </w:p>
        </w:tc>
        <w:tc>
          <w:tcPr>
            <w:tcW w:w="1653" w:type="pct"/>
            <w:gridSpan w:val="2"/>
            <w:shd w:val="clear" w:color="auto" w:fill="D9D9D9" w:themeFill="accent4" w:themeFillShade="D9"/>
          </w:tcPr>
          <w:p w14:paraId="36B09299" w14:textId="77777777" w:rsidR="000F3E05" w:rsidRPr="009E78D2" w:rsidRDefault="000F3E05" w:rsidP="009E78D2">
            <w:pPr>
              <w:pStyle w:val="TableText"/>
            </w:pPr>
            <w:r w:rsidRPr="009E78D2">
              <w:t>Representational class</w:t>
            </w:r>
          </w:p>
        </w:tc>
        <w:tc>
          <w:tcPr>
            <w:tcW w:w="1048" w:type="pct"/>
            <w:gridSpan w:val="2"/>
            <w:shd w:val="clear" w:color="auto" w:fill="auto"/>
          </w:tcPr>
          <w:p w14:paraId="2EF4D47F" w14:textId="77777777" w:rsidR="000F3E05" w:rsidRPr="009E78D2" w:rsidRDefault="000F3E05" w:rsidP="009E78D2">
            <w:pPr>
              <w:pStyle w:val="TableText"/>
            </w:pPr>
            <w:r w:rsidRPr="009E78D2">
              <w:t>Code</w:t>
            </w:r>
          </w:p>
        </w:tc>
      </w:tr>
      <w:tr w:rsidR="000F3E05" w:rsidRPr="003E642F" w14:paraId="03F41F2F" w14:textId="77777777" w:rsidTr="009E78D2">
        <w:trPr>
          <w:cantSplit/>
        </w:trPr>
        <w:tc>
          <w:tcPr>
            <w:tcW w:w="1258" w:type="pct"/>
            <w:shd w:val="clear" w:color="auto" w:fill="D9D9D9" w:themeFill="accent4" w:themeFillShade="D9"/>
          </w:tcPr>
          <w:p w14:paraId="7784AC2F" w14:textId="77777777" w:rsidR="000F3E05" w:rsidRPr="009E78D2" w:rsidRDefault="000F3E05" w:rsidP="009E78D2">
            <w:pPr>
              <w:pStyle w:val="TableText"/>
              <w:rPr>
                <w:b/>
                <w:bCs/>
              </w:rPr>
            </w:pPr>
            <w:r w:rsidRPr="009E78D2">
              <w:rPr>
                <w:b/>
                <w:bCs/>
              </w:rPr>
              <w:t>Field size</w:t>
            </w:r>
          </w:p>
        </w:tc>
        <w:tc>
          <w:tcPr>
            <w:tcW w:w="1041" w:type="pct"/>
            <w:gridSpan w:val="3"/>
            <w:shd w:val="clear" w:color="auto" w:fill="auto"/>
          </w:tcPr>
          <w:p w14:paraId="37CE8B06" w14:textId="77777777" w:rsidR="000F3E05" w:rsidRPr="009E78D2" w:rsidRDefault="000F3E05" w:rsidP="009E78D2">
            <w:pPr>
              <w:pStyle w:val="TableText"/>
            </w:pPr>
            <w:r w:rsidRPr="009E78D2">
              <w:t>Max: 5</w:t>
            </w:r>
          </w:p>
        </w:tc>
        <w:tc>
          <w:tcPr>
            <w:tcW w:w="1653" w:type="pct"/>
            <w:gridSpan w:val="2"/>
            <w:shd w:val="clear" w:color="auto" w:fill="D9D9D9" w:themeFill="accent4" w:themeFillShade="D9"/>
          </w:tcPr>
          <w:p w14:paraId="09B8459E" w14:textId="77777777" w:rsidR="000F3E05" w:rsidRPr="009E78D2" w:rsidRDefault="000F3E05" w:rsidP="009E78D2">
            <w:pPr>
              <w:pStyle w:val="TableText"/>
            </w:pPr>
            <w:r w:rsidRPr="009E78D2">
              <w:t>Representational layout</w:t>
            </w:r>
          </w:p>
        </w:tc>
        <w:tc>
          <w:tcPr>
            <w:tcW w:w="1048" w:type="pct"/>
            <w:gridSpan w:val="2"/>
            <w:shd w:val="clear" w:color="auto" w:fill="auto"/>
          </w:tcPr>
          <w:p w14:paraId="7D53691B" w14:textId="77777777" w:rsidR="000F3E05" w:rsidRPr="009E78D2" w:rsidRDefault="000F3E05" w:rsidP="009E78D2">
            <w:pPr>
              <w:pStyle w:val="TableText"/>
            </w:pPr>
            <w:proofErr w:type="gramStart"/>
            <w:r w:rsidRPr="009E78D2">
              <w:t>X(</w:t>
            </w:r>
            <w:proofErr w:type="gramEnd"/>
            <w:r w:rsidRPr="009E78D2">
              <w:t>5)</w:t>
            </w:r>
          </w:p>
        </w:tc>
      </w:tr>
      <w:tr w:rsidR="000F3E05" w:rsidRPr="003E642F" w14:paraId="371A1C1C" w14:textId="77777777" w:rsidTr="009E78D2">
        <w:trPr>
          <w:cantSplit/>
        </w:trPr>
        <w:tc>
          <w:tcPr>
            <w:tcW w:w="1258" w:type="pct"/>
            <w:vMerge w:val="restart"/>
            <w:shd w:val="clear" w:color="auto" w:fill="D9D9D9" w:themeFill="accent4" w:themeFillShade="D9"/>
          </w:tcPr>
          <w:p w14:paraId="475CF09E" w14:textId="77777777" w:rsidR="000F3E05" w:rsidRPr="003E642F" w:rsidRDefault="000F3E05" w:rsidP="00F11A0B">
            <w:pPr>
              <w:pStyle w:val="TableText0"/>
              <w:spacing w:before="40" w:after="40"/>
              <w:rPr>
                <w:rFonts w:cs="Segoe UI"/>
                <w:b/>
                <w:szCs w:val="18"/>
              </w:rPr>
            </w:pPr>
            <w:r>
              <w:rPr>
                <w:rFonts w:cs="Segoe UI"/>
                <w:b/>
                <w:szCs w:val="18"/>
              </w:rPr>
              <w:t>Value domain</w:t>
            </w:r>
          </w:p>
        </w:tc>
        <w:tc>
          <w:tcPr>
            <w:tcW w:w="145" w:type="pct"/>
            <w:vMerge w:val="restart"/>
            <w:tcBorders>
              <w:right w:val="nil"/>
            </w:tcBorders>
            <w:shd w:val="clear" w:color="auto" w:fill="auto"/>
          </w:tcPr>
          <w:p w14:paraId="5387AD1F" w14:textId="77777777" w:rsidR="000F3E05" w:rsidRPr="003E642F" w:rsidRDefault="000F3E05" w:rsidP="00F11A0B">
            <w:pPr>
              <w:pStyle w:val="TableText0"/>
              <w:spacing w:before="40" w:after="40"/>
              <w:rPr>
                <w:rFonts w:cs="Segoe UI"/>
                <w:szCs w:val="18"/>
              </w:rPr>
            </w:pPr>
          </w:p>
        </w:tc>
        <w:tc>
          <w:tcPr>
            <w:tcW w:w="423" w:type="pct"/>
            <w:tcBorders>
              <w:left w:val="nil"/>
              <w:right w:val="nil"/>
            </w:tcBorders>
            <w:shd w:val="clear" w:color="auto" w:fill="auto"/>
          </w:tcPr>
          <w:p w14:paraId="1709624B" w14:textId="77777777" w:rsidR="000F3E05" w:rsidRPr="00AD7225" w:rsidRDefault="000F3E05" w:rsidP="00F11A0B">
            <w:pPr>
              <w:pStyle w:val="TableText0"/>
              <w:spacing w:before="40" w:after="40"/>
              <w:rPr>
                <w:rFonts w:cs="Segoe UI"/>
                <w:sz w:val="12"/>
                <w:szCs w:val="12"/>
              </w:rPr>
            </w:pPr>
          </w:p>
        </w:tc>
        <w:tc>
          <w:tcPr>
            <w:tcW w:w="1301" w:type="pct"/>
            <w:gridSpan w:val="2"/>
            <w:tcBorders>
              <w:left w:val="nil"/>
              <w:right w:val="nil"/>
            </w:tcBorders>
            <w:shd w:val="clear" w:color="auto" w:fill="auto"/>
          </w:tcPr>
          <w:p w14:paraId="5E0C9D87" w14:textId="77777777" w:rsidR="000F3E05" w:rsidRPr="00AD7225" w:rsidRDefault="000F3E05" w:rsidP="00F11A0B">
            <w:pPr>
              <w:pStyle w:val="TableText0"/>
              <w:spacing w:before="40" w:after="40"/>
              <w:rPr>
                <w:rFonts w:cs="Segoe UI"/>
                <w:sz w:val="12"/>
                <w:szCs w:val="12"/>
              </w:rPr>
            </w:pPr>
          </w:p>
        </w:tc>
        <w:tc>
          <w:tcPr>
            <w:tcW w:w="1733" w:type="pct"/>
            <w:gridSpan w:val="2"/>
            <w:tcBorders>
              <w:left w:val="nil"/>
              <w:right w:val="nil"/>
            </w:tcBorders>
            <w:shd w:val="clear" w:color="auto" w:fill="auto"/>
          </w:tcPr>
          <w:p w14:paraId="25042C6C" w14:textId="77777777" w:rsidR="000F3E05" w:rsidRPr="00AD7225" w:rsidRDefault="000F3E05" w:rsidP="00F11A0B">
            <w:pPr>
              <w:pStyle w:val="TableText0"/>
              <w:spacing w:before="40" w:after="40"/>
              <w:rPr>
                <w:rFonts w:cs="Segoe UI"/>
                <w:sz w:val="12"/>
                <w:szCs w:val="12"/>
              </w:rPr>
            </w:pPr>
          </w:p>
        </w:tc>
        <w:tc>
          <w:tcPr>
            <w:tcW w:w="140" w:type="pct"/>
            <w:vMerge w:val="restart"/>
            <w:tcBorders>
              <w:left w:val="nil"/>
            </w:tcBorders>
            <w:shd w:val="clear" w:color="auto" w:fill="auto"/>
          </w:tcPr>
          <w:p w14:paraId="2C28DFB0" w14:textId="77777777" w:rsidR="000F3E05" w:rsidRPr="003E642F" w:rsidRDefault="000F3E05" w:rsidP="00F11A0B">
            <w:pPr>
              <w:pStyle w:val="TableText0"/>
              <w:spacing w:before="40" w:after="40"/>
              <w:rPr>
                <w:rFonts w:cs="Segoe UI"/>
                <w:szCs w:val="18"/>
              </w:rPr>
            </w:pPr>
          </w:p>
        </w:tc>
      </w:tr>
      <w:tr w:rsidR="000F3E05" w:rsidRPr="003E642F" w14:paraId="6A46E7A0" w14:textId="77777777" w:rsidTr="00D401C5">
        <w:trPr>
          <w:cantSplit/>
        </w:trPr>
        <w:tc>
          <w:tcPr>
            <w:tcW w:w="1258" w:type="pct"/>
            <w:vMerge/>
            <w:shd w:val="clear" w:color="auto" w:fill="D9D9D9" w:themeFill="accent4" w:themeFillShade="D9"/>
          </w:tcPr>
          <w:p w14:paraId="7FB52859" w14:textId="77777777" w:rsidR="000F3E05" w:rsidRPr="003E642F" w:rsidRDefault="000F3E05" w:rsidP="00F11A0B">
            <w:pPr>
              <w:pStyle w:val="TableText0"/>
              <w:spacing w:before="40" w:after="40"/>
              <w:rPr>
                <w:rFonts w:cs="Segoe UI"/>
                <w:b/>
                <w:szCs w:val="18"/>
              </w:rPr>
            </w:pPr>
          </w:p>
        </w:tc>
        <w:tc>
          <w:tcPr>
            <w:tcW w:w="145" w:type="pct"/>
            <w:vMerge/>
            <w:shd w:val="clear" w:color="auto" w:fill="auto"/>
          </w:tcPr>
          <w:p w14:paraId="63D9D7CA" w14:textId="77777777" w:rsidR="000F3E05" w:rsidRPr="003E642F" w:rsidRDefault="000F3E05" w:rsidP="00F11A0B">
            <w:pPr>
              <w:pStyle w:val="TableText0"/>
              <w:spacing w:before="40" w:after="40"/>
              <w:rPr>
                <w:rFonts w:cs="Segoe UI"/>
                <w:szCs w:val="18"/>
              </w:rPr>
            </w:pPr>
          </w:p>
        </w:tc>
        <w:tc>
          <w:tcPr>
            <w:tcW w:w="423" w:type="pct"/>
            <w:shd w:val="clear" w:color="auto" w:fill="F2F2F2" w:themeFill="accent4" w:themeFillShade="F2"/>
            <w:vAlign w:val="center"/>
          </w:tcPr>
          <w:p w14:paraId="37384B28" w14:textId="77777777" w:rsidR="000F3E05" w:rsidRPr="003E642F" w:rsidRDefault="000F3E05" w:rsidP="00AD7225">
            <w:pPr>
              <w:pStyle w:val="TableText"/>
            </w:pPr>
            <w:r w:rsidRPr="003E642F">
              <w:t>Code</w:t>
            </w:r>
          </w:p>
        </w:tc>
        <w:tc>
          <w:tcPr>
            <w:tcW w:w="1301" w:type="pct"/>
            <w:gridSpan w:val="2"/>
            <w:shd w:val="clear" w:color="auto" w:fill="F2F2F2" w:themeFill="accent4" w:themeFillShade="F2"/>
            <w:vAlign w:val="center"/>
          </w:tcPr>
          <w:p w14:paraId="05A81128" w14:textId="77777777" w:rsidR="000F3E05" w:rsidRPr="003E642F" w:rsidRDefault="000F3E05" w:rsidP="00AD7225">
            <w:pPr>
              <w:pStyle w:val="TableText"/>
            </w:pPr>
            <w:r w:rsidRPr="003E642F">
              <w:t>Description</w:t>
            </w:r>
          </w:p>
        </w:tc>
        <w:tc>
          <w:tcPr>
            <w:tcW w:w="1733" w:type="pct"/>
            <w:gridSpan w:val="2"/>
            <w:shd w:val="clear" w:color="auto" w:fill="F2F2F2" w:themeFill="accent4" w:themeFillShade="F2"/>
            <w:vAlign w:val="center"/>
          </w:tcPr>
          <w:p w14:paraId="1BA6D3EC" w14:textId="77777777" w:rsidR="000F3E05" w:rsidRPr="003E642F" w:rsidRDefault="000F3E05" w:rsidP="00AD7225">
            <w:pPr>
              <w:pStyle w:val="TableText"/>
            </w:pPr>
            <w:r w:rsidRPr="003E642F">
              <w:t>Comment</w:t>
            </w:r>
          </w:p>
        </w:tc>
        <w:tc>
          <w:tcPr>
            <w:tcW w:w="140" w:type="pct"/>
            <w:vMerge/>
            <w:shd w:val="clear" w:color="auto" w:fill="auto"/>
          </w:tcPr>
          <w:p w14:paraId="6A1CB489" w14:textId="77777777" w:rsidR="000F3E05" w:rsidRPr="003E642F" w:rsidRDefault="000F3E05" w:rsidP="00F11A0B">
            <w:pPr>
              <w:pStyle w:val="TableText0"/>
              <w:spacing w:before="40" w:after="40"/>
              <w:rPr>
                <w:rFonts w:cs="Segoe UI"/>
                <w:szCs w:val="18"/>
              </w:rPr>
            </w:pPr>
          </w:p>
        </w:tc>
      </w:tr>
      <w:tr w:rsidR="000F3E05" w:rsidRPr="003E642F" w14:paraId="5086324A" w14:textId="77777777" w:rsidTr="009E78D2">
        <w:trPr>
          <w:cantSplit/>
        </w:trPr>
        <w:tc>
          <w:tcPr>
            <w:tcW w:w="1258" w:type="pct"/>
            <w:vMerge/>
            <w:shd w:val="clear" w:color="auto" w:fill="D9D9D9" w:themeFill="accent4" w:themeFillShade="D9"/>
          </w:tcPr>
          <w:p w14:paraId="3D30C8A1"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138DAAB9"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3CDB33B4" w14:textId="77777777" w:rsidR="000F3E05" w:rsidRPr="003E642F" w:rsidRDefault="000F3E05" w:rsidP="00AD7225">
            <w:pPr>
              <w:pStyle w:val="TableText"/>
            </w:pPr>
            <w:r w:rsidRPr="003E642F">
              <w:t>BRCT</w:t>
            </w:r>
          </w:p>
        </w:tc>
        <w:tc>
          <w:tcPr>
            <w:tcW w:w="1301" w:type="pct"/>
            <w:gridSpan w:val="2"/>
            <w:shd w:val="clear" w:color="auto" w:fill="auto"/>
          </w:tcPr>
          <w:p w14:paraId="405B5895" w14:textId="77777777" w:rsidR="000F3E05" w:rsidRPr="003E642F" w:rsidRDefault="000F3E05" w:rsidP="00AD7225">
            <w:pPr>
              <w:pStyle w:val="TableText"/>
            </w:pPr>
            <w:r w:rsidRPr="003E642F">
              <w:t>Birth Certificate</w:t>
            </w:r>
          </w:p>
        </w:tc>
        <w:tc>
          <w:tcPr>
            <w:tcW w:w="1733" w:type="pct"/>
            <w:gridSpan w:val="2"/>
            <w:shd w:val="clear" w:color="auto" w:fill="auto"/>
          </w:tcPr>
          <w:p w14:paraId="0B621DF4" w14:textId="77777777" w:rsidR="000F3E05" w:rsidRPr="003E642F" w:rsidRDefault="000F3E05" w:rsidP="00AD7225">
            <w:pPr>
              <w:pStyle w:val="TableText"/>
            </w:pPr>
            <w:r w:rsidRPr="003E642F">
              <w:t>An overseas birth certificate is acceptable</w:t>
            </w:r>
          </w:p>
        </w:tc>
        <w:tc>
          <w:tcPr>
            <w:tcW w:w="140" w:type="pct"/>
            <w:vMerge/>
            <w:shd w:val="clear" w:color="auto" w:fill="auto"/>
          </w:tcPr>
          <w:p w14:paraId="4E23DA9A" w14:textId="77777777" w:rsidR="000F3E05" w:rsidRPr="003E642F" w:rsidRDefault="000F3E05" w:rsidP="00F11A0B">
            <w:pPr>
              <w:pStyle w:val="TableText0"/>
              <w:spacing w:before="40" w:after="40"/>
              <w:rPr>
                <w:rFonts w:cs="Segoe UI"/>
                <w:szCs w:val="18"/>
              </w:rPr>
            </w:pPr>
          </w:p>
        </w:tc>
      </w:tr>
      <w:tr w:rsidR="000F3E05" w:rsidRPr="003E642F" w14:paraId="36EF5B8E" w14:textId="77777777" w:rsidTr="009E78D2">
        <w:trPr>
          <w:cantSplit/>
        </w:trPr>
        <w:tc>
          <w:tcPr>
            <w:tcW w:w="1258" w:type="pct"/>
            <w:vMerge/>
            <w:shd w:val="clear" w:color="auto" w:fill="D9D9D9" w:themeFill="accent4" w:themeFillShade="D9"/>
          </w:tcPr>
          <w:p w14:paraId="474433BF"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1E8211B0"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7EED449B" w14:textId="77777777" w:rsidR="000F3E05" w:rsidRPr="003E642F" w:rsidRDefault="000F3E05" w:rsidP="00AD7225">
            <w:pPr>
              <w:pStyle w:val="TableText"/>
            </w:pPr>
            <w:r w:rsidRPr="003E642F">
              <w:t>BREG</w:t>
            </w:r>
          </w:p>
        </w:tc>
        <w:tc>
          <w:tcPr>
            <w:tcW w:w="1301" w:type="pct"/>
            <w:gridSpan w:val="2"/>
            <w:shd w:val="clear" w:color="auto" w:fill="auto"/>
          </w:tcPr>
          <w:p w14:paraId="6F6DECEF" w14:textId="77777777" w:rsidR="000F3E05" w:rsidRPr="003E642F" w:rsidRDefault="000F3E05" w:rsidP="00AD7225">
            <w:pPr>
              <w:pStyle w:val="TableText"/>
            </w:pPr>
            <w:r w:rsidRPr="003E642F">
              <w:t>Birth Register</w:t>
            </w:r>
          </w:p>
        </w:tc>
        <w:tc>
          <w:tcPr>
            <w:tcW w:w="1733" w:type="pct"/>
            <w:gridSpan w:val="2"/>
            <w:shd w:val="clear" w:color="auto" w:fill="auto"/>
          </w:tcPr>
          <w:p w14:paraId="67278C20" w14:textId="6D575C6C" w:rsidR="000F3E05" w:rsidRPr="003E642F" w:rsidRDefault="000F3E05" w:rsidP="00AD7225">
            <w:pPr>
              <w:pStyle w:val="TableText"/>
            </w:pPr>
            <w:r w:rsidRPr="003E642F">
              <w:t xml:space="preserve">Only applied by the </w:t>
            </w:r>
            <w:proofErr w:type="gramStart"/>
            <w:r w:rsidR="00FE7678">
              <w:t>Health</w:t>
            </w:r>
            <w:proofErr w:type="gramEnd"/>
            <w:r w:rsidR="00FE7678">
              <w:t xml:space="preserve"> NZ</w:t>
            </w:r>
            <w:r w:rsidRPr="003E642F">
              <w:t xml:space="preserve"> update from matching with the Birth Register</w:t>
            </w:r>
          </w:p>
        </w:tc>
        <w:tc>
          <w:tcPr>
            <w:tcW w:w="140" w:type="pct"/>
            <w:vMerge/>
            <w:shd w:val="clear" w:color="auto" w:fill="auto"/>
          </w:tcPr>
          <w:p w14:paraId="733798D7" w14:textId="77777777" w:rsidR="000F3E05" w:rsidRPr="003E642F" w:rsidRDefault="000F3E05" w:rsidP="00F11A0B">
            <w:pPr>
              <w:pStyle w:val="TableText0"/>
              <w:spacing w:before="40" w:after="40"/>
              <w:rPr>
                <w:rFonts w:cs="Segoe UI"/>
                <w:szCs w:val="18"/>
              </w:rPr>
            </w:pPr>
          </w:p>
        </w:tc>
      </w:tr>
      <w:tr w:rsidR="000F3E05" w:rsidRPr="003E642F" w14:paraId="4BF0297F" w14:textId="77777777" w:rsidTr="009E78D2">
        <w:trPr>
          <w:cantSplit/>
        </w:trPr>
        <w:tc>
          <w:tcPr>
            <w:tcW w:w="1258" w:type="pct"/>
            <w:vMerge/>
            <w:shd w:val="clear" w:color="auto" w:fill="D9D9D9" w:themeFill="accent4" w:themeFillShade="D9"/>
          </w:tcPr>
          <w:p w14:paraId="17981C59"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418439EE"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08AF30C3" w14:textId="77777777" w:rsidR="000F3E05" w:rsidRPr="003E642F" w:rsidRDefault="000F3E05" w:rsidP="00AD7225">
            <w:pPr>
              <w:pStyle w:val="TableText"/>
            </w:pPr>
            <w:r w:rsidRPr="003E642F">
              <w:t>HL7</w:t>
            </w:r>
          </w:p>
        </w:tc>
        <w:tc>
          <w:tcPr>
            <w:tcW w:w="1301" w:type="pct"/>
            <w:gridSpan w:val="2"/>
            <w:shd w:val="clear" w:color="auto" w:fill="auto"/>
          </w:tcPr>
          <w:p w14:paraId="43EE5F63" w14:textId="77777777" w:rsidR="000F3E05" w:rsidRPr="003E642F" w:rsidRDefault="000F3E05" w:rsidP="00AD7225">
            <w:pPr>
              <w:pStyle w:val="TableText"/>
            </w:pPr>
            <w:r w:rsidRPr="003E642F">
              <w:t>HL7 applied</w:t>
            </w:r>
          </w:p>
        </w:tc>
        <w:tc>
          <w:tcPr>
            <w:tcW w:w="1733" w:type="pct"/>
            <w:gridSpan w:val="2"/>
            <w:shd w:val="clear" w:color="auto" w:fill="auto"/>
          </w:tcPr>
          <w:p w14:paraId="2ACE3BCC" w14:textId="77777777" w:rsidR="000F3E05" w:rsidRPr="003E642F" w:rsidRDefault="000F3E05" w:rsidP="00AD7225">
            <w:pPr>
              <w:pStyle w:val="TableText"/>
            </w:pPr>
            <w:r w:rsidRPr="003E642F">
              <w:t xml:space="preserve">Date of </w:t>
            </w:r>
            <w:r>
              <w:t>b</w:t>
            </w:r>
            <w:r w:rsidRPr="003E642F">
              <w:t>irth has been applied via HL7 message</w:t>
            </w:r>
          </w:p>
        </w:tc>
        <w:tc>
          <w:tcPr>
            <w:tcW w:w="140" w:type="pct"/>
            <w:vMerge/>
            <w:shd w:val="clear" w:color="auto" w:fill="auto"/>
          </w:tcPr>
          <w:p w14:paraId="44D8CAFD" w14:textId="77777777" w:rsidR="000F3E05" w:rsidRPr="003E642F" w:rsidRDefault="000F3E05" w:rsidP="00F11A0B">
            <w:pPr>
              <w:pStyle w:val="TableText0"/>
              <w:spacing w:before="40" w:after="40"/>
              <w:rPr>
                <w:rFonts w:cs="Segoe UI"/>
                <w:szCs w:val="18"/>
              </w:rPr>
            </w:pPr>
          </w:p>
        </w:tc>
      </w:tr>
      <w:tr w:rsidR="000F3E05" w:rsidRPr="003E642F" w14:paraId="79594C4F" w14:textId="77777777" w:rsidTr="009E78D2">
        <w:trPr>
          <w:cantSplit/>
        </w:trPr>
        <w:tc>
          <w:tcPr>
            <w:tcW w:w="1258" w:type="pct"/>
            <w:vMerge/>
            <w:shd w:val="clear" w:color="auto" w:fill="D9D9D9" w:themeFill="accent4" w:themeFillShade="D9"/>
          </w:tcPr>
          <w:p w14:paraId="5774C1F4"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35419F28"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3183A27D" w14:textId="77777777" w:rsidR="000F3E05" w:rsidRPr="003E642F" w:rsidRDefault="000F3E05" w:rsidP="00AD7225">
            <w:pPr>
              <w:pStyle w:val="TableText"/>
            </w:pPr>
            <w:r w:rsidRPr="003E642F">
              <w:t>MIGR</w:t>
            </w:r>
          </w:p>
        </w:tc>
        <w:tc>
          <w:tcPr>
            <w:tcW w:w="1301" w:type="pct"/>
            <w:gridSpan w:val="2"/>
            <w:shd w:val="clear" w:color="auto" w:fill="auto"/>
          </w:tcPr>
          <w:p w14:paraId="21FD70E6" w14:textId="77777777" w:rsidR="000F3E05" w:rsidRPr="003E642F" w:rsidRDefault="000F3E05" w:rsidP="00AD7225">
            <w:pPr>
              <w:pStyle w:val="TableText"/>
            </w:pPr>
            <w:r w:rsidRPr="003E642F">
              <w:t>Migrated</w:t>
            </w:r>
          </w:p>
        </w:tc>
        <w:tc>
          <w:tcPr>
            <w:tcW w:w="1733" w:type="pct"/>
            <w:gridSpan w:val="2"/>
            <w:shd w:val="clear" w:color="auto" w:fill="auto"/>
          </w:tcPr>
          <w:p w14:paraId="12E0F914" w14:textId="77777777" w:rsidR="000F3E05" w:rsidRPr="003E642F" w:rsidRDefault="000F3E05" w:rsidP="00AD7225">
            <w:pPr>
              <w:pStyle w:val="TableText"/>
            </w:pPr>
            <w:r w:rsidRPr="003E642F">
              <w:t xml:space="preserve">From the legacy NHI </w:t>
            </w:r>
            <w:r>
              <w:t>s</w:t>
            </w:r>
            <w:r w:rsidRPr="003E642F">
              <w:t>ystem</w:t>
            </w:r>
          </w:p>
        </w:tc>
        <w:tc>
          <w:tcPr>
            <w:tcW w:w="140" w:type="pct"/>
            <w:vMerge/>
            <w:shd w:val="clear" w:color="auto" w:fill="auto"/>
          </w:tcPr>
          <w:p w14:paraId="5BC03FB8" w14:textId="77777777" w:rsidR="000F3E05" w:rsidRPr="003E642F" w:rsidRDefault="000F3E05" w:rsidP="00F11A0B">
            <w:pPr>
              <w:pStyle w:val="TableText0"/>
              <w:spacing w:before="40" w:after="40"/>
              <w:rPr>
                <w:rFonts w:cs="Segoe UI"/>
                <w:szCs w:val="18"/>
              </w:rPr>
            </w:pPr>
          </w:p>
        </w:tc>
      </w:tr>
      <w:tr w:rsidR="000F3E05" w:rsidRPr="003E642F" w14:paraId="59A06C7F" w14:textId="77777777" w:rsidTr="009E78D2">
        <w:trPr>
          <w:cantSplit/>
        </w:trPr>
        <w:tc>
          <w:tcPr>
            <w:tcW w:w="1258" w:type="pct"/>
            <w:vMerge/>
            <w:shd w:val="clear" w:color="auto" w:fill="D9D9D9" w:themeFill="accent4" w:themeFillShade="D9"/>
          </w:tcPr>
          <w:p w14:paraId="71D16410"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08F8B346"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480248D7" w14:textId="77777777" w:rsidR="000F3E05" w:rsidRPr="003E642F" w:rsidRDefault="000F3E05" w:rsidP="00AD7225">
            <w:pPr>
              <w:pStyle w:val="TableText"/>
            </w:pPr>
            <w:r w:rsidRPr="003E642F">
              <w:t>NPRF</w:t>
            </w:r>
          </w:p>
        </w:tc>
        <w:tc>
          <w:tcPr>
            <w:tcW w:w="1301" w:type="pct"/>
            <w:gridSpan w:val="2"/>
            <w:shd w:val="clear" w:color="auto" w:fill="auto"/>
          </w:tcPr>
          <w:p w14:paraId="1AB133BA" w14:textId="77777777" w:rsidR="000F3E05" w:rsidRPr="003E642F" w:rsidRDefault="000F3E05" w:rsidP="00AD7225">
            <w:pPr>
              <w:pStyle w:val="TableText"/>
            </w:pPr>
            <w:r w:rsidRPr="003E642F">
              <w:t xml:space="preserve">Proof </w:t>
            </w:r>
            <w:r>
              <w:t>N</w:t>
            </w:r>
            <w:r w:rsidRPr="003E642F">
              <w:t>ot Sighted</w:t>
            </w:r>
          </w:p>
        </w:tc>
        <w:tc>
          <w:tcPr>
            <w:tcW w:w="1733" w:type="pct"/>
            <w:gridSpan w:val="2"/>
            <w:shd w:val="clear" w:color="auto" w:fill="auto"/>
          </w:tcPr>
          <w:p w14:paraId="1B1A3553" w14:textId="77777777" w:rsidR="000F3E05" w:rsidRPr="003E642F" w:rsidRDefault="000F3E05" w:rsidP="00AD7225">
            <w:pPr>
              <w:pStyle w:val="TableText"/>
            </w:pPr>
            <w:r w:rsidRPr="003E642F">
              <w:t>Information (not proof) provided by the p</w:t>
            </w:r>
            <w:r>
              <w:t>erson</w:t>
            </w:r>
            <w:r w:rsidRPr="003E642F">
              <w:t>/whānau</w:t>
            </w:r>
          </w:p>
        </w:tc>
        <w:tc>
          <w:tcPr>
            <w:tcW w:w="140" w:type="pct"/>
            <w:vMerge/>
            <w:shd w:val="clear" w:color="auto" w:fill="auto"/>
          </w:tcPr>
          <w:p w14:paraId="577C60F5" w14:textId="77777777" w:rsidR="000F3E05" w:rsidRPr="003E642F" w:rsidRDefault="000F3E05" w:rsidP="00F11A0B">
            <w:pPr>
              <w:pStyle w:val="TableText0"/>
              <w:spacing w:before="40" w:after="40"/>
              <w:rPr>
                <w:rFonts w:cs="Segoe UI"/>
                <w:szCs w:val="18"/>
              </w:rPr>
            </w:pPr>
          </w:p>
        </w:tc>
      </w:tr>
      <w:tr w:rsidR="000F3E05" w:rsidRPr="003E642F" w14:paraId="3FFFC0F4" w14:textId="77777777" w:rsidTr="009E78D2">
        <w:trPr>
          <w:cantSplit/>
        </w:trPr>
        <w:tc>
          <w:tcPr>
            <w:tcW w:w="1258" w:type="pct"/>
            <w:vMerge/>
            <w:shd w:val="clear" w:color="auto" w:fill="D9D9D9" w:themeFill="accent4" w:themeFillShade="D9"/>
          </w:tcPr>
          <w:p w14:paraId="7A6F27A3"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1550A0D0"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51360422" w14:textId="77777777" w:rsidR="000F3E05" w:rsidRPr="003E642F" w:rsidRDefault="000F3E05" w:rsidP="00AD7225">
            <w:pPr>
              <w:pStyle w:val="TableText"/>
            </w:pPr>
            <w:r w:rsidRPr="003E642F">
              <w:t>NZCI</w:t>
            </w:r>
          </w:p>
        </w:tc>
        <w:tc>
          <w:tcPr>
            <w:tcW w:w="1301" w:type="pct"/>
            <w:gridSpan w:val="2"/>
            <w:shd w:val="clear" w:color="auto" w:fill="auto"/>
          </w:tcPr>
          <w:p w14:paraId="20496B83" w14:textId="77777777" w:rsidR="000F3E05" w:rsidRPr="003E642F" w:rsidRDefault="000F3E05" w:rsidP="00AD7225">
            <w:pPr>
              <w:pStyle w:val="TableText"/>
            </w:pPr>
            <w:r w:rsidRPr="003E642F">
              <w:t>NZ Certificate of Identity</w:t>
            </w:r>
          </w:p>
        </w:tc>
        <w:tc>
          <w:tcPr>
            <w:tcW w:w="1733" w:type="pct"/>
            <w:gridSpan w:val="2"/>
            <w:shd w:val="clear" w:color="auto" w:fill="auto"/>
          </w:tcPr>
          <w:p w14:paraId="3BAE4E4B" w14:textId="77777777" w:rsidR="000F3E05" w:rsidRPr="003E642F" w:rsidRDefault="000F3E05" w:rsidP="00AD7225">
            <w:pPr>
              <w:pStyle w:val="TableText"/>
            </w:pPr>
          </w:p>
        </w:tc>
        <w:tc>
          <w:tcPr>
            <w:tcW w:w="140" w:type="pct"/>
            <w:vMerge/>
            <w:shd w:val="clear" w:color="auto" w:fill="auto"/>
          </w:tcPr>
          <w:p w14:paraId="28FE5496" w14:textId="77777777" w:rsidR="000F3E05" w:rsidRPr="003E642F" w:rsidRDefault="000F3E05" w:rsidP="00F11A0B">
            <w:pPr>
              <w:pStyle w:val="TableText0"/>
              <w:spacing w:before="40" w:after="40"/>
              <w:rPr>
                <w:rFonts w:cs="Segoe UI"/>
                <w:szCs w:val="18"/>
              </w:rPr>
            </w:pPr>
          </w:p>
        </w:tc>
      </w:tr>
      <w:tr w:rsidR="000F3E05" w:rsidRPr="003E642F" w14:paraId="5A14675E" w14:textId="77777777" w:rsidTr="009E78D2">
        <w:trPr>
          <w:cantSplit/>
        </w:trPr>
        <w:tc>
          <w:tcPr>
            <w:tcW w:w="1258" w:type="pct"/>
            <w:vMerge/>
            <w:shd w:val="clear" w:color="auto" w:fill="D9D9D9" w:themeFill="accent4" w:themeFillShade="D9"/>
          </w:tcPr>
          <w:p w14:paraId="519A2EE6"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23061ABA"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3C3C1DFF" w14:textId="77777777" w:rsidR="000F3E05" w:rsidRPr="003E642F" w:rsidRDefault="000F3E05" w:rsidP="00AD7225">
            <w:pPr>
              <w:pStyle w:val="TableText"/>
            </w:pPr>
            <w:r w:rsidRPr="003E642F">
              <w:t>NZCT</w:t>
            </w:r>
          </w:p>
        </w:tc>
        <w:tc>
          <w:tcPr>
            <w:tcW w:w="1301" w:type="pct"/>
            <w:gridSpan w:val="2"/>
            <w:shd w:val="clear" w:color="auto" w:fill="auto"/>
          </w:tcPr>
          <w:p w14:paraId="6957A3F7" w14:textId="77777777" w:rsidR="000F3E05" w:rsidRPr="003E642F" w:rsidRDefault="000F3E05" w:rsidP="00AD7225">
            <w:pPr>
              <w:pStyle w:val="TableText"/>
            </w:pPr>
            <w:r w:rsidRPr="003E642F">
              <w:t>NZ Citizenship Certificate</w:t>
            </w:r>
          </w:p>
        </w:tc>
        <w:tc>
          <w:tcPr>
            <w:tcW w:w="1733" w:type="pct"/>
            <w:gridSpan w:val="2"/>
            <w:shd w:val="clear" w:color="auto" w:fill="auto"/>
          </w:tcPr>
          <w:p w14:paraId="623A1CE3" w14:textId="77777777" w:rsidR="000F3E05" w:rsidRPr="003E642F" w:rsidRDefault="000F3E05" w:rsidP="00AD7225">
            <w:pPr>
              <w:pStyle w:val="TableText"/>
            </w:pPr>
            <w:r w:rsidRPr="003E642F">
              <w:t xml:space="preserve">New Zealand Citizenship Certificate issued by </w:t>
            </w:r>
            <w:r w:rsidRPr="00931B9D">
              <w:t>Department of Internal Affairs</w:t>
            </w:r>
          </w:p>
        </w:tc>
        <w:tc>
          <w:tcPr>
            <w:tcW w:w="140" w:type="pct"/>
            <w:vMerge/>
            <w:shd w:val="clear" w:color="auto" w:fill="auto"/>
          </w:tcPr>
          <w:p w14:paraId="6A73085A" w14:textId="77777777" w:rsidR="000F3E05" w:rsidRPr="003E642F" w:rsidRDefault="000F3E05" w:rsidP="00F11A0B">
            <w:pPr>
              <w:pStyle w:val="TableText0"/>
              <w:spacing w:before="40" w:after="40"/>
              <w:rPr>
                <w:rFonts w:cs="Segoe UI"/>
                <w:szCs w:val="18"/>
              </w:rPr>
            </w:pPr>
          </w:p>
        </w:tc>
      </w:tr>
      <w:tr w:rsidR="000F3E05" w:rsidRPr="003E642F" w14:paraId="7EC4B8BB" w14:textId="77777777" w:rsidTr="009E78D2">
        <w:trPr>
          <w:cantSplit/>
        </w:trPr>
        <w:tc>
          <w:tcPr>
            <w:tcW w:w="1258" w:type="pct"/>
            <w:vMerge/>
            <w:shd w:val="clear" w:color="auto" w:fill="D9D9D9" w:themeFill="accent4" w:themeFillShade="D9"/>
          </w:tcPr>
          <w:p w14:paraId="5BCE78F5"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1B0339DB"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65CF3AC8" w14:textId="77777777" w:rsidR="000F3E05" w:rsidRPr="003E642F" w:rsidRDefault="000F3E05" w:rsidP="00AD7225">
            <w:pPr>
              <w:pStyle w:val="TableText"/>
            </w:pPr>
            <w:r w:rsidRPr="003E642F">
              <w:t>NZET</w:t>
            </w:r>
          </w:p>
        </w:tc>
        <w:tc>
          <w:tcPr>
            <w:tcW w:w="1301" w:type="pct"/>
            <w:gridSpan w:val="2"/>
            <w:shd w:val="clear" w:color="auto" w:fill="auto"/>
          </w:tcPr>
          <w:p w14:paraId="5A0EFBA6" w14:textId="77777777" w:rsidR="000F3E05" w:rsidRPr="003E642F" w:rsidRDefault="000F3E05" w:rsidP="00AD7225">
            <w:pPr>
              <w:pStyle w:val="TableText"/>
            </w:pPr>
            <w:r w:rsidRPr="003E642F">
              <w:t>NZ Emergency Travel Document</w:t>
            </w:r>
          </w:p>
        </w:tc>
        <w:tc>
          <w:tcPr>
            <w:tcW w:w="1733" w:type="pct"/>
            <w:gridSpan w:val="2"/>
            <w:shd w:val="clear" w:color="auto" w:fill="auto"/>
          </w:tcPr>
          <w:p w14:paraId="0BD8E5DA" w14:textId="77777777" w:rsidR="000F3E05" w:rsidRPr="003E642F" w:rsidRDefault="000F3E05" w:rsidP="00AD7225">
            <w:pPr>
              <w:pStyle w:val="TableText"/>
            </w:pPr>
          </w:p>
        </w:tc>
        <w:tc>
          <w:tcPr>
            <w:tcW w:w="140" w:type="pct"/>
            <w:vMerge/>
            <w:shd w:val="clear" w:color="auto" w:fill="auto"/>
          </w:tcPr>
          <w:p w14:paraId="1AF687CE" w14:textId="77777777" w:rsidR="000F3E05" w:rsidRPr="003E642F" w:rsidRDefault="000F3E05" w:rsidP="00F11A0B">
            <w:pPr>
              <w:pStyle w:val="TableText0"/>
              <w:spacing w:before="40" w:after="40"/>
              <w:rPr>
                <w:rFonts w:cs="Segoe UI"/>
                <w:szCs w:val="18"/>
              </w:rPr>
            </w:pPr>
          </w:p>
        </w:tc>
      </w:tr>
      <w:tr w:rsidR="000F3E05" w:rsidRPr="003E642F" w14:paraId="3505FED3" w14:textId="77777777" w:rsidTr="009E78D2">
        <w:trPr>
          <w:cantSplit/>
        </w:trPr>
        <w:tc>
          <w:tcPr>
            <w:tcW w:w="1258" w:type="pct"/>
            <w:vMerge/>
            <w:shd w:val="clear" w:color="auto" w:fill="D9D9D9" w:themeFill="accent4" w:themeFillShade="D9"/>
          </w:tcPr>
          <w:p w14:paraId="5BEFE866"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1DB384AC"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0AF57861" w14:textId="77777777" w:rsidR="000F3E05" w:rsidRPr="003E642F" w:rsidRDefault="000F3E05" w:rsidP="00AD7225">
            <w:pPr>
              <w:pStyle w:val="TableText"/>
            </w:pPr>
            <w:r w:rsidRPr="003E642F">
              <w:t>NZPV</w:t>
            </w:r>
          </w:p>
        </w:tc>
        <w:tc>
          <w:tcPr>
            <w:tcW w:w="1301" w:type="pct"/>
            <w:gridSpan w:val="2"/>
            <w:shd w:val="clear" w:color="auto" w:fill="auto"/>
          </w:tcPr>
          <w:p w14:paraId="0617D611" w14:textId="77777777" w:rsidR="000F3E05" w:rsidRPr="003E642F" w:rsidRDefault="000F3E05" w:rsidP="00AD7225">
            <w:pPr>
              <w:pStyle w:val="TableText"/>
            </w:pPr>
            <w:r w:rsidRPr="003E642F">
              <w:t>NZ Permanent Resident Visa</w:t>
            </w:r>
          </w:p>
        </w:tc>
        <w:tc>
          <w:tcPr>
            <w:tcW w:w="1733" w:type="pct"/>
            <w:gridSpan w:val="2"/>
            <w:shd w:val="clear" w:color="auto" w:fill="auto"/>
          </w:tcPr>
          <w:p w14:paraId="5B7BFFD3" w14:textId="77777777" w:rsidR="000F3E05" w:rsidRPr="003E642F" w:rsidRDefault="000F3E05" w:rsidP="00AD7225">
            <w:pPr>
              <w:pStyle w:val="TableText"/>
            </w:pPr>
            <w:r w:rsidRPr="003E642F">
              <w:t>A New Zealand Permanent Resident Visa (not time bound) issued by Immigration New Zealand</w:t>
            </w:r>
          </w:p>
        </w:tc>
        <w:tc>
          <w:tcPr>
            <w:tcW w:w="140" w:type="pct"/>
            <w:vMerge/>
            <w:shd w:val="clear" w:color="auto" w:fill="auto"/>
          </w:tcPr>
          <w:p w14:paraId="3F121D97" w14:textId="77777777" w:rsidR="000F3E05" w:rsidRPr="003E642F" w:rsidRDefault="000F3E05" w:rsidP="00F11A0B">
            <w:pPr>
              <w:pStyle w:val="TableText0"/>
              <w:spacing w:before="40" w:after="40"/>
              <w:rPr>
                <w:rFonts w:cs="Segoe UI"/>
                <w:szCs w:val="18"/>
              </w:rPr>
            </w:pPr>
          </w:p>
        </w:tc>
      </w:tr>
      <w:tr w:rsidR="000F3E05" w:rsidRPr="003E642F" w14:paraId="5A978101" w14:textId="77777777" w:rsidTr="009E78D2">
        <w:trPr>
          <w:cantSplit/>
        </w:trPr>
        <w:tc>
          <w:tcPr>
            <w:tcW w:w="1258" w:type="pct"/>
            <w:vMerge/>
            <w:shd w:val="clear" w:color="auto" w:fill="D9D9D9" w:themeFill="accent4" w:themeFillShade="D9"/>
          </w:tcPr>
          <w:p w14:paraId="420DBDBE"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2434FABE"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1F8400E6" w14:textId="77777777" w:rsidR="000F3E05" w:rsidRPr="003E642F" w:rsidRDefault="000F3E05" w:rsidP="00AD7225">
            <w:pPr>
              <w:pStyle w:val="TableText"/>
            </w:pPr>
            <w:r w:rsidRPr="003E642F">
              <w:t>NZTV</w:t>
            </w:r>
          </w:p>
        </w:tc>
        <w:tc>
          <w:tcPr>
            <w:tcW w:w="1301" w:type="pct"/>
            <w:gridSpan w:val="2"/>
            <w:shd w:val="clear" w:color="auto" w:fill="auto"/>
          </w:tcPr>
          <w:p w14:paraId="26234209" w14:textId="77777777" w:rsidR="000F3E05" w:rsidRPr="003E642F" w:rsidRDefault="000F3E05" w:rsidP="00AD7225">
            <w:pPr>
              <w:pStyle w:val="TableText"/>
            </w:pPr>
            <w:r w:rsidRPr="003E642F">
              <w:t>NZ Resident Visa</w:t>
            </w:r>
          </w:p>
        </w:tc>
        <w:tc>
          <w:tcPr>
            <w:tcW w:w="1733" w:type="pct"/>
            <w:gridSpan w:val="2"/>
            <w:shd w:val="clear" w:color="auto" w:fill="auto"/>
          </w:tcPr>
          <w:p w14:paraId="31A91BE0" w14:textId="77777777" w:rsidR="000F3E05" w:rsidRPr="003E642F" w:rsidRDefault="000F3E05" w:rsidP="00AD7225">
            <w:pPr>
              <w:pStyle w:val="TableText"/>
            </w:pPr>
            <w:r w:rsidRPr="003E642F">
              <w:t>A New Zealand Resident Visa (time bound) issued by Immigration New Zealand</w:t>
            </w:r>
          </w:p>
        </w:tc>
        <w:tc>
          <w:tcPr>
            <w:tcW w:w="140" w:type="pct"/>
            <w:vMerge/>
            <w:shd w:val="clear" w:color="auto" w:fill="auto"/>
          </w:tcPr>
          <w:p w14:paraId="3F9F3A97" w14:textId="77777777" w:rsidR="000F3E05" w:rsidRPr="003E642F" w:rsidRDefault="000F3E05" w:rsidP="00F11A0B">
            <w:pPr>
              <w:pStyle w:val="TableText0"/>
              <w:spacing w:before="40" w:after="40"/>
              <w:rPr>
                <w:rFonts w:cs="Segoe UI"/>
                <w:szCs w:val="18"/>
              </w:rPr>
            </w:pPr>
          </w:p>
        </w:tc>
      </w:tr>
      <w:tr w:rsidR="000F3E05" w:rsidRPr="003E642F" w14:paraId="1BA19213" w14:textId="77777777" w:rsidTr="009E78D2">
        <w:trPr>
          <w:cantSplit/>
        </w:trPr>
        <w:tc>
          <w:tcPr>
            <w:tcW w:w="1258" w:type="pct"/>
            <w:vMerge/>
            <w:shd w:val="clear" w:color="auto" w:fill="D9D9D9" w:themeFill="accent4" w:themeFillShade="D9"/>
          </w:tcPr>
          <w:p w14:paraId="013CEE84"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1996E7B1"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4D432B72" w14:textId="77777777" w:rsidR="000F3E05" w:rsidRPr="003E642F" w:rsidRDefault="000F3E05" w:rsidP="00AD7225">
            <w:pPr>
              <w:pStyle w:val="TableText"/>
            </w:pPr>
            <w:r w:rsidRPr="003E642F">
              <w:t>NZRT</w:t>
            </w:r>
          </w:p>
        </w:tc>
        <w:tc>
          <w:tcPr>
            <w:tcW w:w="1301" w:type="pct"/>
            <w:gridSpan w:val="2"/>
            <w:shd w:val="clear" w:color="auto" w:fill="auto"/>
          </w:tcPr>
          <w:p w14:paraId="24E697F5" w14:textId="77777777" w:rsidR="000F3E05" w:rsidRPr="003E642F" w:rsidRDefault="000F3E05" w:rsidP="00AD7225">
            <w:pPr>
              <w:pStyle w:val="TableText"/>
            </w:pPr>
            <w:r w:rsidRPr="003E642F">
              <w:t>NZ Refugee Travel Document</w:t>
            </w:r>
          </w:p>
        </w:tc>
        <w:tc>
          <w:tcPr>
            <w:tcW w:w="1733" w:type="pct"/>
            <w:gridSpan w:val="2"/>
            <w:shd w:val="clear" w:color="auto" w:fill="auto"/>
          </w:tcPr>
          <w:p w14:paraId="3D606493" w14:textId="77777777" w:rsidR="000F3E05" w:rsidRPr="003E642F" w:rsidRDefault="000F3E05" w:rsidP="00AD7225">
            <w:pPr>
              <w:pStyle w:val="TableText"/>
            </w:pPr>
          </w:p>
        </w:tc>
        <w:tc>
          <w:tcPr>
            <w:tcW w:w="140" w:type="pct"/>
            <w:vMerge/>
            <w:shd w:val="clear" w:color="auto" w:fill="auto"/>
          </w:tcPr>
          <w:p w14:paraId="35FF3BB0" w14:textId="77777777" w:rsidR="000F3E05" w:rsidRPr="003E642F" w:rsidRDefault="000F3E05" w:rsidP="00F11A0B">
            <w:pPr>
              <w:pStyle w:val="TableText0"/>
              <w:spacing w:before="40" w:after="40"/>
              <w:rPr>
                <w:rFonts w:cs="Segoe UI"/>
                <w:szCs w:val="18"/>
              </w:rPr>
            </w:pPr>
          </w:p>
        </w:tc>
      </w:tr>
      <w:tr w:rsidR="000F3E05" w:rsidRPr="003E642F" w14:paraId="6C3AC307" w14:textId="77777777" w:rsidTr="009E78D2">
        <w:trPr>
          <w:cantSplit/>
        </w:trPr>
        <w:tc>
          <w:tcPr>
            <w:tcW w:w="1258" w:type="pct"/>
            <w:vMerge/>
            <w:shd w:val="clear" w:color="auto" w:fill="D9D9D9" w:themeFill="accent4" w:themeFillShade="D9"/>
          </w:tcPr>
          <w:p w14:paraId="206DB327"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2B7EA740" w14:textId="77777777" w:rsidR="000F3E05" w:rsidRPr="003E642F" w:rsidRDefault="000F3E05" w:rsidP="00F11A0B">
            <w:pPr>
              <w:pStyle w:val="TableText0"/>
              <w:spacing w:before="40" w:after="40"/>
              <w:rPr>
                <w:rFonts w:cs="Segoe UI"/>
                <w:szCs w:val="18"/>
              </w:rPr>
            </w:pPr>
          </w:p>
        </w:tc>
        <w:tc>
          <w:tcPr>
            <w:tcW w:w="423" w:type="pct"/>
            <w:shd w:val="clear" w:color="auto" w:fill="auto"/>
          </w:tcPr>
          <w:p w14:paraId="34E3120D" w14:textId="77777777" w:rsidR="000F3E05" w:rsidRPr="003E642F" w:rsidRDefault="000F3E05" w:rsidP="00AD7225">
            <w:pPr>
              <w:pStyle w:val="TableText"/>
            </w:pPr>
            <w:r w:rsidRPr="003E642F">
              <w:t>OTHR</w:t>
            </w:r>
          </w:p>
        </w:tc>
        <w:tc>
          <w:tcPr>
            <w:tcW w:w="1301" w:type="pct"/>
            <w:gridSpan w:val="2"/>
            <w:shd w:val="clear" w:color="auto" w:fill="auto"/>
          </w:tcPr>
          <w:p w14:paraId="0638415C" w14:textId="77777777" w:rsidR="000F3E05" w:rsidRPr="003E642F" w:rsidRDefault="000F3E05" w:rsidP="00AD7225">
            <w:pPr>
              <w:pStyle w:val="TableText"/>
            </w:pPr>
            <w:r w:rsidRPr="003E642F">
              <w:t>Other</w:t>
            </w:r>
          </w:p>
        </w:tc>
        <w:tc>
          <w:tcPr>
            <w:tcW w:w="1733" w:type="pct"/>
            <w:gridSpan w:val="2"/>
            <w:shd w:val="clear" w:color="auto" w:fill="auto"/>
          </w:tcPr>
          <w:p w14:paraId="37302896" w14:textId="77777777" w:rsidR="000F3E05" w:rsidRPr="003E642F" w:rsidRDefault="000F3E05" w:rsidP="00AD7225">
            <w:pPr>
              <w:pStyle w:val="TableText"/>
            </w:pPr>
            <w:r>
              <w:t>Another</w:t>
            </w:r>
            <w:r w:rsidRPr="003E642F">
              <w:t xml:space="preserve"> official document provided</w:t>
            </w:r>
          </w:p>
        </w:tc>
        <w:tc>
          <w:tcPr>
            <w:tcW w:w="140" w:type="pct"/>
            <w:vMerge/>
            <w:shd w:val="clear" w:color="auto" w:fill="auto"/>
          </w:tcPr>
          <w:p w14:paraId="4D91C4E1" w14:textId="77777777" w:rsidR="000F3E05" w:rsidRPr="003E642F" w:rsidRDefault="000F3E05" w:rsidP="00F11A0B">
            <w:pPr>
              <w:pStyle w:val="TableText0"/>
              <w:spacing w:before="40" w:after="40"/>
              <w:rPr>
                <w:rFonts w:cs="Segoe UI"/>
                <w:szCs w:val="18"/>
              </w:rPr>
            </w:pPr>
          </w:p>
        </w:tc>
      </w:tr>
      <w:tr w:rsidR="000F3E05" w:rsidRPr="003E642F" w14:paraId="63A6173C" w14:textId="77777777" w:rsidTr="009E78D2">
        <w:trPr>
          <w:cantSplit/>
        </w:trPr>
        <w:tc>
          <w:tcPr>
            <w:tcW w:w="1258" w:type="pct"/>
            <w:vMerge/>
            <w:shd w:val="clear" w:color="auto" w:fill="D9D9D9" w:themeFill="accent4" w:themeFillShade="D9"/>
          </w:tcPr>
          <w:p w14:paraId="2558D4D6" w14:textId="77777777" w:rsidR="000F3E05" w:rsidRPr="003E642F" w:rsidRDefault="000F3E05" w:rsidP="00F11A0B">
            <w:pPr>
              <w:pStyle w:val="TableText0"/>
              <w:spacing w:before="40" w:after="40"/>
              <w:rPr>
                <w:rFonts w:cs="Segoe UI"/>
                <w:szCs w:val="18"/>
              </w:rPr>
            </w:pPr>
          </w:p>
        </w:tc>
        <w:tc>
          <w:tcPr>
            <w:tcW w:w="145" w:type="pct"/>
            <w:vMerge/>
            <w:shd w:val="clear" w:color="auto" w:fill="auto"/>
          </w:tcPr>
          <w:p w14:paraId="5BE9E1CB" w14:textId="77777777" w:rsidR="000F3E05" w:rsidRPr="003E642F" w:rsidRDefault="000F3E05" w:rsidP="00F11A0B">
            <w:pPr>
              <w:pStyle w:val="TableText0"/>
              <w:spacing w:before="40" w:after="40"/>
              <w:rPr>
                <w:rFonts w:cs="Segoe UI"/>
                <w:szCs w:val="18"/>
              </w:rPr>
            </w:pPr>
          </w:p>
        </w:tc>
        <w:tc>
          <w:tcPr>
            <w:tcW w:w="423" w:type="pct"/>
            <w:tcBorders>
              <w:bottom w:val="single" w:sz="4" w:space="0" w:color="auto"/>
            </w:tcBorders>
            <w:shd w:val="clear" w:color="auto" w:fill="auto"/>
          </w:tcPr>
          <w:p w14:paraId="36881099" w14:textId="77777777" w:rsidR="000F3E05" w:rsidRPr="003E642F" w:rsidRDefault="000F3E05" w:rsidP="00AD7225">
            <w:pPr>
              <w:pStyle w:val="TableText"/>
            </w:pPr>
            <w:r w:rsidRPr="003E642F">
              <w:t>PPRT</w:t>
            </w:r>
          </w:p>
        </w:tc>
        <w:tc>
          <w:tcPr>
            <w:tcW w:w="1301" w:type="pct"/>
            <w:gridSpan w:val="2"/>
            <w:tcBorders>
              <w:bottom w:val="single" w:sz="4" w:space="0" w:color="auto"/>
            </w:tcBorders>
            <w:shd w:val="clear" w:color="auto" w:fill="auto"/>
          </w:tcPr>
          <w:p w14:paraId="1CF18DFC" w14:textId="77777777" w:rsidR="000F3E05" w:rsidRPr="003E642F" w:rsidRDefault="000F3E05" w:rsidP="00AD7225">
            <w:pPr>
              <w:pStyle w:val="TableText"/>
            </w:pPr>
            <w:r w:rsidRPr="003E642F">
              <w:t>Passport</w:t>
            </w:r>
          </w:p>
        </w:tc>
        <w:tc>
          <w:tcPr>
            <w:tcW w:w="1733" w:type="pct"/>
            <w:gridSpan w:val="2"/>
            <w:tcBorders>
              <w:bottom w:val="single" w:sz="4" w:space="0" w:color="auto"/>
            </w:tcBorders>
            <w:shd w:val="clear" w:color="auto" w:fill="auto"/>
          </w:tcPr>
          <w:p w14:paraId="79E0AC33" w14:textId="77777777" w:rsidR="000F3E05" w:rsidRPr="003E642F" w:rsidRDefault="000F3E05" w:rsidP="00AD7225">
            <w:pPr>
              <w:pStyle w:val="TableText"/>
            </w:pPr>
            <w:r w:rsidRPr="003E642F">
              <w:t>An overseas passport is acceptable</w:t>
            </w:r>
          </w:p>
        </w:tc>
        <w:tc>
          <w:tcPr>
            <w:tcW w:w="140" w:type="pct"/>
            <w:vMerge/>
            <w:shd w:val="clear" w:color="auto" w:fill="auto"/>
          </w:tcPr>
          <w:p w14:paraId="3B3B0E73" w14:textId="77777777" w:rsidR="000F3E05" w:rsidRPr="003E642F" w:rsidRDefault="000F3E05" w:rsidP="00F11A0B">
            <w:pPr>
              <w:pStyle w:val="TableText0"/>
              <w:spacing w:before="40" w:after="40"/>
              <w:rPr>
                <w:rFonts w:cs="Segoe UI"/>
                <w:szCs w:val="18"/>
              </w:rPr>
            </w:pPr>
          </w:p>
        </w:tc>
      </w:tr>
      <w:tr w:rsidR="000F3E05" w:rsidRPr="003E642F" w14:paraId="31009FCE" w14:textId="77777777" w:rsidTr="009E78D2">
        <w:trPr>
          <w:cantSplit/>
        </w:trPr>
        <w:tc>
          <w:tcPr>
            <w:tcW w:w="1258" w:type="pct"/>
            <w:vMerge/>
            <w:shd w:val="clear" w:color="auto" w:fill="D9D9D9" w:themeFill="accent4" w:themeFillShade="D9"/>
          </w:tcPr>
          <w:p w14:paraId="75D6413E" w14:textId="77777777" w:rsidR="000F3E05" w:rsidRPr="003E642F" w:rsidRDefault="000F3E05" w:rsidP="00F11A0B">
            <w:pPr>
              <w:pStyle w:val="TableText0"/>
              <w:spacing w:before="40" w:after="40"/>
              <w:rPr>
                <w:rFonts w:cs="Segoe UI"/>
                <w:b/>
                <w:szCs w:val="18"/>
              </w:rPr>
            </w:pPr>
          </w:p>
        </w:tc>
        <w:tc>
          <w:tcPr>
            <w:tcW w:w="145" w:type="pct"/>
            <w:vMerge/>
            <w:tcBorders>
              <w:right w:val="nil"/>
            </w:tcBorders>
            <w:shd w:val="clear" w:color="auto" w:fill="auto"/>
          </w:tcPr>
          <w:p w14:paraId="3791EFAB" w14:textId="77777777" w:rsidR="000F3E05" w:rsidRPr="003E642F" w:rsidRDefault="000F3E05" w:rsidP="00F11A0B">
            <w:pPr>
              <w:pStyle w:val="TableText0"/>
              <w:spacing w:before="40" w:after="40"/>
              <w:rPr>
                <w:rFonts w:cs="Segoe UI"/>
                <w:szCs w:val="18"/>
              </w:rPr>
            </w:pPr>
          </w:p>
        </w:tc>
        <w:tc>
          <w:tcPr>
            <w:tcW w:w="423" w:type="pct"/>
            <w:tcBorders>
              <w:left w:val="nil"/>
              <w:right w:val="nil"/>
            </w:tcBorders>
            <w:shd w:val="clear" w:color="auto" w:fill="auto"/>
          </w:tcPr>
          <w:p w14:paraId="74A44E9B" w14:textId="77777777" w:rsidR="000F3E05" w:rsidRPr="009E78D2" w:rsidRDefault="000F3E05" w:rsidP="009E78D2">
            <w:pPr>
              <w:pStyle w:val="TableText0"/>
              <w:spacing w:before="0" w:after="0"/>
              <w:rPr>
                <w:rFonts w:cs="Segoe UI"/>
                <w:sz w:val="12"/>
                <w:szCs w:val="12"/>
              </w:rPr>
            </w:pPr>
          </w:p>
        </w:tc>
        <w:tc>
          <w:tcPr>
            <w:tcW w:w="1301" w:type="pct"/>
            <w:gridSpan w:val="2"/>
            <w:tcBorders>
              <w:left w:val="nil"/>
              <w:right w:val="nil"/>
            </w:tcBorders>
            <w:shd w:val="clear" w:color="auto" w:fill="auto"/>
          </w:tcPr>
          <w:p w14:paraId="5E688831" w14:textId="77777777" w:rsidR="000F3E05" w:rsidRPr="009E78D2" w:rsidRDefault="000F3E05" w:rsidP="009E78D2">
            <w:pPr>
              <w:pStyle w:val="TableText0"/>
              <w:spacing w:before="0" w:after="0"/>
              <w:rPr>
                <w:rFonts w:cs="Segoe UI"/>
                <w:sz w:val="12"/>
                <w:szCs w:val="12"/>
              </w:rPr>
            </w:pPr>
          </w:p>
        </w:tc>
        <w:tc>
          <w:tcPr>
            <w:tcW w:w="1733" w:type="pct"/>
            <w:gridSpan w:val="2"/>
            <w:tcBorders>
              <w:left w:val="nil"/>
              <w:right w:val="nil"/>
            </w:tcBorders>
            <w:shd w:val="clear" w:color="auto" w:fill="auto"/>
          </w:tcPr>
          <w:p w14:paraId="6B3DB19D" w14:textId="77777777" w:rsidR="000F3E05" w:rsidRPr="009E78D2" w:rsidRDefault="000F3E05" w:rsidP="009E78D2">
            <w:pPr>
              <w:pStyle w:val="TableText0"/>
              <w:spacing w:before="0" w:after="0"/>
              <w:rPr>
                <w:rFonts w:cs="Segoe UI"/>
                <w:sz w:val="12"/>
                <w:szCs w:val="12"/>
              </w:rPr>
            </w:pPr>
          </w:p>
        </w:tc>
        <w:tc>
          <w:tcPr>
            <w:tcW w:w="140" w:type="pct"/>
            <w:vMerge/>
            <w:tcBorders>
              <w:left w:val="nil"/>
            </w:tcBorders>
            <w:shd w:val="clear" w:color="auto" w:fill="auto"/>
          </w:tcPr>
          <w:p w14:paraId="38D3D0DE" w14:textId="77777777" w:rsidR="000F3E05" w:rsidRPr="003E642F" w:rsidRDefault="000F3E05" w:rsidP="00F11A0B">
            <w:pPr>
              <w:pStyle w:val="TableText0"/>
              <w:spacing w:before="40" w:after="40"/>
              <w:rPr>
                <w:rFonts w:cs="Segoe UI"/>
                <w:szCs w:val="18"/>
              </w:rPr>
            </w:pPr>
          </w:p>
        </w:tc>
      </w:tr>
      <w:tr w:rsidR="000F3E05" w:rsidRPr="003E642F" w14:paraId="7A1BE45F" w14:textId="77777777" w:rsidTr="009E78D2">
        <w:trPr>
          <w:cantSplit/>
        </w:trPr>
        <w:tc>
          <w:tcPr>
            <w:tcW w:w="1258" w:type="pct"/>
            <w:shd w:val="clear" w:color="auto" w:fill="D9D9D9" w:themeFill="accent4" w:themeFillShade="D9"/>
          </w:tcPr>
          <w:p w14:paraId="7FFF5C6D" w14:textId="77777777" w:rsidR="000F3E05" w:rsidRPr="009E78D2" w:rsidRDefault="000F3E05" w:rsidP="009E78D2">
            <w:pPr>
              <w:pStyle w:val="TableText"/>
              <w:rPr>
                <w:b/>
                <w:bCs/>
              </w:rPr>
            </w:pPr>
            <w:r w:rsidRPr="009E78D2">
              <w:rPr>
                <w:b/>
                <w:bCs/>
              </w:rPr>
              <w:t>Obligation</w:t>
            </w:r>
          </w:p>
        </w:tc>
        <w:tc>
          <w:tcPr>
            <w:tcW w:w="3742" w:type="pct"/>
            <w:gridSpan w:val="7"/>
            <w:shd w:val="clear" w:color="auto" w:fill="auto"/>
          </w:tcPr>
          <w:p w14:paraId="0289C374" w14:textId="77777777" w:rsidR="000F3E05" w:rsidRPr="003E642F" w:rsidRDefault="000F3E05" w:rsidP="009E78D2">
            <w:pPr>
              <w:pStyle w:val="TableText"/>
              <w:rPr>
                <w:snapToGrid w:val="0"/>
              </w:rPr>
            </w:pPr>
            <w:r w:rsidRPr="003E642F">
              <w:rPr>
                <w:snapToGrid w:val="0"/>
              </w:rPr>
              <w:t>Mandatory</w:t>
            </w:r>
          </w:p>
        </w:tc>
      </w:tr>
      <w:tr w:rsidR="000F3E05" w:rsidRPr="003E642F" w14:paraId="13AEE96E" w14:textId="77777777" w:rsidTr="009E78D2">
        <w:trPr>
          <w:cantSplit/>
        </w:trPr>
        <w:tc>
          <w:tcPr>
            <w:tcW w:w="1258" w:type="pct"/>
            <w:shd w:val="clear" w:color="auto" w:fill="D9D9D9" w:themeFill="accent4" w:themeFillShade="D9"/>
          </w:tcPr>
          <w:p w14:paraId="1B15094D" w14:textId="77777777" w:rsidR="000F3E05" w:rsidRPr="009E78D2" w:rsidRDefault="000F3E05" w:rsidP="009E78D2">
            <w:pPr>
              <w:pStyle w:val="TableText"/>
              <w:rPr>
                <w:b/>
                <w:bCs/>
              </w:rPr>
            </w:pPr>
            <w:r w:rsidRPr="009E78D2">
              <w:rPr>
                <w:b/>
                <w:bCs/>
              </w:rPr>
              <w:t>Guide for use</w:t>
            </w:r>
          </w:p>
        </w:tc>
        <w:tc>
          <w:tcPr>
            <w:tcW w:w="3742" w:type="pct"/>
            <w:gridSpan w:val="7"/>
            <w:shd w:val="clear" w:color="auto" w:fill="auto"/>
          </w:tcPr>
          <w:p w14:paraId="11129209" w14:textId="77777777" w:rsidR="000F3E05" w:rsidRPr="003E642F" w:rsidRDefault="000F3E05" w:rsidP="009E78D2">
            <w:pPr>
              <w:pStyle w:val="TableText"/>
            </w:pPr>
            <w:r w:rsidRPr="003E642F">
              <w:t>This element should be recorded when a date of birth is supplied.</w:t>
            </w:r>
          </w:p>
          <w:p w14:paraId="10792C8D" w14:textId="77777777" w:rsidR="000F3E05" w:rsidRPr="003E642F" w:rsidRDefault="000F3E05" w:rsidP="009E78D2">
            <w:pPr>
              <w:pStyle w:val="TableText"/>
            </w:pPr>
            <w:r w:rsidRPr="003E642F">
              <w:t>Code ‘NPRF’ should be used if proof has not been sighted for date of birth source</w:t>
            </w:r>
          </w:p>
        </w:tc>
      </w:tr>
    </w:tbl>
    <w:p w14:paraId="383DCA06" w14:textId="77777777" w:rsidR="000F3E05" w:rsidRPr="00CE410C" w:rsidRDefault="000F3E05" w:rsidP="00ED1742">
      <w:pPr>
        <w:pStyle w:val="NumberedHeading3"/>
      </w:pPr>
      <w:bookmarkStart w:id="159" w:name="_Ref340134839"/>
      <w:bookmarkStart w:id="160" w:name="_Toc172202574"/>
      <w:r w:rsidRPr="00CE410C">
        <w:t>Place of birth</w:t>
      </w:r>
      <w:bookmarkEnd w:id="159"/>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1915"/>
        <w:gridCol w:w="2981"/>
        <w:gridCol w:w="1913"/>
      </w:tblGrid>
      <w:tr w:rsidR="000F3E05" w:rsidRPr="00CE410C" w14:paraId="4B3A559A" w14:textId="77777777" w:rsidTr="00CE410C">
        <w:trPr>
          <w:cantSplit/>
        </w:trPr>
        <w:tc>
          <w:tcPr>
            <w:tcW w:w="1224" w:type="pct"/>
            <w:shd w:val="clear" w:color="auto" w:fill="D9D9D9" w:themeFill="accent4" w:themeFillShade="D9"/>
          </w:tcPr>
          <w:p w14:paraId="357C1056" w14:textId="77777777" w:rsidR="000F3E05" w:rsidRPr="00CE410C" w:rsidRDefault="000F3E05" w:rsidP="00CE410C">
            <w:pPr>
              <w:pStyle w:val="TableText"/>
              <w:rPr>
                <w:b/>
                <w:bCs/>
              </w:rPr>
            </w:pPr>
            <w:r w:rsidRPr="00CE410C">
              <w:rPr>
                <w:b/>
                <w:bCs/>
              </w:rPr>
              <w:t>Definition</w:t>
            </w:r>
          </w:p>
        </w:tc>
        <w:tc>
          <w:tcPr>
            <w:tcW w:w="3776" w:type="pct"/>
            <w:gridSpan w:val="3"/>
            <w:shd w:val="clear" w:color="auto" w:fill="auto"/>
          </w:tcPr>
          <w:p w14:paraId="738B8A02" w14:textId="77777777" w:rsidR="000F3E05" w:rsidRPr="00CE410C" w:rsidRDefault="000F3E05" w:rsidP="00CE410C">
            <w:pPr>
              <w:pStyle w:val="TableText"/>
            </w:pPr>
            <w:r w:rsidRPr="00CE410C">
              <w:t>The town, suburb, city etc where the person was born</w:t>
            </w:r>
          </w:p>
        </w:tc>
      </w:tr>
      <w:tr w:rsidR="000F3E05" w:rsidRPr="00CE410C" w14:paraId="1EA9DB9B" w14:textId="77777777" w:rsidTr="00CE410C">
        <w:trPr>
          <w:cantSplit/>
        </w:trPr>
        <w:tc>
          <w:tcPr>
            <w:tcW w:w="1224" w:type="pct"/>
            <w:shd w:val="clear" w:color="auto" w:fill="D9D9D9" w:themeFill="accent4" w:themeFillShade="D9"/>
          </w:tcPr>
          <w:p w14:paraId="17F2DDEC" w14:textId="77777777" w:rsidR="000F3E05" w:rsidRPr="00CE410C" w:rsidRDefault="000F3E05" w:rsidP="00CE410C">
            <w:pPr>
              <w:pStyle w:val="TableText"/>
              <w:rPr>
                <w:b/>
                <w:bCs/>
              </w:rPr>
            </w:pPr>
            <w:r w:rsidRPr="00CE410C">
              <w:rPr>
                <w:b/>
                <w:bCs/>
              </w:rPr>
              <w:t>Source standards</w:t>
            </w:r>
          </w:p>
        </w:tc>
        <w:tc>
          <w:tcPr>
            <w:tcW w:w="3776" w:type="pct"/>
            <w:gridSpan w:val="3"/>
            <w:shd w:val="clear" w:color="auto" w:fill="auto"/>
          </w:tcPr>
          <w:p w14:paraId="5B386C91" w14:textId="77777777" w:rsidR="000F3E05" w:rsidRPr="00CE410C" w:rsidRDefault="00000000" w:rsidP="00CE410C">
            <w:pPr>
              <w:pStyle w:val="TableText"/>
            </w:pPr>
            <w:hyperlink r:id="rId43" w:history="1">
              <w:r w:rsidR="000F3E05" w:rsidRPr="00CE410C">
                <w:rPr>
                  <w:rStyle w:val="Hyperlink"/>
                  <w:color w:val="auto"/>
                  <w:u w:val="none"/>
                </w:rPr>
                <w:t>NZ CIQ Address Profile</w:t>
              </w:r>
            </w:hyperlink>
          </w:p>
        </w:tc>
      </w:tr>
      <w:tr w:rsidR="000F3E05" w:rsidRPr="00CE410C" w14:paraId="7CD00740" w14:textId="77777777" w:rsidTr="00CE410C">
        <w:trPr>
          <w:cantSplit/>
        </w:trPr>
        <w:tc>
          <w:tcPr>
            <w:tcW w:w="1224" w:type="pct"/>
            <w:shd w:val="clear" w:color="auto" w:fill="D9D9D9" w:themeFill="accent4" w:themeFillShade="D9"/>
          </w:tcPr>
          <w:p w14:paraId="755A967B" w14:textId="77777777" w:rsidR="000F3E05" w:rsidRPr="00CE410C" w:rsidRDefault="000F3E05" w:rsidP="00CE410C">
            <w:pPr>
              <w:pStyle w:val="TableText"/>
              <w:rPr>
                <w:b/>
                <w:bCs/>
              </w:rPr>
            </w:pPr>
            <w:r w:rsidRPr="00CE410C">
              <w:rPr>
                <w:b/>
                <w:bCs/>
              </w:rPr>
              <w:t>Data type</w:t>
            </w:r>
          </w:p>
        </w:tc>
        <w:tc>
          <w:tcPr>
            <w:tcW w:w="1062" w:type="pct"/>
            <w:shd w:val="clear" w:color="auto" w:fill="auto"/>
          </w:tcPr>
          <w:p w14:paraId="2F4BF055" w14:textId="77777777" w:rsidR="000F3E05" w:rsidRPr="00CE410C" w:rsidRDefault="000F3E05" w:rsidP="00CE410C">
            <w:pPr>
              <w:pStyle w:val="TableText"/>
            </w:pPr>
            <w:r w:rsidRPr="00CE410C">
              <w:t>Alphabetic</w:t>
            </w:r>
          </w:p>
        </w:tc>
        <w:tc>
          <w:tcPr>
            <w:tcW w:w="1653" w:type="pct"/>
            <w:shd w:val="clear" w:color="auto" w:fill="D9D9D9" w:themeFill="accent4" w:themeFillShade="D9"/>
          </w:tcPr>
          <w:p w14:paraId="0F4FCC44" w14:textId="77777777" w:rsidR="000F3E05" w:rsidRPr="00CE410C" w:rsidRDefault="000F3E05" w:rsidP="00CE410C">
            <w:pPr>
              <w:pStyle w:val="TableText"/>
              <w:rPr>
                <w:b/>
                <w:bCs/>
              </w:rPr>
            </w:pPr>
            <w:r w:rsidRPr="00CE410C">
              <w:rPr>
                <w:b/>
                <w:bCs/>
              </w:rPr>
              <w:t>Representational class</w:t>
            </w:r>
          </w:p>
        </w:tc>
        <w:tc>
          <w:tcPr>
            <w:tcW w:w="1061" w:type="pct"/>
            <w:shd w:val="clear" w:color="auto" w:fill="auto"/>
          </w:tcPr>
          <w:p w14:paraId="035C08F3" w14:textId="77777777" w:rsidR="000F3E05" w:rsidRPr="00CE410C" w:rsidRDefault="000F3E05" w:rsidP="00CE410C">
            <w:pPr>
              <w:pStyle w:val="TableText"/>
            </w:pPr>
            <w:r w:rsidRPr="00CE410C">
              <w:t>Free text</w:t>
            </w:r>
          </w:p>
        </w:tc>
      </w:tr>
      <w:tr w:rsidR="000F3E05" w:rsidRPr="00CE410C" w14:paraId="46EEDF37" w14:textId="77777777" w:rsidTr="00CE410C">
        <w:trPr>
          <w:cantSplit/>
        </w:trPr>
        <w:tc>
          <w:tcPr>
            <w:tcW w:w="1224" w:type="pct"/>
            <w:shd w:val="clear" w:color="auto" w:fill="D9D9D9" w:themeFill="accent4" w:themeFillShade="D9"/>
          </w:tcPr>
          <w:p w14:paraId="53B30C33" w14:textId="77777777" w:rsidR="000F3E05" w:rsidRPr="00CE410C" w:rsidRDefault="000F3E05" w:rsidP="00CE410C">
            <w:pPr>
              <w:pStyle w:val="TableText"/>
              <w:rPr>
                <w:b/>
                <w:bCs/>
              </w:rPr>
            </w:pPr>
            <w:r w:rsidRPr="00CE410C">
              <w:rPr>
                <w:b/>
                <w:bCs/>
              </w:rPr>
              <w:t>Field size</w:t>
            </w:r>
          </w:p>
        </w:tc>
        <w:tc>
          <w:tcPr>
            <w:tcW w:w="1062" w:type="pct"/>
            <w:shd w:val="clear" w:color="auto" w:fill="auto"/>
          </w:tcPr>
          <w:p w14:paraId="16E7D460" w14:textId="77777777" w:rsidR="000F3E05" w:rsidRPr="00CE410C" w:rsidRDefault="000F3E05" w:rsidP="00CE410C">
            <w:pPr>
              <w:pStyle w:val="TableText"/>
            </w:pPr>
            <w:r w:rsidRPr="00CE410C">
              <w:t>Max: 100</w:t>
            </w:r>
          </w:p>
        </w:tc>
        <w:tc>
          <w:tcPr>
            <w:tcW w:w="1653" w:type="pct"/>
            <w:shd w:val="clear" w:color="auto" w:fill="D9D9D9" w:themeFill="accent4" w:themeFillShade="D9"/>
          </w:tcPr>
          <w:p w14:paraId="56CB242A" w14:textId="77777777" w:rsidR="000F3E05" w:rsidRPr="00CE410C" w:rsidRDefault="000F3E05" w:rsidP="00CE410C">
            <w:pPr>
              <w:pStyle w:val="TableText"/>
              <w:rPr>
                <w:b/>
                <w:bCs/>
              </w:rPr>
            </w:pPr>
            <w:r w:rsidRPr="00CE410C">
              <w:rPr>
                <w:b/>
                <w:bCs/>
              </w:rPr>
              <w:t>Representational layout</w:t>
            </w:r>
          </w:p>
        </w:tc>
        <w:tc>
          <w:tcPr>
            <w:tcW w:w="1061" w:type="pct"/>
            <w:shd w:val="clear" w:color="auto" w:fill="auto"/>
          </w:tcPr>
          <w:p w14:paraId="4A374F6D" w14:textId="77777777" w:rsidR="000F3E05" w:rsidRPr="00CE410C" w:rsidRDefault="000F3E05" w:rsidP="00CE410C">
            <w:pPr>
              <w:pStyle w:val="TableText"/>
            </w:pPr>
            <w:proofErr w:type="gramStart"/>
            <w:r w:rsidRPr="00CE410C">
              <w:t>A(</w:t>
            </w:r>
            <w:proofErr w:type="gramEnd"/>
            <w:r w:rsidRPr="00CE410C">
              <w:t>100)</w:t>
            </w:r>
          </w:p>
        </w:tc>
      </w:tr>
      <w:tr w:rsidR="000F3E05" w:rsidRPr="00CE410C" w14:paraId="2E3DAF12" w14:textId="77777777" w:rsidTr="00CE410C">
        <w:trPr>
          <w:cantSplit/>
        </w:trPr>
        <w:tc>
          <w:tcPr>
            <w:tcW w:w="1224" w:type="pct"/>
            <w:shd w:val="clear" w:color="auto" w:fill="D9D9D9" w:themeFill="accent4" w:themeFillShade="D9"/>
          </w:tcPr>
          <w:p w14:paraId="54F619EB" w14:textId="77777777" w:rsidR="000F3E05" w:rsidRPr="00CE410C" w:rsidRDefault="000F3E05" w:rsidP="00CE410C">
            <w:pPr>
              <w:pStyle w:val="TableText"/>
              <w:rPr>
                <w:b/>
                <w:bCs/>
              </w:rPr>
            </w:pPr>
            <w:r w:rsidRPr="00CE410C">
              <w:rPr>
                <w:b/>
                <w:bCs/>
              </w:rPr>
              <w:t>Value domain</w:t>
            </w:r>
          </w:p>
        </w:tc>
        <w:tc>
          <w:tcPr>
            <w:tcW w:w="3776" w:type="pct"/>
            <w:gridSpan w:val="3"/>
            <w:shd w:val="clear" w:color="auto" w:fill="auto"/>
          </w:tcPr>
          <w:p w14:paraId="004D3D84" w14:textId="77777777" w:rsidR="000F3E05" w:rsidRPr="00CE410C" w:rsidRDefault="000F3E05" w:rsidP="00CE410C">
            <w:pPr>
              <w:pStyle w:val="TableText"/>
            </w:pPr>
          </w:p>
        </w:tc>
      </w:tr>
      <w:tr w:rsidR="000F3E05" w:rsidRPr="00CE410C" w14:paraId="6AFDC5B5" w14:textId="77777777" w:rsidTr="00CE410C">
        <w:trPr>
          <w:cantSplit/>
        </w:trPr>
        <w:tc>
          <w:tcPr>
            <w:tcW w:w="1224" w:type="pct"/>
            <w:shd w:val="clear" w:color="auto" w:fill="D9D9D9" w:themeFill="accent4" w:themeFillShade="D9"/>
          </w:tcPr>
          <w:p w14:paraId="0F720F46" w14:textId="77777777" w:rsidR="000F3E05" w:rsidRPr="00CE410C" w:rsidRDefault="000F3E05" w:rsidP="00CE410C">
            <w:pPr>
              <w:pStyle w:val="TableText"/>
              <w:rPr>
                <w:b/>
                <w:bCs/>
              </w:rPr>
            </w:pPr>
            <w:r w:rsidRPr="00CE410C">
              <w:rPr>
                <w:b/>
                <w:bCs/>
              </w:rPr>
              <w:t>Obligation</w:t>
            </w:r>
          </w:p>
        </w:tc>
        <w:tc>
          <w:tcPr>
            <w:tcW w:w="3776" w:type="pct"/>
            <w:gridSpan w:val="3"/>
            <w:shd w:val="clear" w:color="auto" w:fill="auto"/>
          </w:tcPr>
          <w:p w14:paraId="25C0A81A" w14:textId="77777777" w:rsidR="000F3E05" w:rsidRPr="00CE410C" w:rsidRDefault="000F3E05" w:rsidP="00CE410C">
            <w:pPr>
              <w:pStyle w:val="TableText"/>
            </w:pPr>
            <w:r w:rsidRPr="00CE410C">
              <w:t>Optional</w:t>
            </w:r>
          </w:p>
        </w:tc>
      </w:tr>
      <w:tr w:rsidR="000F3E05" w:rsidRPr="00CE410C" w14:paraId="5D671F70" w14:textId="77777777" w:rsidTr="00CE410C">
        <w:trPr>
          <w:cantSplit/>
        </w:trPr>
        <w:tc>
          <w:tcPr>
            <w:tcW w:w="1224" w:type="pct"/>
            <w:shd w:val="clear" w:color="auto" w:fill="D9D9D9" w:themeFill="accent4" w:themeFillShade="D9"/>
          </w:tcPr>
          <w:p w14:paraId="2496AFE9" w14:textId="77777777" w:rsidR="000F3E05" w:rsidRPr="00CE410C" w:rsidRDefault="000F3E05" w:rsidP="00CE410C">
            <w:pPr>
              <w:pStyle w:val="TableText"/>
              <w:rPr>
                <w:b/>
                <w:bCs/>
              </w:rPr>
            </w:pPr>
            <w:r w:rsidRPr="00CE410C">
              <w:rPr>
                <w:b/>
                <w:bCs/>
              </w:rPr>
              <w:lastRenderedPageBreak/>
              <w:t>Guide for use</w:t>
            </w:r>
          </w:p>
        </w:tc>
        <w:tc>
          <w:tcPr>
            <w:tcW w:w="3776" w:type="pct"/>
            <w:gridSpan w:val="3"/>
            <w:shd w:val="clear" w:color="auto" w:fill="auto"/>
          </w:tcPr>
          <w:p w14:paraId="43E73A90" w14:textId="77777777" w:rsidR="000F3E05" w:rsidRPr="00CE410C" w:rsidRDefault="000F3E05" w:rsidP="00CE410C">
            <w:pPr>
              <w:pStyle w:val="TableText"/>
            </w:pPr>
            <w:r w:rsidRPr="00CE410C">
              <w:t>The field can be left blank if this information is not known</w:t>
            </w:r>
          </w:p>
          <w:p w14:paraId="18BE73A4" w14:textId="77777777" w:rsidR="000F3E05" w:rsidRPr="00CE410C" w:rsidRDefault="000F3E05" w:rsidP="00CE410C">
            <w:pPr>
              <w:pStyle w:val="TableText"/>
            </w:pPr>
            <w:r w:rsidRPr="00CE410C">
              <w:t>The text entered can include one or more spaces, an apostrophe, and/or a hyphen. This element must be encoded in a form that preserves macrons and diacritics. UTF-8 is the minimum acceptable standard</w:t>
            </w:r>
          </w:p>
        </w:tc>
      </w:tr>
    </w:tbl>
    <w:p w14:paraId="582DE2C1" w14:textId="77777777" w:rsidR="000F3E05" w:rsidRPr="00CE410C" w:rsidRDefault="000F3E05" w:rsidP="00ED1742">
      <w:pPr>
        <w:pStyle w:val="NumberedHeading3"/>
      </w:pPr>
      <w:bookmarkStart w:id="161" w:name="_Ref340567577"/>
      <w:bookmarkStart w:id="162" w:name="_Ref340567584"/>
      <w:bookmarkStart w:id="163" w:name="_Ref365444744"/>
      <w:bookmarkStart w:id="164" w:name="_Toc172202575"/>
      <w:r w:rsidRPr="00CE410C">
        <w:t>Country</w:t>
      </w:r>
      <w:bookmarkEnd w:id="161"/>
      <w:bookmarkEnd w:id="162"/>
      <w:r w:rsidRPr="00CE410C">
        <w:t xml:space="preserve"> of birth code</w:t>
      </w:r>
      <w:bookmarkEnd w:id="163"/>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07"/>
        <w:gridCol w:w="1915"/>
        <w:gridCol w:w="2981"/>
        <w:gridCol w:w="1913"/>
      </w:tblGrid>
      <w:tr w:rsidR="000F3E05" w:rsidRPr="00F70B8F" w14:paraId="72A197BB" w14:textId="77777777" w:rsidTr="00BC12EC">
        <w:trPr>
          <w:cantSplit/>
        </w:trPr>
        <w:tc>
          <w:tcPr>
            <w:tcW w:w="1224" w:type="pct"/>
            <w:shd w:val="clear" w:color="auto" w:fill="D9D9D9" w:themeFill="accent4" w:themeFillShade="D9"/>
          </w:tcPr>
          <w:p w14:paraId="7360E27F" w14:textId="77777777" w:rsidR="000F3E05" w:rsidRPr="00BC12EC" w:rsidRDefault="000F3E05" w:rsidP="00BC12EC">
            <w:pPr>
              <w:pStyle w:val="TableText"/>
              <w:rPr>
                <w:b/>
                <w:bCs/>
              </w:rPr>
            </w:pPr>
            <w:r w:rsidRPr="00BC12EC">
              <w:rPr>
                <w:b/>
                <w:bCs/>
              </w:rPr>
              <w:t>Definition</w:t>
            </w:r>
          </w:p>
        </w:tc>
        <w:tc>
          <w:tcPr>
            <w:tcW w:w="3776" w:type="pct"/>
            <w:gridSpan w:val="3"/>
            <w:shd w:val="clear" w:color="auto" w:fill="auto"/>
          </w:tcPr>
          <w:p w14:paraId="66DE20EA" w14:textId="77777777" w:rsidR="000F3E05" w:rsidRPr="00F70B8F" w:rsidRDefault="000F3E05" w:rsidP="00BC12EC">
            <w:pPr>
              <w:pStyle w:val="TableText"/>
            </w:pPr>
            <w:r w:rsidRPr="00F70B8F">
              <w:rPr>
                <w:snapToGrid w:val="0"/>
              </w:rPr>
              <w:t>Country where the p</w:t>
            </w:r>
            <w:r>
              <w:rPr>
                <w:snapToGrid w:val="0"/>
              </w:rPr>
              <w:t>erson</w:t>
            </w:r>
            <w:r w:rsidRPr="00F70B8F">
              <w:rPr>
                <w:snapToGrid w:val="0"/>
              </w:rPr>
              <w:t xml:space="preserve"> was born</w:t>
            </w:r>
          </w:p>
        </w:tc>
      </w:tr>
      <w:tr w:rsidR="000F3E05" w:rsidRPr="00F70B8F" w14:paraId="2551801C" w14:textId="77777777" w:rsidTr="00BC12EC">
        <w:trPr>
          <w:cantSplit/>
        </w:trPr>
        <w:tc>
          <w:tcPr>
            <w:tcW w:w="1224" w:type="pct"/>
            <w:shd w:val="clear" w:color="auto" w:fill="D9D9D9" w:themeFill="accent4" w:themeFillShade="D9"/>
          </w:tcPr>
          <w:p w14:paraId="3C46E243" w14:textId="77777777" w:rsidR="000F3E05" w:rsidRPr="00BC12EC" w:rsidRDefault="000F3E05" w:rsidP="00BC12EC">
            <w:pPr>
              <w:pStyle w:val="TableText"/>
              <w:rPr>
                <w:b/>
                <w:bCs/>
              </w:rPr>
            </w:pPr>
            <w:r w:rsidRPr="00BC12EC">
              <w:rPr>
                <w:b/>
                <w:bCs/>
              </w:rPr>
              <w:t>Source standards</w:t>
            </w:r>
          </w:p>
        </w:tc>
        <w:tc>
          <w:tcPr>
            <w:tcW w:w="3776" w:type="pct"/>
            <w:gridSpan w:val="3"/>
            <w:shd w:val="clear" w:color="auto" w:fill="auto"/>
          </w:tcPr>
          <w:p w14:paraId="0662EB9A" w14:textId="77777777" w:rsidR="000F3E05" w:rsidRDefault="000F3E05" w:rsidP="00BC12EC">
            <w:pPr>
              <w:pStyle w:val="TableText"/>
              <w:rPr>
                <w:i/>
                <w:sz w:val="18"/>
              </w:rPr>
            </w:pPr>
            <w:r w:rsidRPr="004B3476">
              <w:rPr>
                <w:sz w:val="18"/>
              </w:rPr>
              <w:t xml:space="preserve">AS/NZS 2632.1:2020 </w:t>
            </w:r>
            <w:r w:rsidRPr="004B3476">
              <w:rPr>
                <w:i/>
                <w:sz w:val="18"/>
              </w:rPr>
              <w:t>Codes for the representation of names of countries and their subdivisions – Part 1: Country codes</w:t>
            </w:r>
          </w:p>
          <w:p w14:paraId="1BF51C75" w14:textId="77777777" w:rsidR="000F3E05" w:rsidRPr="006C1991" w:rsidRDefault="000F3E05" w:rsidP="00BC12EC">
            <w:pPr>
              <w:pStyle w:val="TableText"/>
              <w:rPr>
                <w:i/>
                <w:sz w:val="18"/>
              </w:rPr>
            </w:pPr>
            <w:r w:rsidRPr="00EB7587">
              <w:rPr>
                <w:iCs/>
                <w:sz w:val="18"/>
              </w:rPr>
              <w:t>AS/NZS 2632.3:2020</w:t>
            </w:r>
            <w:r w:rsidRPr="006C1991">
              <w:rPr>
                <w:i/>
                <w:sz w:val="18"/>
              </w:rPr>
              <w:t xml:space="preserve"> Codes for the representation of names of countries and their subdivisions</w:t>
            </w:r>
            <w:r>
              <w:rPr>
                <w:i/>
                <w:sz w:val="18"/>
              </w:rPr>
              <w:t xml:space="preserve"> </w:t>
            </w:r>
            <w:r w:rsidRPr="004B3476">
              <w:rPr>
                <w:i/>
                <w:sz w:val="18"/>
              </w:rPr>
              <w:t xml:space="preserve">– </w:t>
            </w:r>
            <w:r w:rsidRPr="006C1991">
              <w:rPr>
                <w:i/>
                <w:sz w:val="18"/>
              </w:rPr>
              <w:t>Part 3: Code for formerly used names of countries</w:t>
            </w:r>
          </w:p>
        </w:tc>
      </w:tr>
      <w:tr w:rsidR="000F3E05" w:rsidRPr="00F70B8F" w14:paraId="2A5573FE" w14:textId="77777777" w:rsidTr="00BC12EC">
        <w:trPr>
          <w:cantSplit/>
        </w:trPr>
        <w:tc>
          <w:tcPr>
            <w:tcW w:w="1224" w:type="pct"/>
            <w:shd w:val="clear" w:color="auto" w:fill="D9D9D9" w:themeFill="accent4" w:themeFillShade="D9"/>
          </w:tcPr>
          <w:p w14:paraId="42AC7036" w14:textId="77777777" w:rsidR="000F3E05" w:rsidRPr="00BC12EC" w:rsidRDefault="000F3E05" w:rsidP="00BC12EC">
            <w:pPr>
              <w:pStyle w:val="TableText"/>
              <w:rPr>
                <w:b/>
                <w:bCs/>
              </w:rPr>
            </w:pPr>
            <w:r w:rsidRPr="00BC12EC">
              <w:rPr>
                <w:b/>
                <w:bCs/>
              </w:rPr>
              <w:t>Data type</w:t>
            </w:r>
          </w:p>
        </w:tc>
        <w:tc>
          <w:tcPr>
            <w:tcW w:w="1062" w:type="pct"/>
            <w:shd w:val="clear" w:color="auto" w:fill="auto"/>
          </w:tcPr>
          <w:p w14:paraId="6C59B0BD" w14:textId="77777777" w:rsidR="000F3E05" w:rsidRPr="00F70B8F" w:rsidRDefault="000F3E05" w:rsidP="00BC12EC">
            <w:pPr>
              <w:pStyle w:val="TableText"/>
              <w:rPr>
                <w:snapToGrid w:val="0"/>
              </w:rPr>
            </w:pPr>
            <w:r w:rsidRPr="00F70B8F">
              <w:rPr>
                <w:snapToGrid w:val="0"/>
              </w:rPr>
              <w:t>Alphabetic</w:t>
            </w:r>
          </w:p>
        </w:tc>
        <w:tc>
          <w:tcPr>
            <w:tcW w:w="1653" w:type="pct"/>
            <w:shd w:val="clear" w:color="auto" w:fill="D9D9D9" w:themeFill="accent4" w:themeFillShade="D9"/>
          </w:tcPr>
          <w:p w14:paraId="47DE3CCB" w14:textId="77777777" w:rsidR="000F3E05" w:rsidRPr="00BC12EC" w:rsidRDefault="000F3E05" w:rsidP="00BC12EC">
            <w:pPr>
              <w:pStyle w:val="TableText"/>
              <w:rPr>
                <w:b/>
                <w:bCs/>
              </w:rPr>
            </w:pPr>
            <w:r w:rsidRPr="00BC12EC">
              <w:rPr>
                <w:b/>
                <w:bCs/>
              </w:rPr>
              <w:t>Representational class</w:t>
            </w:r>
          </w:p>
        </w:tc>
        <w:tc>
          <w:tcPr>
            <w:tcW w:w="1061" w:type="pct"/>
            <w:shd w:val="clear" w:color="auto" w:fill="auto"/>
          </w:tcPr>
          <w:p w14:paraId="33CF1495" w14:textId="77777777" w:rsidR="000F3E05" w:rsidRPr="00F70B8F" w:rsidRDefault="000F3E05" w:rsidP="00BC12EC">
            <w:pPr>
              <w:pStyle w:val="TableText"/>
            </w:pPr>
            <w:r w:rsidRPr="00F70B8F">
              <w:t>Code</w:t>
            </w:r>
          </w:p>
        </w:tc>
      </w:tr>
      <w:tr w:rsidR="000F3E05" w:rsidRPr="00F70B8F" w14:paraId="5F81A612" w14:textId="77777777" w:rsidTr="00BC12EC">
        <w:trPr>
          <w:cantSplit/>
        </w:trPr>
        <w:tc>
          <w:tcPr>
            <w:tcW w:w="1224" w:type="pct"/>
            <w:shd w:val="clear" w:color="auto" w:fill="D9D9D9" w:themeFill="accent4" w:themeFillShade="D9"/>
          </w:tcPr>
          <w:p w14:paraId="2B4FA546" w14:textId="77777777" w:rsidR="000F3E05" w:rsidRPr="00BC12EC" w:rsidRDefault="000F3E05" w:rsidP="00BC12EC">
            <w:pPr>
              <w:pStyle w:val="TableText"/>
              <w:rPr>
                <w:b/>
                <w:bCs/>
              </w:rPr>
            </w:pPr>
            <w:r w:rsidRPr="00BC12EC">
              <w:rPr>
                <w:b/>
                <w:bCs/>
              </w:rPr>
              <w:t>Field size</w:t>
            </w:r>
          </w:p>
        </w:tc>
        <w:tc>
          <w:tcPr>
            <w:tcW w:w="1062" w:type="pct"/>
            <w:shd w:val="clear" w:color="auto" w:fill="auto"/>
          </w:tcPr>
          <w:p w14:paraId="29844BA4" w14:textId="77777777" w:rsidR="000F3E05" w:rsidRPr="00F70B8F" w:rsidRDefault="000F3E05" w:rsidP="00BC12EC">
            <w:pPr>
              <w:pStyle w:val="TableText"/>
              <w:rPr>
                <w:snapToGrid w:val="0"/>
              </w:rPr>
            </w:pPr>
            <w:r w:rsidRPr="00F70B8F">
              <w:rPr>
                <w:snapToGrid w:val="0"/>
              </w:rPr>
              <w:t xml:space="preserve">Max: </w:t>
            </w:r>
            <w:r>
              <w:rPr>
                <w:snapToGrid w:val="0"/>
              </w:rPr>
              <w:t>4</w:t>
            </w:r>
          </w:p>
        </w:tc>
        <w:tc>
          <w:tcPr>
            <w:tcW w:w="1653" w:type="pct"/>
            <w:shd w:val="clear" w:color="auto" w:fill="D9D9D9" w:themeFill="accent4" w:themeFillShade="D9"/>
          </w:tcPr>
          <w:p w14:paraId="5356AAEB" w14:textId="77777777" w:rsidR="000F3E05" w:rsidRPr="00BC12EC" w:rsidRDefault="000F3E05" w:rsidP="00BC12EC">
            <w:pPr>
              <w:pStyle w:val="TableText"/>
              <w:rPr>
                <w:b/>
                <w:bCs/>
              </w:rPr>
            </w:pPr>
            <w:r w:rsidRPr="00BC12EC">
              <w:rPr>
                <w:b/>
                <w:bCs/>
              </w:rPr>
              <w:t>Representational layout</w:t>
            </w:r>
          </w:p>
        </w:tc>
        <w:tc>
          <w:tcPr>
            <w:tcW w:w="1061" w:type="pct"/>
            <w:shd w:val="clear" w:color="auto" w:fill="auto"/>
          </w:tcPr>
          <w:p w14:paraId="3EE7D921" w14:textId="77777777" w:rsidR="000F3E05" w:rsidRPr="00F70B8F" w:rsidRDefault="000F3E05" w:rsidP="00BC12EC">
            <w:pPr>
              <w:pStyle w:val="TableText"/>
            </w:pPr>
            <w:proofErr w:type="gramStart"/>
            <w:r w:rsidRPr="00F70B8F">
              <w:t>A(</w:t>
            </w:r>
            <w:proofErr w:type="gramEnd"/>
            <w:r>
              <w:t>4</w:t>
            </w:r>
            <w:r w:rsidRPr="00F70B8F">
              <w:t>)</w:t>
            </w:r>
          </w:p>
        </w:tc>
      </w:tr>
      <w:tr w:rsidR="000F3E05" w:rsidRPr="00F70B8F" w14:paraId="5EF4EDEF" w14:textId="77777777" w:rsidTr="00BC12EC">
        <w:trPr>
          <w:cantSplit/>
        </w:trPr>
        <w:tc>
          <w:tcPr>
            <w:tcW w:w="1224" w:type="pct"/>
            <w:shd w:val="clear" w:color="auto" w:fill="D9D9D9" w:themeFill="accent4" w:themeFillShade="D9"/>
          </w:tcPr>
          <w:p w14:paraId="0BCCEDA3" w14:textId="77777777" w:rsidR="000F3E05" w:rsidRPr="00BC12EC" w:rsidRDefault="000F3E05" w:rsidP="00BC12EC">
            <w:pPr>
              <w:pStyle w:val="TableText"/>
              <w:rPr>
                <w:b/>
                <w:bCs/>
              </w:rPr>
            </w:pPr>
            <w:r w:rsidRPr="00BC12EC">
              <w:rPr>
                <w:b/>
                <w:bCs/>
              </w:rPr>
              <w:t>Value domain</w:t>
            </w:r>
          </w:p>
        </w:tc>
        <w:tc>
          <w:tcPr>
            <w:tcW w:w="3776" w:type="pct"/>
            <w:gridSpan w:val="3"/>
            <w:shd w:val="clear" w:color="auto" w:fill="auto"/>
          </w:tcPr>
          <w:p w14:paraId="4FC54BAC" w14:textId="77777777" w:rsidR="000F3E05" w:rsidRPr="00F70B8F" w:rsidRDefault="000F3E05" w:rsidP="00BC12EC">
            <w:pPr>
              <w:pStyle w:val="TableText"/>
            </w:pPr>
            <w:r w:rsidRPr="00F70B8F">
              <w:t xml:space="preserve">See </w:t>
            </w:r>
            <w:hyperlink r:id="rId44" w:history="1">
              <w:r w:rsidRPr="006269F0">
                <w:rPr>
                  <w:rStyle w:val="Hyperlink"/>
                  <w:rFonts w:cs="Segoe UI"/>
                </w:rPr>
                <w:t>http://www.iso.org/iso/country_codes</w:t>
              </w:r>
            </w:hyperlink>
            <w:r>
              <w:t xml:space="preserve"> </w:t>
            </w:r>
          </w:p>
        </w:tc>
      </w:tr>
      <w:tr w:rsidR="000F3E05" w:rsidRPr="00F70B8F" w14:paraId="77F887C2" w14:textId="77777777" w:rsidTr="00BC12EC">
        <w:trPr>
          <w:cantSplit/>
        </w:trPr>
        <w:tc>
          <w:tcPr>
            <w:tcW w:w="1224" w:type="pct"/>
            <w:shd w:val="clear" w:color="auto" w:fill="D9D9D9" w:themeFill="accent4" w:themeFillShade="D9"/>
          </w:tcPr>
          <w:p w14:paraId="7558CB9A" w14:textId="77777777" w:rsidR="000F3E05" w:rsidRPr="00BC12EC" w:rsidRDefault="000F3E05" w:rsidP="00BC12EC">
            <w:pPr>
              <w:pStyle w:val="TableText"/>
              <w:rPr>
                <w:b/>
                <w:bCs/>
              </w:rPr>
            </w:pPr>
            <w:r w:rsidRPr="00BC12EC">
              <w:rPr>
                <w:b/>
                <w:bCs/>
              </w:rPr>
              <w:t>Obligation</w:t>
            </w:r>
          </w:p>
        </w:tc>
        <w:tc>
          <w:tcPr>
            <w:tcW w:w="3776" w:type="pct"/>
            <w:gridSpan w:val="3"/>
            <w:shd w:val="clear" w:color="auto" w:fill="auto"/>
          </w:tcPr>
          <w:p w14:paraId="6A87D4B8" w14:textId="77777777" w:rsidR="000F3E05" w:rsidRPr="00F70B8F" w:rsidRDefault="000F3E05" w:rsidP="00BC12EC">
            <w:pPr>
              <w:pStyle w:val="TableText"/>
            </w:pPr>
            <w:r w:rsidRPr="00F70B8F">
              <w:t>Optional</w:t>
            </w:r>
          </w:p>
        </w:tc>
      </w:tr>
      <w:tr w:rsidR="000F3E05" w:rsidRPr="00F70B8F" w14:paraId="08AFEA9C" w14:textId="77777777" w:rsidTr="00BC12EC">
        <w:trPr>
          <w:cantSplit/>
        </w:trPr>
        <w:tc>
          <w:tcPr>
            <w:tcW w:w="1224" w:type="pct"/>
            <w:shd w:val="clear" w:color="auto" w:fill="D9D9D9" w:themeFill="accent4" w:themeFillShade="D9"/>
          </w:tcPr>
          <w:p w14:paraId="147D136B" w14:textId="77777777" w:rsidR="000F3E05" w:rsidRPr="00BC12EC" w:rsidRDefault="000F3E05" w:rsidP="00BC12EC">
            <w:pPr>
              <w:pStyle w:val="TableText"/>
              <w:rPr>
                <w:b/>
                <w:bCs/>
              </w:rPr>
            </w:pPr>
            <w:r w:rsidRPr="00BC12EC">
              <w:rPr>
                <w:b/>
                <w:bCs/>
              </w:rPr>
              <w:t>Guide for use</w:t>
            </w:r>
          </w:p>
        </w:tc>
        <w:tc>
          <w:tcPr>
            <w:tcW w:w="3776" w:type="pct"/>
            <w:gridSpan w:val="3"/>
            <w:shd w:val="clear" w:color="auto" w:fill="auto"/>
          </w:tcPr>
          <w:p w14:paraId="1D5E9FC1" w14:textId="77777777" w:rsidR="000F3E05" w:rsidRPr="00032BEE" w:rsidRDefault="000F3E05" w:rsidP="00BC12EC">
            <w:pPr>
              <w:pStyle w:val="TableText"/>
              <w:rPr>
                <w:snapToGrid w:val="0"/>
              </w:rPr>
            </w:pPr>
            <w:r w:rsidRPr="005437BC">
              <w:rPr>
                <w:snapToGrid w:val="0"/>
              </w:rPr>
              <w:t xml:space="preserve">Null is a valid </w:t>
            </w:r>
            <w:r w:rsidRPr="00032BEE">
              <w:rPr>
                <w:snapToGrid w:val="0"/>
              </w:rPr>
              <w:t>option where the country of birth is unknown.</w:t>
            </w:r>
          </w:p>
          <w:p w14:paraId="52236536" w14:textId="77777777" w:rsidR="000F3E05" w:rsidRPr="00032BEE" w:rsidRDefault="000F3E05" w:rsidP="00BC12EC">
            <w:pPr>
              <w:pStyle w:val="TableText"/>
              <w:rPr>
                <w:snapToGrid w:val="0"/>
              </w:rPr>
            </w:pPr>
            <w:r w:rsidRPr="00032BEE">
              <w:t>Use the current country name code wherever possible and a former name code only by exception</w:t>
            </w:r>
          </w:p>
          <w:p w14:paraId="32EEA801" w14:textId="77777777" w:rsidR="000F3E05" w:rsidRPr="00F70B8F" w:rsidRDefault="000F3E05" w:rsidP="00BC12EC">
            <w:pPr>
              <w:pStyle w:val="TableText"/>
              <w:rPr>
                <w:snapToGrid w:val="0"/>
              </w:rPr>
            </w:pPr>
            <w:r w:rsidRPr="00032BEE">
              <w:t xml:space="preserve">ISO Country Codes Collection </w:t>
            </w:r>
            <w:r>
              <w:t>is</w:t>
            </w:r>
            <w:r w:rsidRPr="00032BEE">
              <w:t xml:space="preserve"> available at: </w:t>
            </w:r>
            <w:hyperlink r:id="rId45" w:anchor="iso:pub:PUB500001:en" w:history="1">
              <w:r w:rsidRPr="00032BEE">
                <w:rPr>
                  <w:rStyle w:val="Hyperlink"/>
                  <w:rFonts w:cs="Segoe UI"/>
                </w:rPr>
                <w:t>https://www.iso.org/obp/ui/#iso:pub:PUB500001:en</w:t>
              </w:r>
            </w:hyperlink>
            <w:r w:rsidRPr="00032BEE">
              <w:t xml:space="preserve"> and </w:t>
            </w:r>
            <w:hyperlink r:id="rId46" w:anchor="search" w:history="1">
              <w:r w:rsidRPr="00032BEE">
                <w:rPr>
                  <w:rStyle w:val="Hyperlink"/>
                  <w:rFonts w:cs="Segoe UI"/>
                </w:rPr>
                <w:t>https://www.iso.org/obp/ui/#search</w:t>
              </w:r>
            </w:hyperlink>
          </w:p>
        </w:tc>
      </w:tr>
    </w:tbl>
    <w:p w14:paraId="1A3FFEE5" w14:textId="77777777" w:rsidR="000F3E05" w:rsidRPr="00BC12EC" w:rsidRDefault="000F3E05" w:rsidP="00ED1742">
      <w:pPr>
        <w:pStyle w:val="NumberedHeading3"/>
      </w:pPr>
      <w:bookmarkStart w:id="165" w:name="_Ref365444755"/>
      <w:bookmarkStart w:id="166" w:name="_Toc172202576"/>
      <w:r w:rsidRPr="00BC12EC">
        <w:t>Country of birth information source</w:t>
      </w:r>
      <w:bookmarkEnd w:id="165"/>
      <w:bookmarkEnd w:id="166"/>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64"/>
        <w:gridCol w:w="246"/>
        <w:gridCol w:w="784"/>
        <w:gridCol w:w="853"/>
        <w:gridCol w:w="1627"/>
        <w:gridCol w:w="1353"/>
        <w:gridCol w:w="1630"/>
        <w:gridCol w:w="257"/>
      </w:tblGrid>
      <w:tr w:rsidR="000F3E05" w:rsidRPr="00BB20BD" w14:paraId="3FE8811A" w14:textId="77777777" w:rsidTr="00BC12EC">
        <w:trPr>
          <w:cantSplit/>
        </w:trPr>
        <w:tc>
          <w:tcPr>
            <w:tcW w:w="1258" w:type="pct"/>
            <w:shd w:val="clear" w:color="auto" w:fill="D9D9D9" w:themeFill="accent4" w:themeFillShade="D9"/>
          </w:tcPr>
          <w:p w14:paraId="24224486" w14:textId="77777777" w:rsidR="000F3E05" w:rsidRPr="00BC12EC" w:rsidRDefault="000F3E05" w:rsidP="00BC12EC">
            <w:pPr>
              <w:pStyle w:val="TableText"/>
              <w:rPr>
                <w:b/>
                <w:bCs/>
              </w:rPr>
            </w:pPr>
            <w:r w:rsidRPr="00BC12EC">
              <w:rPr>
                <w:b/>
                <w:bCs/>
              </w:rPr>
              <w:t>Definition</w:t>
            </w:r>
          </w:p>
        </w:tc>
        <w:tc>
          <w:tcPr>
            <w:tcW w:w="3742" w:type="pct"/>
            <w:gridSpan w:val="7"/>
            <w:shd w:val="clear" w:color="auto" w:fill="auto"/>
          </w:tcPr>
          <w:p w14:paraId="51AB9E66" w14:textId="77777777" w:rsidR="000F3E05" w:rsidRPr="00BB20BD" w:rsidRDefault="000F3E05" w:rsidP="00BC12EC">
            <w:pPr>
              <w:pStyle w:val="TableText"/>
            </w:pPr>
            <w:r w:rsidRPr="00BB20BD">
              <w:t xml:space="preserve">A code indicating the source of information supporting the code for </w:t>
            </w:r>
            <w:r>
              <w:t>c</w:t>
            </w:r>
            <w:r w:rsidRPr="00BB20BD">
              <w:t xml:space="preserve">ountry of </w:t>
            </w:r>
            <w:r>
              <w:t>b</w:t>
            </w:r>
            <w:r w:rsidRPr="00BB20BD">
              <w:t>irth</w:t>
            </w:r>
          </w:p>
        </w:tc>
      </w:tr>
      <w:tr w:rsidR="000F3E05" w:rsidRPr="00BB20BD" w14:paraId="7A693AFB" w14:textId="77777777" w:rsidTr="00BC12EC">
        <w:trPr>
          <w:cantSplit/>
        </w:trPr>
        <w:tc>
          <w:tcPr>
            <w:tcW w:w="1258" w:type="pct"/>
            <w:shd w:val="clear" w:color="auto" w:fill="D9D9D9" w:themeFill="accent4" w:themeFillShade="D9"/>
          </w:tcPr>
          <w:p w14:paraId="55AD9850" w14:textId="77777777" w:rsidR="000F3E05" w:rsidRPr="00BC12EC" w:rsidRDefault="000F3E05" w:rsidP="00BC12EC">
            <w:pPr>
              <w:pStyle w:val="TableText"/>
              <w:rPr>
                <w:b/>
                <w:bCs/>
              </w:rPr>
            </w:pPr>
            <w:r w:rsidRPr="00BC12EC">
              <w:rPr>
                <w:b/>
                <w:bCs/>
              </w:rPr>
              <w:t>Source standards</w:t>
            </w:r>
          </w:p>
        </w:tc>
        <w:tc>
          <w:tcPr>
            <w:tcW w:w="3742" w:type="pct"/>
            <w:gridSpan w:val="7"/>
            <w:shd w:val="clear" w:color="auto" w:fill="auto"/>
          </w:tcPr>
          <w:p w14:paraId="7FB9150B" w14:textId="77777777" w:rsidR="000F3E05" w:rsidRPr="00BB20BD" w:rsidRDefault="000F3E05" w:rsidP="00BC12EC">
            <w:pPr>
              <w:pStyle w:val="TableText"/>
            </w:pPr>
          </w:p>
        </w:tc>
      </w:tr>
      <w:tr w:rsidR="000F3E05" w:rsidRPr="00BB20BD" w14:paraId="42F609BF" w14:textId="77777777" w:rsidTr="00BC12EC">
        <w:trPr>
          <w:cantSplit/>
        </w:trPr>
        <w:tc>
          <w:tcPr>
            <w:tcW w:w="1258" w:type="pct"/>
            <w:shd w:val="clear" w:color="auto" w:fill="D9D9D9" w:themeFill="accent4" w:themeFillShade="D9"/>
          </w:tcPr>
          <w:p w14:paraId="3208B648" w14:textId="77777777" w:rsidR="000F3E05" w:rsidRPr="00BC12EC" w:rsidRDefault="000F3E05" w:rsidP="00BC12EC">
            <w:pPr>
              <w:pStyle w:val="TableText"/>
              <w:rPr>
                <w:b/>
                <w:bCs/>
              </w:rPr>
            </w:pPr>
            <w:r w:rsidRPr="00BC12EC">
              <w:rPr>
                <w:b/>
                <w:bCs/>
              </w:rPr>
              <w:t>Data type</w:t>
            </w:r>
          </w:p>
        </w:tc>
        <w:tc>
          <w:tcPr>
            <w:tcW w:w="1036" w:type="pct"/>
            <w:gridSpan w:val="3"/>
            <w:shd w:val="clear" w:color="auto" w:fill="auto"/>
          </w:tcPr>
          <w:p w14:paraId="1345AED1" w14:textId="77777777" w:rsidR="000F3E05" w:rsidRPr="00BB20BD" w:rsidRDefault="000F3E05" w:rsidP="00BC12EC">
            <w:pPr>
              <w:pStyle w:val="TableText"/>
              <w:rPr>
                <w:snapToGrid w:val="0"/>
              </w:rPr>
            </w:pPr>
            <w:r w:rsidRPr="00BB20BD">
              <w:rPr>
                <w:snapToGrid w:val="0"/>
              </w:rPr>
              <w:t>Alpha</w:t>
            </w:r>
            <w:r>
              <w:rPr>
                <w:snapToGrid w:val="0"/>
              </w:rPr>
              <w:t>numeric</w:t>
            </w:r>
          </w:p>
        </w:tc>
        <w:tc>
          <w:tcPr>
            <w:tcW w:w="1656" w:type="pct"/>
            <w:gridSpan w:val="2"/>
            <w:shd w:val="clear" w:color="auto" w:fill="D9D9D9" w:themeFill="accent4" w:themeFillShade="D9"/>
          </w:tcPr>
          <w:p w14:paraId="7350466A" w14:textId="77777777" w:rsidR="000F3E05" w:rsidRPr="00BC12EC" w:rsidRDefault="000F3E05" w:rsidP="00BC12EC">
            <w:pPr>
              <w:pStyle w:val="TableText"/>
              <w:rPr>
                <w:b/>
                <w:bCs/>
                <w:snapToGrid w:val="0"/>
              </w:rPr>
            </w:pPr>
            <w:r w:rsidRPr="00BC12EC">
              <w:rPr>
                <w:b/>
                <w:bCs/>
              </w:rPr>
              <w:t>Representational class</w:t>
            </w:r>
          </w:p>
        </w:tc>
        <w:tc>
          <w:tcPr>
            <w:tcW w:w="1051" w:type="pct"/>
            <w:gridSpan w:val="2"/>
            <w:shd w:val="clear" w:color="auto" w:fill="auto"/>
          </w:tcPr>
          <w:p w14:paraId="69AA3D14" w14:textId="77777777" w:rsidR="000F3E05" w:rsidRPr="00BB20BD" w:rsidRDefault="000F3E05" w:rsidP="00BC12EC">
            <w:pPr>
              <w:pStyle w:val="TableText"/>
            </w:pPr>
            <w:r w:rsidRPr="00BB20BD">
              <w:rPr>
                <w:snapToGrid w:val="0"/>
              </w:rPr>
              <w:t>Code</w:t>
            </w:r>
          </w:p>
        </w:tc>
      </w:tr>
      <w:tr w:rsidR="000F3E05" w:rsidRPr="00BB20BD" w14:paraId="1506CE5A" w14:textId="77777777" w:rsidTr="00BC12EC">
        <w:trPr>
          <w:cantSplit/>
        </w:trPr>
        <w:tc>
          <w:tcPr>
            <w:tcW w:w="1258" w:type="pct"/>
            <w:shd w:val="clear" w:color="auto" w:fill="D9D9D9" w:themeFill="accent4" w:themeFillShade="D9"/>
          </w:tcPr>
          <w:p w14:paraId="73E0CA49" w14:textId="77777777" w:rsidR="000F3E05" w:rsidRPr="00BC12EC" w:rsidRDefault="000F3E05" w:rsidP="00BC12EC">
            <w:pPr>
              <w:pStyle w:val="TableText"/>
              <w:rPr>
                <w:b/>
                <w:bCs/>
              </w:rPr>
            </w:pPr>
            <w:r w:rsidRPr="00BC12EC">
              <w:rPr>
                <w:b/>
                <w:bCs/>
              </w:rPr>
              <w:t>Field size</w:t>
            </w:r>
          </w:p>
        </w:tc>
        <w:tc>
          <w:tcPr>
            <w:tcW w:w="1036" w:type="pct"/>
            <w:gridSpan w:val="3"/>
            <w:shd w:val="clear" w:color="auto" w:fill="auto"/>
          </w:tcPr>
          <w:p w14:paraId="11BD53ED" w14:textId="77777777" w:rsidR="000F3E05" w:rsidRPr="00BB20BD" w:rsidRDefault="000F3E05" w:rsidP="00BC12EC">
            <w:pPr>
              <w:pStyle w:val="TableText"/>
              <w:rPr>
                <w:snapToGrid w:val="0"/>
              </w:rPr>
            </w:pPr>
            <w:r w:rsidRPr="00BB20BD">
              <w:rPr>
                <w:bCs/>
              </w:rPr>
              <w:t>Max</w:t>
            </w:r>
            <w:r w:rsidRPr="00BB20BD">
              <w:rPr>
                <w:snapToGrid w:val="0"/>
              </w:rPr>
              <w:t xml:space="preserve">: </w:t>
            </w:r>
            <w:r>
              <w:rPr>
                <w:snapToGrid w:val="0"/>
              </w:rPr>
              <w:t>5</w:t>
            </w:r>
          </w:p>
        </w:tc>
        <w:tc>
          <w:tcPr>
            <w:tcW w:w="1656" w:type="pct"/>
            <w:gridSpan w:val="2"/>
            <w:shd w:val="clear" w:color="auto" w:fill="D9D9D9" w:themeFill="accent4" w:themeFillShade="D9"/>
          </w:tcPr>
          <w:p w14:paraId="274952E3" w14:textId="77777777" w:rsidR="000F3E05" w:rsidRPr="00BC12EC" w:rsidRDefault="000F3E05" w:rsidP="00BC12EC">
            <w:pPr>
              <w:pStyle w:val="TableText"/>
              <w:rPr>
                <w:b/>
                <w:bCs/>
              </w:rPr>
            </w:pPr>
            <w:r w:rsidRPr="00BC12EC">
              <w:rPr>
                <w:b/>
                <w:bCs/>
              </w:rPr>
              <w:t>Representational layout</w:t>
            </w:r>
          </w:p>
        </w:tc>
        <w:tc>
          <w:tcPr>
            <w:tcW w:w="1051" w:type="pct"/>
            <w:gridSpan w:val="2"/>
            <w:shd w:val="clear" w:color="auto" w:fill="auto"/>
          </w:tcPr>
          <w:p w14:paraId="42FD9340" w14:textId="77777777" w:rsidR="000F3E05" w:rsidRPr="00BB20BD" w:rsidRDefault="000F3E05" w:rsidP="00BC12EC">
            <w:pPr>
              <w:pStyle w:val="TableText"/>
              <w:rPr>
                <w:snapToGrid w:val="0"/>
              </w:rPr>
            </w:pPr>
            <w:proofErr w:type="gramStart"/>
            <w:r>
              <w:rPr>
                <w:snapToGrid w:val="0"/>
              </w:rPr>
              <w:t>X(</w:t>
            </w:r>
            <w:proofErr w:type="gramEnd"/>
            <w:r>
              <w:rPr>
                <w:snapToGrid w:val="0"/>
              </w:rPr>
              <w:t>5)</w:t>
            </w:r>
          </w:p>
        </w:tc>
      </w:tr>
      <w:tr w:rsidR="000F3E05" w:rsidRPr="00BB20BD" w14:paraId="4CB9304A" w14:textId="77777777" w:rsidTr="00BC12EC">
        <w:trPr>
          <w:cantSplit/>
        </w:trPr>
        <w:tc>
          <w:tcPr>
            <w:tcW w:w="1258" w:type="pct"/>
            <w:vMerge w:val="restart"/>
            <w:shd w:val="clear" w:color="auto" w:fill="D9D9D9" w:themeFill="accent4" w:themeFillShade="D9"/>
          </w:tcPr>
          <w:p w14:paraId="41270CD7" w14:textId="77777777" w:rsidR="000F3E05" w:rsidRPr="00BC12EC" w:rsidRDefault="000F3E05" w:rsidP="00BC12EC">
            <w:pPr>
              <w:pStyle w:val="TableText"/>
              <w:rPr>
                <w:b/>
                <w:bCs/>
              </w:rPr>
            </w:pPr>
            <w:r w:rsidRPr="00BC12EC">
              <w:rPr>
                <w:b/>
                <w:bCs/>
              </w:rPr>
              <w:t>Value domain</w:t>
            </w:r>
          </w:p>
        </w:tc>
        <w:tc>
          <w:tcPr>
            <w:tcW w:w="138" w:type="pct"/>
            <w:vMerge w:val="restart"/>
            <w:tcBorders>
              <w:right w:val="nil"/>
            </w:tcBorders>
            <w:shd w:val="clear" w:color="auto" w:fill="auto"/>
          </w:tcPr>
          <w:p w14:paraId="12246C26" w14:textId="77777777" w:rsidR="000F3E05" w:rsidRPr="00BB20BD" w:rsidRDefault="000F3E05" w:rsidP="00BC12EC">
            <w:pPr>
              <w:pStyle w:val="TableText"/>
            </w:pPr>
          </w:p>
        </w:tc>
        <w:tc>
          <w:tcPr>
            <w:tcW w:w="423" w:type="pct"/>
            <w:tcBorders>
              <w:left w:val="nil"/>
              <w:right w:val="nil"/>
            </w:tcBorders>
            <w:shd w:val="clear" w:color="auto" w:fill="auto"/>
          </w:tcPr>
          <w:p w14:paraId="1A55B1B1" w14:textId="77777777" w:rsidR="000F3E05" w:rsidRPr="00BC12EC" w:rsidRDefault="000F3E05" w:rsidP="00BC12EC">
            <w:pPr>
              <w:pStyle w:val="TableText"/>
              <w:spacing w:before="40" w:after="40"/>
              <w:rPr>
                <w:sz w:val="16"/>
                <w:szCs w:val="16"/>
              </w:rPr>
            </w:pPr>
          </w:p>
        </w:tc>
        <w:tc>
          <w:tcPr>
            <w:tcW w:w="1379" w:type="pct"/>
            <w:gridSpan w:val="2"/>
            <w:tcBorders>
              <w:left w:val="nil"/>
              <w:right w:val="nil"/>
            </w:tcBorders>
            <w:shd w:val="clear" w:color="auto" w:fill="auto"/>
          </w:tcPr>
          <w:p w14:paraId="648E9C81" w14:textId="77777777" w:rsidR="000F3E05" w:rsidRPr="00BC12EC" w:rsidRDefault="000F3E05" w:rsidP="00BC12EC">
            <w:pPr>
              <w:pStyle w:val="TableText"/>
              <w:spacing w:before="40" w:after="40"/>
              <w:rPr>
                <w:sz w:val="16"/>
                <w:szCs w:val="16"/>
              </w:rPr>
            </w:pPr>
          </w:p>
        </w:tc>
        <w:tc>
          <w:tcPr>
            <w:tcW w:w="1658" w:type="pct"/>
            <w:gridSpan w:val="2"/>
            <w:tcBorders>
              <w:left w:val="nil"/>
              <w:right w:val="nil"/>
            </w:tcBorders>
            <w:shd w:val="clear" w:color="auto" w:fill="auto"/>
          </w:tcPr>
          <w:p w14:paraId="4E16EC76" w14:textId="77777777" w:rsidR="000F3E05" w:rsidRPr="00BC12EC" w:rsidRDefault="000F3E05" w:rsidP="00BC12EC">
            <w:pPr>
              <w:pStyle w:val="TableText"/>
              <w:spacing w:before="40" w:after="40"/>
              <w:rPr>
                <w:sz w:val="16"/>
                <w:szCs w:val="16"/>
              </w:rPr>
            </w:pPr>
          </w:p>
        </w:tc>
        <w:tc>
          <w:tcPr>
            <w:tcW w:w="144" w:type="pct"/>
            <w:vMerge w:val="restart"/>
            <w:tcBorders>
              <w:left w:val="nil"/>
            </w:tcBorders>
            <w:shd w:val="clear" w:color="auto" w:fill="auto"/>
          </w:tcPr>
          <w:p w14:paraId="607A3E69" w14:textId="77777777" w:rsidR="000F3E05" w:rsidRPr="00BB20BD" w:rsidRDefault="000F3E05" w:rsidP="00BC12EC">
            <w:pPr>
              <w:pStyle w:val="TableText"/>
            </w:pPr>
          </w:p>
        </w:tc>
      </w:tr>
      <w:tr w:rsidR="000F3E05" w:rsidRPr="00BB20BD" w14:paraId="145A4B3E" w14:textId="77777777" w:rsidTr="00BC12EC">
        <w:trPr>
          <w:cantSplit/>
        </w:trPr>
        <w:tc>
          <w:tcPr>
            <w:tcW w:w="1258" w:type="pct"/>
            <w:vMerge/>
            <w:shd w:val="clear" w:color="auto" w:fill="D9D9D9" w:themeFill="accent4" w:themeFillShade="D9"/>
          </w:tcPr>
          <w:p w14:paraId="777E612B" w14:textId="77777777" w:rsidR="000F3E05" w:rsidRPr="00BC12EC" w:rsidRDefault="000F3E05" w:rsidP="00BC12EC">
            <w:pPr>
              <w:pStyle w:val="TableText"/>
              <w:rPr>
                <w:b/>
                <w:bCs/>
              </w:rPr>
            </w:pPr>
          </w:p>
        </w:tc>
        <w:tc>
          <w:tcPr>
            <w:tcW w:w="138" w:type="pct"/>
            <w:vMerge/>
            <w:shd w:val="clear" w:color="auto" w:fill="auto"/>
          </w:tcPr>
          <w:p w14:paraId="4662AA1A" w14:textId="77777777" w:rsidR="000F3E05" w:rsidRPr="00BB20BD" w:rsidRDefault="000F3E05" w:rsidP="00BC12EC">
            <w:pPr>
              <w:pStyle w:val="TableText"/>
            </w:pPr>
          </w:p>
        </w:tc>
        <w:tc>
          <w:tcPr>
            <w:tcW w:w="423" w:type="pct"/>
            <w:shd w:val="clear" w:color="auto" w:fill="F2F2F2" w:themeFill="accent4" w:themeFillShade="F2"/>
            <w:vAlign w:val="center"/>
          </w:tcPr>
          <w:p w14:paraId="52248E79" w14:textId="77777777" w:rsidR="000F3E05" w:rsidRPr="00BC12EC" w:rsidRDefault="000F3E05" w:rsidP="00BC12EC">
            <w:pPr>
              <w:pStyle w:val="TableText"/>
            </w:pPr>
            <w:r w:rsidRPr="00BC12EC">
              <w:t>Code</w:t>
            </w:r>
          </w:p>
        </w:tc>
        <w:tc>
          <w:tcPr>
            <w:tcW w:w="1379" w:type="pct"/>
            <w:gridSpan w:val="2"/>
            <w:shd w:val="clear" w:color="auto" w:fill="F2F2F2" w:themeFill="accent4" w:themeFillShade="F2"/>
            <w:vAlign w:val="center"/>
          </w:tcPr>
          <w:p w14:paraId="5F7A886E" w14:textId="77777777" w:rsidR="000F3E05" w:rsidRPr="00BC12EC" w:rsidRDefault="000F3E05" w:rsidP="00BC12EC">
            <w:pPr>
              <w:pStyle w:val="TableText"/>
            </w:pPr>
            <w:r w:rsidRPr="00BC12EC">
              <w:t>Description</w:t>
            </w:r>
          </w:p>
        </w:tc>
        <w:tc>
          <w:tcPr>
            <w:tcW w:w="1658" w:type="pct"/>
            <w:gridSpan w:val="2"/>
            <w:shd w:val="clear" w:color="auto" w:fill="F2F2F2" w:themeFill="accent4" w:themeFillShade="F2"/>
            <w:vAlign w:val="center"/>
          </w:tcPr>
          <w:p w14:paraId="7AD0C0F2" w14:textId="77777777" w:rsidR="000F3E05" w:rsidRPr="00BC12EC" w:rsidRDefault="000F3E05" w:rsidP="00BC12EC">
            <w:pPr>
              <w:pStyle w:val="TableText"/>
            </w:pPr>
            <w:r w:rsidRPr="00BC12EC">
              <w:t>Comment</w:t>
            </w:r>
          </w:p>
        </w:tc>
        <w:tc>
          <w:tcPr>
            <w:tcW w:w="144" w:type="pct"/>
            <w:vMerge/>
            <w:shd w:val="clear" w:color="auto" w:fill="auto"/>
          </w:tcPr>
          <w:p w14:paraId="3586EDB7" w14:textId="77777777" w:rsidR="000F3E05" w:rsidRPr="00BB20BD" w:rsidRDefault="000F3E05" w:rsidP="00BC12EC">
            <w:pPr>
              <w:pStyle w:val="TableText"/>
            </w:pPr>
          </w:p>
        </w:tc>
      </w:tr>
      <w:tr w:rsidR="000F3E05" w:rsidRPr="00BB20BD" w14:paraId="1F61057C" w14:textId="77777777" w:rsidTr="00BC12EC">
        <w:trPr>
          <w:cantSplit/>
        </w:trPr>
        <w:tc>
          <w:tcPr>
            <w:tcW w:w="1258" w:type="pct"/>
            <w:vMerge/>
            <w:shd w:val="clear" w:color="auto" w:fill="D9D9D9" w:themeFill="accent4" w:themeFillShade="D9"/>
          </w:tcPr>
          <w:p w14:paraId="6705411E" w14:textId="77777777" w:rsidR="000F3E05" w:rsidRPr="00BC12EC" w:rsidRDefault="000F3E05" w:rsidP="00BC12EC">
            <w:pPr>
              <w:pStyle w:val="TableText"/>
              <w:rPr>
                <w:b/>
                <w:bCs/>
              </w:rPr>
            </w:pPr>
          </w:p>
        </w:tc>
        <w:tc>
          <w:tcPr>
            <w:tcW w:w="138" w:type="pct"/>
            <w:vMerge/>
            <w:shd w:val="clear" w:color="auto" w:fill="auto"/>
          </w:tcPr>
          <w:p w14:paraId="4FA0138F" w14:textId="77777777" w:rsidR="000F3E05" w:rsidRPr="00BB20BD" w:rsidRDefault="000F3E05" w:rsidP="00BC12EC">
            <w:pPr>
              <w:pStyle w:val="TableText"/>
            </w:pPr>
          </w:p>
        </w:tc>
        <w:tc>
          <w:tcPr>
            <w:tcW w:w="423" w:type="pct"/>
            <w:shd w:val="clear" w:color="auto" w:fill="auto"/>
          </w:tcPr>
          <w:p w14:paraId="4B1B31DC" w14:textId="77777777" w:rsidR="000F3E05" w:rsidRPr="00BB20BD" w:rsidRDefault="000F3E05" w:rsidP="00BC12EC">
            <w:pPr>
              <w:pStyle w:val="TableText"/>
            </w:pPr>
            <w:r w:rsidRPr="00BB20BD">
              <w:t>BRCT</w:t>
            </w:r>
          </w:p>
        </w:tc>
        <w:tc>
          <w:tcPr>
            <w:tcW w:w="1379" w:type="pct"/>
            <w:gridSpan w:val="2"/>
            <w:shd w:val="clear" w:color="auto" w:fill="auto"/>
          </w:tcPr>
          <w:p w14:paraId="6D54A7C0" w14:textId="77777777" w:rsidR="000F3E05" w:rsidRPr="00BB20BD" w:rsidRDefault="000F3E05" w:rsidP="00BC12EC">
            <w:pPr>
              <w:pStyle w:val="TableText"/>
            </w:pPr>
            <w:r w:rsidRPr="00BB20BD">
              <w:t>Birth Certificate</w:t>
            </w:r>
          </w:p>
        </w:tc>
        <w:tc>
          <w:tcPr>
            <w:tcW w:w="1658" w:type="pct"/>
            <w:gridSpan w:val="2"/>
            <w:shd w:val="clear" w:color="auto" w:fill="auto"/>
          </w:tcPr>
          <w:p w14:paraId="63B460FE" w14:textId="77777777" w:rsidR="000F3E05" w:rsidRPr="00BB20BD" w:rsidRDefault="000F3E05" w:rsidP="00BC12EC">
            <w:pPr>
              <w:pStyle w:val="TableText"/>
            </w:pPr>
          </w:p>
        </w:tc>
        <w:tc>
          <w:tcPr>
            <w:tcW w:w="144" w:type="pct"/>
            <w:vMerge/>
            <w:shd w:val="clear" w:color="auto" w:fill="auto"/>
          </w:tcPr>
          <w:p w14:paraId="19F9CE03" w14:textId="77777777" w:rsidR="000F3E05" w:rsidRPr="00BB20BD" w:rsidRDefault="000F3E05" w:rsidP="00BC12EC">
            <w:pPr>
              <w:pStyle w:val="TableText"/>
            </w:pPr>
          </w:p>
        </w:tc>
      </w:tr>
      <w:tr w:rsidR="000F3E05" w:rsidRPr="00BB20BD" w14:paraId="409F0626" w14:textId="77777777" w:rsidTr="00BC12EC">
        <w:trPr>
          <w:cantSplit/>
        </w:trPr>
        <w:tc>
          <w:tcPr>
            <w:tcW w:w="1258" w:type="pct"/>
            <w:vMerge/>
            <w:shd w:val="clear" w:color="auto" w:fill="D9D9D9" w:themeFill="accent4" w:themeFillShade="D9"/>
          </w:tcPr>
          <w:p w14:paraId="681C28F5" w14:textId="77777777" w:rsidR="000F3E05" w:rsidRPr="00BC12EC" w:rsidRDefault="000F3E05" w:rsidP="00BC12EC">
            <w:pPr>
              <w:pStyle w:val="TableText"/>
              <w:rPr>
                <w:b/>
                <w:bCs/>
              </w:rPr>
            </w:pPr>
          </w:p>
        </w:tc>
        <w:tc>
          <w:tcPr>
            <w:tcW w:w="138" w:type="pct"/>
            <w:vMerge/>
            <w:shd w:val="clear" w:color="auto" w:fill="auto"/>
          </w:tcPr>
          <w:p w14:paraId="1B5C20B7" w14:textId="77777777" w:rsidR="000F3E05" w:rsidRPr="00BB20BD" w:rsidRDefault="000F3E05" w:rsidP="00BC12EC">
            <w:pPr>
              <w:pStyle w:val="TableText"/>
            </w:pPr>
          </w:p>
        </w:tc>
        <w:tc>
          <w:tcPr>
            <w:tcW w:w="423" w:type="pct"/>
            <w:shd w:val="clear" w:color="auto" w:fill="auto"/>
          </w:tcPr>
          <w:p w14:paraId="385FBA90" w14:textId="77777777" w:rsidR="000F3E05" w:rsidRPr="00BB20BD" w:rsidRDefault="000F3E05" w:rsidP="00BC12EC">
            <w:pPr>
              <w:pStyle w:val="TableText"/>
            </w:pPr>
            <w:r w:rsidRPr="00BB20BD">
              <w:t>BREG</w:t>
            </w:r>
          </w:p>
        </w:tc>
        <w:tc>
          <w:tcPr>
            <w:tcW w:w="1379" w:type="pct"/>
            <w:gridSpan w:val="2"/>
            <w:shd w:val="clear" w:color="auto" w:fill="auto"/>
          </w:tcPr>
          <w:p w14:paraId="4B84F4FD" w14:textId="77777777" w:rsidR="000F3E05" w:rsidRPr="00BB20BD" w:rsidRDefault="000F3E05" w:rsidP="00BC12EC">
            <w:pPr>
              <w:pStyle w:val="TableText"/>
            </w:pPr>
            <w:r w:rsidRPr="00BB20BD">
              <w:t>Birth Register</w:t>
            </w:r>
          </w:p>
        </w:tc>
        <w:tc>
          <w:tcPr>
            <w:tcW w:w="1658" w:type="pct"/>
            <w:gridSpan w:val="2"/>
            <w:shd w:val="clear" w:color="auto" w:fill="auto"/>
          </w:tcPr>
          <w:p w14:paraId="46B75D1C" w14:textId="04BA6036" w:rsidR="000F3E05" w:rsidRPr="00BB20BD" w:rsidRDefault="000F3E05" w:rsidP="00BC12EC">
            <w:pPr>
              <w:pStyle w:val="TableText"/>
            </w:pPr>
            <w:r w:rsidRPr="00BB20BD">
              <w:t xml:space="preserve">Only applied by the </w:t>
            </w:r>
            <w:proofErr w:type="gramStart"/>
            <w:r w:rsidR="00430495">
              <w:t>Health</w:t>
            </w:r>
            <w:proofErr w:type="gramEnd"/>
            <w:r w:rsidR="00430495">
              <w:t xml:space="preserve"> NZ</w:t>
            </w:r>
            <w:r w:rsidRPr="00BB20BD">
              <w:t xml:space="preserve"> update from matching with the Birth Register</w:t>
            </w:r>
          </w:p>
        </w:tc>
        <w:tc>
          <w:tcPr>
            <w:tcW w:w="144" w:type="pct"/>
            <w:vMerge/>
            <w:shd w:val="clear" w:color="auto" w:fill="auto"/>
          </w:tcPr>
          <w:p w14:paraId="037BD4CA" w14:textId="77777777" w:rsidR="000F3E05" w:rsidRPr="00BB20BD" w:rsidRDefault="000F3E05" w:rsidP="00BC12EC">
            <w:pPr>
              <w:pStyle w:val="TableText"/>
            </w:pPr>
          </w:p>
        </w:tc>
      </w:tr>
      <w:tr w:rsidR="000F3E05" w:rsidRPr="00BB20BD" w14:paraId="3C9A91EB" w14:textId="77777777" w:rsidTr="00BC12EC">
        <w:trPr>
          <w:cantSplit/>
        </w:trPr>
        <w:tc>
          <w:tcPr>
            <w:tcW w:w="1258" w:type="pct"/>
            <w:vMerge/>
            <w:shd w:val="clear" w:color="auto" w:fill="D9D9D9" w:themeFill="accent4" w:themeFillShade="D9"/>
          </w:tcPr>
          <w:p w14:paraId="2FBBC58F" w14:textId="77777777" w:rsidR="000F3E05" w:rsidRPr="00BC12EC" w:rsidRDefault="000F3E05" w:rsidP="00BC12EC">
            <w:pPr>
              <w:pStyle w:val="TableText"/>
              <w:rPr>
                <w:b/>
                <w:bCs/>
              </w:rPr>
            </w:pPr>
          </w:p>
        </w:tc>
        <w:tc>
          <w:tcPr>
            <w:tcW w:w="138" w:type="pct"/>
            <w:vMerge/>
            <w:shd w:val="clear" w:color="auto" w:fill="auto"/>
          </w:tcPr>
          <w:p w14:paraId="5196CC0D" w14:textId="77777777" w:rsidR="000F3E05" w:rsidRPr="00BB20BD" w:rsidRDefault="000F3E05" w:rsidP="00BC12EC">
            <w:pPr>
              <w:pStyle w:val="TableText"/>
            </w:pPr>
          </w:p>
        </w:tc>
        <w:tc>
          <w:tcPr>
            <w:tcW w:w="423" w:type="pct"/>
            <w:shd w:val="clear" w:color="auto" w:fill="auto"/>
          </w:tcPr>
          <w:p w14:paraId="211EE50B" w14:textId="77777777" w:rsidR="000F3E05" w:rsidRPr="00BB20BD" w:rsidRDefault="000F3E05" w:rsidP="00BC12EC">
            <w:pPr>
              <w:pStyle w:val="TableText"/>
            </w:pPr>
            <w:r w:rsidRPr="00BB20BD">
              <w:t>NPRF</w:t>
            </w:r>
          </w:p>
        </w:tc>
        <w:tc>
          <w:tcPr>
            <w:tcW w:w="1379" w:type="pct"/>
            <w:gridSpan w:val="2"/>
            <w:shd w:val="clear" w:color="auto" w:fill="auto"/>
          </w:tcPr>
          <w:p w14:paraId="39459410" w14:textId="77777777" w:rsidR="000F3E05" w:rsidRPr="00BB20BD" w:rsidRDefault="000F3E05" w:rsidP="00BC12EC">
            <w:pPr>
              <w:pStyle w:val="TableText"/>
            </w:pPr>
            <w:r w:rsidRPr="00BB20BD">
              <w:t xml:space="preserve">Proof </w:t>
            </w:r>
            <w:r w:rsidRPr="005B4D2C">
              <w:t>N</w:t>
            </w:r>
            <w:r w:rsidRPr="00BB20BD">
              <w:t>ot Sighted</w:t>
            </w:r>
          </w:p>
        </w:tc>
        <w:tc>
          <w:tcPr>
            <w:tcW w:w="1658" w:type="pct"/>
            <w:gridSpan w:val="2"/>
            <w:shd w:val="clear" w:color="auto" w:fill="auto"/>
          </w:tcPr>
          <w:p w14:paraId="3D4E0513" w14:textId="77777777" w:rsidR="000F3E05" w:rsidRPr="00BB20BD" w:rsidRDefault="000F3E05" w:rsidP="00BC12EC">
            <w:pPr>
              <w:pStyle w:val="TableText"/>
            </w:pPr>
            <w:r w:rsidRPr="00BB20BD">
              <w:t>Information (not proof) provided by the p</w:t>
            </w:r>
            <w:r>
              <w:t>erson</w:t>
            </w:r>
            <w:r w:rsidRPr="00BB20BD">
              <w:t>/whānau</w:t>
            </w:r>
          </w:p>
        </w:tc>
        <w:tc>
          <w:tcPr>
            <w:tcW w:w="144" w:type="pct"/>
            <w:vMerge/>
            <w:shd w:val="clear" w:color="auto" w:fill="auto"/>
          </w:tcPr>
          <w:p w14:paraId="75258CE1" w14:textId="77777777" w:rsidR="000F3E05" w:rsidRPr="00BB20BD" w:rsidRDefault="000F3E05" w:rsidP="00BC12EC">
            <w:pPr>
              <w:pStyle w:val="TableText"/>
            </w:pPr>
          </w:p>
        </w:tc>
      </w:tr>
      <w:tr w:rsidR="000F3E05" w:rsidRPr="00BB20BD" w14:paraId="306AC275" w14:textId="77777777" w:rsidTr="00BC12EC">
        <w:trPr>
          <w:cantSplit/>
        </w:trPr>
        <w:tc>
          <w:tcPr>
            <w:tcW w:w="1258" w:type="pct"/>
            <w:vMerge/>
            <w:shd w:val="clear" w:color="auto" w:fill="D9D9D9" w:themeFill="accent4" w:themeFillShade="D9"/>
          </w:tcPr>
          <w:p w14:paraId="10DCB9B8" w14:textId="77777777" w:rsidR="000F3E05" w:rsidRPr="00BC12EC" w:rsidRDefault="000F3E05" w:rsidP="00BC12EC">
            <w:pPr>
              <w:pStyle w:val="TableText"/>
              <w:rPr>
                <w:b/>
                <w:bCs/>
              </w:rPr>
            </w:pPr>
          </w:p>
        </w:tc>
        <w:tc>
          <w:tcPr>
            <w:tcW w:w="138" w:type="pct"/>
            <w:vMerge/>
            <w:shd w:val="clear" w:color="auto" w:fill="auto"/>
          </w:tcPr>
          <w:p w14:paraId="7ECD770C" w14:textId="77777777" w:rsidR="000F3E05" w:rsidRPr="00BB20BD" w:rsidRDefault="000F3E05" w:rsidP="00BC12EC">
            <w:pPr>
              <w:pStyle w:val="TableText"/>
            </w:pPr>
          </w:p>
        </w:tc>
        <w:tc>
          <w:tcPr>
            <w:tcW w:w="423" w:type="pct"/>
            <w:shd w:val="clear" w:color="auto" w:fill="auto"/>
          </w:tcPr>
          <w:p w14:paraId="2B5CF1D6" w14:textId="77777777" w:rsidR="000F3E05" w:rsidRPr="00BB20BD" w:rsidRDefault="000F3E05" w:rsidP="00BC12EC">
            <w:pPr>
              <w:pStyle w:val="TableText"/>
            </w:pPr>
            <w:r w:rsidRPr="00BB20BD">
              <w:t>NZCI</w:t>
            </w:r>
          </w:p>
        </w:tc>
        <w:tc>
          <w:tcPr>
            <w:tcW w:w="1379" w:type="pct"/>
            <w:gridSpan w:val="2"/>
            <w:shd w:val="clear" w:color="auto" w:fill="auto"/>
          </w:tcPr>
          <w:p w14:paraId="27B65691" w14:textId="77777777" w:rsidR="000F3E05" w:rsidRPr="00BB20BD" w:rsidRDefault="000F3E05" w:rsidP="00BC12EC">
            <w:pPr>
              <w:pStyle w:val="TableText"/>
            </w:pPr>
            <w:r w:rsidRPr="00BB20BD">
              <w:t>NZ Certificate of Identity</w:t>
            </w:r>
          </w:p>
        </w:tc>
        <w:tc>
          <w:tcPr>
            <w:tcW w:w="1658" w:type="pct"/>
            <w:gridSpan w:val="2"/>
            <w:shd w:val="clear" w:color="auto" w:fill="auto"/>
          </w:tcPr>
          <w:p w14:paraId="1923B884" w14:textId="77777777" w:rsidR="000F3E05" w:rsidRPr="00BB20BD" w:rsidRDefault="000F3E05" w:rsidP="00BC12EC">
            <w:pPr>
              <w:pStyle w:val="TableText"/>
            </w:pPr>
          </w:p>
        </w:tc>
        <w:tc>
          <w:tcPr>
            <w:tcW w:w="144" w:type="pct"/>
            <w:vMerge/>
            <w:shd w:val="clear" w:color="auto" w:fill="auto"/>
          </w:tcPr>
          <w:p w14:paraId="0A6A7081" w14:textId="77777777" w:rsidR="000F3E05" w:rsidRPr="00BB20BD" w:rsidRDefault="000F3E05" w:rsidP="00BC12EC">
            <w:pPr>
              <w:pStyle w:val="TableText"/>
            </w:pPr>
          </w:p>
        </w:tc>
      </w:tr>
      <w:tr w:rsidR="000F3E05" w:rsidRPr="00BB20BD" w14:paraId="715B3608" w14:textId="77777777" w:rsidTr="00BC12EC">
        <w:trPr>
          <w:cantSplit/>
        </w:trPr>
        <w:tc>
          <w:tcPr>
            <w:tcW w:w="1258" w:type="pct"/>
            <w:vMerge/>
            <w:shd w:val="clear" w:color="auto" w:fill="D9D9D9" w:themeFill="accent4" w:themeFillShade="D9"/>
          </w:tcPr>
          <w:p w14:paraId="0AB2C1D2" w14:textId="77777777" w:rsidR="000F3E05" w:rsidRPr="00BC12EC" w:rsidRDefault="000F3E05" w:rsidP="00BC12EC">
            <w:pPr>
              <w:pStyle w:val="TableText"/>
              <w:rPr>
                <w:b/>
                <w:bCs/>
              </w:rPr>
            </w:pPr>
          </w:p>
        </w:tc>
        <w:tc>
          <w:tcPr>
            <w:tcW w:w="138" w:type="pct"/>
            <w:vMerge/>
            <w:shd w:val="clear" w:color="auto" w:fill="auto"/>
          </w:tcPr>
          <w:p w14:paraId="06C25B6D" w14:textId="77777777" w:rsidR="000F3E05" w:rsidRPr="00BB20BD" w:rsidRDefault="000F3E05" w:rsidP="00BC12EC">
            <w:pPr>
              <w:pStyle w:val="TableText"/>
            </w:pPr>
          </w:p>
        </w:tc>
        <w:tc>
          <w:tcPr>
            <w:tcW w:w="423" w:type="pct"/>
            <w:shd w:val="clear" w:color="auto" w:fill="auto"/>
          </w:tcPr>
          <w:p w14:paraId="693A18AC" w14:textId="77777777" w:rsidR="000F3E05" w:rsidRPr="00BB20BD" w:rsidRDefault="000F3E05" w:rsidP="00BC12EC">
            <w:pPr>
              <w:pStyle w:val="TableText"/>
            </w:pPr>
            <w:r w:rsidRPr="00BB20BD">
              <w:t>NZCT</w:t>
            </w:r>
          </w:p>
        </w:tc>
        <w:tc>
          <w:tcPr>
            <w:tcW w:w="1379" w:type="pct"/>
            <w:gridSpan w:val="2"/>
            <w:shd w:val="clear" w:color="auto" w:fill="auto"/>
          </w:tcPr>
          <w:p w14:paraId="74D16189" w14:textId="77777777" w:rsidR="000F3E05" w:rsidRPr="00BB20BD" w:rsidRDefault="000F3E05" w:rsidP="00BC12EC">
            <w:pPr>
              <w:pStyle w:val="TableText"/>
            </w:pPr>
            <w:r w:rsidRPr="00BB20BD">
              <w:t>NZ Citizenship Certificate</w:t>
            </w:r>
          </w:p>
        </w:tc>
        <w:tc>
          <w:tcPr>
            <w:tcW w:w="1658" w:type="pct"/>
            <w:gridSpan w:val="2"/>
            <w:shd w:val="clear" w:color="auto" w:fill="auto"/>
          </w:tcPr>
          <w:p w14:paraId="1F97C9EB" w14:textId="77777777" w:rsidR="000F3E05" w:rsidRPr="00BB20BD" w:rsidRDefault="000F3E05" w:rsidP="00BC12EC">
            <w:pPr>
              <w:pStyle w:val="TableText"/>
            </w:pPr>
          </w:p>
        </w:tc>
        <w:tc>
          <w:tcPr>
            <w:tcW w:w="144" w:type="pct"/>
            <w:vMerge/>
            <w:shd w:val="clear" w:color="auto" w:fill="auto"/>
          </w:tcPr>
          <w:p w14:paraId="1D2A0DAC" w14:textId="77777777" w:rsidR="000F3E05" w:rsidRPr="00BB20BD" w:rsidRDefault="000F3E05" w:rsidP="00BC12EC">
            <w:pPr>
              <w:pStyle w:val="TableText"/>
            </w:pPr>
          </w:p>
        </w:tc>
      </w:tr>
      <w:tr w:rsidR="000F3E05" w:rsidRPr="00BB20BD" w14:paraId="7A0E3A69" w14:textId="77777777" w:rsidTr="00BC12EC">
        <w:trPr>
          <w:cantSplit/>
        </w:trPr>
        <w:tc>
          <w:tcPr>
            <w:tcW w:w="1258" w:type="pct"/>
            <w:vMerge/>
            <w:shd w:val="clear" w:color="auto" w:fill="D9D9D9" w:themeFill="accent4" w:themeFillShade="D9"/>
          </w:tcPr>
          <w:p w14:paraId="5334B3BC" w14:textId="77777777" w:rsidR="000F3E05" w:rsidRPr="00BC12EC" w:rsidRDefault="000F3E05" w:rsidP="00BC12EC">
            <w:pPr>
              <w:pStyle w:val="TableText"/>
              <w:rPr>
                <w:b/>
                <w:bCs/>
              </w:rPr>
            </w:pPr>
          </w:p>
        </w:tc>
        <w:tc>
          <w:tcPr>
            <w:tcW w:w="138" w:type="pct"/>
            <w:vMerge/>
            <w:shd w:val="clear" w:color="auto" w:fill="auto"/>
          </w:tcPr>
          <w:p w14:paraId="27E0239E" w14:textId="77777777" w:rsidR="000F3E05" w:rsidRPr="00BB20BD" w:rsidRDefault="000F3E05" w:rsidP="00BC12EC">
            <w:pPr>
              <w:pStyle w:val="TableText"/>
            </w:pPr>
          </w:p>
        </w:tc>
        <w:tc>
          <w:tcPr>
            <w:tcW w:w="423" w:type="pct"/>
            <w:shd w:val="clear" w:color="auto" w:fill="auto"/>
          </w:tcPr>
          <w:p w14:paraId="5CC32296" w14:textId="77777777" w:rsidR="000F3E05" w:rsidRPr="00BB20BD" w:rsidRDefault="000F3E05" w:rsidP="00BC12EC">
            <w:pPr>
              <w:pStyle w:val="TableText"/>
            </w:pPr>
            <w:r w:rsidRPr="00BB20BD">
              <w:t>NZET</w:t>
            </w:r>
          </w:p>
        </w:tc>
        <w:tc>
          <w:tcPr>
            <w:tcW w:w="1379" w:type="pct"/>
            <w:gridSpan w:val="2"/>
            <w:shd w:val="clear" w:color="auto" w:fill="auto"/>
          </w:tcPr>
          <w:p w14:paraId="4512CB8E" w14:textId="77777777" w:rsidR="000F3E05" w:rsidRPr="00BB20BD" w:rsidRDefault="000F3E05" w:rsidP="00BC12EC">
            <w:pPr>
              <w:pStyle w:val="TableText"/>
            </w:pPr>
            <w:r w:rsidRPr="00BB20BD">
              <w:t>NZ Emergency Travel Document</w:t>
            </w:r>
          </w:p>
        </w:tc>
        <w:tc>
          <w:tcPr>
            <w:tcW w:w="1658" w:type="pct"/>
            <w:gridSpan w:val="2"/>
            <w:shd w:val="clear" w:color="auto" w:fill="auto"/>
          </w:tcPr>
          <w:p w14:paraId="7D17D21C" w14:textId="77777777" w:rsidR="000F3E05" w:rsidRPr="00BB20BD" w:rsidRDefault="000F3E05" w:rsidP="00BC12EC">
            <w:pPr>
              <w:pStyle w:val="TableText"/>
            </w:pPr>
          </w:p>
        </w:tc>
        <w:tc>
          <w:tcPr>
            <w:tcW w:w="144" w:type="pct"/>
            <w:vMerge/>
            <w:shd w:val="clear" w:color="auto" w:fill="auto"/>
          </w:tcPr>
          <w:p w14:paraId="15E47FF9" w14:textId="77777777" w:rsidR="000F3E05" w:rsidRPr="00BB20BD" w:rsidRDefault="000F3E05" w:rsidP="00BC12EC">
            <w:pPr>
              <w:pStyle w:val="TableText"/>
            </w:pPr>
          </w:p>
        </w:tc>
      </w:tr>
      <w:tr w:rsidR="000F3E05" w:rsidRPr="00BB20BD" w14:paraId="349BAFB9" w14:textId="77777777" w:rsidTr="00BC12EC">
        <w:trPr>
          <w:cantSplit/>
        </w:trPr>
        <w:tc>
          <w:tcPr>
            <w:tcW w:w="1258" w:type="pct"/>
            <w:vMerge/>
            <w:shd w:val="clear" w:color="auto" w:fill="D9D9D9" w:themeFill="accent4" w:themeFillShade="D9"/>
          </w:tcPr>
          <w:p w14:paraId="0EE3CEE0" w14:textId="77777777" w:rsidR="000F3E05" w:rsidRPr="00BC12EC" w:rsidRDefault="000F3E05" w:rsidP="00BC12EC">
            <w:pPr>
              <w:pStyle w:val="TableText"/>
              <w:rPr>
                <w:b/>
                <w:bCs/>
              </w:rPr>
            </w:pPr>
          </w:p>
        </w:tc>
        <w:tc>
          <w:tcPr>
            <w:tcW w:w="138" w:type="pct"/>
            <w:vMerge/>
            <w:shd w:val="clear" w:color="auto" w:fill="auto"/>
          </w:tcPr>
          <w:p w14:paraId="54841D3F" w14:textId="77777777" w:rsidR="000F3E05" w:rsidRPr="00BB20BD" w:rsidRDefault="000F3E05" w:rsidP="00BC12EC">
            <w:pPr>
              <w:pStyle w:val="TableText"/>
            </w:pPr>
          </w:p>
        </w:tc>
        <w:tc>
          <w:tcPr>
            <w:tcW w:w="423" w:type="pct"/>
            <w:shd w:val="clear" w:color="auto" w:fill="auto"/>
          </w:tcPr>
          <w:p w14:paraId="6B62EABA" w14:textId="77777777" w:rsidR="000F3E05" w:rsidRPr="00BB20BD" w:rsidRDefault="000F3E05" w:rsidP="00BC12EC">
            <w:pPr>
              <w:pStyle w:val="TableText"/>
            </w:pPr>
            <w:r w:rsidRPr="00BB20BD">
              <w:t>NZPV</w:t>
            </w:r>
          </w:p>
        </w:tc>
        <w:tc>
          <w:tcPr>
            <w:tcW w:w="1379" w:type="pct"/>
            <w:gridSpan w:val="2"/>
            <w:shd w:val="clear" w:color="auto" w:fill="auto"/>
          </w:tcPr>
          <w:p w14:paraId="4CD3D08A" w14:textId="77777777" w:rsidR="000F3E05" w:rsidRPr="00BB20BD" w:rsidRDefault="000F3E05" w:rsidP="00BC12EC">
            <w:pPr>
              <w:pStyle w:val="TableText"/>
            </w:pPr>
            <w:r w:rsidRPr="00BB20BD">
              <w:t>NZ Permanent Resident Visa</w:t>
            </w:r>
          </w:p>
        </w:tc>
        <w:tc>
          <w:tcPr>
            <w:tcW w:w="1658" w:type="pct"/>
            <w:gridSpan w:val="2"/>
            <w:shd w:val="clear" w:color="auto" w:fill="auto"/>
          </w:tcPr>
          <w:p w14:paraId="74F4186B" w14:textId="77777777" w:rsidR="000F3E05" w:rsidRPr="00BB20BD" w:rsidRDefault="000F3E05" w:rsidP="00BC12EC">
            <w:pPr>
              <w:pStyle w:val="TableText"/>
            </w:pPr>
            <w:r w:rsidRPr="00BB20BD">
              <w:t>A New Zealand Permanent Resident Visa (not time bound) issued by Immigration New Zealand</w:t>
            </w:r>
          </w:p>
        </w:tc>
        <w:tc>
          <w:tcPr>
            <w:tcW w:w="144" w:type="pct"/>
            <w:vMerge/>
            <w:shd w:val="clear" w:color="auto" w:fill="auto"/>
          </w:tcPr>
          <w:p w14:paraId="5359BC5A" w14:textId="77777777" w:rsidR="000F3E05" w:rsidRPr="00BB20BD" w:rsidRDefault="000F3E05" w:rsidP="00BC12EC">
            <w:pPr>
              <w:pStyle w:val="TableText"/>
            </w:pPr>
          </w:p>
        </w:tc>
      </w:tr>
      <w:tr w:rsidR="000F3E05" w:rsidRPr="00BB20BD" w14:paraId="0223AC1D" w14:textId="77777777" w:rsidTr="00BC12EC">
        <w:trPr>
          <w:cantSplit/>
        </w:trPr>
        <w:tc>
          <w:tcPr>
            <w:tcW w:w="1258" w:type="pct"/>
            <w:vMerge/>
            <w:shd w:val="clear" w:color="auto" w:fill="D9D9D9" w:themeFill="accent4" w:themeFillShade="D9"/>
          </w:tcPr>
          <w:p w14:paraId="53B11CAE" w14:textId="77777777" w:rsidR="000F3E05" w:rsidRPr="00BC12EC" w:rsidRDefault="000F3E05" w:rsidP="00BC12EC">
            <w:pPr>
              <w:pStyle w:val="TableText"/>
              <w:rPr>
                <w:b/>
                <w:bCs/>
              </w:rPr>
            </w:pPr>
          </w:p>
        </w:tc>
        <w:tc>
          <w:tcPr>
            <w:tcW w:w="138" w:type="pct"/>
            <w:vMerge/>
            <w:shd w:val="clear" w:color="auto" w:fill="auto"/>
          </w:tcPr>
          <w:p w14:paraId="4CA61C32" w14:textId="77777777" w:rsidR="000F3E05" w:rsidRPr="00BB20BD" w:rsidRDefault="000F3E05" w:rsidP="00BC12EC">
            <w:pPr>
              <w:pStyle w:val="TableText"/>
            </w:pPr>
          </w:p>
        </w:tc>
        <w:tc>
          <w:tcPr>
            <w:tcW w:w="423" w:type="pct"/>
            <w:shd w:val="clear" w:color="auto" w:fill="auto"/>
          </w:tcPr>
          <w:p w14:paraId="1B9493F7" w14:textId="77777777" w:rsidR="000F3E05" w:rsidRPr="00BB20BD" w:rsidRDefault="000F3E05" w:rsidP="00BC12EC">
            <w:pPr>
              <w:pStyle w:val="TableText"/>
            </w:pPr>
            <w:r w:rsidRPr="00BB20BD">
              <w:t>NZTV</w:t>
            </w:r>
          </w:p>
        </w:tc>
        <w:tc>
          <w:tcPr>
            <w:tcW w:w="1379" w:type="pct"/>
            <w:gridSpan w:val="2"/>
            <w:shd w:val="clear" w:color="auto" w:fill="auto"/>
          </w:tcPr>
          <w:p w14:paraId="2DFD307D" w14:textId="77777777" w:rsidR="000F3E05" w:rsidRPr="00BB20BD" w:rsidRDefault="000F3E05" w:rsidP="00BC12EC">
            <w:pPr>
              <w:pStyle w:val="TableText"/>
            </w:pPr>
            <w:r w:rsidRPr="00BB20BD">
              <w:t>NZ Resident Visa</w:t>
            </w:r>
          </w:p>
        </w:tc>
        <w:tc>
          <w:tcPr>
            <w:tcW w:w="1658" w:type="pct"/>
            <w:gridSpan w:val="2"/>
            <w:shd w:val="clear" w:color="auto" w:fill="auto"/>
          </w:tcPr>
          <w:p w14:paraId="653A095E" w14:textId="77777777" w:rsidR="000F3E05" w:rsidRPr="00BB20BD" w:rsidRDefault="000F3E05" w:rsidP="00BC12EC">
            <w:pPr>
              <w:pStyle w:val="TableText"/>
            </w:pPr>
            <w:r w:rsidRPr="00BB20BD">
              <w:t>A New Zealand Resident Visa (time bound) issued by Immigration New Zealand</w:t>
            </w:r>
          </w:p>
        </w:tc>
        <w:tc>
          <w:tcPr>
            <w:tcW w:w="144" w:type="pct"/>
            <w:vMerge/>
            <w:shd w:val="clear" w:color="auto" w:fill="auto"/>
          </w:tcPr>
          <w:p w14:paraId="7E8652CE" w14:textId="77777777" w:rsidR="000F3E05" w:rsidRPr="00BB20BD" w:rsidRDefault="000F3E05" w:rsidP="00BC12EC">
            <w:pPr>
              <w:pStyle w:val="TableText"/>
            </w:pPr>
          </w:p>
        </w:tc>
      </w:tr>
      <w:tr w:rsidR="000F3E05" w:rsidRPr="00BB20BD" w14:paraId="1F6C195B" w14:textId="77777777" w:rsidTr="00BC12EC">
        <w:trPr>
          <w:cantSplit/>
        </w:trPr>
        <w:tc>
          <w:tcPr>
            <w:tcW w:w="1258" w:type="pct"/>
            <w:vMerge/>
            <w:shd w:val="clear" w:color="auto" w:fill="D9D9D9" w:themeFill="accent4" w:themeFillShade="D9"/>
          </w:tcPr>
          <w:p w14:paraId="2D8E9101" w14:textId="77777777" w:rsidR="000F3E05" w:rsidRPr="00BC12EC" w:rsidRDefault="000F3E05" w:rsidP="00BC12EC">
            <w:pPr>
              <w:pStyle w:val="TableText"/>
              <w:rPr>
                <w:b/>
                <w:bCs/>
              </w:rPr>
            </w:pPr>
          </w:p>
        </w:tc>
        <w:tc>
          <w:tcPr>
            <w:tcW w:w="138" w:type="pct"/>
            <w:vMerge/>
            <w:shd w:val="clear" w:color="auto" w:fill="auto"/>
          </w:tcPr>
          <w:p w14:paraId="515D9D3F" w14:textId="77777777" w:rsidR="000F3E05" w:rsidRPr="00BB20BD" w:rsidRDefault="000F3E05" w:rsidP="00BC12EC">
            <w:pPr>
              <w:pStyle w:val="TableText"/>
            </w:pPr>
          </w:p>
        </w:tc>
        <w:tc>
          <w:tcPr>
            <w:tcW w:w="423" w:type="pct"/>
            <w:shd w:val="clear" w:color="auto" w:fill="auto"/>
          </w:tcPr>
          <w:p w14:paraId="0F66481D" w14:textId="77777777" w:rsidR="000F3E05" w:rsidRPr="00BB20BD" w:rsidRDefault="000F3E05" w:rsidP="00BC12EC">
            <w:pPr>
              <w:pStyle w:val="TableText"/>
            </w:pPr>
            <w:r w:rsidRPr="00BB20BD">
              <w:t>NZRT</w:t>
            </w:r>
          </w:p>
        </w:tc>
        <w:tc>
          <w:tcPr>
            <w:tcW w:w="1379" w:type="pct"/>
            <w:gridSpan w:val="2"/>
            <w:shd w:val="clear" w:color="auto" w:fill="auto"/>
          </w:tcPr>
          <w:p w14:paraId="61E94C49" w14:textId="77777777" w:rsidR="000F3E05" w:rsidRPr="00BB20BD" w:rsidRDefault="000F3E05" w:rsidP="00BC12EC">
            <w:pPr>
              <w:pStyle w:val="TableText"/>
            </w:pPr>
            <w:r w:rsidRPr="00BB20BD">
              <w:t>NZ Refugee Travel Document</w:t>
            </w:r>
          </w:p>
        </w:tc>
        <w:tc>
          <w:tcPr>
            <w:tcW w:w="1658" w:type="pct"/>
            <w:gridSpan w:val="2"/>
            <w:shd w:val="clear" w:color="auto" w:fill="auto"/>
          </w:tcPr>
          <w:p w14:paraId="4E207EDC" w14:textId="77777777" w:rsidR="000F3E05" w:rsidRPr="00BB20BD" w:rsidRDefault="000F3E05" w:rsidP="00BC12EC">
            <w:pPr>
              <w:pStyle w:val="TableText"/>
            </w:pPr>
          </w:p>
        </w:tc>
        <w:tc>
          <w:tcPr>
            <w:tcW w:w="144" w:type="pct"/>
            <w:vMerge/>
            <w:shd w:val="clear" w:color="auto" w:fill="auto"/>
          </w:tcPr>
          <w:p w14:paraId="4FAF9ECE" w14:textId="77777777" w:rsidR="000F3E05" w:rsidRPr="00BB20BD" w:rsidRDefault="000F3E05" w:rsidP="00BC12EC">
            <w:pPr>
              <w:pStyle w:val="TableText"/>
            </w:pPr>
          </w:p>
        </w:tc>
      </w:tr>
      <w:tr w:rsidR="000F3E05" w:rsidRPr="00BB20BD" w14:paraId="43DE1B7E" w14:textId="77777777" w:rsidTr="00BC12EC">
        <w:trPr>
          <w:cantSplit/>
        </w:trPr>
        <w:tc>
          <w:tcPr>
            <w:tcW w:w="1258" w:type="pct"/>
            <w:vMerge/>
            <w:shd w:val="clear" w:color="auto" w:fill="D9D9D9" w:themeFill="accent4" w:themeFillShade="D9"/>
          </w:tcPr>
          <w:p w14:paraId="11158DB4" w14:textId="77777777" w:rsidR="000F3E05" w:rsidRPr="00BC12EC" w:rsidRDefault="000F3E05" w:rsidP="00BC12EC">
            <w:pPr>
              <w:pStyle w:val="TableText"/>
              <w:rPr>
                <w:b/>
                <w:bCs/>
              </w:rPr>
            </w:pPr>
          </w:p>
        </w:tc>
        <w:tc>
          <w:tcPr>
            <w:tcW w:w="138" w:type="pct"/>
            <w:vMerge/>
            <w:shd w:val="clear" w:color="auto" w:fill="auto"/>
          </w:tcPr>
          <w:p w14:paraId="02E9FD79" w14:textId="77777777" w:rsidR="000F3E05" w:rsidRPr="00BB20BD" w:rsidRDefault="000F3E05" w:rsidP="00BC12EC">
            <w:pPr>
              <w:pStyle w:val="TableText"/>
            </w:pPr>
          </w:p>
        </w:tc>
        <w:tc>
          <w:tcPr>
            <w:tcW w:w="423" w:type="pct"/>
            <w:shd w:val="clear" w:color="auto" w:fill="auto"/>
          </w:tcPr>
          <w:p w14:paraId="65ADBE95" w14:textId="77777777" w:rsidR="000F3E05" w:rsidRPr="00BB20BD" w:rsidRDefault="000F3E05" w:rsidP="00BC12EC">
            <w:pPr>
              <w:pStyle w:val="TableText"/>
            </w:pPr>
            <w:r w:rsidRPr="00BB20BD">
              <w:t>OTHR</w:t>
            </w:r>
          </w:p>
        </w:tc>
        <w:tc>
          <w:tcPr>
            <w:tcW w:w="1379" w:type="pct"/>
            <w:gridSpan w:val="2"/>
            <w:shd w:val="clear" w:color="auto" w:fill="auto"/>
          </w:tcPr>
          <w:p w14:paraId="557539BD" w14:textId="77777777" w:rsidR="000F3E05" w:rsidRPr="00BB20BD" w:rsidRDefault="000F3E05" w:rsidP="00BC12EC">
            <w:pPr>
              <w:pStyle w:val="TableText"/>
            </w:pPr>
            <w:r w:rsidRPr="00BB20BD">
              <w:t>Other</w:t>
            </w:r>
          </w:p>
        </w:tc>
        <w:tc>
          <w:tcPr>
            <w:tcW w:w="1658" w:type="pct"/>
            <w:gridSpan w:val="2"/>
            <w:shd w:val="clear" w:color="auto" w:fill="auto"/>
          </w:tcPr>
          <w:p w14:paraId="0D34EFD0" w14:textId="77777777" w:rsidR="000F3E05" w:rsidRPr="00BB20BD" w:rsidRDefault="000F3E05" w:rsidP="00BC12EC">
            <w:pPr>
              <w:pStyle w:val="TableText"/>
            </w:pPr>
            <w:r w:rsidRPr="00BB20BD">
              <w:t>Another official document provided</w:t>
            </w:r>
          </w:p>
        </w:tc>
        <w:tc>
          <w:tcPr>
            <w:tcW w:w="144" w:type="pct"/>
            <w:vMerge/>
            <w:shd w:val="clear" w:color="auto" w:fill="auto"/>
          </w:tcPr>
          <w:p w14:paraId="42E0C479" w14:textId="77777777" w:rsidR="000F3E05" w:rsidRPr="00BB20BD" w:rsidRDefault="000F3E05" w:rsidP="00BC12EC">
            <w:pPr>
              <w:pStyle w:val="TableText"/>
            </w:pPr>
          </w:p>
        </w:tc>
      </w:tr>
      <w:tr w:rsidR="000F3E05" w:rsidRPr="00BB20BD" w14:paraId="1851FEFC" w14:textId="77777777" w:rsidTr="00BC12EC">
        <w:trPr>
          <w:cantSplit/>
        </w:trPr>
        <w:tc>
          <w:tcPr>
            <w:tcW w:w="1258" w:type="pct"/>
            <w:vMerge/>
            <w:shd w:val="clear" w:color="auto" w:fill="D9D9D9" w:themeFill="accent4" w:themeFillShade="D9"/>
          </w:tcPr>
          <w:p w14:paraId="3AD179D4" w14:textId="77777777" w:rsidR="000F3E05" w:rsidRPr="00BC12EC" w:rsidRDefault="000F3E05" w:rsidP="00BC12EC">
            <w:pPr>
              <w:pStyle w:val="TableText"/>
              <w:rPr>
                <w:b/>
                <w:bCs/>
              </w:rPr>
            </w:pPr>
          </w:p>
        </w:tc>
        <w:tc>
          <w:tcPr>
            <w:tcW w:w="138" w:type="pct"/>
            <w:vMerge/>
            <w:shd w:val="clear" w:color="auto" w:fill="auto"/>
          </w:tcPr>
          <w:p w14:paraId="113B97AE" w14:textId="77777777" w:rsidR="000F3E05" w:rsidRPr="00BB20BD" w:rsidRDefault="000F3E05" w:rsidP="00BC12EC">
            <w:pPr>
              <w:pStyle w:val="TableText"/>
            </w:pPr>
          </w:p>
        </w:tc>
        <w:tc>
          <w:tcPr>
            <w:tcW w:w="423" w:type="pct"/>
            <w:shd w:val="clear" w:color="auto" w:fill="auto"/>
          </w:tcPr>
          <w:p w14:paraId="3636A3A3" w14:textId="77777777" w:rsidR="000F3E05" w:rsidRPr="00BB20BD" w:rsidRDefault="000F3E05" w:rsidP="00BC12EC">
            <w:pPr>
              <w:pStyle w:val="TableText"/>
            </w:pPr>
            <w:r w:rsidRPr="00BB20BD">
              <w:t>PPRT</w:t>
            </w:r>
          </w:p>
        </w:tc>
        <w:tc>
          <w:tcPr>
            <w:tcW w:w="1379" w:type="pct"/>
            <w:gridSpan w:val="2"/>
            <w:shd w:val="clear" w:color="auto" w:fill="auto"/>
          </w:tcPr>
          <w:p w14:paraId="69306B3F" w14:textId="77777777" w:rsidR="000F3E05" w:rsidRPr="00BB20BD" w:rsidRDefault="000F3E05" w:rsidP="00BC12EC">
            <w:pPr>
              <w:pStyle w:val="TableText"/>
            </w:pPr>
            <w:r w:rsidRPr="00BB20BD">
              <w:t>Passport</w:t>
            </w:r>
          </w:p>
        </w:tc>
        <w:tc>
          <w:tcPr>
            <w:tcW w:w="1658" w:type="pct"/>
            <w:gridSpan w:val="2"/>
            <w:shd w:val="clear" w:color="auto" w:fill="auto"/>
          </w:tcPr>
          <w:p w14:paraId="018F3139" w14:textId="77777777" w:rsidR="000F3E05" w:rsidRPr="00BB20BD" w:rsidRDefault="000F3E05" w:rsidP="00BC12EC">
            <w:pPr>
              <w:pStyle w:val="TableText"/>
            </w:pPr>
          </w:p>
        </w:tc>
        <w:tc>
          <w:tcPr>
            <w:tcW w:w="144" w:type="pct"/>
            <w:vMerge/>
            <w:shd w:val="clear" w:color="auto" w:fill="auto"/>
          </w:tcPr>
          <w:p w14:paraId="6D60094F" w14:textId="77777777" w:rsidR="000F3E05" w:rsidRPr="00BB20BD" w:rsidRDefault="000F3E05" w:rsidP="00BC12EC">
            <w:pPr>
              <w:pStyle w:val="TableText"/>
            </w:pPr>
          </w:p>
        </w:tc>
      </w:tr>
      <w:tr w:rsidR="000F3E05" w:rsidRPr="00BB20BD" w14:paraId="79B65BFA" w14:textId="77777777" w:rsidTr="00BC12EC">
        <w:trPr>
          <w:cantSplit/>
        </w:trPr>
        <w:tc>
          <w:tcPr>
            <w:tcW w:w="1258" w:type="pct"/>
            <w:vMerge/>
            <w:shd w:val="clear" w:color="auto" w:fill="D9D9D9" w:themeFill="accent4" w:themeFillShade="D9"/>
          </w:tcPr>
          <w:p w14:paraId="1CAFBC20" w14:textId="77777777" w:rsidR="000F3E05" w:rsidRPr="00BC12EC" w:rsidRDefault="000F3E05" w:rsidP="00BC12EC">
            <w:pPr>
              <w:pStyle w:val="TableText"/>
              <w:rPr>
                <w:b/>
                <w:bCs/>
              </w:rPr>
            </w:pPr>
          </w:p>
        </w:tc>
        <w:tc>
          <w:tcPr>
            <w:tcW w:w="138" w:type="pct"/>
            <w:vMerge/>
            <w:shd w:val="clear" w:color="auto" w:fill="auto"/>
          </w:tcPr>
          <w:p w14:paraId="1CD0E268" w14:textId="77777777" w:rsidR="000F3E05" w:rsidRPr="00BB20BD" w:rsidRDefault="000F3E05" w:rsidP="00BC12EC">
            <w:pPr>
              <w:pStyle w:val="TableText"/>
            </w:pPr>
          </w:p>
        </w:tc>
        <w:tc>
          <w:tcPr>
            <w:tcW w:w="423" w:type="pct"/>
            <w:shd w:val="clear" w:color="auto" w:fill="auto"/>
          </w:tcPr>
          <w:p w14:paraId="148A6DE6" w14:textId="77777777" w:rsidR="000F3E05" w:rsidRPr="00BB20BD" w:rsidRDefault="000F3E05" w:rsidP="00BC12EC">
            <w:pPr>
              <w:pStyle w:val="TableText"/>
            </w:pPr>
          </w:p>
        </w:tc>
        <w:tc>
          <w:tcPr>
            <w:tcW w:w="1379" w:type="pct"/>
            <w:gridSpan w:val="2"/>
            <w:shd w:val="clear" w:color="auto" w:fill="auto"/>
          </w:tcPr>
          <w:p w14:paraId="1DA6DA49" w14:textId="77777777" w:rsidR="000F3E05" w:rsidRPr="00BB20BD" w:rsidRDefault="000F3E05" w:rsidP="00BC12EC">
            <w:pPr>
              <w:pStyle w:val="TableText"/>
            </w:pPr>
          </w:p>
        </w:tc>
        <w:tc>
          <w:tcPr>
            <w:tcW w:w="1658" w:type="pct"/>
            <w:gridSpan w:val="2"/>
            <w:shd w:val="clear" w:color="auto" w:fill="auto"/>
          </w:tcPr>
          <w:p w14:paraId="2510F22C" w14:textId="77777777" w:rsidR="000F3E05" w:rsidRPr="00BB20BD" w:rsidRDefault="000F3E05" w:rsidP="00BC12EC">
            <w:pPr>
              <w:pStyle w:val="TableText"/>
            </w:pPr>
          </w:p>
        </w:tc>
        <w:tc>
          <w:tcPr>
            <w:tcW w:w="144" w:type="pct"/>
            <w:vMerge/>
            <w:shd w:val="clear" w:color="auto" w:fill="auto"/>
          </w:tcPr>
          <w:p w14:paraId="162738AF" w14:textId="77777777" w:rsidR="000F3E05" w:rsidRPr="00BB20BD" w:rsidRDefault="000F3E05" w:rsidP="00BC12EC">
            <w:pPr>
              <w:pStyle w:val="TableText"/>
            </w:pPr>
          </w:p>
        </w:tc>
      </w:tr>
      <w:tr w:rsidR="000F3E05" w:rsidRPr="00BB20BD" w14:paraId="139D9AE7" w14:textId="77777777" w:rsidTr="00BC12EC">
        <w:trPr>
          <w:cantSplit/>
        </w:trPr>
        <w:tc>
          <w:tcPr>
            <w:tcW w:w="1258" w:type="pct"/>
            <w:shd w:val="clear" w:color="auto" w:fill="D9D9D9" w:themeFill="accent4" w:themeFillShade="D9"/>
          </w:tcPr>
          <w:p w14:paraId="63F36DD2" w14:textId="77777777" w:rsidR="000F3E05" w:rsidRPr="00BC12EC" w:rsidRDefault="000F3E05" w:rsidP="00BC12EC">
            <w:pPr>
              <w:pStyle w:val="TableText"/>
              <w:rPr>
                <w:b/>
                <w:bCs/>
              </w:rPr>
            </w:pPr>
            <w:r w:rsidRPr="00BC12EC">
              <w:rPr>
                <w:b/>
                <w:bCs/>
              </w:rPr>
              <w:t>Obligation</w:t>
            </w:r>
          </w:p>
        </w:tc>
        <w:tc>
          <w:tcPr>
            <w:tcW w:w="3742" w:type="pct"/>
            <w:gridSpan w:val="7"/>
            <w:shd w:val="clear" w:color="auto" w:fill="auto"/>
          </w:tcPr>
          <w:p w14:paraId="0CC8EFA1" w14:textId="77777777" w:rsidR="000F3E05" w:rsidRPr="00DF1017" w:rsidRDefault="000F3E05" w:rsidP="00BC12EC">
            <w:pPr>
              <w:pStyle w:val="TableText"/>
              <w:rPr>
                <w:rFonts w:eastAsia="Calibri"/>
              </w:rPr>
            </w:pPr>
            <w:r w:rsidRPr="00BB20BD">
              <w:rPr>
                <w:snapToGrid w:val="0"/>
              </w:rPr>
              <w:t>Mandatory when a country of birth code is recorded</w:t>
            </w:r>
          </w:p>
        </w:tc>
      </w:tr>
      <w:tr w:rsidR="000F3E05" w:rsidRPr="00BB20BD" w14:paraId="014905C8" w14:textId="77777777" w:rsidTr="00BC12EC">
        <w:trPr>
          <w:cantSplit/>
        </w:trPr>
        <w:tc>
          <w:tcPr>
            <w:tcW w:w="1258" w:type="pct"/>
            <w:shd w:val="clear" w:color="auto" w:fill="D9D9D9" w:themeFill="accent4" w:themeFillShade="D9"/>
          </w:tcPr>
          <w:p w14:paraId="204C583A" w14:textId="77777777" w:rsidR="000F3E05" w:rsidRPr="00BC12EC" w:rsidRDefault="000F3E05" w:rsidP="00BC12EC">
            <w:pPr>
              <w:pStyle w:val="TableText"/>
              <w:rPr>
                <w:b/>
                <w:bCs/>
              </w:rPr>
            </w:pPr>
            <w:r w:rsidRPr="00BC12EC">
              <w:rPr>
                <w:b/>
                <w:bCs/>
              </w:rPr>
              <w:t>Guide for use</w:t>
            </w:r>
          </w:p>
        </w:tc>
        <w:tc>
          <w:tcPr>
            <w:tcW w:w="3742" w:type="pct"/>
            <w:gridSpan w:val="7"/>
            <w:shd w:val="clear" w:color="auto" w:fill="auto"/>
          </w:tcPr>
          <w:p w14:paraId="2BE1676A" w14:textId="77777777" w:rsidR="000F3E05" w:rsidRPr="00DF1017" w:rsidRDefault="000F3E05" w:rsidP="00BC12EC">
            <w:pPr>
              <w:pStyle w:val="TableText"/>
              <w:rPr>
                <w:rFonts w:eastAsia="Calibri"/>
              </w:rPr>
            </w:pPr>
            <w:r w:rsidRPr="00BB20BD">
              <w:t>Code ‘NPRF’ should be used if proof has not been sighted</w:t>
            </w:r>
          </w:p>
        </w:tc>
      </w:tr>
    </w:tbl>
    <w:p w14:paraId="777ED7BC" w14:textId="77777777" w:rsidR="000F3E05" w:rsidRPr="007E09BA" w:rsidRDefault="000F3E05" w:rsidP="00ED1742">
      <w:pPr>
        <w:pStyle w:val="NumberedHeading2"/>
      </w:pPr>
      <w:bookmarkStart w:id="167" w:name="_Ref340066853"/>
      <w:bookmarkStart w:id="168" w:name="_Ref340066860"/>
      <w:bookmarkStart w:id="169" w:name="_Toc367446908"/>
      <w:bookmarkStart w:id="170" w:name="_Toc16255187"/>
      <w:bookmarkStart w:id="171" w:name="_Toc16587624"/>
      <w:bookmarkStart w:id="172" w:name="_Ref64623349"/>
      <w:bookmarkStart w:id="173" w:name="_Toc77679858"/>
      <w:bookmarkStart w:id="174" w:name="_Toc103784238"/>
      <w:bookmarkStart w:id="175" w:name="_Toc171944814"/>
      <w:bookmarkStart w:id="176" w:name="_Toc158722698"/>
      <w:bookmarkStart w:id="177" w:name="_Toc172202577"/>
      <w:r w:rsidRPr="007E09BA">
        <w:t>Gender</w:t>
      </w:r>
      <w:bookmarkEnd w:id="167"/>
      <w:bookmarkEnd w:id="168"/>
      <w:bookmarkEnd w:id="169"/>
      <w:bookmarkEnd w:id="170"/>
      <w:bookmarkEnd w:id="171"/>
      <w:bookmarkEnd w:id="172"/>
      <w:bookmarkEnd w:id="173"/>
      <w:bookmarkEnd w:id="174"/>
      <w:bookmarkEnd w:id="175"/>
      <w:bookmarkEnd w:id="176"/>
      <w:bookmarkEnd w:id="177"/>
    </w:p>
    <w:p w14:paraId="582738F6" w14:textId="70580625" w:rsidR="00ED7895" w:rsidRDefault="000F3E05" w:rsidP="007E09BA">
      <w:r>
        <w:t xml:space="preserve">The requirements in this section conform with the </w:t>
      </w:r>
      <w:hyperlink r:id="rId47" w:history="1">
        <w:r w:rsidRPr="00C11BD6">
          <w:rPr>
            <w:rStyle w:val="Hyperlink"/>
            <w:rFonts w:cs="Segoe UI"/>
            <w:szCs w:val="18"/>
          </w:rPr>
          <w:t>Statistical standard for gender, sex, and variations of sex characteristics</w:t>
        </w:r>
      </w:hyperlink>
      <w:r>
        <w:rPr>
          <w:rFonts w:cs="Segoe UI"/>
        </w:rPr>
        <w:t xml:space="preserve"> published </w:t>
      </w:r>
      <w:r w:rsidRPr="006B1102">
        <w:rPr>
          <w:rFonts w:cs="Segoe UI"/>
        </w:rPr>
        <w:t>in April 2021 by</w:t>
      </w:r>
      <w:r>
        <w:rPr>
          <w:rFonts w:cs="Segoe UI"/>
        </w:rPr>
        <w:t xml:space="preserve"> </w:t>
      </w:r>
      <w:r w:rsidRPr="006B1102">
        <w:rPr>
          <w:rFonts w:cs="Segoe UI"/>
        </w:rPr>
        <w:t>Stats NZ</w:t>
      </w:r>
      <w:r>
        <w:rPr>
          <w:rFonts w:cs="Segoe UI"/>
        </w:rPr>
        <w:t xml:space="preserve"> | </w:t>
      </w:r>
      <w:proofErr w:type="spellStart"/>
      <w:r w:rsidRPr="006B1102">
        <w:rPr>
          <w:rFonts w:cs="Segoe UI"/>
        </w:rPr>
        <w:t>Tatauranga</w:t>
      </w:r>
      <w:proofErr w:type="spellEnd"/>
      <w:r w:rsidRPr="006B1102">
        <w:rPr>
          <w:rFonts w:cs="Segoe UI"/>
        </w:rPr>
        <w:t xml:space="preserve"> Aotearoa</w:t>
      </w:r>
      <w:r>
        <w:t xml:space="preserve">. This standard </w:t>
      </w:r>
      <w:r w:rsidRPr="00252715">
        <w:t>has been mandated by the Government Chief Data Steward for use across the public service</w:t>
      </w:r>
      <w:r>
        <w:t>.</w:t>
      </w:r>
    </w:p>
    <w:p w14:paraId="7BF0A004" w14:textId="77777777" w:rsidR="00ED7895" w:rsidRDefault="00ED7895">
      <w:r>
        <w:br w:type="page"/>
      </w:r>
    </w:p>
    <w:p w14:paraId="1374511A" w14:textId="77777777" w:rsidR="000F3E05" w:rsidRPr="00BF6051" w:rsidRDefault="000F3E05" w:rsidP="007E09BA"/>
    <w:p w14:paraId="73C12455" w14:textId="77777777" w:rsidR="000F3E05" w:rsidRPr="007E09BA" w:rsidRDefault="000F3E05" w:rsidP="00ED1742">
      <w:pPr>
        <w:pStyle w:val="NumberedHeading3"/>
      </w:pPr>
      <w:bookmarkStart w:id="178" w:name="_Ref64623501"/>
      <w:bookmarkStart w:id="179" w:name="_Toc172202578"/>
      <w:r w:rsidRPr="007E09BA">
        <w:t>Gender code</w:t>
      </w:r>
      <w:bookmarkEnd w:id="178"/>
      <w:bookmarkEnd w:id="179"/>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15"/>
        <w:gridCol w:w="1503"/>
        <w:gridCol w:w="2529"/>
        <w:gridCol w:w="2962"/>
      </w:tblGrid>
      <w:tr w:rsidR="000F3E05" w:rsidRPr="00BB20BD" w14:paraId="139348D2" w14:textId="77777777" w:rsidTr="009610B2">
        <w:trPr>
          <w:cantSplit/>
        </w:trPr>
        <w:tc>
          <w:tcPr>
            <w:tcW w:w="1203" w:type="pct"/>
            <w:tcBorders>
              <w:left w:val="single" w:sz="4" w:space="0" w:color="auto"/>
            </w:tcBorders>
            <w:shd w:val="clear" w:color="auto" w:fill="D9D9D9" w:themeFill="accent4" w:themeFillShade="D9"/>
          </w:tcPr>
          <w:p w14:paraId="539BD174" w14:textId="77777777" w:rsidR="000F3E05" w:rsidRPr="007E09BA" w:rsidRDefault="000F3E05" w:rsidP="006F7358">
            <w:pPr>
              <w:pStyle w:val="TableText"/>
              <w:spacing w:before="40" w:after="40"/>
              <w:rPr>
                <w:b/>
                <w:bCs/>
              </w:rPr>
            </w:pPr>
            <w:r w:rsidRPr="007E09BA">
              <w:rPr>
                <w:b/>
                <w:bCs/>
              </w:rPr>
              <w:t>Definition</w:t>
            </w:r>
          </w:p>
        </w:tc>
        <w:tc>
          <w:tcPr>
            <w:tcW w:w="3797" w:type="pct"/>
            <w:gridSpan w:val="3"/>
            <w:tcBorders>
              <w:right w:val="single" w:sz="4" w:space="0" w:color="auto"/>
            </w:tcBorders>
            <w:shd w:val="clear" w:color="auto" w:fill="auto"/>
          </w:tcPr>
          <w:p w14:paraId="1BBF43A8" w14:textId="77777777" w:rsidR="000F3E05" w:rsidRPr="00BB20BD" w:rsidRDefault="000F3E05" w:rsidP="006F7358">
            <w:pPr>
              <w:pStyle w:val="TableText"/>
              <w:spacing w:before="40" w:after="40"/>
            </w:pPr>
            <w:r w:rsidRPr="00BB20BD">
              <w:t xml:space="preserve">A classification of the </w:t>
            </w:r>
            <w:r>
              <w:t>person’s gender</w:t>
            </w:r>
            <w:r w:rsidRPr="00BB20BD">
              <w:t xml:space="preserve"> as self-identified by the p</w:t>
            </w:r>
            <w:r>
              <w:t>erson</w:t>
            </w:r>
          </w:p>
        </w:tc>
      </w:tr>
      <w:tr w:rsidR="000F3E05" w:rsidRPr="00BB20BD" w14:paraId="0D6D3FFB" w14:textId="77777777" w:rsidTr="009610B2">
        <w:trPr>
          <w:cantSplit/>
        </w:trPr>
        <w:tc>
          <w:tcPr>
            <w:tcW w:w="1203" w:type="pct"/>
            <w:tcBorders>
              <w:left w:val="single" w:sz="4" w:space="0" w:color="auto"/>
            </w:tcBorders>
            <w:shd w:val="clear" w:color="auto" w:fill="D9D9D9" w:themeFill="accent4" w:themeFillShade="D9"/>
          </w:tcPr>
          <w:p w14:paraId="145D4A07" w14:textId="77777777" w:rsidR="000F3E05" w:rsidRPr="007E09BA" w:rsidRDefault="000F3E05" w:rsidP="006F7358">
            <w:pPr>
              <w:pStyle w:val="TableText"/>
              <w:spacing w:before="40" w:after="40"/>
              <w:rPr>
                <w:b/>
                <w:bCs/>
              </w:rPr>
            </w:pPr>
            <w:r w:rsidRPr="007E09BA">
              <w:rPr>
                <w:b/>
                <w:bCs/>
              </w:rPr>
              <w:t>Source standards</w:t>
            </w:r>
          </w:p>
        </w:tc>
        <w:tc>
          <w:tcPr>
            <w:tcW w:w="3797" w:type="pct"/>
            <w:gridSpan w:val="3"/>
            <w:tcBorders>
              <w:right w:val="single" w:sz="4" w:space="0" w:color="auto"/>
            </w:tcBorders>
            <w:shd w:val="clear" w:color="auto" w:fill="auto"/>
          </w:tcPr>
          <w:p w14:paraId="59EDA8B0" w14:textId="77777777" w:rsidR="000F3E05" w:rsidRPr="00BB20BD" w:rsidRDefault="00000000" w:rsidP="006F7358">
            <w:pPr>
              <w:pStyle w:val="TableText"/>
              <w:spacing w:before="40" w:after="40"/>
            </w:pPr>
            <w:hyperlink r:id="rId48" w:history="1">
              <w:r w:rsidR="000F3E05" w:rsidRPr="00C11BD6">
                <w:rPr>
                  <w:rStyle w:val="Hyperlink"/>
                  <w:rFonts w:cs="Segoe UI"/>
                </w:rPr>
                <w:t>Statistical standard for gender, sex, and variations of sex characteristics</w:t>
              </w:r>
            </w:hyperlink>
          </w:p>
        </w:tc>
      </w:tr>
      <w:tr w:rsidR="000F3E05" w:rsidRPr="00BB20BD" w14:paraId="7A7BB87A" w14:textId="77777777" w:rsidTr="009610B2">
        <w:trPr>
          <w:cantSplit/>
        </w:trPr>
        <w:tc>
          <w:tcPr>
            <w:tcW w:w="1203" w:type="pct"/>
            <w:tcBorders>
              <w:left w:val="single" w:sz="4" w:space="0" w:color="auto"/>
            </w:tcBorders>
            <w:shd w:val="clear" w:color="auto" w:fill="D9D9D9" w:themeFill="accent4" w:themeFillShade="D9"/>
          </w:tcPr>
          <w:p w14:paraId="333C4412" w14:textId="77777777" w:rsidR="000F3E05" w:rsidRPr="007E09BA" w:rsidRDefault="000F3E05" w:rsidP="006F7358">
            <w:pPr>
              <w:pStyle w:val="TableText"/>
              <w:spacing w:before="40" w:after="40"/>
              <w:rPr>
                <w:b/>
                <w:bCs/>
              </w:rPr>
            </w:pPr>
            <w:r w:rsidRPr="007E09BA">
              <w:rPr>
                <w:b/>
                <w:bCs/>
              </w:rPr>
              <w:t>Data type</w:t>
            </w:r>
          </w:p>
        </w:tc>
        <w:tc>
          <w:tcPr>
            <w:tcW w:w="816" w:type="pct"/>
            <w:shd w:val="clear" w:color="auto" w:fill="auto"/>
          </w:tcPr>
          <w:p w14:paraId="2A0C2FBF" w14:textId="77777777" w:rsidR="000F3E05" w:rsidRPr="00BB20BD" w:rsidRDefault="000F3E05" w:rsidP="006F7358">
            <w:pPr>
              <w:pStyle w:val="TableText"/>
              <w:spacing w:before="40" w:after="40"/>
              <w:rPr>
                <w:snapToGrid w:val="0"/>
              </w:rPr>
            </w:pPr>
            <w:r w:rsidRPr="00BB20BD">
              <w:rPr>
                <w:snapToGrid w:val="0"/>
              </w:rPr>
              <w:t>Alphabetic</w:t>
            </w:r>
          </w:p>
        </w:tc>
        <w:tc>
          <w:tcPr>
            <w:tcW w:w="1373" w:type="pct"/>
            <w:shd w:val="clear" w:color="auto" w:fill="D9D9D9" w:themeFill="accent4" w:themeFillShade="D9"/>
          </w:tcPr>
          <w:p w14:paraId="3090779F" w14:textId="77777777" w:rsidR="000F3E05" w:rsidRPr="007E09BA" w:rsidRDefault="000F3E05" w:rsidP="006F7358">
            <w:pPr>
              <w:pStyle w:val="TableText"/>
              <w:spacing w:before="40" w:after="40"/>
              <w:rPr>
                <w:b/>
                <w:bCs/>
              </w:rPr>
            </w:pPr>
            <w:r w:rsidRPr="007E09BA">
              <w:rPr>
                <w:b/>
                <w:bCs/>
              </w:rPr>
              <w:t>Representational class</w:t>
            </w:r>
          </w:p>
        </w:tc>
        <w:tc>
          <w:tcPr>
            <w:tcW w:w="1609" w:type="pct"/>
            <w:tcBorders>
              <w:right w:val="single" w:sz="4" w:space="0" w:color="auto"/>
            </w:tcBorders>
            <w:shd w:val="clear" w:color="auto" w:fill="auto"/>
          </w:tcPr>
          <w:p w14:paraId="3149E24F" w14:textId="77777777" w:rsidR="000F3E05" w:rsidRPr="00BB20BD" w:rsidRDefault="000F3E05" w:rsidP="006F7358">
            <w:pPr>
              <w:pStyle w:val="TableText"/>
              <w:spacing w:before="40" w:after="40"/>
            </w:pPr>
            <w:r w:rsidRPr="00BB20BD">
              <w:rPr>
                <w:snapToGrid w:val="0"/>
              </w:rPr>
              <w:t>Code</w:t>
            </w:r>
          </w:p>
        </w:tc>
      </w:tr>
      <w:tr w:rsidR="000F3E05" w:rsidRPr="00BB20BD" w14:paraId="27CD8C68" w14:textId="77777777" w:rsidTr="009610B2">
        <w:trPr>
          <w:cantSplit/>
        </w:trPr>
        <w:tc>
          <w:tcPr>
            <w:tcW w:w="1203" w:type="pct"/>
            <w:tcBorders>
              <w:left w:val="single" w:sz="4" w:space="0" w:color="auto"/>
            </w:tcBorders>
            <w:shd w:val="clear" w:color="auto" w:fill="D9D9D9" w:themeFill="accent4" w:themeFillShade="D9"/>
          </w:tcPr>
          <w:p w14:paraId="776120F8" w14:textId="77777777" w:rsidR="000F3E05" w:rsidRPr="007E09BA" w:rsidRDefault="000F3E05" w:rsidP="006F7358">
            <w:pPr>
              <w:pStyle w:val="TableText"/>
              <w:spacing w:before="40" w:after="40"/>
              <w:rPr>
                <w:b/>
                <w:bCs/>
              </w:rPr>
            </w:pPr>
            <w:r w:rsidRPr="007E09BA">
              <w:rPr>
                <w:b/>
                <w:bCs/>
              </w:rPr>
              <w:t>Field size</w:t>
            </w:r>
          </w:p>
        </w:tc>
        <w:tc>
          <w:tcPr>
            <w:tcW w:w="816" w:type="pct"/>
            <w:shd w:val="clear" w:color="auto" w:fill="auto"/>
          </w:tcPr>
          <w:p w14:paraId="643AC5A6" w14:textId="77777777" w:rsidR="000F3E05" w:rsidRPr="00BB20BD" w:rsidRDefault="000F3E05" w:rsidP="006F7358">
            <w:pPr>
              <w:pStyle w:val="TableText"/>
              <w:spacing w:before="40" w:after="40"/>
              <w:rPr>
                <w:snapToGrid w:val="0"/>
              </w:rPr>
            </w:pPr>
            <w:r w:rsidRPr="00BB20BD">
              <w:t>Max</w:t>
            </w:r>
            <w:r w:rsidRPr="00BB20BD">
              <w:rPr>
                <w:snapToGrid w:val="0"/>
              </w:rPr>
              <w:t>: 1</w:t>
            </w:r>
          </w:p>
        </w:tc>
        <w:tc>
          <w:tcPr>
            <w:tcW w:w="1373" w:type="pct"/>
            <w:shd w:val="clear" w:color="auto" w:fill="D9D9D9" w:themeFill="accent4" w:themeFillShade="D9"/>
          </w:tcPr>
          <w:p w14:paraId="3DBD5F60" w14:textId="77777777" w:rsidR="000F3E05" w:rsidRPr="007E09BA" w:rsidRDefault="000F3E05" w:rsidP="006F7358">
            <w:pPr>
              <w:pStyle w:val="TableText"/>
              <w:spacing w:before="40" w:after="40"/>
              <w:rPr>
                <w:b/>
                <w:bCs/>
              </w:rPr>
            </w:pPr>
            <w:r w:rsidRPr="007E09BA">
              <w:rPr>
                <w:b/>
                <w:bCs/>
              </w:rPr>
              <w:t>Representational layout</w:t>
            </w:r>
          </w:p>
        </w:tc>
        <w:tc>
          <w:tcPr>
            <w:tcW w:w="1609" w:type="pct"/>
            <w:tcBorders>
              <w:right w:val="single" w:sz="4" w:space="0" w:color="auto"/>
            </w:tcBorders>
            <w:shd w:val="clear" w:color="auto" w:fill="auto"/>
          </w:tcPr>
          <w:p w14:paraId="2500B932" w14:textId="77777777" w:rsidR="000F3E05" w:rsidRPr="00BB20BD" w:rsidRDefault="000F3E05" w:rsidP="006F7358">
            <w:pPr>
              <w:pStyle w:val="TableText"/>
              <w:spacing w:before="40" w:after="40"/>
            </w:pPr>
            <w:proofErr w:type="gramStart"/>
            <w:r w:rsidRPr="00BB20BD">
              <w:t>A(</w:t>
            </w:r>
            <w:proofErr w:type="gramEnd"/>
            <w:r w:rsidRPr="00BB20BD">
              <w:t>1)</w:t>
            </w:r>
          </w:p>
        </w:tc>
      </w:tr>
      <w:tr w:rsidR="000F3E05" w:rsidRPr="00BB20BD" w14:paraId="0A79AAC9" w14:textId="77777777" w:rsidTr="009610B2">
        <w:trPr>
          <w:cantSplit/>
        </w:trPr>
        <w:tc>
          <w:tcPr>
            <w:tcW w:w="1203" w:type="pct"/>
            <w:tcBorders>
              <w:left w:val="single" w:sz="4" w:space="0" w:color="auto"/>
            </w:tcBorders>
            <w:shd w:val="clear" w:color="auto" w:fill="D9D9D9" w:themeFill="accent4" w:themeFillShade="D9"/>
          </w:tcPr>
          <w:p w14:paraId="019074C0" w14:textId="79182370" w:rsidR="000F3E05" w:rsidRPr="007E09BA" w:rsidRDefault="005E6277" w:rsidP="007E09BA">
            <w:pPr>
              <w:pStyle w:val="TableText"/>
              <w:rPr>
                <w:b/>
                <w:bCs/>
              </w:rPr>
            </w:pPr>
            <w:r>
              <w:rPr>
                <w:b/>
                <w:bCs/>
              </w:rPr>
              <w:t>Value domain</w:t>
            </w:r>
          </w:p>
        </w:tc>
        <w:tc>
          <w:tcPr>
            <w:tcW w:w="3797" w:type="pct"/>
            <w:gridSpan w:val="3"/>
            <w:tcBorders>
              <w:right w:val="single" w:sz="4" w:space="0" w:color="auto"/>
            </w:tcBorders>
            <w:shd w:val="clear" w:color="auto" w:fill="auto"/>
          </w:tcPr>
          <w:p w14:paraId="0378EF3F" w14:textId="77777777" w:rsidR="000F3E05" w:rsidRDefault="000F3E05" w:rsidP="007E09BA">
            <w:pPr>
              <w:pStyle w:val="TableText"/>
            </w:pPr>
          </w:p>
          <w:tbl>
            <w:tblPr>
              <w:tblStyle w:val="TableGrid"/>
              <w:tblW w:w="0" w:type="auto"/>
              <w:tblLook w:val="04A0" w:firstRow="1" w:lastRow="0" w:firstColumn="1" w:lastColumn="0" w:noHBand="0" w:noVBand="1"/>
            </w:tblPr>
            <w:tblGrid>
              <w:gridCol w:w="1868"/>
              <w:gridCol w:w="4427"/>
            </w:tblGrid>
            <w:tr w:rsidR="00036B44" w:rsidRPr="00036B44" w14:paraId="4664DFE4" w14:textId="77777777" w:rsidTr="00036B44">
              <w:trPr>
                <w:cnfStyle w:val="100000000000" w:firstRow="1" w:lastRow="0" w:firstColumn="0" w:lastColumn="0" w:oddVBand="0" w:evenVBand="0" w:oddHBand="0" w:evenHBand="0" w:firstRowFirstColumn="0" w:firstRowLastColumn="0" w:lastRowFirstColumn="0" w:lastRowLastColumn="0"/>
              </w:trPr>
              <w:tc>
                <w:tcPr>
                  <w:tcW w:w="1868" w:type="dxa"/>
                </w:tcPr>
                <w:p w14:paraId="02D14A01" w14:textId="2BBE4D6E" w:rsidR="00036B44" w:rsidRPr="00036B44" w:rsidRDefault="00036B44" w:rsidP="00036B44">
                  <w:pPr>
                    <w:pStyle w:val="TableText"/>
                  </w:pPr>
                  <w:r w:rsidRPr="00036B44">
                    <w:t>Code</w:t>
                  </w:r>
                </w:p>
              </w:tc>
              <w:tc>
                <w:tcPr>
                  <w:tcW w:w="4427" w:type="dxa"/>
                </w:tcPr>
                <w:p w14:paraId="3210B7B8" w14:textId="65B288A1" w:rsidR="00036B44" w:rsidRPr="00036B44" w:rsidRDefault="00036B44" w:rsidP="00036B44">
                  <w:pPr>
                    <w:pStyle w:val="TableText"/>
                  </w:pPr>
                  <w:r w:rsidRPr="00036B44">
                    <w:t>Description</w:t>
                  </w:r>
                </w:p>
              </w:tc>
            </w:tr>
            <w:tr w:rsidR="00036B44" w:rsidRPr="00036B44" w14:paraId="1BD3E15E" w14:textId="77777777" w:rsidTr="00036B44">
              <w:tc>
                <w:tcPr>
                  <w:tcW w:w="1868" w:type="dxa"/>
                </w:tcPr>
                <w:p w14:paraId="26EE1AB3" w14:textId="2DDC6D37" w:rsidR="00036B44" w:rsidRPr="00036B44" w:rsidRDefault="00036B44" w:rsidP="00036B44">
                  <w:pPr>
                    <w:pStyle w:val="TableText"/>
                  </w:pPr>
                  <w:r w:rsidRPr="00036B44">
                    <w:t>F</w:t>
                  </w:r>
                </w:p>
              </w:tc>
              <w:tc>
                <w:tcPr>
                  <w:tcW w:w="4427" w:type="dxa"/>
                </w:tcPr>
                <w:p w14:paraId="17831BF2" w14:textId="60751242" w:rsidR="00036B44" w:rsidRPr="00036B44" w:rsidRDefault="00036B44" w:rsidP="00036B44">
                  <w:pPr>
                    <w:pStyle w:val="TableText"/>
                  </w:pPr>
                  <w:r w:rsidRPr="00036B44">
                    <w:t xml:space="preserve">Female | </w:t>
                  </w:r>
                  <w:proofErr w:type="spellStart"/>
                  <w:r w:rsidRPr="00036B44">
                    <w:t>Wahine</w:t>
                  </w:r>
                  <w:proofErr w:type="spellEnd"/>
                </w:p>
              </w:tc>
            </w:tr>
            <w:tr w:rsidR="00036B44" w:rsidRPr="00036B44" w14:paraId="2C0B048D" w14:textId="77777777" w:rsidTr="00036B44">
              <w:tc>
                <w:tcPr>
                  <w:tcW w:w="1868" w:type="dxa"/>
                </w:tcPr>
                <w:p w14:paraId="2A798D72" w14:textId="7C56ABB9" w:rsidR="00036B44" w:rsidRPr="00036B44" w:rsidRDefault="00036B44" w:rsidP="00036B44">
                  <w:pPr>
                    <w:pStyle w:val="TableText"/>
                  </w:pPr>
                  <w:r w:rsidRPr="00036B44">
                    <w:t>M</w:t>
                  </w:r>
                </w:p>
              </w:tc>
              <w:tc>
                <w:tcPr>
                  <w:tcW w:w="4427" w:type="dxa"/>
                </w:tcPr>
                <w:p w14:paraId="14340E08" w14:textId="4F3FC6C2" w:rsidR="00036B44" w:rsidRPr="00036B44" w:rsidRDefault="00036B44" w:rsidP="00036B44">
                  <w:pPr>
                    <w:pStyle w:val="TableText"/>
                  </w:pPr>
                  <w:r w:rsidRPr="00036B44">
                    <w:t>Male | Tāne</w:t>
                  </w:r>
                </w:p>
              </w:tc>
            </w:tr>
            <w:tr w:rsidR="00036B44" w:rsidRPr="00036B44" w14:paraId="4BD4DF9E" w14:textId="77777777" w:rsidTr="00036B44">
              <w:tc>
                <w:tcPr>
                  <w:tcW w:w="1868" w:type="dxa"/>
                </w:tcPr>
                <w:p w14:paraId="3DBA5F2D" w14:textId="2406C2C2" w:rsidR="00036B44" w:rsidRPr="00036B44" w:rsidRDefault="00036B44" w:rsidP="00036B44">
                  <w:pPr>
                    <w:pStyle w:val="TableText"/>
                  </w:pPr>
                  <w:r w:rsidRPr="00036B44">
                    <w:t>O</w:t>
                  </w:r>
                </w:p>
              </w:tc>
              <w:tc>
                <w:tcPr>
                  <w:tcW w:w="4427" w:type="dxa"/>
                </w:tcPr>
                <w:p w14:paraId="31E225E7" w14:textId="199037F8" w:rsidR="00036B44" w:rsidRPr="00036B44" w:rsidRDefault="00036B44" w:rsidP="00036B44">
                  <w:pPr>
                    <w:pStyle w:val="TableText"/>
                  </w:pPr>
                  <w:r w:rsidRPr="00036B44">
                    <w:t xml:space="preserve">Another gender | He </w:t>
                  </w:r>
                  <w:proofErr w:type="spellStart"/>
                  <w:r w:rsidRPr="00036B44">
                    <w:t>ira</w:t>
                  </w:r>
                  <w:proofErr w:type="spellEnd"/>
                  <w:r w:rsidRPr="00036B44">
                    <w:t xml:space="preserve"> </w:t>
                  </w:r>
                  <w:proofErr w:type="spellStart"/>
                  <w:r w:rsidRPr="00036B44">
                    <w:t>kē</w:t>
                  </w:r>
                  <w:proofErr w:type="spellEnd"/>
                  <w:r w:rsidRPr="00036B44">
                    <w:t xml:space="preserve"> </w:t>
                  </w:r>
                  <w:proofErr w:type="spellStart"/>
                  <w:r w:rsidRPr="00036B44">
                    <w:t>anō</w:t>
                  </w:r>
                  <w:proofErr w:type="spellEnd"/>
                </w:p>
              </w:tc>
            </w:tr>
            <w:tr w:rsidR="00036B44" w:rsidRPr="00036B44" w14:paraId="04B51EA8" w14:textId="77777777" w:rsidTr="00036B44">
              <w:tc>
                <w:tcPr>
                  <w:tcW w:w="1868" w:type="dxa"/>
                </w:tcPr>
                <w:p w14:paraId="40937BED" w14:textId="326A4B58" w:rsidR="00036B44" w:rsidRPr="00036B44" w:rsidRDefault="00036B44" w:rsidP="00036B44">
                  <w:pPr>
                    <w:pStyle w:val="TableText"/>
                  </w:pPr>
                  <w:r w:rsidRPr="00036B44">
                    <w:t>U</w:t>
                  </w:r>
                </w:p>
              </w:tc>
              <w:tc>
                <w:tcPr>
                  <w:tcW w:w="4427" w:type="dxa"/>
                </w:tcPr>
                <w:p w14:paraId="75061088" w14:textId="7BF98125" w:rsidR="00036B44" w:rsidRPr="00036B44" w:rsidRDefault="00036B44" w:rsidP="00036B44">
                  <w:pPr>
                    <w:pStyle w:val="TableText"/>
                  </w:pPr>
                  <w:r w:rsidRPr="00036B44">
                    <w:t>Unspecified or unknown</w:t>
                  </w:r>
                </w:p>
              </w:tc>
            </w:tr>
          </w:tbl>
          <w:p w14:paraId="1DDB8B3F" w14:textId="05A3589A" w:rsidR="00036B44" w:rsidRPr="00BB20BD" w:rsidRDefault="00036B44" w:rsidP="007E09BA">
            <w:pPr>
              <w:pStyle w:val="TableText"/>
            </w:pPr>
          </w:p>
        </w:tc>
      </w:tr>
      <w:tr w:rsidR="00AD128D" w:rsidRPr="00BB20BD" w14:paraId="7124E6C2" w14:textId="77777777" w:rsidTr="009610B2">
        <w:trPr>
          <w:cantSplit/>
        </w:trPr>
        <w:tc>
          <w:tcPr>
            <w:tcW w:w="1203" w:type="pct"/>
            <w:tcBorders>
              <w:left w:val="single" w:sz="4" w:space="0" w:color="auto"/>
            </w:tcBorders>
            <w:shd w:val="clear" w:color="auto" w:fill="D9D9D9" w:themeFill="accent4" w:themeFillShade="D9"/>
          </w:tcPr>
          <w:p w14:paraId="1E576F13" w14:textId="2F0D4AF1" w:rsidR="00AD128D" w:rsidRPr="007E09BA" w:rsidRDefault="00AD128D" w:rsidP="007E09BA">
            <w:pPr>
              <w:pStyle w:val="TableText"/>
              <w:rPr>
                <w:b/>
                <w:bCs/>
              </w:rPr>
            </w:pPr>
            <w:r w:rsidRPr="007E09BA">
              <w:rPr>
                <w:b/>
                <w:bCs/>
              </w:rPr>
              <w:t>Obligation</w:t>
            </w:r>
          </w:p>
        </w:tc>
        <w:tc>
          <w:tcPr>
            <w:tcW w:w="3797" w:type="pct"/>
            <w:gridSpan w:val="3"/>
            <w:tcBorders>
              <w:right w:val="single" w:sz="4" w:space="0" w:color="auto"/>
            </w:tcBorders>
            <w:shd w:val="clear" w:color="auto" w:fill="auto"/>
          </w:tcPr>
          <w:p w14:paraId="1B4CECCB" w14:textId="668AC63D" w:rsidR="00AD128D" w:rsidRPr="00BB20BD" w:rsidRDefault="00AD128D" w:rsidP="007E09BA">
            <w:pPr>
              <w:pStyle w:val="TableText"/>
            </w:pPr>
            <w:r w:rsidRPr="00BB20BD">
              <w:t>Mandatory</w:t>
            </w:r>
          </w:p>
        </w:tc>
      </w:tr>
      <w:tr w:rsidR="000F3E05" w:rsidRPr="00BB20BD" w14:paraId="3AF3E937" w14:textId="77777777" w:rsidTr="009610B2">
        <w:trPr>
          <w:cantSplit/>
        </w:trPr>
        <w:tc>
          <w:tcPr>
            <w:tcW w:w="1203" w:type="pct"/>
            <w:tcBorders>
              <w:left w:val="single" w:sz="4" w:space="0" w:color="auto"/>
            </w:tcBorders>
            <w:shd w:val="clear" w:color="auto" w:fill="D9D9D9" w:themeFill="accent4" w:themeFillShade="D9"/>
          </w:tcPr>
          <w:p w14:paraId="78999727" w14:textId="77777777" w:rsidR="000F3E05" w:rsidRPr="007E09BA" w:rsidRDefault="000F3E05" w:rsidP="007E09BA">
            <w:pPr>
              <w:pStyle w:val="TableText"/>
              <w:rPr>
                <w:b/>
                <w:bCs/>
              </w:rPr>
            </w:pPr>
            <w:r w:rsidRPr="007E09BA">
              <w:rPr>
                <w:b/>
                <w:bCs/>
              </w:rPr>
              <w:t>Guide for use</w:t>
            </w:r>
          </w:p>
        </w:tc>
        <w:tc>
          <w:tcPr>
            <w:tcW w:w="3797" w:type="pct"/>
            <w:gridSpan w:val="3"/>
            <w:tcBorders>
              <w:right w:val="single" w:sz="4" w:space="0" w:color="auto"/>
            </w:tcBorders>
            <w:shd w:val="clear" w:color="auto" w:fill="auto"/>
          </w:tcPr>
          <w:p w14:paraId="3748A938" w14:textId="77777777" w:rsidR="000F3E05" w:rsidRDefault="000F3E05" w:rsidP="007E09BA">
            <w:pPr>
              <w:pStyle w:val="TableText"/>
            </w:pPr>
            <w:r w:rsidRPr="00BB20BD">
              <w:t xml:space="preserve">Gender is self-identified. </w:t>
            </w:r>
            <w:r>
              <w:t>Gender refers to a person’s social and personal identity as male, female, or another gender or genders that may be non-binary. A person’s current gender may differ from the sex recorded at their birth. A person’s gender may change over time. Some people may not identify with any gender.</w:t>
            </w:r>
          </w:p>
          <w:p w14:paraId="799096BE" w14:textId="77777777" w:rsidR="000F3E05" w:rsidRPr="00BB20BD" w:rsidRDefault="000F3E05" w:rsidP="007E09BA">
            <w:pPr>
              <w:pStyle w:val="TableText"/>
            </w:pPr>
            <w:r>
              <w:t>See the source standard for more information about how to collect gender information from the person.</w:t>
            </w:r>
          </w:p>
        </w:tc>
      </w:tr>
    </w:tbl>
    <w:p w14:paraId="3A46B5ED" w14:textId="77777777" w:rsidR="000F3E05" w:rsidRPr="00EB7166" w:rsidRDefault="000F3E05" w:rsidP="00ED1742">
      <w:pPr>
        <w:pStyle w:val="NumberedHeading3"/>
      </w:pPr>
      <w:bookmarkStart w:id="180" w:name="_Ref64623509"/>
      <w:bookmarkStart w:id="181" w:name="_Ref64623522"/>
      <w:bookmarkStart w:id="182" w:name="_Toc172202579"/>
      <w:bookmarkStart w:id="183" w:name="_Ref340066893"/>
      <w:bookmarkStart w:id="184" w:name="_Ref340128197"/>
      <w:bookmarkStart w:id="185" w:name="_Toc367446909"/>
      <w:bookmarkStart w:id="186" w:name="_Toc16255188"/>
      <w:r w:rsidRPr="00EB7166">
        <w:t>Gender detail</w:t>
      </w:r>
      <w:bookmarkEnd w:id="180"/>
      <w:bookmarkEnd w:id="181"/>
      <w:bookmarkEnd w:id="182"/>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96"/>
        <w:gridCol w:w="1941"/>
        <w:gridCol w:w="2965"/>
        <w:gridCol w:w="2107"/>
      </w:tblGrid>
      <w:tr w:rsidR="000F3E05" w:rsidRPr="00FB798C" w14:paraId="06BC290D" w14:textId="77777777" w:rsidTr="00ED7895">
        <w:trPr>
          <w:cantSplit/>
        </w:trPr>
        <w:tc>
          <w:tcPr>
            <w:tcW w:w="1192" w:type="pct"/>
            <w:shd w:val="clear" w:color="auto" w:fill="D9D9D9" w:themeFill="accent4" w:themeFillShade="D9"/>
          </w:tcPr>
          <w:p w14:paraId="45BE21DC" w14:textId="77777777" w:rsidR="000F3E05" w:rsidRPr="003A10A5" w:rsidRDefault="000F3E05" w:rsidP="003A10A5">
            <w:pPr>
              <w:pStyle w:val="TableText"/>
              <w:rPr>
                <w:b/>
                <w:bCs/>
              </w:rPr>
            </w:pPr>
            <w:r w:rsidRPr="003A10A5">
              <w:rPr>
                <w:b/>
                <w:bCs/>
              </w:rPr>
              <w:t>Definition</w:t>
            </w:r>
          </w:p>
        </w:tc>
        <w:tc>
          <w:tcPr>
            <w:tcW w:w="3808" w:type="pct"/>
            <w:gridSpan w:val="3"/>
            <w:shd w:val="clear" w:color="auto" w:fill="auto"/>
          </w:tcPr>
          <w:p w14:paraId="2A25C9D1" w14:textId="77777777" w:rsidR="000F3E05" w:rsidRPr="00FB798C" w:rsidRDefault="000F3E05" w:rsidP="003A10A5">
            <w:pPr>
              <w:pStyle w:val="TableText"/>
            </w:pPr>
            <w:r>
              <w:t xml:space="preserve">Text provided by the person with the choice of ‘Another gender’ </w:t>
            </w:r>
          </w:p>
        </w:tc>
      </w:tr>
      <w:tr w:rsidR="000F3E05" w:rsidRPr="00FB798C" w14:paraId="0BCB0AB2" w14:textId="77777777" w:rsidTr="00ED7895">
        <w:trPr>
          <w:cantSplit/>
        </w:trPr>
        <w:tc>
          <w:tcPr>
            <w:tcW w:w="1192" w:type="pct"/>
            <w:shd w:val="clear" w:color="auto" w:fill="D9D9D9" w:themeFill="accent4" w:themeFillShade="D9"/>
          </w:tcPr>
          <w:p w14:paraId="7B7F8E31" w14:textId="77777777" w:rsidR="000F3E05" w:rsidRPr="003A10A5" w:rsidRDefault="000F3E05" w:rsidP="003A10A5">
            <w:pPr>
              <w:pStyle w:val="TableText"/>
              <w:rPr>
                <w:b/>
                <w:bCs/>
              </w:rPr>
            </w:pPr>
            <w:r w:rsidRPr="003A10A5">
              <w:rPr>
                <w:b/>
                <w:bCs/>
              </w:rPr>
              <w:t>Source standards</w:t>
            </w:r>
          </w:p>
        </w:tc>
        <w:tc>
          <w:tcPr>
            <w:tcW w:w="3808" w:type="pct"/>
            <w:gridSpan w:val="3"/>
            <w:shd w:val="clear" w:color="auto" w:fill="auto"/>
          </w:tcPr>
          <w:p w14:paraId="677EF006" w14:textId="77777777" w:rsidR="000F3E05" w:rsidRPr="00FB798C" w:rsidRDefault="000F3E05" w:rsidP="003A10A5">
            <w:pPr>
              <w:pStyle w:val="TableText"/>
            </w:pPr>
          </w:p>
        </w:tc>
      </w:tr>
      <w:tr w:rsidR="000F3E05" w:rsidRPr="00FB798C" w14:paraId="671AE053" w14:textId="77777777" w:rsidTr="00ED7895">
        <w:trPr>
          <w:cantSplit/>
        </w:trPr>
        <w:tc>
          <w:tcPr>
            <w:tcW w:w="1192" w:type="pct"/>
            <w:shd w:val="clear" w:color="auto" w:fill="D9D9D9" w:themeFill="accent4" w:themeFillShade="D9"/>
          </w:tcPr>
          <w:p w14:paraId="07661374" w14:textId="77777777" w:rsidR="000F3E05" w:rsidRPr="003A10A5" w:rsidRDefault="000F3E05" w:rsidP="003A10A5">
            <w:pPr>
              <w:pStyle w:val="TableText"/>
              <w:rPr>
                <w:b/>
                <w:bCs/>
              </w:rPr>
            </w:pPr>
            <w:r w:rsidRPr="003A10A5">
              <w:rPr>
                <w:b/>
                <w:bCs/>
              </w:rPr>
              <w:t>Data type</w:t>
            </w:r>
          </w:p>
        </w:tc>
        <w:tc>
          <w:tcPr>
            <w:tcW w:w="1054" w:type="pct"/>
            <w:shd w:val="clear" w:color="auto" w:fill="auto"/>
          </w:tcPr>
          <w:p w14:paraId="7204F2DF" w14:textId="77777777" w:rsidR="000F3E05" w:rsidRPr="00FB798C" w:rsidRDefault="000F3E05" w:rsidP="003A10A5">
            <w:pPr>
              <w:pStyle w:val="TableText"/>
              <w:rPr>
                <w:snapToGrid w:val="0"/>
              </w:rPr>
            </w:pPr>
            <w:r w:rsidRPr="00FB798C">
              <w:rPr>
                <w:snapToGrid w:val="0"/>
              </w:rPr>
              <w:t>Alphabetic</w:t>
            </w:r>
          </w:p>
        </w:tc>
        <w:tc>
          <w:tcPr>
            <w:tcW w:w="1610" w:type="pct"/>
            <w:shd w:val="clear" w:color="auto" w:fill="D9D9D9" w:themeFill="accent4" w:themeFillShade="D9"/>
          </w:tcPr>
          <w:p w14:paraId="42E65BE2" w14:textId="77777777" w:rsidR="000F3E05" w:rsidRPr="003A10A5" w:rsidRDefault="000F3E05" w:rsidP="003A10A5">
            <w:pPr>
              <w:pStyle w:val="TableText"/>
              <w:rPr>
                <w:b/>
                <w:bCs/>
              </w:rPr>
            </w:pPr>
            <w:r w:rsidRPr="003A10A5">
              <w:rPr>
                <w:b/>
                <w:bCs/>
              </w:rPr>
              <w:t>Representational class</w:t>
            </w:r>
          </w:p>
        </w:tc>
        <w:tc>
          <w:tcPr>
            <w:tcW w:w="1145" w:type="pct"/>
            <w:shd w:val="clear" w:color="auto" w:fill="auto"/>
          </w:tcPr>
          <w:p w14:paraId="1A5FC525" w14:textId="77777777" w:rsidR="000F3E05" w:rsidRPr="00FB798C" w:rsidRDefault="000F3E05" w:rsidP="003A10A5">
            <w:pPr>
              <w:pStyle w:val="TableText"/>
            </w:pPr>
            <w:r w:rsidRPr="00FB798C">
              <w:rPr>
                <w:snapToGrid w:val="0"/>
              </w:rPr>
              <w:t>Free text</w:t>
            </w:r>
          </w:p>
        </w:tc>
      </w:tr>
      <w:tr w:rsidR="000F3E05" w:rsidRPr="00FB798C" w14:paraId="6E144213" w14:textId="77777777" w:rsidTr="00ED7895">
        <w:trPr>
          <w:cantSplit/>
        </w:trPr>
        <w:tc>
          <w:tcPr>
            <w:tcW w:w="1192" w:type="pct"/>
            <w:shd w:val="clear" w:color="auto" w:fill="D9D9D9" w:themeFill="accent4" w:themeFillShade="D9"/>
          </w:tcPr>
          <w:p w14:paraId="0D1CBFB9" w14:textId="77777777" w:rsidR="000F3E05" w:rsidRPr="003A10A5" w:rsidRDefault="000F3E05" w:rsidP="003A10A5">
            <w:pPr>
              <w:pStyle w:val="TableText"/>
              <w:rPr>
                <w:b/>
                <w:bCs/>
              </w:rPr>
            </w:pPr>
            <w:r w:rsidRPr="003A10A5">
              <w:rPr>
                <w:b/>
                <w:bCs/>
              </w:rPr>
              <w:t>Field size</w:t>
            </w:r>
          </w:p>
        </w:tc>
        <w:tc>
          <w:tcPr>
            <w:tcW w:w="1054" w:type="pct"/>
            <w:shd w:val="clear" w:color="auto" w:fill="auto"/>
          </w:tcPr>
          <w:p w14:paraId="22F3E171" w14:textId="77777777" w:rsidR="000F3E05" w:rsidRPr="00FB798C" w:rsidRDefault="000F3E05" w:rsidP="003A10A5">
            <w:pPr>
              <w:pStyle w:val="TableText"/>
              <w:rPr>
                <w:snapToGrid w:val="0"/>
              </w:rPr>
            </w:pPr>
            <w:r w:rsidRPr="00FB798C">
              <w:t>Max</w:t>
            </w:r>
            <w:r w:rsidRPr="00FB798C">
              <w:rPr>
                <w:snapToGrid w:val="0"/>
              </w:rPr>
              <w:t>: 150</w:t>
            </w:r>
          </w:p>
        </w:tc>
        <w:tc>
          <w:tcPr>
            <w:tcW w:w="1610" w:type="pct"/>
            <w:shd w:val="clear" w:color="auto" w:fill="D9D9D9" w:themeFill="accent4" w:themeFillShade="D9"/>
          </w:tcPr>
          <w:p w14:paraId="011C7F9A" w14:textId="77777777" w:rsidR="000F3E05" w:rsidRPr="003A10A5" w:rsidRDefault="000F3E05" w:rsidP="003A10A5">
            <w:pPr>
              <w:pStyle w:val="TableText"/>
              <w:rPr>
                <w:b/>
                <w:bCs/>
              </w:rPr>
            </w:pPr>
            <w:r w:rsidRPr="003A10A5">
              <w:rPr>
                <w:b/>
                <w:bCs/>
              </w:rPr>
              <w:t>Representational layout</w:t>
            </w:r>
          </w:p>
        </w:tc>
        <w:tc>
          <w:tcPr>
            <w:tcW w:w="1145" w:type="pct"/>
            <w:shd w:val="clear" w:color="auto" w:fill="auto"/>
          </w:tcPr>
          <w:p w14:paraId="3D57D85D" w14:textId="77777777" w:rsidR="000F3E05" w:rsidRPr="00FB798C" w:rsidRDefault="000F3E05" w:rsidP="003A10A5">
            <w:pPr>
              <w:pStyle w:val="TableText"/>
            </w:pPr>
            <w:proofErr w:type="gramStart"/>
            <w:r w:rsidRPr="00FB798C">
              <w:t>A(</w:t>
            </w:r>
            <w:proofErr w:type="gramEnd"/>
            <w:r w:rsidRPr="00FB798C">
              <w:t>150)</w:t>
            </w:r>
          </w:p>
        </w:tc>
      </w:tr>
      <w:tr w:rsidR="000F3E05" w:rsidRPr="00FB798C" w14:paraId="62998E15" w14:textId="77777777" w:rsidTr="00ED7895">
        <w:trPr>
          <w:cantSplit/>
        </w:trPr>
        <w:tc>
          <w:tcPr>
            <w:tcW w:w="1192" w:type="pct"/>
            <w:shd w:val="clear" w:color="auto" w:fill="D9D9D9" w:themeFill="accent4" w:themeFillShade="D9"/>
          </w:tcPr>
          <w:p w14:paraId="1A37B37D" w14:textId="77777777" w:rsidR="000F3E05" w:rsidRPr="003A10A5" w:rsidRDefault="000F3E05" w:rsidP="003A10A5">
            <w:pPr>
              <w:pStyle w:val="TableText"/>
              <w:rPr>
                <w:b/>
                <w:bCs/>
              </w:rPr>
            </w:pPr>
            <w:r w:rsidRPr="003A10A5">
              <w:rPr>
                <w:b/>
                <w:bCs/>
              </w:rPr>
              <w:t>Value domain</w:t>
            </w:r>
          </w:p>
        </w:tc>
        <w:tc>
          <w:tcPr>
            <w:tcW w:w="3808" w:type="pct"/>
            <w:gridSpan w:val="3"/>
            <w:shd w:val="clear" w:color="auto" w:fill="auto"/>
          </w:tcPr>
          <w:p w14:paraId="65ED7B21" w14:textId="77777777" w:rsidR="000F3E05" w:rsidRPr="00FB798C" w:rsidRDefault="000F3E05" w:rsidP="003A10A5">
            <w:pPr>
              <w:pStyle w:val="TableText"/>
            </w:pPr>
          </w:p>
        </w:tc>
      </w:tr>
      <w:tr w:rsidR="000F3E05" w:rsidRPr="00FB798C" w14:paraId="277AC5DB" w14:textId="77777777" w:rsidTr="00ED7895">
        <w:trPr>
          <w:cantSplit/>
        </w:trPr>
        <w:tc>
          <w:tcPr>
            <w:tcW w:w="1192" w:type="pct"/>
            <w:shd w:val="clear" w:color="auto" w:fill="D9D9D9" w:themeFill="accent4" w:themeFillShade="D9"/>
          </w:tcPr>
          <w:p w14:paraId="37ECA774" w14:textId="77777777" w:rsidR="000F3E05" w:rsidRPr="003A10A5" w:rsidRDefault="000F3E05" w:rsidP="003A10A5">
            <w:pPr>
              <w:pStyle w:val="TableText"/>
              <w:rPr>
                <w:b/>
                <w:bCs/>
              </w:rPr>
            </w:pPr>
            <w:r w:rsidRPr="003A10A5">
              <w:rPr>
                <w:b/>
                <w:bCs/>
              </w:rPr>
              <w:t>Obligation</w:t>
            </w:r>
          </w:p>
        </w:tc>
        <w:tc>
          <w:tcPr>
            <w:tcW w:w="3808" w:type="pct"/>
            <w:gridSpan w:val="3"/>
            <w:shd w:val="clear" w:color="auto" w:fill="auto"/>
          </w:tcPr>
          <w:p w14:paraId="0CE0CF3B" w14:textId="72A2DAB8" w:rsidR="000F3E05" w:rsidRPr="00FB798C" w:rsidRDefault="000F3E05" w:rsidP="003A10A5">
            <w:pPr>
              <w:pStyle w:val="TableText"/>
            </w:pPr>
            <w:r>
              <w:t xml:space="preserve">Optional when ‘Another gender’ is selected in section </w:t>
            </w:r>
            <w:r w:rsidRPr="00FA55A5">
              <w:rPr>
                <w:bCs/>
              </w:rPr>
              <w:fldChar w:fldCharType="begin"/>
            </w:r>
            <w:r w:rsidRPr="00FA55A5">
              <w:rPr>
                <w:bCs/>
              </w:rPr>
              <w:instrText xml:space="preserve"> REF _Ref64623501 \r \h </w:instrText>
            </w:r>
            <w:r>
              <w:rPr>
                <w:bCs/>
              </w:rPr>
              <w:instrText xml:space="preserve"> \* MERGEFORMAT </w:instrText>
            </w:r>
            <w:r w:rsidRPr="00FA55A5">
              <w:rPr>
                <w:bCs/>
              </w:rPr>
            </w:r>
            <w:r w:rsidRPr="00FA55A5">
              <w:rPr>
                <w:bCs/>
              </w:rPr>
              <w:fldChar w:fldCharType="separate"/>
            </w:r>
            <w:r w:rsidR="000D5308">
              <w:rPr>
                <w:bCs/>
              </w:rPr>
              <w:t>2.4.1</w:t>
            </w:r>
            <w:r w:rsidRPr="00FA55A5">
              <w:rPr>
                <w:bCs/>
              </w:rPr>
              <w:fldChar w:fldCharType="end"/>
            </w:r>
            <w:r w:rsidRPr="00FA55A5">
              <w:rPr>
                <w:bCs/>
              </w:rPr>
              <w:t xml:space="preserve"> </w:t>
            </w:r>
            <w:r w:rsidRPr="00FA55A5">
              <w:rPr>
                <w:bCs/>
              </w:rPr>
              <w:fldChar w:fldCharType="begin"/>
            </w:r>
            <w:r w:rsidRPr="00FA55A5">
              <w:rPr>
                <w:bCs/>
              </w:rPr>
              <w:instrText xml:space="preserve"> REF _Ref64623501 \h </w:instrText>
            </w:r>
            <w:r>
              <w:rPr>
                <w:bCs/>
              </w:rPr>
              <w:instrText xml:space="preserve"> \* MERGEFORMAT </w:instrText>
            </w:r>
            <w:r w:rsidRPr="00FA55A5">
              <w:rPr>
                <w:bCs/>
              </w:rPr>
            </w:r>
            <w:r w:rsidRPr="00FA55A5">
              <w:rPr>
                <w:bCs/>
              </w:rPr>
              <w:fldChar w:fldCharType="separate"/>
            </w:r>
            <w:r w:rsidR="000D5308" w:rsidRPr="007E09BA">
              <w:t>Gender code</w:t>
            </w:r>
            <w:r w:rsidRPr="00FA55A5">
              <w:rPr>
                <w:bCs/>
              </w:rPr>
              <w:fldChar w:fldCharType="end"/>
            </w:r>
          </w:p>
        </w:tc>
      </w:tr>
      <w:tr w:rsidR="000F3E05" w:rsidRPr="00FB798C" w14:paraId="50952EA5" w14:textId="77777777" w:rsidTr="00ED7895">
        <w:trPr>
          <w:cantSplit/>
        </w:trPr>
        <w:tc>
          <w:tcPr>
            <w:tcW w:w="1192" w:type="pct"/>
            <w:shd w:val="clear" w:color="auto" w:fill="D9D9D9" w:themeFill="accent4" w:themeFillShade="D9"/>
          </w:tcPr>
          <w:p w14:paraId="2C05179C" w14:textId="77777777" w:rsidR="000F3E05" w:rsidRPr="003A10A5" w:rsidRDefault="000F3E05" w:rsidP="003A10A5">
            <w:pPr>
              <w:pStyle w:val="TableText"/>
              <w:rPr>
                <w:b/>
                <w:bCs/>
              </w:rPr>
            </w:pPr>
            <w:r w:rsidRPr="003A10A5">
              <w:rPr>
                <w:b/>
                <w:bCs/>
              </w:rPr>
              <w:t>Guide for use</w:t>
            </w:r>
          </w:p>
        </w:tc>
        <w:tc>
          <w:tcPr>
            <w:tcW w:w="3808" w:type="pct"/>
            <w:gridSpan w:val="3"/>
            <w:shd w:val="clear" w:color="auto" w:fill="auto"/>
          </w:tcPr>
          <w:p w14:paraId="5A678639" w14:textId="77777777" w:rsidR="000F3E05" w:rsidRPr="00FB798C" w:rsidRDefault="000F3E05" w:rsidP="003A10A5">
            <w:pPr>
              <w:pStyle w:val="TableText"/>
            </w:pPr>
            <w:r>
              <w:t xml:space="preserve">Record verbatim any text provided by the person in response to the obligation specified above </w:t>
            </w:r>
          </w:p>
        </w:tc>
      </w:tr>
    </w:tbl>
    <w:p w14:paraId="4868719E" w14:textId="77777777" w:rsidR="00572608" w:rsidRDefault="00572608" w:rsidP="003A10A5">
      <w:pPr>
        <w:pStyle w:val="Heading2"/>
        <w:sectPr w:rsidR="00572608" w:rsidSect="009B0BDA">
          <w:pgSz w:w="11906" w:h="16838"/>
          <w:pgMar w:top="1530" w:right="1440" w:bottom="1702" w:left="1440" w:header="851" w:footer="199" w:gutter="0"/>
          <w:pgNumType w:start="1"/>
          <w:cols w:space="708"/>
          <w:docGrid w:linePitch="360"/>
        </w:sectPr>
      </w:pPr>
      <w:bookmarkStart w:id="187" w:name="_Ref64623363"/>
      <w:bookmarkStart w:id="188" w:name="_Ref64623435"/>
      <w:bookmarkStart w:id="189" w:name="_Toc77679859"/>
      <w:bookmarkStart w:id="190" w:name="_Ref103343669"/>
      <w:bookmarkStart w:id="191" w:name="_Ref103343777"/>
      <w:bookmarkStart w:id="192" w:name="_Toc103784239"/>
      <w:bookmarkStart w:id="193" w:name="_Toc171944815"/>
      <w:bookmarkStart w:id="194" w:name="_Toc158722699"/>
    </w:p>
    <w:p w14:paraId="062B460A" w14:textId="77777777" w:rsidR="000F3E05" w:rsidRPr="003A10A5" w:rsidRDefault="000F3E05" w:rsidP="00ED1742">
      <w:pPr>
        <w:pStyle w:val="NumberedHeading2"/>
      </w:pPr>
      <w:bookmarkStart w:id="195" w:name="_Toc172202580"/>
      <w:r w:rsidRPr="003A10A5">
        <w:lastRenderedPageBreak/>
        <w:t>Ethnicity</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452A95CB" w14:textId="77777777" w:rsidR="000F3E05" w:rsidRPr="0057737A" w:rsidRDefault="000F3E05" w:rsidP="000F3E05">
      <w:r w:rsidRPr="00D364B8">
        <w:t xml:space="preserve">A person’s </w:t>
      </w:r>
      <w:r>
        <w:t>ethnicity</w:t>
      </w:r>
      <w:r w:rsidRPr="00D364B8">
        <w:t xml:space="preserve"> </w:t>
      </w:r>
      <w:r>
        <w:t>information is</w:t>
      </w:r>
      <w:r w:rsidRPr="00D364B8">
        <w:t xml:space="preserve"> captured using the data elements specified in this section.</w:t>
      </w:r>
    </w:p>
    <w:p w14:paraId="0DC17460" w14:textId="77777777" w:rsidR="000F3E05" w:rsidRPr="00572608" w:rsidRDefault="000F3E05" w:rsidP="00ED1742">
      <w:pPr>
        <w:pStyle w:val="NumberedHeading3"/>
      </w:pPr>
      <w:bookmarkStart w:id="196" w:name="_Ref64623580"/>
      <w:bookmarkStart w:id="197" w:name="_Toc172202581"/>
      <w:r w:rsidRPr="00572608">
        <w:t>Ethnicity code</w:t>
      </w:r>
      <w:bookmarkEnd w:id="196"/>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207"/>
        <w:gridCol w:w="1915"/>
        <w:gridCol w:w="2981"/>
        <w:gridCol w:w="1913"/>
      </w:tblGrid>
      <w:tr w:rsidR="000F3E05" w:rsidRPr="00F70B8F" w14:paraId="279511D7" w14:textId="77777777" w:rsidTr="002260ED">
        <w:trPr>
          <w:cantSplit/>
        </w:trPr>
        <w:tc>
          <w:tcPr>
            <w:tcW w:w="1224" w:type="pct"/>
            <w:shd w:val="clear" w:color="auto" w:fill="D9D9D9" w:themeFill="accent4" w:themeFillShade="D9"/>
          </w:tcPr>
          <w:p w14:paraId="519A425E" w14:textId="77777777" w:rsidR="000F3E05" w:rsidRPr="002260ED" w:rsidRDefault="000F3E05" w:rsidP="002260ED">
            <w:pPr>
              <w:pStyle w:val="TableText"/>
              <w:rPr>
                <w:b/>
                <w:bCs/>
              </w:rPr>
            </w:pPr>
            <w:r w:rsidRPr="002260ED">
              <w:rPr>
                <w:b/>
                <w:bCs/>
              </w:rPr>
              <w:t>Definition</w:t>
            </w:r>
          </w:p>
        </w:tc>
        <w:tc>
          <w:tcPr>
            <w:tcW w:w="3776" w:type="pct"/>
            <w:gridSpan w:val="3"/>
            <w:shd w:val="clear" w:color="auto" w:fill="auto"/>
          </w:tcPr>
          <w:p w14:paraId="25F0F288" w14:textId="77777777" w:rsidR="000F3E05" w:rsidRPr="00F70B8F" w:rsidRDefault="000F3E05" w:rsidP="002260ED">
            <w:pPr>
              <w:pStyle w:val="TableText"/>
            </w:pPr>
            <w:r w:rsidRPr="00F70B8F">
              <w:t>A classification of the ethnicity of an individual p</w:t>
            </w:r>
            <w:r>
              <w:t>erson</w:t>
            </w:r>
            <w:r w:rsidRPr="00F70B8F">
              <w:t xml:space="preserve"> as self-identified by the p</w:t>
            </w:r>
            <w:r>
              <w:t>erson</w:t>
            </w:r>
          </w:p>
        </w:tc>
      </w:tr>
      <w:tr w:rsidR="000F3E05" w:rsidRPr="00F70B8F" w14:paraId="71E80950" w14:textId="77777777" w:rsidTr="002260ED">
        <w:trPr>
          <w:cantSplit/>
        </w:trPr>
        <w:tc>
          <w:tcPr>
            <w:tcW w:w="1224" w:type="pct"/>
            <w:shd w:val="clear" w:color="auto" w:fill="D9D9D9" w:themeFill="accent4" w:themeFillShade="D9"/>
          </w:tcPr>
          <w:p w14:paraId="1CDA350E" w14:textId="77777777" w:rsidR="000F3E05" w:rsidRPr="002260ED" w:rsidRDefault="000F3E05" w:rsidP="002260ED">
            <w:pPr>
              <w:pStyle w:val="TableText"/>
              <w:rPr>
                <w:b/>
                <w:bCs/>
              </w:rPr>
            </w:pPr>
            <w:r w:rsidRPr="002260ED">
              <w:rPr>
                <w:b/>
                <w:bCs/>
              </w:rPr>
              <w:t>Source standards</w:t>
            </w:r>
          </w:p>
        </w:tc>
        <w:tc>
          <w:tcPr>
            <w:tcW w:w="3776" w:type="pct"/>
            <w:gridSpan w:val="3"/>
            <w:shd w:val="clear" w:color="auto" w:fill="auto"/>
          </w:tcPr>
          <w:p w14:paraId="7A322CA7" w14:textId="77777777" w:rsidR="000F3E05" w:rsidRPr="00F70B8F" w:rsidRDefault="00000000" w:rsidP="002260ED">
            <w:pPr>
              <w:pStyle w:val="TableText"/>
            </w:pPr>
            <w:hyperlink r:id="rId49" w:history="1">
              <w:r w:rsidR="000F3E05" w:rsidRPr="0068420B">
                <w:rPr>
                  <w:rStyle w:val="Hyperlink"/>
                  <w:rFonts w:eastAsia="MS Gothic"/>
                </w:rPr>
                <w:t xml:space="preserve">HISO 10001:2017 Ethnicity </w:t>
              </w:r>
              <w:r w:rsidR="000F3E05">
                <w:rPr>
                  <w:rStyle w:val="Hyperlink"/>
                  <w:rFonts w:eastAsia="MS Gothic"/>
                </w:rPr>
                <w:t>D</w:t>
              </w:r>
              <w:r w:rsidR="000F3E05" w:rsidRPr="0068420B">
                <w:rPr>
                  <w:rStyle w:val="Hyperlink"/>
                  <w:rFonts w:eastAsia="MS Gothic"/>
                </w:rPr>
                <w:t xml:space="preserve">ata </w:t>
              </w:r>
              <w:r w:rsidR="000F3E05">
                <w:rPr>
                  <w:rStyle w:val="Hyperlink"/>
                  <w:rFonts w:eastAsia="MS Gothic"/>
                </w:rPr>
                <w:t>P</w:t>
              </w:r>
              <w:r w:rsidR="000F3E05" w:rsidRPr="0068420B">
                <w:rPr>
                  <w:rStyle w:val="Hyperlink"/>
                  <w:rFonts w:eastAsia="MS Gothic"/>
                </w:rPr>
                <w:t>rotocols</w:t>
              </w:r>
            </w:hyperlink>
          </w:p>
        </w:tc>
      </w:tr>
      <w:tr w:rsidR="000F3E05" w:rsidRPr="00F70B8F" w14:paraId="10626CE0" w14:textId="77777777" w:rsidTr="002260ED">
        <w:trPr>
          <w:cantSplit/>
        </w:trPr>
        <w:tc>
          <w:tcPr>
            <w:tcW w:w="1224" w:type="pct"/>
            <w:shd w:val="clear" w:color="auto" w:fill="D9D9D9" w:themeFill="accent4" w:themeFillShade="D9"/>
          </w:tcPr>
          <w:p w14:paraId="6DBA2BA2" w14:textId="77777777" w:rsidR="000F3E05" w:rsidRPr="002260ED" w:rsidRDefault="000F3E05" w:rsidP="002260ED">
            <w:pPr>
              <w:pStyle w:val="TableText"/>
              <w:rPr>
                <w:b/>
                <w:bCs/>
              </w:rPr>
            </w:pPr>
            <w:r w:rsidRPr="002260ED">
              <w:rPr>
                <w:b/>
                <w:bCs/>
              </w:rPr>
              <w:t>Data type</w:t>
            </w:r>
          </w:p>
        </w:tc>
        <w:tc>
          <w:tcPr>
            <w:tcW w:w="1062" w:type="pct"/>
            <w:shd w:val="clear" w:color="auto" w:fill="auto"/>
          </w:tcPr>
          <w:p w14:paraId="1A28E382" w14:textId="77777777" w:rsidR="000F3E05" w:rsidRPr="00F70B8F" w:rsidRDefault="000F3E05" w:rsidP="002260ED">
            <w:pPr>
              <w:pStyle w:val="TableText"/>
              <w:rPr>
                <w:snapToGrid w:val="0"/>
              </w:rPr>
            </w:pPr>
            <w:r w:rsidRPr="00F70B8F">
              <w:rPr>
                <w:snapToGrid w:val="0"/>
              </w:rPr>
              <w:t>Numeric</w:t>
            </w:r>
          </w:p>
        </w:tc>
        <w:tc>
          <w:tcPr>
            <w:tcW w:w="1653" w:type="pct"/>
            <w:shd w:val="clear" w:color="auto" w:fill="D9D9D9" w:themeFill="accent4" w:themeFillShade="D9"/>
          </w:tcPr>
          <w:p w14:paraId="2DACBD3B" w14:textId="77777777" w:rsidR="000F3E05" w:rsidRPr="002260ED" w:rsidRDefault="000F3E05" w:rsidP="002260ED">
            <w:pPr>
              <w:pStyle w:val="TableText"/>
              <w:rPr>
                <w:b/>
                <w:bCs/>
              </w:rPr>
            </w:pPr>
            <w:r w:rsidRPr="002260ED">
              <w:rPr>
                <w:b/>
                <w:bCs/>
              </w:rPr>
              <w:t>Representational class</w:t>
            </w:r>
          </w:p>
        </w:tc>
        <w:tc>
          <w:tcPr>
            <w:tcW w:w="1061" w:type="pct"/>
            <w:shd w:val="clear" w:color="auto" w:fill="auto"/>
          </w:tcPr>
          <w:p w14:paraId="56E45374" w14:textId="77777777" w:rsidR="000F3E05" w:rsidRPr="00F70B8F" w:rsidRDefault="000F3E05" w:rsidP="002260ED">
            <w:pPr>
              <w:pStyle w:val="TableText"/>
            </w:pPr>
            <w:r w:rsidRPr="00F70B8F">
              <w:t>Code</w:t>
            </w:r>
          </w:p>
        </w:tc>
      </w:tr>
      <w:tr w:rsidR="000F3E05" w:rsidRPr="00F70B8F" w14:paraId="1F766B07" w14:textId="77777777" w:rsidTr="002260ED">
        <w:trPr>
          <w:cantSplit/>
        </w:trPr>
        <w:tc>
          <w:tcPr>
            <w:tcW w:w="1224" w:type="pct"/>
            <w:shd w:val="clear" w:color="auto" w:fill="D9D9D9" w:themeFill="accent4" w:themeFillShade="D9"/>
          </w:tcPr>
          <w:p w14:paraId="2AF777C9" w14:textId="77777777" w:rsidR="000F3E05" w:rsidRPr="002260ED" w:rsidRDefault="000F3E05" w:rsidP="002260ED">
            <w:pPr>
              <w:pStyle w:val="TableText"/>
              <w:rPr>
                <w:b/>
                <w:bCs/>
              </w:rPr>
            </w:pPr>
            <w:r w:rsidRPr="002260ED">
              <w:rPr>
                <w:b/>
                <w:bCs/>
              </w:rPr>
              <w:t>Field size</w:t>
            </w:r>
          </w:p>
        </w:tc>
        <w:tc>
          <w:tcPr>
            <w:tcW w:w="1062" w:type="pct"/>
            <w:shd w:val="clear" w:color="auto" w:fill="auto"/>
          </w:tcPr>
          <w:p w14:paraId="72BB2C83" w14:textId="77777777" w:rsidR="000F3E05" w:rsidRPr="00F70B8F" w:rsidRDefault="000F3E05" w:rsidP="002260ED">
            <w:pPr>
              <w:pStyle w:val="TableText"/>
              <w:rPr>
                <w:snapToGrid w:val="0"/>
              </w:rPr>
            </w:pPr>
            <w:r w:rsidRPr="00F70B8F">
              <w:rPr>
                <w:bCs/>
              </w:rPr>
              <w:t>Max</w:t>
            </w:r>
            <w:r w:rsidRPr="00F70B8F">
              <w:rPr>
                <w:snapToGrid w:val="0"/>
              </w:rPr>
              <w:t>: 5</w:t>
            </w:r>
          </w:p>
        </w:tc>
        <w:tc>
          <w:tcPr>
            <w:tcW w:w="1653" w:type="pct"/>
            <w:shd w:val="clear" w:color="auto" w:fill="D9D9D9" w:themeFill="accent4" w:themeFillShade="D9"/>
          </w:tcPr>
          <w:p w14:paraId="11A79D45" w14:textId="77777777" w:rsidR="000F3E05" w:rsidRPr="002260ED" w:rsidRDefault="000F3E05" w:rsidP="002260ED">
            <w:pPr>
              <w:pStyle w:val="TableText"/>
              <w:rPr>
                <w:b/>
                <w:bCs/>
              </w:rPr>
            </w:pPr>
            <w:r w:rsidRPr="002260ED">
              <w:rPr>
                <w:b/>
                <w:bCs/>
              </w:rPr>
              <w:t>Representational layout</w:t>
            </w:r>
          </w:p>
        </w:tc>
        <w:tc>
          <w:tcPr>
            <w:tcW w:w="1061" w:type="pct"/>
            <w:shd w:val="clear" w:color="auto" w:fill="auto"/>
          </w:tcPr>
          <w:p w14:paraId="66492752" w14:textId="77777777" w:rsidR="000F3E05" w:rsidRPr="00F70B8F" w:rsidRDefault="000F3E05" w:rsidP="002260ED">
            <w:pPr>
              <w:pStyle w:val="TableText"/>
            </w:pPr>
            <w:proofErr w:type="gramStart"/>
            <w:r w:rsidRPr="00F70B8F">
              <w:t>N(</w:t>
            </w:r>
            <w:proofErr w:type="gramEnd"/>
            <w:r w:rsidRPr="00F70B8F">
              <w:t>5)</w:t>
            </w:r>
          </w:p>
        </w:tc>
      </w:tr>
      <w:tr w:rsidR="000F3E05" w:rsidRPr="00F70B8F" w14:paraId="1D984998" w14:textId="77777777" w:rsidTr="002260ED">
        <w:trPr>
          <w:cantSplit/>
        </w:trPr>
        <w:tc>
          <w:tcPr>
            <w:tcW w:w="1224" w:type="pct"/>
            <w:shd w:val="clear" w:color="auto" w:fill="D9D9D9" w:themeFill="accent4" w:themeFillShade="D9"/>
          </w:tcPr>
          <w:p w14:paraId="1CF4B726" w14:textId="77777777" w:rsidR="000F3E05" w:rsidRPr="002260ED" w:rsidRDefault="000F3E05" w:rsidP="002260ED">
            <w:pPr>
              <w:pStyle w:val="TableText"/>
              <w:rPr>
                <w:b/>
                <w:bCs/>
              </w:rPr>
            </w:pPr>
            <w:r w:rsidRPr="002260ED">
              <w:rPr>
                <w:b/>
                <w:bCs/>
              </w:rPr>
              <w:t>Value domain</w:t>
            </w:r>
          </w:p>
        </w:tc>
        <w:tc>
          <w:tcPr>
            <w:tcW w:w="3776" w:type="pct"/>
            <w:gridSpan w:val="3"/>
            <w:shd w:val="clear" w:color="auto" w:fill="auto"/>
          </w:tcPr>
          <w:p w14:paraId="7322EAD8" w14:textId="77777777" w:rsidR="000F3E05" w:rsidRPr="00F70B8F" w:rsidRDefault="00000000" w:rsidP="002260ED">
            <w:pPr>
              <w:pStyle w:val="TableText"/>
            </w:pPr>
            <w:hyperlink r:id="rId50" w:history="1">
              <w:r w:rsidR="000F3E05" w:rsidRPr="006269F0">
                <w:rPr>
                  <w:rStyle w:val="Hyperlink"/>
                  <w:rFonts w:cs="Segoe UI"/>
                </w:rPr>
                <w:t>http://www.health.govt.nz/publication/ethnicity-data-protocols-health-and-disability-sector</w:t>
              </w:r>
            </w:hyperlink>
            <w:r w:rsidR="000F3E05">
              <w:t xml:space="preserve"> </w:t>
            </w:r>
          </w:p>
        </w:tc>
      </w:tr>
      <w:tr w:rsidR="000F3E05" w:rsidRPr="00F70B8F" w14:paraId="29E76A8D" w14:textId="77777777" w:rsidTr="002260ED">
        <w:trPr>
          <w:cantSplit/>
        </w:trPr>
        <w:tc>
          <w:tcPr>
            <w:tcW w:w="1224" w:type="pct"/>
            <w:shd w:val="clear" w:color="auto" w:fill="D9D9D9" w:themeFill="accent4" w:themeFillShade="D9"/>
          </w:tcPr>
          <w:p w14:paraId="764C200F" w14:textId="77777777" w:rsidR="000F3E05" w:rsidRPr="002260ED" w:rsidRDefault="000F3E05" w:rsidP="002260ED">
            <w:pPr>
              <w:pStyle w:val="TableText"/>
              <w:rPr>
                <w:b/>
                <w:bCs/>
              </w:rPr>
            </w:pPr>
            <w:r w:rsidRPr="002260ED">
              <w:rPr>
                <w:b/>
                <w:bCs/>
              </w:rPr>
              <w:t>Obligation</w:t>
            </w:r>
          </w:p>
        </w:tc>
        <w:tc>
          <w:tcPr>
            <w:tcW w:w="3776" w:type="pct"/>
            <w:gridSpan w:val="3"/>
            <w:shd w:val="clear" w:color="auto" w:fill="auto"/>
          </w:tcPr>
          <w:p w14:paraId="6176E977" w14:textId="77777777" w:rsidR="000F3E05" w:rsidRPr="00F70B8F" w:rsidRDefault="000F3E05" w:rsidP="002260ED">
            <w:pPr>
              <w:pStyle w:val="TableText"/>
            </w:pPr>
            <w:r w:rsidRPr="00F70B8F">
              <w:t>Mandatory – At least one ethnicity must be provided and recorded at Level 4 of the classification</w:t>
            </w:r>
          </w:p>
        </w:tc>
      </w:tr>
      <w:tr w:rsidR="000F3E05" w:rsidRPr="00F70B8F" w14:paraId="61A3ECC8" w14:textId="77777777" w:rsidTr="002260ED">
        <w:trPr>
          <w:cantSplit/>
        </w:trPr>
        <w:tc>
          <w:tcPr>
            <w:tcW w:w="1224" w:type="pct"/>
            <w:shd w:val="clear" w:color="auto" w:fill="D9D9D9" w:themeFill="accent4" w:themeFillShade="D9"/>
          </w:tcPr>
          <w:p w14:paraId="2DEF616A" w14:textId="77777777" w:rsidR="000F3E05" w:rsidRPr="002260ED" w:rsidRDefault="000F3E05" w:rsidP="002260ED">
            <w:pPr>
              <w:pStyle w:val="TableText"/>
              <w:rPr>
                <w:b/>
                <w:bCs/>
              </w:rPr>
            </w:pPr>
            <w:r w:rsidRPr="002260ED">
              <w:rPr>
                <w:b/>
                <w:bCs/>
              </w:rPr>
              <w:t>Guide for use</w:t>
            </w:r>
          </w:p>
        </w:tc>
        <w:tc>
          <w:tcPr>
            <w:tcW w:w="3776" w:type="pct"/>
            <w:gridSpan w:val="3"/>
            <w:shd w:val="clear" w:color="auto" w:fill="auto"/>
          </w:tcPr>
          <w:p w14:paraId="5378F034" w14:textId="77777777" w:rsidR="000F3E05" w:rsidRPr="00F70B8F" w:rsidRDefault="000F3E05" w:rsidP="002260ED">
            <w:pPr>
              <w:pStyle w:val="TableText"/>
              <w:rPr>
                <w:lang w:eastAsia="en-NZ"/>
              </w:rPr>
            </w:pPr>
            <w:r w:rsidRPr="00F70B8F">
              <w:rPr>
                <w:lang w:eastAsia="en-NZ"/>
              </w:rPr>
              <w:t>Up to six ethnicities may be recorded. Use the standard ethnicity collection question from section 3.3 of the Ethnicity Data Protocols to enable the p</w:t>
            </w:r>
            <w:r>
              <w:rPr>
                <w:lang w:eastAsia="en-NZ"/>
              </w:rPr>
              <w:t>erson</w:t>
            </w:r>
            <w:r w:rsidRPr="00F70B8F">
              <w:rPr>
                <w:lang w:eastAsia="en-NZ"/>
              </w:rPr>
              <w:t xml:space="preserve"> to select which ethnic group(s) they identify with</w:t>
            </w:r>
          </w:p>
        </w:tc>
      </w:tr>
    </w:tbl>
    <w:p w14:paraId="68BF9217" w14:textId="77777777" w:rsidR="000F3E05" w:rsidRPr="002260ED" w:rsidRDefault="000F3E05" w:rsidP="00ED1742">
      <w:pPr>
        <w:pStyle w:val="NumberedHeading3"/>
      </w:pPr>
      <w:bookmarkStart w:id="198" w:name="_Ref64623584"/>
      <w:bookmarkStart w:id="199" w:name="_Ref64623597"/>
      <w:bookmarkStart w:id="200" w:name="_Ref64623605"/>
      <w:bookmarkStart w:id="201" w:name="_Toc172202582"/>
      <w:r w:rsidRPr="002260ED">
        <w:t>Ethnicity detail</w:t>
      </w:r>
      <w:bookmarkEnd w:id="198"/>
      <w:bookmarkEnd w:id="199"/>
      <w:bookmarkEnd w:id="200"/>
      <w:bookmarkEnd w:id="20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95"/>
        <w:gridCol w:w="1941"/>
        <w:gridCol w:w="2965"/>
        <w:gridCol w:w="1917"/>
      </w:tblGrid>
      <w:tr w:rsidR="000F3E05" w:rsidRPr="00FB798C" w14:paraId="0E3A45D1" w14:textId="77777777" w:rsidTr="002260ED">
        <w:trPr>
          <w:cantSplit/>
        </w:trPr>
        <w:tc>
          <w:tcPr>
            <w:tcW w:w="1217" w:type="pct"/>
            <w:shd w:val="clear" w:color="auto" w:fill="D9D9D9" w:themeFill="accent4" w:themeFillShade="D9"/>
          </w:tcPr>
          <w:p w14:paraId="1854699B" w14:textId="77777777" w:rsidR="000F3E05" w:rsidRPr="002260ED" w:rsidRDefault="000F3E05" w:rsidP="002260ED">
            <w:pPr>
              <w:pStyle w:val="TableText"/>
              <w:rPr>
                <w:b/>
                <w:bCs/>
              </w:rPr>
            </w:pPr>
            <w:r w:rsidRPr="002260ED">
              <w:rPr>
                <w:b/>
                <w:bCs/>
              </w:rPr>
              <w:t>Definition</w:t>
            </w:r>
          </w:p>
        </w:tc>
        <w:tc>
          <w:tcPr>
            <w:tcW w:w="3783" w:type="pct"/>
            <w:gridSpan w:val="3"/>
            <w:shd w:val="clear" w:color="auto" w:fill="auto"/>
          </w:tcPr>
          <w:p w14:paraId="79640C56" w14:textId="77777777" w:rsidR="000F3E05" w:rsidRPr="00FB798C" w:rsidRDefault="000F3E05" w:rsidP="002260ED">
            <w:pPr>
              <w:pStyle w:val="TableText"/>
            </w:pPr>
            <w:r>
              <w:t>Text the person used to answer the ethnicity question where the ‘Other’ option has been selected.</w:t>
            </w:r>
          </w:p>
        </w:tc>
      </w:tr>
      <w:tr w:rsidR="000F3E05" w:rsidRPr="00FB798C" w14:paraId="5A2E2A36" w14:textId="77777777" w:rsidTr="002260ED">
        <w:trPr>
          <w:cantSplit/>
        </w:trPr>
        <w:tc>
          <w:tcPr>
            <w:tcW w:w="1217" w:type="pct"/>
            <w:shd w:val="clear" w:color="auto" w:fill="D9D9D9" w:themeFill="accent4" w:themeFillShade="D9"/>
          </w:tcPr>
          <w:p w14:paraId="6C951F17" w14:textId="77777777" w:rsidR="000F3E05" w:rsidRPr="002260ED" w:rsidRDefault="000F3E05" w:rsidP="002260ED">
            <w:pPr>
              <w:pStyle w:val="TableText"/>
              <w:rPr>
                <w:b/>
                <w:bCs/>
              </w:rPr>
            </w:pPr>
            <w:r w:rsidRPr="002260ED">
              <w:rPr>
                <w:b/>
                <w:bCs/>
              </w:rPr>
              <w:t>Source standards</w:t>
            </w:r>
          </w:p>
        </w:tc>
        <w:tc>
          <w:tcPr>
            <w:tcW w:w="3783" w:type="pct"/>
            <w:gridSpan w:val="3"/>
            <w:shd w:val="clear" w:color="auto" w:fill="auto"/>
          </w:tcPr>
          <w:p w14:paraId="2FD6B017" w14:textId="77777777" w:rsidR="000F3E05" w:rsidRPr="00FB798C" w:rsidRDefault="000F3E05" w:rsidP="002260ED">
            <w:pPr>
              <w:pStyle w:val="TableText"/>
            </w:pPr>
          </w:p>
        </w:tc>
      </w:tr>
      <w:tr w:rsidR="000F3E05" w:rsidRPr="00FB798C" w14:paraId="0A7BADC0" w14:textId="77777777" w:rsidTr="002260ED">
        <w:trPr>
          <w:cantSplit/>
        </w:trPr>
        <w:tc>
          <w:tcPr>
            <w:tcW w:w="1217" w:type="pct"/>
            <w:shd w:val="clear" w:color="auto" w:fill="D9D9D9" w:themeFill="accent4" w:themeFillShade="D9"/>
          </w:tcPr>
          <w:p w14:paraId="38163AE0" w14:textId="77777777" w:rsidR="000F3E05" w:rsidRPr="002260ED" w:rsidRDefault="000F3E05" w:rsidP="002260ED">
            <w:pPr>
              <w:pStyle w:val="TableText"/>
              <w:rPr>
                <w:b/>
                <w:bCs/>
              </w:rPr>
            </w:pPr>
            <w:r w:rsidRPr="002260ED">
              <w:rPr>
                <w:b/>
                <w:bCs/>
              </w:rPr>
              <w:t>Data type</w:t>
            </w:r>
          </w:p>
        </w:tc>
        <w:tc>
          <w:tcPr>
            <w:tcW w:w="1076" w:type="pct"/>
            <w:shd w:val="clear" w:color="auto" w:fill="auto"/>
          </w:tcPr>
          <w:p w14:paraId="47DD745F" w14:textId="77777777" w:rsidR="000F3E05" w:rsidRPr="00FB798C" w:rsidRDefault="000F3E05" w:rsidP="002260ED">
            <w:pPr>
              <w:pStyle w:val="TableText"/>
              <w:rPr>
                <w:snapToGrid w:val="0"/>
              </w:rPr>
            </w:pPr>
            <w:r w:rsidRPr="00FB798C">
              <w:rPr>
                <w:snapToGrid w:val="0"/>
              </w:rPr>
              <w:t>Alphabetic</w:t>
            </w:r>
          </w:p>
        </w:tc>
        <w:tc>
          <w:tcPr>
            <w:tcW w:w="1644" w:type="pct"/>
            <w:shd w:val="clear" w:color="auto" w:fill="D9D9D9" w:themeFill="accent4" w:themeFillShade="D9"/>
          </w:tcPr>
          <w:p w14:paraId="15C647EA" w14:textId="77777777" w:rsidR="000F3E05" w:rsidRPr="002260ED" w:rsidRDefault="000F3E05" w:rsidP="002260ED">
            <w:pPr>
              <w:pStyle w:val="TableText"/>
              <w:rPr>
                <w:b/>
                <w:bCs/>
              </w:rPr>
            </w:pPr>
            <w:r w:rsidRPr="002260ED">
              <w:rPr>
                <w:b/>
                <w:bCs/>
              </w:rPr>
              <w:t>Representational class</w:t>
            </w:r>
          </w:p>
        </w:tc>
        <w:tc>
          <w:tcPr>
            <w:tcW w:w="1063" w:type="pct"/>
            <w:shd w:val="clear" w:color="auto" w:fill="auto"/>
          </w:tcPr>
          <w:p w14:paraId="72C1A8F5" w14:textId="77777777" w:rsidR="000F3E05" w:rsidRPr="00FB798C" w:rsidRDefault="000F3E05" w:rsidP="002260ED">
            <w:pPr>
              <w:pStyle w:val="TableText"/>
            </w:pPr>
            <w:r w:rsidRPr="00FB798C">
              <w:rPr>
                <w:snapToGrid w:val="0"/>
              </w:rPr>
              <w:t>Free text</w:t>
            </w:r>
          </w:p>
        </w:tc>
      </w:tr>
      <w:tr w:rsidR="000F3E05" w:rsidRPr="00FB798C" w14:paraId="058BAE9D" w14:textId="77777777" w:rsidTr="002260ED">
        <w:trPr>
          <w:cantSplit/>
        </w:trPr>
        <w:tc>
          <w:tcPr>
            <w:tcW w:w="1217" w:type="pct"/>
            <w:shd w:val="clear" w:color="auto" w:fill="D9D9D9" w:themeFill="accent4" w:themeFillShade="D9"/>
          </w:tcPr>
          <w:p w14:paraId="45C56435" w14:textId="77777777" w:rsidR="000F3E05" w:rsidRPr="002260ED" w:rsidRDefault="000F3E05" w:rsidP="002260ED">
            <w:pPr>
              <w:pStyle w:val="TableText"/>
              <w:rPr>
                <w:b/>
                <w:bCs/>
              </w:rPr>
            </w:pPr>
            <w:r w:rsidRPr="002260ED">
              <w:rPr>
                <w:b/>
                <w:bCs/>
              </w:rPr>
              <w:t>Field size</w:t>
            </w:r>
          </w:p>
        </w:tc>
        <w:tc>
          <w:tcPr>
            <w:tcW w:w="1076" w:type="pct"/>
            <w:shd w:val="clear" w:color="auto" w:fill="auto"/>
          </w:tcPr>
          <w:p w14:paraId="40A22DB4" w14:textId="77777777" w:rsidR="000F3E05" w:rsidRPr="00FB798C" w:rsidRDefault="000F3E05" w:rsidP="002260ED">
            <w:pPr>
              <w:pStyle w:val="TableText"/>
              <w:rPr>
                <w:snapToGrid w:val="0"/>
              </w:rPr>
            </w:pPr>
            <w:r w:rsidRPr="00FB798C">
              <w:t>Max</w:t>
            </w:r>
            <w:r w:rsidRPr="00FB798C">
              <w:rPr>
                <w:snapToGrid w:val="0"/>
              </w:rPr>
              <w:t xml:space="preserve">: </w:t>
            </w:r>
            <w:r>
              <w:rPr>
                <w:snapToGrid w:val="0"/>
              </w:rPr>
              <w:t>600</w:t>
            </w:r>
          </w:p>
        </w:tc>
        <w:tc>
          <w:tcPr>
            <w:tcW w:w="1644" w:type="pct"/>
            <w:shd w:val="clear" w:color="auto" w:fill="D9D9D9" w:themeFill="accent4" w:themeFillShade="D9"/>
          </w:tcPr>
          <w:p w14:paraId="28C0342C" w14:textId="77777777" w:rsidR="000F3E05" w:rsidRPr="002260ED" w:rsidRDefault="000F3E05" w:rsidP="002260ED">
            <w:pPr>
              <w:pStyle w:val="TableText"/>
              <w:rPr>
                <w:b/>
                <w:bCs/>
              </w:rPr>
            </w:pPr>
            <w:r w:rsidRPr="002260ED">
              <w:rPr>
                <w:b/>
                <w:bCs/>
              </w:rPr>
              <w:t>Representational layout</w:t>
            </w:r>
          </w:p>
        </w:tc>
        <w:tc>
          <w:tcPr>
            <w:tcW w:w="1063" w:type="pct"/>
            <w:shd w:val="clear" w:color="auto" w:fill="auto"/>
          </w:tcPr>
          <w:p w14:paraId="709E5765" w14:textId="77777777" w:rsidR="000F3E05" w:rsidRPr="00FB798C" w:rsidRDefault="000F3E05" w:rsidP="002260ED">
            <w:pPr>
              <w:pStyle w:val="TableText"/>
            </w:pPr>
            <w:proofErr w:type="gramStart"/>
            <w:r w:rsidRPr="00FB798C">
              <w:t>A(</w:t>
            </w:r>
            <w:proofErr w:type="gramEnd"/>
            <w:r>
              <w:t>600</w:t>
            </w:r>
            <w:r w:rsidRPr="00FB798C">
              <w:t>)</w:t>
            </w:r>
          </w:p>
        </w:tc>
      </w:tr>
      <w:tr w:rsidR="000F3E05" w:rsidRPr="00FB798C" w14:paraId="2B78599A" w14:textId="77777777" w:rsidTr="002260ED">
        <w:trPr>
          <w:cantSplit/>
        </w:trPr>
        <w:tc>
          <w:tcPr>
            <w:tcW w:w="1217" w:type="pct"/>
            <w:shd w:val="clear" w:color="auto" w:fill="D9D9D9" w:themeFill="accent4" w:themeFillShade="D9"/>
          </w:tcPr>
          <w:p w14:paraId="5AB66652" w14:textId="77777777" w:rsidR="000F3E05" w:rsidRPr="002260ED" w:rsidRDefault="000F3E05" w:rsidP="002260ED">
            <w:pPr>
              <w:pStyle w:val="TableText"/>
              <w:rPr>
                <w:b/>
                <w:bCs/>
              </w:rPr>
            </w:pPr>
            <w:r w:rsidRPr="002260ED">
              <w:rPr>
                <w:b/>
                <w:bCs/>
              </w:rPr>
              <w:t>Value domain</w:t>
            </w:r>
          </w:p>
        </w:tc>
        <w:tc>
          <w:tcPr>
            <w:tcW w:w="3783" w:type="pct"/>
            <w:gridSpan w:val="3"/>
            <w:shd w:val="clear" w:color="auto" w:fill="auto"/>
          </w:tcPr>
          <w:p w14:paraId="228034DA" w14:textId="77777777" w:rsidR="000F3E05" w:rsidRPr="00FB798C" w:rsidRDefault="000F3E05" w:rsidP="002260ED">
            <w:pPr>
              <w:pStyle w:val="TableText"/>
            </w:pPr>
          </w:p>
        </w:tc>
      </w:tr>
      <w:tr w:rsidR="000F3E05" w:rsidRPr="00FB798C" w14:paraId="1898C702" w14:textId="77777777" w:rsidTr="002260ED">
        <w:trPr>
          <w:cantSplit/>
        </w:trPr>
        <w:tc>
          <w:tcPr>
            <w:tcW w:w="1217" w:type="pct"/>
            <w:shd w:val="clear" w:color="auto" w:fill="D9D9D9" w:themeFill="accent4" w:themeFillShade="D9"/>
          </w:tcPr>
          <w:p w14:paraId="43122A95" w14:textId="77777777" w:rsidR="000F3E05" w:rsidRPr="002260ED" w:rsidRDefault="000F3E05" w:rsidP="002260ED">
            <w:pPr>
              <w:pStyle w:val="TableText"/>
              <w:rPr>
                <w:b/>
                <w:bCs/>
              </w:rPr>
            </w:pPr>
            <w:r w:rsidRPr="002260ED">
              <w:rPr>
                <w:b/>
                <w:bCs/>
              </w:rPr>
              <w:t>Obligation</w:t>
            </w:r>
          </w:p>
        </w:tc>
        <w:tc>
          <w:tcPr>
            <w:tcW w:w="3783" w:type="pct"/>
            <w:gridSpan w:val="3"/>
            <w:shd w:val="clear" w:color="auto" w:fill="auto"/>
          </w:tcPr>
          <w:p w14:paraId="2AF87477" w14:textId="610841A1" w:rsidR="000F3E05" w:rsidRPr="00FB798C" w:rsidRDefault="000F3E05" w:rsidP="002260ED">
            <w:pPr>
              <w:pStyle w:val="TableText"/>
            </w:pPr>
            <w:r w:rsidRPr="00FB798C">
              <w:t xml:space="preserve">Mandatory on a response of ‘Other’ for section </w:t>
            </w:r>
            <w:r w:rsidRPr="000C4548">
              <w:rPr>
                <w:bCs/>
              </w:rPr>
              <w:fldChar w:fldCharType="begin"/>
            </w:r>
            <w:r w:rsidRPr="000C4548">
              <w:rPr>
                <w:bCs/>
              </w:rPr>
              <w:instrText xml:space="preserve"> REF _Ref64623580 \r \h </w:instrText>
            </w:r>
            <w:r>
              <w:rPr>
                <w:bCs/>
              </w:rPr>
              <w:instrText xml:space="preserve"> \* MERGEFORMAT </w:instrText>
            </w:r>
            <w:r w:rsidRPr="000C4548">
              <w:rPr>
                <w:bCs/>
              </w:rPr>
            </w:r>
            <w:r w:rsidRPr="000C4548">
              <w:rPr>
                <w:bCs/>
              </w:rPr>
              <w:fldChar w:fldCharType="separate"/>
            </w:r>
            <w:r w:rsidR="000D5308">
              <w:rPr>
                <w:bCs/>
              </w:rPr>
              <w:t>2.5.1</w:t>
            </w:r>
            <w:r w:rsidRPr="000C4548">
              <w:rPr>
                <w:bCs/>
              </w:rPr>
              <w:fldChar w:fldCharType="end"/>
            </w:r>
            <w:r w:rsidRPr="000C4548">
              <w:rPr>
                <w:bCs/>
              </w:rPr>
              <w:t xml:space="preserve"> </w:t>
            </w:r>
            <w:r w:rsidRPr="000C4548">
              <w:rPr>
                <w:bCs/>
              </w:rPr>
              <w:fldChar w:fldCharType="begin"/>
            </w:r>
            <w:r w:rsidRPr="000C4548">
              <w:rPr>
                <w:bCs/>
              </w:rPr>
              <w:instrText xml:space="preserve"> REF _Ref64623580 \h </w:instrText>
            </w:r>
            <w:r>
              <w:rPr>
                <w:bCs/>
              </w:rPr>
              <w:instrText xml:space="preserve"> \* MERGEFORMAT </w:instrText>
            </w:r>
            <w:r w:rsidRPr="000C4548">
              <w:rPr>
                <w:bCs/>
              </w:rPr>
            </w:r>
            <w:r w:rsidRPr="000C4548">
              <w:rPr>
                <w:bCs/>
              </w:rPr>
              <w:fldChar w:fldCharType="separate"/>
            </w:r>
            <w:r w:rsidR="000D5308" w:rsidRPr="00572608">
              <w:t>Ethnicity code</w:t>
            </w:r>
            <w:r w:rsidRPr="000C4548">
              <w:rPr>
                <w:bCs/>
              </w:rPr>
              <w:fldChar w:fldCharType="end"/>
            </w:r>
          </w:p>
        </w:tc>
      </w:tr>
      <w:tr w:rsidR="000F3E05" w:rsidRPr="00FB798C" w14:paraId="72E6FA4E" w14:textId="77777777" w:rsidTr="002260ED">
        <w:trPr>
          <w:cantSplit/>
        </w:trPr>
        <w:tc>
          <w:tcPr>
            <w:tcW w:w="1217" w:type="pct"/>
            <w:shd w:val="clear" w:color="auto" w:fill="D9D9D9" w:themeFill="accent4" w:themeFillShade="D9"/>
          </w:tcPr>
          <w:p w14:paraId="38176008" w14:textId="77777777" w:rsidR="000F3E05" w:rsidRPr="002260ED" w:rsidRDefault="000F3E05" w:rsidP="002260ED">
            <w:pPr>
              <w:pStyle w:val="TableText"/>
              <w:rPr>
                <w:b/>
                <w:bCs/>
              </w:rPr>
            </w:pPr>
            <w:r w:rsidRPr="002260ED">
              <w:rPr>
                <w:b/>
                <w:bCs/>
              </w:rPr>
              <w:t>Guide for use</w:t>
            </w:r>
          </w:p>
        </w:tc>
        <w:tc>
          <w:tcPr>
            <w:tcW w:w="3783" w:type="pct"/>
            <w:gridSpan w:val="3"/>
            <w:shd w:val="clear" w:color="auto" w:fill="auto"/>
          </w:tcPr>
          <w:p w14:paraId="73CBF79B" w14:textId="77777777" w:rsidR="000F3E05" w:rsidRPr="00FB798C" w:rsidRDefault="000F3E05" w:rsidP="002260ED">
            <w:pPr>
              <w:pStyle w:val="TableText"/>
            </w:pPr>
            <w:r>
              <w:t>Record verbatim any text provided by the person in response to the obligation specified above</w:t>
            </w:r>
          </w:p>
        </w:tc>
      </w:tr>
    </w:tbl>
    <w:p w14:paraId="221D6C10" w14:textId="77777777" w:rsidR="000F3E05" w:rsidRPr="00F70B8F" w:rsidRDefault="000F3E05" w:rsidP="00ED1742">
      <w:pPr>
        <w:pStyle w:val="NumberedHeading2"/>
      </w:pPr>
      <w:bookmarkStart w:id="202" w:name="_Ref340128238"/>
      <w:bookmarkStart w:id="203" w:name="_Ref340128244"/>
      <w:bookmarkStart w:id="204" w:name="_Toc367446910"/>
      <w:bookmarkStart w:id="205" w:name="_Toc16255189"/>
      <w:bookmarkStart w:id="206" w:name="_Ref64623382"/>
      <w:bookmarkStart w:id="207" w:name="_Ref64623449"/>
      <w:bookmarkStart w:id="208" w:name="_Toc16587626"/>
      <w:bookmarkStart w:id="209" w:name="_Toc77679860"/>
      <w:bookmarkStart w:id="210" w:name="_Toc103784240"/>
      <w:bookmarkStart w:id="211" w:name="_Toc171944816"/>
      <w:bookmarkStart w:id="212" w:name="_Toc158722700"/>
      <w:bookmarkStart w:id="213" w:name="_Toc172202583"/>
      <w:r w:rsidRPr="00F70B8F">
        <w:t>Mother’s birth name</w:t>
      </w:r>
      <w:bookmarkEnd w:id="202"/>
      <w:bookmarkEnd w:id="203"/>
      <w:bookmarkEnd w:id="204"/>
      <w:bookmarkEnd w:id="205"/>
      <w:bookmarkEnd w:id="206"/>
      <w:bookmarkEnd w:id="207"/>
      <w:bookmarkEnd w:id="208"/>
      <w:bookmarkEnd w:id="209"/>
      <w:bookmarkEnd w:id="210"/>
      <w:bookmarkEnd w:id="211"/>
      <w:bookmarkEnd w:id="212"/>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15"/>
        <w:gridCol w:w="1884"/>
        <w:gridCol w:w="3004"/>
        <w:gridCol w:w="1913"/>
      </w:tblGrid>
      <w:tr w:rsidR="000F3E05" w:rsidRPr="00F70B8F" w14:paraId="2F53055C" w14:textId="77777777" w:rsidTr="002260ED">
        <w:trPr>
          <w:cantSplit/>
        </w:trPr>
        <w:tc>
          <w:tcPr>
            <w:tcW w:w="1228" w:type="pct"/>
            <w:shd w:val="clear" w:color="auto" w:fill="D9D9D9" w:themeFill="accent4" w:themeFillShade="D9"/>
          </w:tcPr>
          <w:p w14:paraId="5DC760AD" w14:textId="77777777" w:rsidR="000F3E05" w:rsidRPr="002260ED" w:rsidRDefault="000F3E05" w:rsidP="002260ED">
            <w:pPr>
              <w:pStyle w:val="TableText"/>
              <w:rPr>
                <w:b/>
                <w:bCs/>
              </w:rPr>
            </w:pPr>
            <w:r w:rsidRPr="002260ED">
              <w:rPr>
                <w:b/>
                <w:bCs/>
              </w:rPr>
              <w:t>Definition</w:t>
            </w:r>
          </w:p>
        </w:tc>
        <w:tc>
          <w:tcPr>
            <w:tcW w:w="3772" w:type="pct"/>
            <w:gridSpan w:val="3"/>
            <w:shd w:val="clear" w:color="auto" w:fill="auto"/>
          </w:tcPr>
          <w:p w14:paraId="44D4B5E6" w14:textId="77777777" w:rsidR="000F3E05" w:rsidRPr="00F70B8F" w:rsidRDefault="000F3E05" w:rsidP="002260ED">
            <w:pPr>
              <w:pStyle w:val="TableText"/>
            </w:pPr>
            <w:r w:rsidRPr="00F70B8F">
              <w:rPr>
                <w:snapToGrid w:val="0"/>
              </w:rPr>
              <w:t>The full name of the p</w:t>
            </w:r>
            <w:r>
              <w:rPr>
                <w:snapToGrid w:val="0"/>
              </w:rPr>
              <w:t>erson</w:t>
            </w:r>
            <w:r w:rsidRPr="00F70B8F">
              <w:rPr>
                <w:snapToGrid w:val="0"/>
              </w:rPr>
              <w:t xml:space="preserve">’s mother at the time of the </w:t>
            </w:r>
            <w:r w:rsidRPr="00F70B8F">
              <w:rPr>
                <w:snapToGrid w:val="0"/>
                <w:u w:val="single"/>
              </w:rPr>
              <w:t>mother’s</w:t>
            </w:r>
            <w:r w:rsidRPr="00F70B8F">
              <w:rPr>
                <w:snapToGrid w:val="0"/>
              </w:rPr>
              <w:t xml:space="preserve"> birth</w:t>
            </w:r>
          </w:p>
        </w:tc>
      </w:tr>
      <w:tr w:rsidR="000F3E05" w:rsidRPr="00F70B8F" w14:paraId="508BFC4A" w14:textId="77777777" w:rsidTr="002260ED">
        <w:trPr>
          <w:cantSplit/>
        </w:trPr>
        <w:tc>
          <w:tcPr>
            <w:tcW w:w="1228" w:type="pct"/>
            <w:shd w:val="clear" w:color="auto" w:fill="D9D9D9" w:themeFill="accent4" w:themeFillShade="D9"/>
          </w:tcPr>
          <w:p w14:paraId="1F0154DE" w14:textId="77777777" w:rsidR="000F3E05" w:rsidRPr="002260ED" w:rsidRDefault="000F3E05" w:rsidP="002260ED">
            <w:pPr>
              <w:pStyle w:val="TableText"/>
              <w:rPr>
                <w:b/>
                <w:bCs/>
              </w:rPr>
            </w:pPr>
            <w:r w:rsidRPr="002260ED">
              <w:rPr>
                <w:b/>
                <w:bCs/>
              </w:rPr>
              <w:t>Source standards</w:t>
            </w:r>
          </w:p>
        </w:tc>
        <w:tc>
          <w:tcPr>
            <w:tcW w:w="3772" w:type="pct"/>
            <w:gridSpan w:val="3"/>
            <w:shd w:val="clear" w:color="auto" w:fill="auto"/>
          </w:tcPr>
          <w:p w14:paraId="11219634" w14:textId="77777777" w:rsidR="000F3E05" w:rsidRPr="00F70B8F" w:rsidRDefault="000F3E05" w:rsidP="002260ED">
            <w:pPr>
              <w:pStyle w:val="TableText"/>
              <w:rPr>
                <w:snapToGrid w:val="0"/>
              </w:rPr>
            </w:pPr>
            <w:r w:rsidRPr="00F70B8F">
              <w:t>Evidence of Identity Standard</w:t>
            </w:r>
          </w:p>
        </w:tc>
      </w:tr>
      <w:tr w:rsidR="000F3E05" w:rsidRPr="00F70B8F" w14:paraId="59C75D1F" w14:textId="77777777" w:rsidTr="002260ED">
        <w:trPr>
          <w:cantSplit/>
        </w:trPr>
        <w:tc>
          <w:tcPr>
            <w:tcW w:w="1228" w:type="pct"/>
            <w:shd w:val="clear" w:color="auto" w:fill="D9D9D9" w:themeFill="accent4" w:themeFillShade="D9"/>
          </w:tcPr>
          <w:p w14:paraId="255A93F4" w14:textId="77777777" w:rsidR="000F3E05" w:rsidRPr="002260ED" w:rsidRDefault="000F3E05" w:rsidP="002260ED">
            <w:pPr>
              <w:pStyle w:val="TableText"/>
              <w:rPr>
                <w:b/>
                <w:bCs/>
              </w:rPr>
            </w:pPr>
            <w:r w:rsidRPr="002260ED">
              <w:rPr>
                <w:b/>
                <w:bCs/>
              </w:rPr>
              <w:t>Data type</w:t>
            </w:r>
          </w:p>
        </w:tc>
        <w:tc>
          <w:tcPr>
            <w:tcW w:w="1045" w:type="pct"/>
            <w:shd w:val="clear" w:color="auto" w:fill="auto"/>
          </w:tcPr>
          <w:p w14:paraId="1EEAAECA" w14:textId="77777777" w:rsidR="000F3E05" w:rsidRPr="00F70B8F" w:rsidRDefault="000F3E05" w:rsidP="002260ED">
            <w:pPr>
              <w:pStyle w:val="TableText"/>
              <w:rPr>
                <w:snapToGrid w:val="0"/>
              </w:rPr>
            </w:pPr>
            <w:r w:rsidRPr="00F70B8F">
              <w:rPr>
                <w:snapToGrid w:val="0"/>
              </w:rPr>
              <w:t>Alphabetic</w:t>
            </w:r>
          </w:p>
        </w:tc>
        <w:tc>
          <w:tcPr>
            <w:tcW w:w="1666" w:type="pct"/>
            <w:shd w:val="clear" w:color="auto" w:fill="D9D9D9" w:themeFill="accent4" w:themeFillShade="D9"/>
          </w:tcPr>
          <w:p w14:paraId="2C40493C" w14:textId="77777777" w:rsidR="000F3E05" w:rsidRPr="002260ED" w:rsidRDefault="000F3E05" w:rsidP="002260ED">
            <w:pPr>
              <w:pStyle w:val="TableText"/>
              <w:rPr>
                <w:b/>
                <w:bCs/>
              </w:rPr>
            </w:pPr>
            <w:r w:rsidRPr="002260ED">
              <w:rPr>
                <w:b/>
                <w:bCs/>
              </w:rPr>
              <w:t>Representational class</w:t>
            </w:r>
          </w:p>
        </w:tc>
        <w:tc>
          <w:tcPr>
            <w:tcW w:w="1061" w:type="pct"/>
            <w:shd w:val="clear" w:color="auto" w:fill="auto"/>
          </w:tcPr>
          <w:p w14:paraId="39465212" w14:textId="77777777" w:rsidR="000F3E05" w:rsidRPr="00F70B8F" w:rsidRDefault="000F3E05" w:rsidP="002260ED">
            <w:pPr>
              <w:pStyle w:val="TableText"/>
            </w:pPr>
            <w:r w:rsidRPr="00F70B8F">
              <w:t>String</w:t>
            </w:r>
          </w:p>
        </w:tc>
      </w:tr>
      <w:tr w:rsidR="000F3E05" w:rsidRPr="00F70B8F" w14:paraId="2937AE63" w14:textId="77777777" w:rsidTr="002260ED">
        <w:trPr>
          <w:cantSplit/>
        </w:trPr>
        <w:tc>
          <w:tcPr>
            <w:tcW w:w="1228" w:type="pct"/>
            <w:shd w:val="clear" w:color="auto" w:fill="D9D9D9" w:themeFill="accent4" w:themeFillShade="D9"/>
          </w:tcPr>
          <w:p w14:paraId="504C4D45" w14:textId="77777777" w:rsidR="000F3E05" w:rsidRPr="002260ED" w:rsidRDefault="000F3E05" w:rsidP="002260ED">
            <w:pPr>
              <w:pStyle w:val="TableText"/>
              <w:rPr>
                <w:b/>
                <w:bCs/>
              </w:rPr>
            </w:pPr>
            <w:r w:rsidRPr="002260ED">
              <w:rPr>
                <w:b/>
                <w:bCs/>
              </w:rPr>
              <w:lastRenderedPageBreak/>
              <w:t>Field size</w:t>
            </w:r>
          </w:p>
        </w:tc>
        <w:tc>
          <w:tcPr>
            <w:tcW w:w="1045" w:type="pct"/>
            <w:shd w:val="clear" w:color="auto" w:fill="auto"/>
          </w:tcPr>
          <w:p w14:paraId="1A3D3632" w14:textId="77777777" w:rsidR="000F3E05" w:rsidRPr="00F70B8F" w:rsidRDefault="000F3E05" w:rsidP="002260ED">
            <w:pPr>
              <w:pStyle w:val="TableText"/>
              <w:rPr>
                <w:snapToGrid w:val="0"/>
              </w:rPr>
            </w:pPr>
            <w:r w:rsidRPr="00F70B8F">
              <w:rPr>
                <w:bCs/>
              </w:rPr>
              <w:t>Max</w:t>
            </w:r>
            <w:r w:rsidRPr="00F70B8F">
              <w:rPr>
                <w:snapToGrid w:val="0"/>
              </w:rPr>
              <w:t>: 255</w:t>
            </w:r>
          </w:p>
        </w:tc>
        <w:tc>
          <w:tcPr>
            <w:tcW w:w="1666" w:type="pct"/>
            <w:shd w:val="clear" w:color="auto" w:fill="D9D9D9" w:themeFill="accent4" w:themeFillShade="D9"/>
          </w:tcPr>
          <w:p w14:paraId="3954E5BF" w14:textId="77777777" w:rsidR="000F3E05" w:rsidRPr="002260ED" w:rsidRDefault="000F3E05" w:rsidP="002260ED">
            <w:pPr>
              <w:pStyle w:val="TableText"/>
              <w:rPr>
                <w:b/>
                <w:bCs/>
              </w:rPr>
            </w:pPr>
            <w:r w:rsidRPr="002260ED">
              <w:rPr>
                <w:b/>
                <w:bCs/>
              </w:rPr>
              <w:t>Representational layout</w:t>
            </w:r>
          </w:p>
        </w:tc>
        <w:tc>
          <w:tcPr>
            <w:tcW w:w="1061" w:type="pct"/>
            <w:shd w:val="clear" w:color="auto" w:fill="auto"/>
          </w:tcPr>
          <w:p w14:paraId="08FE921A" w14:textId="77777777" w:rsidR="000F3E05" w:rsidRPr="00F70B8F" w:rsidRDefault="000F3E05" w:rsidP="002260ED">
            <w:pPr>
              <w:pStyle w:val="TableText"/>
            </w:pPr>
            <w:proofErr w:type="gramStart"/>
            <w:r w:rsidRPr="00F70B8F">
              <w:rPr>
                <w:snapToGrid w:val="0"/>
              </w:rPr>
              <w:t>A(</w:t>
            </w:r>
            <w:proofErr w:type="gramEnd"/>
            <w:r w:rsidRPr="00F70B8F">
              <w:rPr>
                <w:snapToGrid w:val="0"/>
              </w:rPr>
              <w:t>255)</w:t>
            </w:r>
          </w:p>
        </w:tc>
      </w:tr>
      <w:tr w:rsidR="000F3E05" w:rsidRPr="00F70B8F" w14:paraId="6CABB93B" w14:textId="77777777" w:rsidTr="002260ED">
        <w:trPr>
          <w:cantSplit/>
        </w:trPr>
        <w:tc>
          <w:tcPr>
            <w:tcW w:w="1228" w:type="pct"/>
            <w:shd w:val="clear" w:color="auto" w:fill="D9D9D9" w:themeFill="accent4" w:themeFillShade="D9"/>
          </w:tcPr>
          <w:p w14:paraId="5829D59E" w14:textId="77777777" w:rsidR="000F3E05" w:rsidRPr="002260ED" w:rsidRDefault="000F3E05" w:rsidP="002260ED">
            <w:pPr>
              <w:pStyle w:val="TableText"/>
              <w:rPr>
                <w:b/>
                <w:bCs/>
              </w:rPr>
            </w:pPr>
            <w:r w:rsidRPr="002260ED">
              <w:rPr>
                <w:b/>
                <w:bCs/>
              </w:rPr>
              <w:t>Value domain</w:t>
            </w:r>
          </w:p>
        </w:tc>
        <w:tc>
          <w:tcPr>
            <w:tcW w:w="3772" w:type="pct"/>
            <w:gridSpan w:val="3"/>
            <w:shd w:val="clear" w:color="auto" w:fill="auto"/>
          </w:tcPr>
          <w:p w14:paraId="57F4FD71" w14:textId="77777777" w:rsidR="000F3E05" w:rsidRPr="00F70B8F" w:rsidRDefault="000F3E05" w:rsidP="002260ED">
            <w:pPr>
              <w:pStyle w:val="TableText"/>
              <w:rPr>
                <w:snapToGrid w:val="0"/>
              </w:rPr>
            </w:pPr>
            <w:r w:rsidRPr="00F70B8F">
              <w:rPr>
                <w:snapToGrid w:val="0"/>
              </w:rPr>
              <w:t>Free text</w:t>
            </w:r>
          </w:p>
        </w:tc>
      </w:tr>
      <w:tr w:rsidR="000F3E05" w:rsidRPr="00F70B8F" w14:paraId="2AA488ED" w14:textId="77777777" w:rsidTr="002260ED">
        <w:trPr>
          <w:cantSplit/>
        </w:trPr>
        <w:tc>
          <w:tcPr>
            <w:tcW w:w="1228" w:type="pct"/>
            <w:shd w:val="clear" w:color="auto" w:fill="D9D9D9" w:themeFill="accent4" w:themeFillShade="D9"/>
          </w:tcPr>
          <w:p w14:paraId="12EDFCD4" w14:textId="77777777" w:rsidR="000F3E05" w:rsidRPr="002260ED" w:rsidRDefault="000F3E05" w:rsidP="002260ED">
            <w:pPr>
              <w:pStyle w:val="TableText"/>
              <w:rPr>
                <w:b/>
                <w:bCs/>
              </w:rPr>
            </w:pPr>
            <w:r w:rsidRPr="002260ED">
              <w:rPr>
                <w:b/>
                <w:bCs/>
              </w:rPr>
              <w:t>Obligation</w:t>
            </w:r>
          </w:p>
        </w:tc>
        <w:tc>
          <w:tcPr>
            <w:tcW w:w="3772" w:type="pct"/>
            <w:gridSpan w:val="3"/>
            <w:shd w:val="clear" w:color="auto" w:fill="auto"/>
          </w:tcPr>
          <w:p w14:paraId="4F09162D" w14:textId="77777777" w:rsidR="000F3E05" w:rsidRPr="00F70B8F" w:rsidRDefault="000F3E05" w:rsidP="002260ED">
            <w:pPr>
              <w:pStyle w:val="TableText"/>
              <w:rPr>
                <w:snapToGrid w:val="0"/>
              </w:rPr>
            </w:pPr>
            <w:r w:rsidRPr="00F70B8F">
              <w:rPr>
                <w:snapToGrid w:val="0"/>
              </w:rPr>
              <w:t>Optional</w:t>
            </w:r>
          </w:p>
        </w:tc>
      </w:tr>
      <w:tr w:rsidR="000F3E05" w:rsidRPr="00F70B8F" w14:paraId="028636A7" w14:textId="77777777" w:rsidTr="002260ED">
        <w:trPr>
          <w:cantSplit/>
        </w:trPr>
        <w:tc>
          <w:tcPr>
            <w:tcW w:w="1228" w:type="pct"/>
            <w:shd w:val="clear" w:color="auto" w:fill="D9D9D9" w:themeFill="accent4" w:themeFillShade="D9"/>
          </w:tcPr>
          <w:p w14:paraId="0525B801" w14:textId="77777777" w:rsidR="000F3E05" w:rsidRPr="002260ED" w:rsidRDefault="000F3E05" w:rsidP="002260ED">
            <w:pPr>
              <w:pStyle w:val="TableText"/>
              <w:rPr>
                <w:b/>
                <w:bCs/>
              </w:rPr>
            </w:pPr>
            <w:r w:rsidRPr="002260ED">
              <w:rPr>
                <w:b/>
                <w:bCs/>
              </w:rPr>
              <w:t>Guide for use</w:t>
            </w:r>
          </w:p>
        </w:tc>
        <w:tc>
          <w:tcPr>
            <w:tcW w:w="3772" w:type="pct"/>
            <w:gridSpan w:val="3"/>
            <w:shd w:val="clear" w:color="auto" w:fill="auto"/>
          </w:tcPr>
          <w:p w14:paraId="1310B1EB" w14:textId="60432CB0" w:rsidR="00E360A4" w:rsidRPr="00F70B8F" w:rsidRDefault="000F3E05" w:rsidP="002260ED">
            <w:pPr>
              <w:pStyle w:val="TableText"/>
            </w:pPr>
            <w:r w:rsidRPr="00F70B8F">
              <w:t>Mother’s full birth name is a recommended data element for use where name, date of birth and place of birth are insufficient to establish a unique identity</w:t>
            </w:r>
            <w:r w:rsidR="00E360A4">
              <w:t>.</w:t>
            </w:r>
          </w:p>
        </w:tc>
      </w:tr>
    </w:tbl>
    <w:p w14:paraId="71EB5392" w14:textId="77777777" w:rsidR="000F3E05" w:rsidRPr="00516DC8" w:rsidRDefault="000F3E05" w:rsidP="00ED1742">
      <w:pPr>
        <w:pStyle w:val="NumberedHeading2"/>
      </w:pPr>
      <w:bookmarkStart w:id="214" w:name="_Ref340128360"/>
      <w:bookmarkStart w:id="215" w:name="_Ref340128367"/>
      <w:bookmarkStart w:id="216" w:name="_Toc367446911"/>
      <w:bookmarkStart w:id="217" w:name="_Toc16255190"/>
      <w:bookmarkStart w:id="218" w:name="_Toc16587627"/>
      <w:bookmarkStart w:id="219" w:name="_Toc77679861"/>
      <w:bookmarkStart w:id="220" w:name="_Toc103784241"/>
      <w:bookmarkStart w:id="221" w:name="_Toc171944817"/>
      <w:bookmarkStart w:id="222" w:name="_Toc158722701"/>
      <w:bookmarkStart w:id="223" w:name="_Toc172202584"/>
      <w:r w:rsidRPr="00516DC8">
        <w:t>New Zealand residency and citizenship</w:t>
      </w:r>
      <w:bookmarkEnd w:id="214"/>
      <w:bookmarkEnd w:id="215"/>
      <w:bookmarkEnd w:id="216"/>
      <w:bookmarkEnd w:id="217"/>
      <w:bookmarkEnd w:id="218"/>
      <w:bookmarkEnd w:id="219"/>
      <w:bookmarkEnd w:id="220"/>
      <w:bookmarkEnd w:id="221"/>
      <w:bookmarkEnd w:id="222"/>
      <w:bookmarkEnd w:id="223"/>
    </w:p>
    <w:p w14:paraId="6BF1FD01" w14:textId="77777777" w:rsidR="000F3E05" w:rsidRDefault="000F3E05" w:rsidP="00516DC8">
      <w:bookmarkStart w:id="224" w:name="_Toc62873429"/>
      <w:bookmarkStart w:id="225" w:name="_Toc101346087"/>
      <w:r w:rsidRPr="00374582">
        <w:t xml:space="preserve">New Zealand residency and citizenship details are captured </w:t>
      </w:r>
      <w:r w:rsidRPr="003629AA">
        <w:t>using the data elements specified in this section.</w:t>
      </w:r>
    </w:p>
    <w:p w14:paraId="3D83EE99" w14:textId="77777777" w:rsidR="000F3E05" w:rsidRPr="00516DC8" w:rsidRDefault="000F3E05" w:rsidP="00ED1742">
      <w:pPr>
        <w:pStyle w:val="NumberedHeading3"/>
      </w:pPr>
      <w:bookmarkStart w:id="226" w:name="_Ref340136793"/>
      <w:bookmarkStart w:id="227" w:name="_Toc172202585"/>
      <w:r w:rsidRPr="00516DC8">
        <w:t>New Zealand residency status</w:t>
      </w:r>
      <w:bookmarkEnd w:id="226"/>
      <w:bookmarkEnd w:id="227"/>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68"/>
        <w:gridCol w:w="249"/>
        <w:gridCol w:w="725"/>
        <w:gridCol w:w="862"/>
        <w:gridCol w:w="1745"/>
        <w:gridCol w:w="1251"/>
        <w:gridCol w:w="1642"/>
        <w:gridCol w:w="272"/>
      </w:tblGrid>
      <w:tr w:rsidR="000F3E05" w:rsidRPr="00FB6ECD" w14:paraId="198A621C" w14:textId="77777777" w:rsidTr="00854ABC">
        <w:trPr>
          <w:cantSplit/>
        </w:trPr>
        <w:tc>
          <w:tcPr>
            <w:tcW w:w="1258" w:type="pct"/>
            <w:shd w:val="clear" w:color="auto" w:fill="D9D9D9" w:themeFill="accent4" w:themeFillShade="D9"/>
          </w:tcPr>
          <w:p w14:paraId="09653854" w14:textId="77777777" w:rsidR="000F3E05" w:rsidRPr="00854ABC" w:rsidRDefault="000F3E05" w:rsidP="00854ABC">
            <w:pPr>
              <w:pStyle w:val="TableText"/>
              <w:rPr>
                <w:b/>
                <w:bCs/>
              </w:rPr>
            </w:pPr>
            <w:r w:rsidRPr="00854ABC">
              <w:rPr>
                <w:b/>
                <w:bCs/>
              </w:rPr>
              <w:t>Definition</w:t>
            </w:r>
          </w:p>
        </w:tc>
        <w:tc>
          <w:tcPr>
            <w:tcW w:w="3742" w:type="pct"/>
            <w:gridSpan w:val="7"/>
            <w:shd w:val="clear" w:color="auto" w:fill="auto"/>
          </w:tcPr>
          <w:p w14:paraId="0B2EB2B4" w14:textId="77777777" w:rsidR="000F3E05" w:rsidRPr="00FB6ECD" w:rsidRDefault="000F3E05" w:rsidP="00854ABC">
            <w:pPr>
              <w:pStyle w:val="TableText"/>
            </w:pPr>
            <w:r>
              <w:rPr>
                <w:snapToGrid w:val="0"/>
              </w:rPr>
              <w:t>Code i</w:t>
            </w:r>
            <w:r w:rsidRPr="00201090">
              <w:rPr>
                <w:snapToGrid w:val="0"/>
              </w:rPr>
              <w:t>ndicat</w:t>
            </w:r>
            <w:r>
              <w:rPr>
                <w:snapToGrid w:val="0"/>
              </w:rPr>
              <w:t>ing</w:t>
            </w:r>
            <w:r w:rsidRPr="00201090">
              <w:rPr>
                <w:snapToGrid w:val="0"/>
              </w:rPr>
              <w:t xml:space="preserve"> whether the person holds a New Zealand residence class visa (either a resident visa or a permanent resident visa)</w:t>
            </w:r>
          </w:p>
        </w:tc>
      </w:tr>
      <w:tr w:rsidR="000F3E05" w:rsidRPr="00FB6ECD" w14:paraId="596F5C6D" w14:textId="77777777" w:rsidTr="00854ABC">
        <w:trPr>
          <w:cantSplit/>
        </w:trPr>
        <w:tc>
          <w:tcPr>
            <w:tcW w:w="1258" w:type="pct"/>
            <w:shd w:val="clear" w:color="auto" w:fill="D9D9D9" w:themeFill="accent4" w:themeFillShade="D9"/>
          </w:tcPr>
          <w:p w14:paraId="6CE280EB" w14:textId="77777777" w:rsidR="000F3E05" w:rsidRPr="00854ABC" w:rsidRDefault="000F3E05" w:rsidP="00854ABC">
            <w:pPr>
              <w:pStyle w:val="TableText"/>
              <w:rPr>
                <w:b/>
                <w:bCs/>
              </w:rPr>
            </w:pPr>
            <w:r w:rsidRPr="00854ABC">
              <w:rPr>
                <w:b/>
                <w:bCs/>
              </w:rPr>
              <w:t>Source standards</w:t>
            </w:r>
          </w:p>
        </w:tc>
        <w:tc>
          <w:tcPr>
            <w:tcW w:w="3742" w:type="pct"/>
            <w:gridSpan w:val="7"/>
            <w:shd w:val="clear" w:color="auto" w:fill="auto"/>
          </w:tcPr>
          <w:p w14:paraId="4878B2C7" w14:textId="77777777" w:rsidR="000F3E05" w:rsidRPr="00FB6ECD" w:rsidRDefault="000F3E05" w:rsidP="00854ABC">
            <w:pPr>
              <w:pStyle w:val="TableText"/>
            </w:pPr>
          </w:p>
        </w:tc>
      </w:tr>
      <w:tr w:rsidR="000F3E05" w:rsidRPr="00FB6ECD" w14:paraId="5B599E9F" w14:textId="77777777" w:rsidTr="00854ABC">
        <w:trPr>
          <w:cantSplit/>
        </w:trPr>
        <w:tc>
          <w:tcPr>
            <w:tcW w:w="1258" w:type="pct"/>
            <w:shd w:val="clear" w:color="auto" w:fill="D9D9D9" w:themeFill="accent4" w:themeFillShade="D9"/>
          </w:tcPr>
          <w:p w14:paraId="20399D2A" w14:textId="77777777" w:rsidR="000F3E05" w:rsidRPr="00854ABC" w:rsidRDefault="000F3E05" w:rsidP="00854ABC">
            <w:pPr>
              <w:pStyle w:val="TableText"/>
              <w:rPr>
                <w:b/>
                <w:bCs/>
              </w:rPr>
            </w:pPr>
            <w:r w:rsidRPr="00854ABC">
              <w:rPr>
                <w:b/>
                <w:bCs/>
              </w:rPr>
              <w:t>Data type</w:t>
            </w:r>
          </w:p>
        </w:tc>
        <w:tc>
          <w:tcPr>
            <w:tcW w:w="1018" w:type="pct"/>
            <w:gridSpan w:val="3"/>
            <w:shd w:val="clear" w:color="auto" w:fill="auto"/>
          </w:tcPr>
          <w:p w14:paraId="5D4F0662" w14:textId="77777777" w:rsidR="000F3E05" w:rsidRPr="00FB6ECD" w:rsidRDefault="000F3E05" w:rsidP="00854ABC">
            <w:pPr>
              <w:pStyle w:val="TableText"/>
              <w:rPr>
                <w:snapToGrid w:val="0"/>
              </w:rPr>
            </w:pPr>
            <w:r w:rsidRPr="00FB6ECD">
              <w:rPr>
                <w:snapToGrid w:val="0"/>
              </w:rPr>
              <w:t>Alphabetic</w:t>
            </w:r>
          </w:p>
        </w:tc>
        <w:tc>
          <w:tcPr>
            <w:tcW w:w="1662" w:type="pct"/>
            <w:gridSpan w:val="2"/>
            <w:shd w:val="clear" w:color="auto" w:fill="D9D9D9" w:themeFill="accent4" w:themeFillShade="D9"/>
          </w:tcPr>
          <w:p w14:paraId="3BB4CB4C" w14:textId="77777777" w:rsidR="000F3E05" w:rsidRPr="00854ABC" w:rsidRDefault="000F3E05" w:rsidP="00854ABC">
            <w:pPr>
              <w:pStyle w:val="TableText"/>
              <w:rPr>
                <w:b/>
                <w:bCs/>
              </w:rPr>
            </w:pPr>
            <w:r w:rsidRPr="00854ABC">
              <w:rPr>
                <w:b/>
                <w:bCs/>
              </w:rPr>
              <w:t>Representational class</w:t>
            </w:r>
          </w:p>
        </w:tc>
        <w:tc>
          <w:tcPr>
            <w:tcW w:w="1062" w:type="pct"/>
            <w:gridSpan w:val="2"/>
            <w:shd w:val="clear" w:color="auto" w:fill="auto"/>
          </w:tcPr>
          <w:p w14:paraId="21E7F974" w14:textId="77777777" w:rsidR="000F3E05" w:rsidRPr="00FB6ECD" w:rsidRDefault="000F3E05" w:rsidP="00854ABC">
            <w:pPr>
              <w:pStyle w:val="TableText"/>
            </w:pPr>
            <w:r w:rsidRPr="00FB6ECD">
              <w:rPr>
                <w:snapToGrid w:val="0"/>
              </w:rPr>
              <w:t>Code</w:t>
            </w:r>
          </w:p>
        </w:tc>
      </w:tr>
      <w:tr w:rsidR="000F3E05" w:rsidRPr="00FB6ECD" w14:paraId="0919194D" w14:textId="77777777" w:rsidTr="00854ABC">
        <w:trPr>
          <w:cantSplit/>
        </w:trPr>
        <w:tc>
          <w:tcPr>
            <w:tcW w:w="1258" w:type="pct"/>
            <w:shd w:val="clear" w:color="auto" w:fill="D9D9D9" w:themeFill="accent4" w:themeFillShade="D9"/>
          </w:tcPr>
          <w:p w14:paraId="18271E8B" w14:textId="77777777" w:rsidR="000F3E05" w:rsidRPr="00854ABC" w:rsidRDefault="000F3E05" w:rsidP="00854ABC">
            <w:pPr>
              <w:pStyle w:val="TableText"/>
              <w:rPr>
                <w:b/>
                <w:bCs/>
              </w:rPr>
            </w:pPr>
            <w:r w:rsidRPr="00854ABC">
              <w:rPr>
                <w:b/>
                <w:bCs/>
              </w:rPr>
              <w:t>Field size</w:t>
            </w:r>
          </w:p>
        </w:tc>
        <w:tc>
          <w:tcPr>
            <w:tcW w:w="1018" w:type="pct"/>
            <w:gridSpan w:val="3"/>
            <w:shd w:val="clear" w:color="auto" w:fill="auto"/>
          </w:tcPr>
          <w:p w14:paraId="2FCB79BD" w14:textId="77777777" w:rsidR="000F3E05" w:rsidRPr="00FB6ECD" w:rsidRDefault="000F3E05" w:rsidP="00854ABC">
            <w:pPr>
              <w:pStyle w:val="TableText"/>
              <w:rPr>
                <w:snapToGrid w:val="0"/>
              </w:rPr>
            </w:pPr>
            <w:r w:rsidRPr="00FB6ECD">
              <w:rPr>
                <w:bCs/>
              </w:rPr>
              <w:t>Max</w:t>
            </w:r>
            <w:r w:rsidRPr="00FB6ECD">
              <w:rPr>
                <w:snapToGrid w:val="0"/>
              </w:rPr>
              <w:t>: 1</w:t>
            </w:r>
          </w:p>
        </w:tc>
        <w:tc>
          <w:tcPr>
            <w:tcW w:w="1662" w:type="pct"/>
            <w:gridSpan w:val="2"/>
            <w:shd w:val="clear" w:color="auto" w:fill="D9D9D9" w:themeFill="accent4" w:themeFillShade="D9"/>
          </w:tcPr>
          <w:p w14:paraId="2C0A06D4" w14:textId="77777777" w:rsidR="000F3E05" w:rsidRPr="00854ABC" w:rsidRDefault="000F3E05" w:rsidP="00854ABC">
            <w:pPr>
              <w:pStyle w:val="TableText"/>
              <w:rPr>
                <w:b/>
                <w:bCs/>
              </w:rPr>
            </w:pPr>
            <w:r w:rsidRPr="00854ABC">
              <w:rPr>
                <w:b/>
                <w:bCs/>
              </w:rPr>
              <w:t>Representational layout</w:t>
            </w:r>
          </w:p>
        </w:tc>
        <w:tc>
          <w:tcPr>
            <w:tcW w:w="1062" w:type="pct"/>
            <w:gridSpan w:val="2"/>
            <w:shd w:val="clear" w:color="auto" w:fill="auto"/>
          </w:tcPr>
          <w:p w14:paraId="17B4AB37" w14:textId="77777777" w:rsidR="000F3E05" w:rsidRPr="00FB6ECD" w:rsidRDefault="000F3E05" w:rsidP="00854ABC">
            <w:pPr>
              <w:pStyle w:val="TableText"/>
            </w:pPr>
            <w:proofErr w:type="gramStart"/>
            <w:r w:rsidRPr="00FB6ECD">
              <w:rPr>
                <w:snapToGrid w:val="0"/>
              </w:rPr>
              <w:t>A(</w:t>
            </w:r>
            <w:proofErr w:type="gramEnd"/>
            <w:r w:rsidRPr="00FB6ECD">
              <w:rPr>
                <w:snapToGrid w:val="0"/>
              </w:rPr>
              <w:t>1)</w:t>
            </w:r>
          </w:p>
        </w:tc>
      </w:tr>
      <w:tr w:rsidR="000F3E05" w:rsidRPr="00FB6ECD" w14:paraId="65CC5701" w14:textId="77777777" w:rsidTr="00854ABC">
        <w:trPr>
          <w:cantSplit/>
        </w:trPr>
        <w:tc>
          <w:tcPr>
            <w:tcW w:w="1258" w:type="pct"/>
            <w:vMerge w:val="restart"/>
            <w:shd w:val="clear" w:color="auto" w:fill="D9D9D9" w:themeFill="accent4" w:themeFillShade="D9"/>
          </w:tcPr>
          <w:p w14:paraId="22EC5AEB" w14:textId="77777777" w:rsidR="000F3E05" w:rsidRPr="00854ABC" w:rsidRDefault="000F3E05" w:rsidP="00854ABC">
            <w:pPr>
              <w:pStyle w:val="TableText"/>
              <w:rPr>
                <w:b/>
                <w:bCs/>
              </w:rPr>
            </w:pPr>
            <w:r w:rsidRPr="00854ABC">
              <w:rPr>
                <w:b/>
                <w:bCs/>
              </w:rPr>
              <w:t>Value domain</w:t>
            </w:r>
          </w:p>
        </w:tc>
        <w:tc>
          <w:tcPr>
            <w:tcW w:w="138" w:type="pct"/>
            <w:vMerge w:val="restart"/>
            <w:tcBorders>
              <w:right w:val="nil"/>
            </w:tcBorders>
            <w:shd w:val="clear" w:color="auto" w:fill="auto"/>
          </w:tcPr>
          <w:p w14:paraId="6068A8D5" w14:textId="77777777" w:rsidR="000F3E05" w:rsidRPr="00854ABC" w:rsidRDefault="000F3E05" w:rsidP="00854ABC">
            <w:pPr>
              <w:pStyle w:val="TableText"/>
              <w:spacing w:before="0" w:after="0" w:line="240" w:lineRule="auto"/>
              <w:rPr>
                <w:sz w:val="12"/>
                <w:szCs w:val="12"/>
              </w:rPr>
            </w:pPr>
          </w:p>
        </w:tc>
        <w:tc>
          <w:tcPr>
            <w:tcW w:w="402" w:type="pct"/>
            <w:tcBorders>
              <w:top w:val="nil"/>
              <w:left w:val="nil"/>
              <w:bottom w:val="single" w:sz="4" w:space="0" w:color="auto"/>
              <w:right w:val="nil"/>
            </w:tcBorders>
            <w:shd w:val="clear" w:color="auto" w:fill="auto"/>
          </w:tcPr>
          <w:p w14:paraId="2A21EDD0" w14:textId="77777777" w:rsidR="000F3E05" w:rsidRPr="00854ABC" w:rsidRDefault="000F3E05" w:rsidP="00854ABC">
            <w:pPr>
              <w:pStyle w:val="TableText"/>
              <w:spacing w:before="0" w:after="0" w:line="240" w:lineRule="auto"/>
              <w:rPr>
                <w:sz w:val="12"/>
                <w:szCs w:val="12"/>
              </w:rPr>
            </w:pPr>
          </w:p>
        </w:tc>
        <w:tc>
          <w:tcPr>
            <w:tcW w:w="1446" w:type="pct"/>
            <w:gridSpan w:val="2"/>
            <w:tcBorders>
              <w:top w:val="nil"/>
              <w:left w:val="nil"/>
              <w:bottom w:val="single" w:sz="4" w:space="0" w:color="auto"/>
              <w:right w:val="nil"/>
            </w:tcBorders>
            <w:shd w:val="clear" w:color="auto" w:fill="auto"/>
          </w:tcPr>
          <w:p w14:paraId="72AD16C2" w14:textId="77777777" w:rsidR="000F3E05" w:rsidRPr="00854ABC" w:rsidRDefault="000F3E05" w:rsidP="00854ABC">
            <w:pPr>
              <w:pStyle w:val="TableText"/>
              <w:spacing w:before="0" w:after="0" w:line="240" w:lineRule="auto"/>
              <w:rPr>
                <w:sz w:val="12"/>
                <w:szCs w:val="12"/>
              </w:rPr>
            </w:pPr>
          </w:p>
        </w:tc>
        <w:tc>
          <w:tcPr>
            <w:tcW w:w="1605" w:type="pct"/>
            <w:gridSpan w:val="2"/>
            <w:tcBorders>
              <w:top w:val="nil"/>
              <w:left w:val="nil"/>
              <w:bottom w:val="single" w:sz="4" w:space="0" w:color="auto"/>
              <w:right w:val="nil"/>
            </w:tcBorders>
            <w:shd w:val="clear" w:color="auto" w:fill="auto"/>
          </w:tcPr>
          <w:p w14:paraId="754EF447" w14:textId="77777777" w:rsidR="000F3E05" w:rsidRPr="00854ABC" w:rsidRDefault="000F3E05" w:rsidP="00854ABC">
            <w:pPr>
              <w:pStyle w:val="TableText"/>
              <w:spacing w:before="0" w:after="0" w:line="240" w:lineRule="auto"/>
              <w:rPr>
                <w:sz w:val="12"/>
                <w:szCs w:val="12"/>
              </w:rPr>
            </w:pPr>
          </w:p>
        </w:tc>
        <w:tc>
          <w:tcPr>
            <w:tcW w:w="151" w:type="pct"/>
            <w:vMerge w:val="restart"/>
            <w:tcBorders>
              <w:left w:val="nil"/>
            </w:tcBorders>
            <w:shd w:val="clear" w:color="auto" w:fill="auto"/>
          </w:tcPr>
          <w:p w14:paraId="70FE45E5" w14:textId="77777777" w:rsidR="000F3E05" w:rsidRPr="00854ABC" w:rsidRDefault="000F3E05" w:rsidP="00854ABC">
            <w:pPr>
              <w:pStyle w:val="TableText"/>
              <w:spacing w:before="0" w:after="0" w:line="240" w:lineRule="auto"/>
              <w:rPr>
                <w:sz w:val="12"/>
                <w:szCs w:val="12"/>
              </w:rPr>
            </w:pPr>
          </w:p>
        </w:tc>
      </w:tr>
      <w:tr w:rsidR="000F3E05" w:rsidRPr="00FB6ECD" w14:paraId="1C994447" w14:textId="77777777" w:rsidTr="00854ABC">
        <w:trPr>
          <w:cantSplit/>
        </w:trPr>
        <w:tc>
          <w:tcPr>
            <w:tcW w:w="1258" w:type="pct"/>
            <w:vMerge/>
            <w:shd w:val="clear" w:color="auto" w:fill="D9D9D9" w:themeFill="accent4" w:themeFillShade="D9"/>
          </w:tcPr>
          <w:p w14:paraId="6B32A218" w14:textId="77777777" w:rsidR="000F3E05" w:rsidRPr="00854ABC" w:rsidRDefault="000F3E05" w:rsidP="00854ABC">
            <w:pPr>
              <w:pStyle w:val="TableText"/>
              <w:rPr>
                <w:b/>
                <w:bCs/>
              </w:rPr>
            </w:pPr>
          </w:p>
        </w:tc>
        <w:tc>
          <w:tcPr>
            <w:tcW w:w="138" w:type="pct"/>
            <w:vMerge/>
            <w:tcBorders>
              <w:right w:val="single" w:sz="4" w:space="0" w:color="auto"/>
            </w:tcBorders>
            <w:shd w:val="clear" w:color="auto" w:fill="auto"/>
          </w:tcPr>
          <w:p w14:paraId="10815FAB" w14:textId="77777777" w:rsidR="000F3E05" w:rsidRPr="00FB6ECD" w:rsidRDefault="000F3E05" w:rsidP="00854ABC">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4E3FDACB" w14:textId="77777777" w:rsidR="000F3E05" w:rsidRPr="00FB6ECD" w:rsidRDefault="000F3E05" w:rsidP="00854ABC">
            <w:pPr>
              <w:pStyle w:val="TableText"/>
            </w:pPr>
            <w:r w:rsidRPr="00FB6ECD">
              <w:t>Code</w:t>
            </w:r>
          </w:p>
        </w:tc>
        <w:tc>
          <w:tcPr>
            <w:tcW w:w="1446"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02B97604" w14:textId="77777777" w:rsidR="000F3E05" w:rsidRPr="00FB6ECD" w:rsidRDefault="000F3E05" w:rsidP="00854ABC">
            <w:pPr>
              <w:pStyle w:val="TableText"/>
            </w:pPr>
            <w:r w:rsidRPr="00FB6ECD">
              <w:t>Description</w:t>
            </w:r>
          </w:p>
        </w:tc>
        <w:tc>
          <w:tcPr>
            <w:tcW w:w="1605"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1FF129E2" w14:textId="77777777" w:rsidR="000F3E05" w:rsidRPr="00FB6ECD" w:rsidRDefault="000F3E05" w:rsidP="00854ABC">
            <w:pPr>
              <w:pStyle w:val="TableText"/>
            </w:pPr>
            <w:r w:rsidRPr="00FB6ECD">
              <w:t>Comment</w:t>
            </w:r>
          </w:p>
        </w:tc>
        <w:tc>
          <w:tcPr>
            <w:tcW w:w="151" w:type="pct"/>
            <w:vMerge/>
            <w:tcBorders>
              <w:left w:val="single" w:sz="4" w:space="0" w:color="auto"/>
            </w:tcBorders>
            <w:shd w:val="clear" w:color="auto" w:fill="auto"/>
          </w:tcPr>
          <w:p w14:paraId="01E07FF3" w14:textId="77777777" w:rsidR="000F3E05" w:rsidRPr="00FB6ECD" w:rsidRDefault="000F3E05" w:rsidP="00854ABC">
            <w:pPr>
              <w:pStyle w:val="TableText"/>
            </w:pPr>
          </w:p>
        </w:tc>
      </w:tr>
      <w:tr w:rsidR="000F3E05" w:rsidRPr="00FB6ECD" w14:paraId="618107E6" w14:textId="77777777" w:rsidTr="00854ABC">
        <w:trPr>
          <w:cantSplit/>
        </w:trPr>
        <w:tc>
          <w:tcPr>
            <w:tcW w:w="1258" w:type="pct"/>
            <w:vMerge/>
            <w:shd w:val="clear" w:color="auto" w:fill="D9D9D9" w:themeFill="accent4" w:themeFillShade="D9"/>
          </w:tcPr>
          <w:p w14:paraId="3EDD17B6" w14:textId="77777777" w:rsidR="000F3E05" w:rsidRPr="00854ABC" w:rsidRDefault="000F3E05" w:rsidP="00854ABC">
            <w:pPr>
              <w:pStyle w:val="TableText"/>
              <w:rPr>
                <w:b/>
                <w:bCs/>
              </w:rPr>
            </w:pPr>
          </w:p>
        </w:tc>
        <w:tc>
          <w:tcPr>
            <w:tcW w:w="138" w:type="pct"/>
            <w:vMerge/>
            <w:tcBorders>
              <w:right w:val="single" w:sz="4" w:space="0" w:color="auto"/>
            </w:tcBorders>
            <w:shd w:val="clear" w:color="auto" w:fill="auto"/>
          </w:tcPr>
          <w:p w14:paraId="42E36946" w14:textId="77777777" w:rsidR="000F3E05" w:rsidRPr="00FB6ECD" w:rsidRDefault="000F3E05" w:rsidP="00854ABC">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294A7933" w14:textId="77777777" w:rsidR="000F3E05" w:rsidRPr="00FB6ECD" w:rsidRDefault="000F3E05" w:rsidP="00854ABC">
            <w:pPr>
              <w:pStyle w:val="TableText"/>
            </w:pPr>
            <w:r w:rsidRPr="00FB6ECD">
              <w:t>N</w:t>
            </w:r>
          </w:p>
        </w:tc>
        <w:tc>
          <w:tcPr>
            <w:tcW w:w="1446" w:type="pct"/>
            <w:gridSpan w:val="2"/>
            <w:tcBorders>
              <w:top w:val="single" w:sz="4" w:space="0" w:color="auto"/>
              <w:left w:val="single" w:sz="4" w:space="0" w:color="auto"/>
              <w:bottom w:val="single" w:sz="4" w:space="0" w:color="auto"/>
              <w:right w:val="single" w:sz="4" w:space="0" w:color="auto"/>
            </w:tcBorders>
            <w:shd w:val="clear" w:color="auto" w:fill="auto"/>
          </w:tcPr>
          <w:p w14:paraId="29185A0B" w14:textId="77777777" w:rsidR="000F3E05" w:rsidRPr="00FB6ECD" w:rsidRDefault="000F3E05" w:rsidP="00854ABC">
            <w:pPr>
              <w:pStyle w:val="TableText"/>
            </w:pPr>
            <w:r w:rsidRPr="00FB6ECD">
              <w:t>Not a Permanent Resident</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tcPr>
          <w:p w14:paraId="26431A89" w14:textId="77777777" w:rsidR="000F3E05" w:rsidRPr="00FB6ECD" w:rsidRDefault="000F3E05" w:rsidP="00854ABC">
            <w:pPr>
              <w:pStyle w:val="TableText"/>
            </w:pPr>
            <w:r>
              <w:t xml:space="preserve">The person is a </w:t>
            </w:r>
            <w:r w:rsidRPr="00481B9A">
              <w:t>N</w:t>
            </w:r>
            <w:r>
              <w:t xml:space="preserve">ew </w:t>
            </w:r>
            <w:r w:rsidRPr="00481B9A">
              <w:t>Z</w:t>
            </w:r>
            <w:r>
              <w:t>ealand</w:t>
            </w:r>
            <w:r w:rsidRPr="00481B9A">
              <w:t xml:space="preserve"> </w:t>
            </w:r>
            <w:r>
              <w:t>c</w:t>
            </w:r>
            <w:r w:rsidRPr="00481B9A">
              <w:t>itizen or does not hold a residence class visa</w:t>
            </w:r>
          </w:p>
        </w:tc>
        <w:tc>
          <w:tcPr>
            <w:tcW w:w="151" w:type="pct"/>
            <w:vMerge/>
            <w:tcBorders>
              <w:left w:val="single" w:sz="4" w:space="0" w:color="auto"/>
            </w:tcBorders>
            <w:shd w:val="clear" w:color="auto" w:fill="auto"/>
          </w:tcPr>
          <w:p w14:paraId="775DB8A2" w14:textId="77777777" w:rsidR="000F3E05" w:rsidRPr="00FB6ECD" w:rsidRDefault="000F3E05" w:rsidP="00854ABC">
            <w:pPr>
              <w:pStyle w:val="TableText"/>
            </w:pPr>
          </w:p>
        </w:tc>
      </w:tr>
      <w:tr w:rsidR="000F3E05" w:rsidRPr="00FB6ECD" w14:paraId="535DB27E" w14:textId="77777777" w:rsidTr="00854ABC">
        <w:trPr>
          <w:cantSplit/>
        </w:trPr>
        <w:tc>
          <w:tcPr>
            <w:tcW w:w="1258" w:type="pct"/>
            <w:vMerge/>
            <w:shd w:val="clear" w:color="auto" w:fill="D9D9D9" w:themeFill="accent4" w:themeFillShade="D9"/>
          </w:tcPr>
          <w:p w14:paraId="2E18F5DF" w14:textId="77777777" w:rsidR="000F3E05" w:rsidRPr="00854ABC" w:rsidRDefault="000F3E05" w:rsidP="00854ABC">
            <w:pPr>
              <w:pStyle w:val="TableText"/>
              <w:rPr>
                <w:b/>
                <w:bCs/>
              </w:rPr>
            </w:pPr>
          </w:p>
        </w:tc>
        <w:tc>
          <w:tcPr>
            <w:tcW w:w="138" w:type="pct"/>
            <w:vMerge/>
            <w:tcBorders>
              <w:right w:val="single" w:sz="4" w:space="0" w:color="auto"/>
            </w:tcBorders>
            <w:shd w:val="clear" w:color="auto" w:fill="auto"/>
          </w:tcPr>
          <w:p w14:paraId="0E9D3465" w14:textId="77777777" w:rsidR="000F3E05" w:rsidRPr="00FB6ECD" w:rsidRDefault="000F3E05" w:rsidP="00854ABC">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EFCC00" w14:textId="77777777" w:rsidR="000F3E05" w:rsidRPr="00FB6ECD" w:rsidRDefault="000F3E05" w:rsidP="00854ABC">
            <w:pPr>
              <w:pStyle w:val="TableText"/>
            </w:pPr>
            <w:r w:rsidRPr="00FB6ECD">
              <w:t>U</w:t>
            </w:r>
          </w:p>
        </w:tc>
        <w:tc>
          <w:tcPr>
            <w:tcW w:w="1446" w:type="pct"/>
            <w:gridSpan w:val="2"/>
            <w:tcBorders>
              <w:top w:val="single" w:sz="4" w:space="0" w:color="auto"/>
              <w:left w:val="single" w:sz="4" w:space="0" w:color="auto"/>
              <w:bottom w:val="single" w:sz="4" w:space="0" w:color="auto"/>
              <w:right w:val="single" w:sz="4" w:space="0" w:color="auto"/>
            </w:tcBorders>
            <w:shd w:val="clear" w:color="auto" w:fill="auto"/>
          </w:tcPr>
          <w:p w14:paraId="6D71F683" w14:textId="77777777" w:rsidR="000F3E05" w:rsidRPr="00FB6ECD" w:rsidRDefault="000F3E05" w:rsidP="00854ABC">
            <w:pPr>
              <w:pStyle w:val="TableText"/>
            </w:pPr>
            <w:r w:rsidRPr="00FB6ECD">
              <w:t>Unknown</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tcPr>
          <w:p w14:paraId="480AE99D" w14:textId="77777777" w:rsidR="000F3E05" w:rsidRPr="00FB6ECD" w:rsidRDefault="000F3E05" w:rsidP="00854ABC">
            <w:pPr>
              <w:pStyle w:val="TableText"/>
            </w:pPr>
            <w:r>
              <w:t>T</w:t>
            </w:r>
            <w:r w:rsidRPr="00FB6ECD">
              <w:t>he residency status of the p</w:t>
            </w:r>
            <w:r>
              <w:t>erson</w:t>
            </w:r>
            <w:r w:rsidRPr="00FB6ECD">
              <w:t xml:space="preserve"> cannot be determined or is unknown</w:t>
            </w:r>
          </w:p>
        </w:tc>
        <w:tc>
          <w:tcPr>
            <w:tcW w:w="151" w:type="pct"/>
            <w:vMerge/>
            <w:tcBorders>
              <w:left w:val="single" w:sz="4" w:space="0" w:color="auto"/>
            </w:tcBorders>
            <w:shd w:val="clear" w:color="auto" w:fill="auto"/>
          </w:tcPr>
          <w:p w14:paraId="65B106C5" w14:textId="77777777" w:rsidR="000F3E05" w:rsidRPr="00FB6ECD" w:rsidRDefault="000F3E05" w:rsidP="00854ABC">
            <w:pPr>
              <w:pStyle w:val="TableText"/>
            </w:pPr>
          </w:p>
        </w:tc>
      </w:tr>
      <w:tr w:rsidR="000F3E05" w:rsidRPr="00FB6ECD" w14:paraId="0E8F3BE0" w14:textId="77777777" w:rsidTr="00854ABC">
        <w:trPr>
          <w:cantSplit/>
        </w:trPr>
        <w:tc>
          <w:tcPr>
            <w:tcW w:w="1258" w:type="pct"/>
            <w:vMerge/>
            <w:shd w:val="clear" w:color="auto" w:fill="D9D9D9" w:themeFill="accent4" w:themeFillShade="D9"/>
          </w:tcPr>
          <w:p w14:paraId="4C958070" w14:textId="77777777" w:rsidR="000F3E05" w:rsidRPr="00854ABC" w:rsidRDefault="000F3E05" w:rsidP="00854ABC">
            <w:pPr>
              <w:pStyle w:val="TableText"/>
              <w:rPr>
                <w:b/>
                <w:bCs/>
              </w:rPr>
            </w:pPr>
          </w:p>
        </w:tc>
        <w:tc>
          <w:tcPr>
            <w:tcW w:w="138" w:type="pct"/>
            <w:vMerge/>
            <w:tcBorders>
              <w:right w:val="single" w:sz="4" w:space="0" w:color="auto"/>
            </w:tcBorders>
            <w:shd w:val="clear" w:color="auto" w:fill="auto"/>
          </w:tcPr>
          <w:p w14:paraId="1E6D1B69" w14:textId="77777777" w:rsidR="000F3E05" w:rsidRPr="00FB6ECD" w:rsidRDefault="000F3E05" w:rsidP="00854ABC">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AC15300" w14:textId="77777777" w:rsidR="000F3E05" w:rsidRPr="00FB6ECD" w:rsidRDefault="000F3E05" w:rsidP="00854ABC">
            <w:pPr>
              <w:pStyle w:val="TableText"/>
            </w:pPr>
            <w:r w:rsidRPr="00FB6ECD">
              <w:t>Y</w:t>
            </w:r>
          </w:p>
        </w:tc>
        <w:tc>
          <w:tcPr>
            <w:tcW w:w="1446" w:type="pct"/>
            <w:gridSpan w:val="2"/>
            <w:tcBorders>
              <w:top w:val="single" w:sz="4" w:space="0" w:color="auto"/>
              <w:left w:val="single" w:sz="4" w:space="0" w:color="auto"/>
              <w:bottom w:val="single" w:sz="4" w:space="0" w:color="auto"/>
              <w:right w:val="single" w:sz="4" w:space="0" w:color="auto"/>
            </w:tcBorders>
            <w:shd w:val="clear" w:color="auto" w:fill="auto"/>
          </w:tcPr>
          <w:p w14:paraId="459A0842" w14:textId="77777777" w:rsidR="000F3E05" w:rsidRPr="00FB6ECD" w:rsidRDefault="000F3E05" w:rsidP="00854ABC">
            <w:pPr>
              <w:pStyle w:val="TableText"/>
            </w:pPr>
            <w:r w:rsidRPr="00FB6ECD">
              <w:t>Permanent Resident</w:t>
            </w:r>
          </w:p>
        </w:tc>
        <w:tc>
          <w:tcPr>
            <w:tcW w:w="1605" w:type="pct"/>
            <w:gridSpan w:val="2"/>
            <w:tcBorders>
              <w:top w:val="single" w:sz="4" w:space="0" w:color="auto"/>
              <w:left w:val="single" w:sz="4" w:space="0" w:color="auto"/>
              <w:bottom w:val="single" w:sz="4" w:space="0" w:color="auto"/>
              <w:right w:val="single" w:sz="4" w:space="0" w:color="auto"/>
            </w:tcBorders>
            <w:shd w:val="clear" w:color="auto" w:fill="auto"/>
          </w:tcPr>
          <w:p w14:paraId="413B9CF9" w14:textId="77777777" w:rsidR="000F3E05" w:rsidRPr="00FB6ECD" w:rsidRDefault="000F3E05" w:rsidP="00854ABC">
            <w:pPr>
              <w:pStyle w:val="TableText"/>
            </w:pPr>
            <w:r>
              <w:t>The person holds a residence class visa</w:t>
            </w:r>
          </w:p>
        </w:tc>
        <w:tc>
          <w:tcPr>
            <w:tcW w:w="151" w:type="pct"/>
            <w:vMerge/>
            <w:tcBorders>
              <w:left w:val="single" w:sz="4" w:space="0" w:color="auto"/>
            </w:tcBorders>
            <w:shd w:val="clear" w:color="auto" w:fill="auto"/>
          </w:tcPr>
          <w:p w14:paraId="2701E3DC" w14:textId="77777777" w:rsidR="000F3E05" w:rsidRPr="00FB6ECD" w:rsidRDefault="000F3E05" w:rsidP="00854ABC">
            <w:pPr>
              <w:pStyle w:val="TableText"/>
            </w:pPr>
          </w:p>
        </w:tc>
      </w:tr>
      <w:tr w:rsidR="000F3E05" w:rsidRPr="00FB6ECD" w14:paraId="5F666D63" w14:textId="77777777" w:rsidTr="00854ABC">
        <w:trPr>
          <w:cantSplit/>
        </w:trPr>
        <w:tc>
          <w:tcPr>
            <w:tcW w:w="1258" w:type="pct"/>
            <w:vMerge/>
            <w:shd w:val="clear" w:color="auto" w:fill="D9D9D9" w:themeFill="accent4" w:themeFillShade="D9"/>
          </w:tcPr>
          <w:p w14:paraId="27F8C8C2" w14:textId="77777777" w:rsidR="000F3E05" w:rsidRPr="00854ABC" w:rsidRDefault="000F3E05" w:rsidP="00854ABC">
            <w:pPr>
              <w:pStyle w:val="TableText"/>
              <w:rPr>
                <w:b/>
                <w:bCs/>
              </w:rPr>
            </w:pPr>
          </w:p>
        </w:tc>
        <w:tc>
          <w:tcPr>
            <w:tcW w:w="138" w:type="pct"/>
            <w:vMerge/>
            <w:tcBorders>
              <w:right w:val="nil"/>
            </w:tcBorders>
            <w:shd w:val="clear" w:color="auto" w:fill="auto"/>
          </w:tcPr>
          <w:p w14:paraId="0E3A7FCA" w14:textId="77777777" w:rsidR="000F3E05" w:rsidRPr="00FB6ECD" w:rsidRDefault="000F3E05" w:rsidP="00854ABC">
            <w:pPr>
              <w:pStyle w:val="TableText"/>
            </w:pPr>
          </w:p>
        </w:tc>
        <w:tc>
          <w:tcPr>
            <w:tcW w:w="402" w:type="pct"/>
            <w:tcBorders>
              <w:top w:val="single" w:sz="4" w:space="0" w:color="auto"/>
              <w:left w:val="nil"/>
              <w:bottom w:val="nil"/>
              <w:right w:val="nil"/>
            </w:tcBorders>
            <w:shd w:val="clear" w:color="auto" w:fill="auto"/>
          </w:tcPr>
          <w:p w14:paraId="75451C88" w14:textId="77777777" w:rsidR="000F3E05" w:rsidRPr="00FB6ECD" w:rsidRDefault="000F3E05" w:rsidP="00854ABC">
            <w:pPr>
              <w:pStyle w:val="TableText"/>
              <w:spacing w:before="0" w:after="0" w:line="240" w:lineRule="auto"/>
            </w:pPr>
          </w:p>
        </w:tc>
        <w:tc>
          <w:tcPr>
            <w:tcW w:w="1446" w:type="pct"/>
            <w:gridSpan w:val="2"/>
            <w:tcBorders>
              <w:top w:val="single" w:sz="4" w:space="0" w:color="auto"/>
              <w:left w:val="nil"/>
              <w:bottom w:val="nil"/>
              <w:right w:val="nil"/>
            </w:tcBorders>
            <w:shd w:val="clear" w:color="auto" w:fill="auto"/>
          </w:tcPr>
          <w:p w14:paraId="7764776D" w14:textId="77777777" w:rsidR="000F3E05" w:rsidRPr="00FB6ECD" w:rsidRDefault="000F3E05" w:rsidP="00854ABC">
            <w:pPr>
              <w:pStyle w:val="TableText"/>
              <w:spacing w:before="0" w:after="0" w:line="240" w:lineRule="auto"/>
            </w:pPr>
          </w:p>
        </w:tc>
        <w:tc>
          <w:tcPr>
            <w:tcW w:w="1605" w:type="pct"/>
            <w:gridSpan w:val="2"/>
            <w:tcBorders>
              <w:top w:val="single" w:sz="4" w:space="0" w:color="auto"/>
              <w:left w:val="nil"/>
              <w:bottom w:val="nil"/>
              <w:right w:val="nil"/>
            </w:tcBorders>
            <w:shd w:val="clear" w:color="auto" w:fill="auto"/>
          </w:tcPr>
          <w:p w14:paraId="644691B2" w14:textId="77777777" w:rsidR="000F3E05" w:rsidRPr="00FB6ECD" w:rsidRDefault="000F3E05" w:rsidP="00854ABC">
            <w:pPr>
              <w:pStyle w:val="TableText"/>
              <w:spacing w:before="0" w:after="0" w:line="240" w:lineRule="auto"/>
            </w:pPr>
          </w:p>
        </w:tc>
        <w:tc>
          <w:tcPr>
            <w:tcW w:w="151" w:type="pct"/>
            <w:vMerge/>
            <w:tcBorders>
              <w:left w:val="nil"/>
            </w:tcBorders>
            <w:shd w:val="clear" w:color="auto" w:fill="auto"/>
          </w:tcPr>
          <w:p w14:paraId="025058AC" w14:textId="77777777" w:rsidR="000F3E05" w:rsidRPr="00FB6ECD" w:rsidRDefault="000F3E05" w:rsidP="00854ABC">
            <w:pPr>
              <w:pStyle w:val="TableText"/>
            </w:pPr>
          </w:p>
        </w:tc>
      </w:tr>
      <w:tr w:rsidR="000F3E05" w:rsidRPr="00FB6ECD" w14:paraId="6C3B0168" w14:textId="77777777" w:rsidTr="00854ABC">
        <w:trPr>
          <w:cantSplit/>
        </w:trPr>
        <w:tc>
          <w:tcPr>
            <w:tcW w:w="1258" w:type="pct"/>
            <w:shd w:val="clear" w:color="auto" w:fill="D9D9D9" w:themeFill="accent4" w:themeFillShade="D9"/>
          </w:tcPr>
          <w:p w14:paraId="777F63ED" w14:textId="77777777" w:rsidR="000F3E05" w:rsidRPr="00854ABC" w:rsidRDefault="000F3E05" w:rsidP="00854ABC">
            <w:pPr>
              <w:pStyle w:val="TableText"/>
              <w:rPr>
                <w:b/>
                <w:bCs/>
              </w:rPr>
            </w:pPr>
            <w:r w:rsidRPr="00854ABC">
              <w:rPr>
                <w:b/>
                <w:bCs/>
              </w:rPr>
              <w:t>Obligation</w:t>
            </w:r>
          </w:p>
        </w:tc>
        <w:tc>
          <w:tcPr>
            <w:tcW w:w="3742" w:type="pct"/>
            <w:gridSpan w:val="7"/>
            <w:shd w:val="clear" w:color="auto" w:fill="auto"/>
          </w:tcPr>
          <w:p w14:paraId="6D2980B1" w14:textId="77777777" w:rsidR="000F3E05" w:rsidRPr="00FB6ECD" w:rsidRDefault="000F3E05" w:rsidP="00854ABC">
            <w:pPr>
              <w:pStyle w:val="TableText"/>
            </w:pPr>
            <w:r w:rsidRPr="00FB6ECD">
              <w:t>Mandatory</w:t>
            </w:r>
          </w:p>
        </w:tc>
      </w:tr>
      <w:tr w:rsidR="000F3E05" w:rsidRPr="00FB6ECD" w14:paraId="06C02019" w14:textId="77777777" w:rsidTr="00854ABC">
        <w:trPr>
          <w:cantSplit/>
        </w:trPr>
        <w:tc>
          <w:tcPr>
            <w:tcW w:w="1258" w:type="pct"/>
            <w:shd w:val="clear" w:color="auto" w:fill="D9D9D9" w:themeFill="accent4" w:themeFillShade="D9"/>
          </w:tcPr>
          <w:p w14:paraId="2EB1DD68" w14:textId="77777777" w:rsidR="000F3E05" w:rsidRPr="00854ABC" w:rsidRDefault="000F3E05" w:rsidP="00854ABC">
            <w:pPr>
              <w:pStyle w:val="TableText"/>
              <w:rPr>
                <w:b/>
                <w:bCs/>
              </w:rPr>
            </w:pPr>
            <w:r w:rsidRPr="00854ABC">
              <w:rPr>
                <w:b/>
                <w:bCs/>
              </w:rPr>
              <w:t>Guide for use</w:t>
            </w:r>
          </w:p>
        </w:tc>
        <w:tc>
          <w:tcPr>
            <w:tcW w:w="3742" w:type="pct"/>
            <w:gridSpan w:val="7"/>
            <w:shd w:val="clear" w:color="auto" w:fill="auto"/>
          </w:tcPr>
          <w:p w14:paraId="7887A489" w14:textId="77777777" w:rsidR="000F3E05" w:rsidRPr="00FB6ECD" w:rsidRDefault="000F3E05" w:rsidP="00854ABC">
            <w:pPr>
              <w:pStyle w:val="TableText"/>
              <w:rPr>
                <w:snapToGrid w:val="0"/>
              </w:rPr>
            </w:pPr>
          </w:p>
        </w:tc>
      </w:tr>
    </w:tbl>
    <w:p w14:paraId="139C0A2B" w14:textId="77777777" w:rsidR="000F3E05" w:rsidRPr="001950EA" w:rsidRDefault="000F3E05" w:rsidP="00ED1742">
      <w:pPr>
        <w:pStyle w:val="NumberedHeading3"/>
      </w:pPr>
      <w:bookmarkStart w:id="228" w:name="_Ref340136808"/>
      <w:bookmarkStart w:id="229" w:name="_Toc172202586"/>
      <w:r w:rsidRPr="001950EA">
        <w:lastRenderedPageBreak/>
        <w:t>New Zealand residency status information source</w:t>
      </w:r>
      <w:bookmarkEnd w:id="228"/>
      <w:bookmarkEnd w:id="229"/>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94"/>
        <w:gridCol w:w="248"/>
        <w:gridCol w:w="762"/>
        <w:gridCol w:w="942"/>
        <w:gridCol w:w="673"/>
        <w:gridCol w:w="2289"/>
        <w:gridCol w:w="1663"/>
        <w:gridCol w:w="247"/>
      </w:tblGrid>
      <w:tr w:rsidR="000F3E05" w:rsidRPr="00BB20BD" w14:paraId="353339AF" w14:textId="77777777" w:rsidTr="001950EA">
        <w:trPr>
          <w:cantSplit/>
        </w:trPr>
        <w:tc>
          <w:tcPr>
            <w:tcW w:w="1218" w:type="pct"/>
            <w:shd w:val="clear" w:color="auto" w:fill="D9D9D9" w:themeFill="accent4" w:themeFillShade="D9"/>
          </w:tcPr>
          <w:p w14:paraId="643ED81B" w14:textId="77777777" w:rsidR="000F3E05" w:rsidRPr="001950EA" w:rsidRDefault="000F3E05" w:rsidP="00CC0D8F">
            <w:pPr>
              <w:pStyle w:val="TableText"/>
              <w:keepNext/>
              <w:keepLines/>
              <w:rPr>
                <w:b/>
                <w:bCs/>
              </w:rPr>
            </w:pPr>
            <w:r w:rsidRPr="001950EA">
              <w:rPr>
                <w:b/>
                <w:bCs/>
              </w:rPr>
              <w:t>Definition</w:t>
            </w:r>
          </w:p>
        </w:tc>
        <w:tc>
          <w:tcPr>
            <w:tcW w:w="3782" w:type="pct"/>
            <w:gridSpan w:val="7"/>
            <w:shd w:val="clear" w:color="auto" w:fill="auto"/>
          </w:tcPr>
          <w:p w14:paraId="59F55E65" w14:textId="77777777" w:rsidR="000F3E05" w:rsidRPr="00BB20BD" w:rsidRDefault="000F3E05" w:rsidP="00CC0D8F">
            <w:pPr>
              <w:pStyle w:val="TableText"/>
              <w:keepNext/>
              <w:keepLines/>
            </w:pPr>
            <w:r w:rsidRPr="00BB20BD">
              <w:rPr>
                <w:snapToGrid w:val="0"/>
              </w:rPr>
              <w:t xml:space="preserve">A code indicating the source of information of </w:t>
            </w:r>
            <w:r>
              <w:rPr>
                <w:snapToGrid w:val="0"/>
              </w:rPr>
              <w:t xml:space="preserve">the </w:t>
            </w:r>
            <w:r w:rsidRPr="00BB20BD">
              <w:rPr>
                <w:snapToGrid w:val="0"/>
              </w:rPr>
              <w:t>p</w:t>
            </w:r>
            <w:r>
              <w:rPr>
                <w:snapToGrid w:val="0"/>
              </w:rPr>
              <w:t>erson’s</w:t>
            </w:r>
            <w:r w:rsidRPr="00BB20BD">
              <w:rPr>
                <w:snapToGrid w:val="0"/>
              </w:rPr>
              <w:t xml:space="preserve"> New Zealand residency status</w:t>
            </w:r>
          </w:p>
        </w:tc>
      </w:tr>
      <w:tr w:rsidR="000F3E05" w:rsidRPr="00BB20BD" w14:paraId="245BF6EA" w14:textId="77777777" w:rsidTr="001950EA">
        <w:trPr>
          <w:cantSplit/>
        </w:trPr>
        <w:tc>
          <w:tcPr>
            <w:tcW w:w="1218" w:type="pct"/>
            <w:shd w:val="clear" w:color="auto" w:fill="D9D9D9" w:themeFill="accent4" w:themeFillShade="D9"/>
          </w:tcPr>
          <w:p w14:paraId="0938C51F" w14:textId="77777777" w:rsidR="000F3E05" w:rsidRPr="001950EA" w:rsidRDefault="000F3E05" w:rsidP="00CC0D8F">
            <w:pPr>
              <w:pStyle w:val="TableText"/>
              <w:keepNext/>
              <w:keepLines/>
              <w:rPr>
                <w:b/>
                <w:bCs/>
              </w:rPr>
            </w:pPr>
            <w:r w:rsidRPr="001950EA">
              <w:rPr>
                <w:b/>
                <w:bCs/>
              </w:rPr>
              <w:t>Source standards</w:t>
            </w:r>
          </w:p>
        </w:tc>
        <w:tc>
          <w:tcPr>
            <w:tcW w:w="3782" w:type="pct"/>
            <w:gridSpan w:val="7"/>
            <w:shd w:val="clear" w:color="auto" w:fill="auto"/>
          </w:tcPr>
          <w:p w14:paraId="61EEE1DE" w14:textId="77777777" w:rsidR="000F3E05" w:rsidRPr="00BB20BD" w:rsidRDefault="000F3E05" w:rsidP="00CC0D8F">
            <w:pPr>
              <w:pStyle w:val="TableText"/>
              <w:keepNext/>
              <w:keepLines/>
            </w:pPr>
          </w:p>
        </w:tc>
      </w:tr>
      <w:tr w:rsidR="000F3E05" w:rsidRPr="00BB20BD" w14:paraId="58060560" w14:textId="77777777" w:rsidTr="001950EA">
        <w:trPr>
          <w:cantSplit/>
        </w:trPr>
        <w:tc>
          <w:tcPr>
            <w:tcW w:w="1218" w:type="pct"/>
            <w:shd w:val="clear" w:color="auto" w:fill="D9D9D9" w:themeFill="accent4" w:themeFillShade="D9"/>
          </w:tcPr>
          <w:p w14:paraId="771C2CBF" w14:textId="77777777" w:rsidR="000F3E05" w:rsidRPr="001950EA" w:rsidRDefault="000F3E05" w:rsidP="00CC0D8F">
            <w:pPr>
              <w:pStyle w:val="TableText"/>
              <w:keepNext/>
              <w:keepLines/>
              <w:rPr>
                <w:b/>
                <w:bCs/>
              </w:rPr>
            </w:pPr>
            <w:r w:rsidRPr="001950EA">
              <w:rPr>
                <w:b/>
                <w:bCs/>
              </w:rPr>
              <w:t>Data type</w:t>
            </w:r>
          </w:p>
        </w:tc>
        <w:tc>
          <w:tcPr>
            <w:tcW w:w="1077" w:type="pct"/>
            <w:gridSpan w:val="3"/>
            <w:shd w:val="clear" w:color="auto" w:fill="auto"/>
          </w:tcPr>
          <w:p w14:paraId="0EED8F01" w14:textId="77777777" w:rsidR="000F3E05" w:rsidRPr="00BB20BD" w:rsidRDefault="000F3E05" w:rsidP="00CC0D8F">
            <w:pPr>
              <w:pStyle w:val="TableText"/>
              <w:keepNext/>
              <w:keepLines/>
              <w:rPr>
                <w:snapToGrid w:val="0"/>
              </w:rPr>
            </w:pPr>
            <w:r w:rsidRPr="00BB20BD">
              <w:rPr>
                <w:snapToGrid w:val="0"/>
              </w:rPr>
              <w:t>Alpha</w:t>
            </w:r>
            <w:r>
              <w:rPr>
                <w:snapToGrid w:val="0"/>
              </w:rPr>
              <w:t>numeric</w:t>
            </w:r>
          </w:p>
        </w:tc>
        <w:tc>
          <w:tcPr>
            <w:tcW w:w="1644" w:type="pct"/>
            <w:gridSpan w:val="2"/>
            <w:shd w:val="clear" w:color="auto" w:fill="D9D9D9" w:themeFill="accent4" w:themeFillShade="D9"/>
          </w:tcPr>
          <w:p w14:paraId="4A93D754" w14:textId="77777777" w:rsidR="000F3E05" w:rsidRPr="001950EA" w:rsidRDefault="000F3E05" w:rsidP="00CC0D8F">
            <w:pPr>
              <w:pStyle w:val="TableText"/>
              <w:keepNext/>
              <w:keepLines/>
              <w:rPr>
                <w:b/>
                <w:bCs/>
              </w:rPr>
            </w:pPr>
            <w:r w:rsidRPr="001950EA">
              <w:rPr>
                <w:b/>
                <w:bCs/>
              </w:rPr>
              <w:t>Representational class</w:t>
            </w:r>
          </w:p>
        </w:tc>
        <w:tc>
          <w:tcPr>
            <w:tcW w:w="1061" w:type="pct"/>
            <w:gridSpan w:val="2"/>
            <w:shd w:val="clear" w:color="auto" w:fill="auto"/>
          </w:tcPr>
          <w:p w14:paraId="24B893AC" w14:textId="77777777" w:rsidR="000F3E05" w:rsidRPr="00BB20BD" w:rsidRDefault="000F3E05" w:rsidP="00CC0D8F">
            <w:pPr>
              <w:pStyle w:val="TableText"/>
              <w:keepNext/>
              <w:keepLines/>
            </w:pPr>
            <w:r w:rsidRPr="00BB20BD">
              <w:rPr>
                <w:snapToGrid w:val="0"/>
              </w:rPr>
              <w:t>Code</w:t>
            </w:r>
          </w:p>
        </w:tc>
      </w:tr>
      <w:tr w:rsidR="000F3E05" w:rsidRPr="00BB20BD" w14:paraId="699F4F2A" w14:textId="77777777" w:rsidTr="001950EA">
        <w:trPr>
          <w:cantSplit/>
        </w:trPr>
        <w:tc>
          <w:tcPr>
            <w:tcW w:w="1218" w:type="pct"/>
            <w:shd w:val="clear" w:color="auto" w:fill="D9D9D9" w:themeFill="accent4" w:themeFillShade="D9"/>
          </w:tcPr>
          <w:p w14:paraId="7A09102F" w14:textId="77777777" w:rsidR="000F3E05" w:rsidRPr="001950EA" w:rsidRDefault="000F3E05" w:rsidP="00CC0D8F">
            <w:pPr>
              <w:pStyle w:val="TableText"/>
              <w:keepNext/>
              <w:keepLines/>
              <w:rPr>
                <w:b/>
                <w:bCs/>
              </w:rPr>
            </w:pPr>
            <w:r w:rsidRPr="001950EA">
              <w:rPr>
                <w:b/>
                <w:bCs/>
              </w:rPr>
              <w:t>Field size</w:t>
            </w:r>
          </w:p>
        </w:tc>
        <w:tc>
          <w:tcPr>
            <w:tcW w:w="1077" w:type="pct"/>
            <w:gridSpan w:val="3"/>
            <w:shd w:val="clear" w:color="auto" w:fill="auto"/>
          </w:tcPr>
          <w:p w14:paraId="48BED2E2" w14:textId="77777777" w:rsidR="000F3E05" w:rsidRPr="00BB20BD" w:rsidRDefault="000F3E05" w:rsidP="00CC0D8F">
            <w:pPr>
              <w:pStyle w:val="TableText"/>
              <w:keepNext/>
              <w:keepLines/>
              <w:rPr>
                <w:snapToGrid w:val="0"/>
              </w:rPr>
            </w:pPr>
            <w:r w:rsidRPr="00BB20BD">
              <w:rPr>
                <w:bCs/>
              </w:rPr>
              <w:t>Max</w:t>
            </w:r>
            <w:r w:rsidRPr="00BB20BD">
              <w:rPr>
                <w:snapToGrid w:val="0"/>
              </w:rPr>
              <w:t xml:space="preserve">: </w:t>
            </w:r>
            <w:r>
              <w:rPr>
                <w:snapToGrid w:val="0"/>
              </w:rPr>
              <w:t>5</w:t>
            </w:r>
          </w:p>
        </w:tc>
        <w:tc>
          <w:tcPr>
            <w:tcW w:w="1644" w:type="pct"/>
            <w:gridSpan w:val="2"/>
            <w:shd w:val="clear" w:color="auto" w:fill="D9D9D9" w:themeFill="accent4" w:themeFillShade="D9"/>
          </w:tcPr>
          <w:p w14:paraId="5BAD1306" w14:textId="77777777" w:rsidR="000F3E05" w:rsidRPr="001950EA" w:rsidRDefault="000F3E05" w:rsidP="00CC0D8F">
            <w:pPr>
              <w:pStyle w:val="TableText"/>
              <w:keepNext/>
              <w:keepLines/>
              <w:rPr>
                <w:b/>
                <w:bCs/>
              </w:rPr>
            </w:pPr>
            <w:r w:rsidRPr="001950EA">
              <w:rPr>
                <w:b/>
                <w:bCs/>
              </w:rPr>
              <w:t>Representational layout</w:t>
            </w:r>
          </w:p>
        </w:tc>
        <w:tc>
          <w:tcPr>
            <w:tcW w:w="1061" w:type="pct"/>
            <w:gridSpan w:val="2"/>
            <w:shd w:val="clear" w:color="auto" w:fill="auto"/>
          </w:tcPr>
          <w:p w14:paraId="19BFAEBD" w14:textId="77777777" w:rsidR="000F3E05" w:rsidRPr="00BB20BD" w:rsidRDefault="000F3E05" w:rsidP="00CC0D8F">
            <w:pPr>
              <w:pStyle w:val="TableText"/>
              <w:keepNext/>
              <w:keepLines/>
            </w:pPr>
            <w:proofErr w:type="gramStart"/>
            <w:r>
              <w:t>X(</w:t>
            </w:r>
            <w:proofErr w:type="gramEnd"/>
            <w:r>
              <w:t>5)</w:t>
            </w:r>
          </w:p>
        </w:tc>
      </w:tr>
      <w:tr w:rsidR="000F3E05" w:rsidRPr="00BB20BD" w14:paraId="4D9C7BBF" w14:textId="77777777" w:rsidTr="001950EA">
        <w:trPr>
          <w:cantSplit/>
        </w:trPr>
        <w:tc>
          <w:tcPr>
            <w:tcW w:w="1218" w:type="pct"/>
            <w:vMerge w:val="restart"/>
            <w:shd w:val="clear" w:color="auto" w:fill="D9D9D9" w:themeFill="accent4" w:themeFillShade="D9"/>
          </w:tcPr>
          <w:p w14:paraId="1FACFB8A" w14:textId="77777777" w:rsidR="000F3E05" w:rsidRPr="001950EA" w:rsidRDefault="000F3E05" w:rsidP="00CC0D8F">
            <w:pPr>
              <w:pStyle w:val="TableText"/>
              <w:keepNext/>
              <w:keepLines/>
              <w:rPr>
                <w:b/>
                <w:bCs/>
              </w:rPr>
            </w:pPr>
            <w:r w:rsidRPr="001950EA">
              <w:rPr>
                <w:b/>
                <w:bCs/>
              </w:rPr>
              <w:t>Value domain</w:t>
            </w:r>
          </w:p>
        </w:tc>
        <w:tc>
          <w:tcPr>
            <w:tcW w:w="139" w:type="pct"/>
            <w:vMerge w:val="restart"/>
            <w:tcBorders>
              <w:right w:val="nil"/>
            </w:tcBorders>
            <w:shd w:val="clear" w:color="auto" w:fill="auto"/>
          </w:tcPr>
          <w:p w14:paraId="4A3AAB95" w14:textId="77777777" w:rsidR="000F3E05" w:rsidRPr="00BB20BD" w:rsidRDefault="000F3E05" w:rsidP="00CC0D8F">
            <w:pPr>
              <w:pStyle w:val="TableText"/>
              <w:keepNext/>
              <w:keepLines/>
            </w:pPr>
          </w:p>
        </w:tc>
        <w:tc>
          <w:tcPr>
            <w:tcW w:w="414" w:type="pct"/>
            <w:tcBorders>
              <w:top w:val="nil"/>
              <w:left w:val="nil"/>
              <w:bottom w:val="single" w:sz="4" w:space="0" w:color="auto"/>
              <w:right w:val="nil"/>
            </w:tcBorders>
            <w:shd w:val="clear" w:color="auto" w:fill="auto"/>
          </w:tcPr>
          <w:p w14:paraId="47D553C9" w14:textId="77777777" w:rsidR="000F3E05" w:rsidRPr="00BB20BD" w:rsidRDefault="000F3E05" w:rsidP="00CC0D8F">
            <w:pPr>
              <w:pStyle w:val="TableText"/>
              <w:keepNext/>
              <w:keepLines/>
            </w:pPr>
          </w:p>
        </w:tc>
        <w:tc>
          <w:tcPr>
            <w:tcW w:w="898" w:type="pct"/>
            <w:gridSpan w:val="2"/>
            <w:tcBorders>
              <w:top w:val="nil"/>
              <w:left w:val="nil"/>
              <w:bottom w:val="single" w:sz="4" w:space="0" w:color="auto"/>
              <w:right w:val="nil"/>
            </w:tcBorders>
            <w:shd w:val="clear" w:color="auto" w:fill="auto"/>
          </w:tcPr>
          <w:p w14:paraId="5DFC2BFF" w14:textId="77777777" w:rsidR="000F3E05" w:rsidRPr="00BB20BD" w:rsidRDefault="000F3E05" w:rsidP="00CC0D8F">
            <w:pPr>
              <w:pStyle w:val="TableText"/>
              <w:keepNext/>
              <w:keepLines/>
            </w:pPr>
          </w:p>
        </w:tc>
        <w:tc>
          <w:tcPr>
            <w:tcW w:w="2193" w:type="pct"/>
            <w:gridSpan w:val="2"/>
            <w:tcBorders>
              <w:top w:val="nil"/>
              <w:left w:val="nil"/>
              <w:bottom w:val="single" w:sz="4" w:space="0" w:color="auto"/>
              <w:right w:val="nil"/>
            </w:tcBorders>
            <w:shd w:val="clear" w:color="auto" w:fill="auto"/>
          </w:tcPr>
          <w:p w14:paraId="2E30B7A5" w14:textId="77777777" w:rsidR="000F3E05" w:rsidRPr="00BB20BD" w:rsidRDefault="000F3E05" w:rsidP="00CC0D8F">
            <w:pPr>
              <w:pStyle w:val="TableText"/>
              <w:keepNext/>
              <w:keepLines/>
            </w:pPr>
          </w:p>
        </w:tc>
        <w:tc>
          <w:tcPr>
            <w:tcW w:w="138" w:type="pct"/>
            <w:vMerge w:val="restart"/>
            <w:tcBorders>
              <w:left w:val="nil"/>
            </w:tcBorders>
            <w:shd w:val="clear" w:color="auto" w:fill="auto"/>
          </w:tcPr>
          <w:p w14:paraId="1E01FEE6" w14:textId="77777777" w:rsidR="000F3E05" w:rsidRPr="00BB20BD" w:rsidRDefault="000F3E05" w:rsidP="00CC0D8F">
            <w:pPr>
              <w:pStyle w:val="TableText"/>
              <w:keepNext/>
              <w:keepLines/>
            </w:pPr>
          </w:p>
        </w:tc>
      </w:tr>
      <w:tr w:rsidR="000F3E05" w:rsidRPr="00BB20BD" w14:paraId="14F556DA" w14:textId="77777777" w:rsidTr="001950EA">
        <w:trPr>
          <w:cantSplit/>
        </w:trPr>
        <w:tc>
          <w:tcPr>
            <w:tcW w:w="1218" w:type="pct"/>
            <w:vMerge/>
            <w:shd w:val="clear" w:color="auto" w:fill="D9D9D9" w:themeFill="accent4" w:themeFillShade="D9"/>
          </w:tcPr>
          <w:p w14:paraId="07441F17"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5B695A85"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73C27DC0" w14:textId="77777777" w:rsidR="000F3E05" w:rsidRPr="00BB20BD" w:rsidRDefault="000F3E05" w:rsidP="00CC0D8F">
            <w:pPr>
              <w:pStyle w:val="TableText"/>
              <w:keepNext/>
              <w:keepLines/>
            </w:pPr>
            <w:r w:rsidRPr="00BB20BD">
              <w:t>Code</w:t>
            </w:r>
          </w:p>
        </w:tc>
        <w:tc>
          <w:tcPr>
            <w:tcW w:w="898"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075F1C00" w14:textId="77777777" w:rsidR="000F3E05" w:rsidRPr="00BB20BD" w:rsidRDefault="000F3E05" w:rsidP="00CC0D8F">
            <w:pPr>
              <w:pStyle w:val="TableText"/>
              <w:keepNext/>
              <w:keepLines/>
            </w:pPr>
            <w:r w:rsidRPr="00BB20BD">
              <w:t>Description</w:t>
            </w:r>
          </w:p>
        </w:tc>
        <w:tc>
          <w:tcPr>
            <w:tcW w:w="2193"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66C1D92E" w14:textId="77777777" w:rsidR="000F3E05" w:rsidRPr="00BB20BD" w:rsidRDefault="000F3E05" w:rsidP="00CC0D8F">
            <w:pPr>
              <w:pStyle w:val="TableText"/>
              <w:keepNext/>
              <w:keepLines/>
            </w:pPr>
            <w:r w:rsidRPr="00BB20BD">
              <w:t>Comment</w:t>
            </w:r>
          </w:p>
        </w:tc>
        <w:tc>
          <w:tcPr>
            <w:tcW w:w="138" w:type="pct"/>
            <w:vMerge/>
            <w:tcBorders>
              <w:left w:val="single" w:sz="4" w:space="0" w:color="auto"/>
            </w:tcBorders>
            <w:shd w:val="clear" w:color="auto" w:fill="auto"/>
          </w:tcPr>
          <w:p w14:paraId="35B5A7DB" w14:textId="77777777" w:rsidR="000F3E05" w:rsidRPr="00BB20BD" w:rsidRDefault="000F3E05" w:rsidP="00CC0D8F">
            <w:pPr>
              <w:pStyle w:val="TableText"/>
              <w:keepNext/>
              <w:keepLines/>
            </w:pPr>
          </w:p>
        </w:tc>
      </w:tr>
      <w:tr w:rsidR="000F3E05" w:rsidRPr="00BB20BD" w14:paraId="07F6D59D" w14:textId="77777777" w:rsidTr="001950EA">
        <w:trPr>
          <w:cantSplit/>
        </w:trPr>
        <w:tc>
          <w:tcPr>
            <w:tcW w:w="1218" w:type="pct"/>
            <w:vMerge/>
            <w:shd w:val="clear" w:color="auto" w:fill="D9D9D9" w:themeFill="accent4" w:themeFillShade="D9"/>
          </w:tcPr>
          <w:p w14:paraId="231197F4"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74FF2C4D"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C537CCE" w14:textId="77777777" w:rsidR="000F3E05" w:rsidRPr="00BB20BD" w:rsidRDefault="000F3E05" w:rsidP="00CC0D8F">
            <w:pPr>
              <w:pStyle w:val="TableText"/>
              <w:keepNext/>
              <w:keepLines/>
            </w:pPr>
            <w:r w:rsidRPr="00BB20BD">
              <w:t>HL7</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29E7EE56" w14:textId="77777777" w:rsidR="000F3E05" w:rsidRPr="00BB20BD" w:rsidRDefault="000F3E05" w:rsidP="00CC0D8F">
            <w:pPr>
              <w:pStyle w:val="TableText"/>
              <w:keepNext/>
              <w:keepLines/>
            </w:pPr>
            <w:r w:rsidRPr="00BB20BD">
              <w:t>HL7 applied</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41AF2AB1" w14:textId="77777777" w:rsidR="000F3E05" w:rsidRPr="00BB20BD" w:rsidRDefault="000F3E05" w:rsidP="00CC0D8F">
            <w:pPr>
              <w:pStyle w:val="TableText"/>
              <w:keepNext/>
              <w:keepLines/>
              <w:rPr>
                <w:spacing w:val="-2"/>
              </w:rPr>
            </w:pPr>
            <w:r w:rsidRPr="00BB20BD">
              <w:rPr>
                <w:spacing w:val="-2"/>
              </w:rPr>
              <w:t>Residency Status has been applied via HL7 message</w:t>
            </w:r>
          </w:p>
        </w:tc>
        <w:tc>
          <w:tcPr>
            <w:tcW w:w="138" w:type="pct"/>
            <w:vMerge/>
            <w:tcBorders>
              <w:left w:val="single" w:sz="4" w:space="0" w:color="auto"/>
            </w:tcBorders>
            <w:shd w:val="clear" w:color="auto" w:fill="auto"/>
          </w:tcPr>
          <w:p w14:paraId="78058CC8" w14:textId="77777777" w:rsidR="000F3E05" w:rsidRPr="00BB20BD" w:rsidRDefault="000F3E05" w:rsidP="00CC0D8F">
            <w:pPr>
              <w:pStyle w:val="TableText"/>
              <w:keepNext/>
              <w:keepLines/>
            </w:pPr>
          </w:p>
        </w:tc>
      </w:tr>
      <w:tr w:rsidR="000F3E05" w:rsidRPr="00BB20BD" w14:paraId="409108D7" w14:textId="77777777" w:rsidTr="001950EA">
        <w:trPr>
          <w:cantSplit/>
        </w:trPr>
        <w:tc>
          <w:tcPr>
            <w:tcW w:w="1218" w:type="pct"/>
            <w:vMerge/>
            <w:shd w:val="clear" w:color="auto" w:fill="D9D9D9" w:themeFill="accent4" w:themeFillShade="D9"/>
          </w:tcPr>
          <w:p w14:paraId="236D8C61"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3CAF1C63"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4E0CFD1" w14:textId="77777777" w:rsidR="000F3E05" w:rsidRPr="00BB20BD" w:rsidRDefault="000F3E05" w:rsidP="00CC0D8F">
            <w:pPr>
              <w:pStyle w:val="TableText"/>
              <w:keepNext/>
              <w:keepLines/>
            </w:pPr>
            <w:r>
              <w:t>INZ</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5F915433" w14:textId="77777777" w:rsidR="000F3E05" w:rsidRPr="00BB20BD" w:rsidRDefault="000F3E05" w:rsidP="00CC0D8F">
            <w:pPr>
              <w:pStyle w:val="TableText"/>
              <w:keepNext/>
              <w:keepLines/>
            </w:pPr>
            <w:r w:rsidRPr="00BB20BD">
              <w:rPr>
                <w:spacing w:val="-2"/>
              </w:rPr>
              <w:t>Immigration New Zealand</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6558091C" w14:textId="77777777" w:rsidR="000F3E05" w:rsidRPr="00BB20BD" w:rsidRDefault="000F3E05" w:rsidP="00CC0D8F">
            <w:pPr>
              <w:pStyle w:val="TableText"/>
              <w:keepNext/>
              <w:keepLines/>
              <w:rPr>
                <w:spacing w:val="-2"/>
              </w:rPr>
            </w:pPr>
            <w:r>
              <w:rPr>
                <w:spacing w:val="-2"/>
              </w:rPr>
              <w:t xml:space="preserve">From information provided by </w:t>
            </w:r>
            <w:r w:rsidRPr="00BB20BD">
              <w:rPr>
                <w:spacing w:val="-2"/>
              </w:rPr>
              <w:t>Immigration New Zealand) data sharing</w:t>
            </w:r>
          </w:p>
        </w:tc>
        <w:tc>
          <w:tcPr>
            <w:tcW w:w="138" w:type="pct"/>
            <w:vMerge/>
            <w:tcBorders>
              <w:left w:val="single" w:sz="4" w:space="0" w:color="auto"/>
            </w:tcBorders>
            <w:shd w:val="clear" w:color="auto" w:fill="auto"/>
          </w:tcPr>
          <w:p w14:paraId="7D62562D" w14:textId="77777777" w:rsidR="000F3E05" w:rsidRPr="00BB20BD" w:rsidRDefault="000F3E05" w:rsidP="00CC0D8F">
            <w:pPr>
              <w:pStyle w:val="TableText"/>
              <w:keepNext/>
              <w:keepLines/>
            </w:pPr>
          </w:p>
        </w:tc>
      </w:tr>
      <w:tr w:rsidR="000F3E05" w:rsidRPr="00BB20BD" w14:paraId="5066CF76" w14:textId="77777777" w:rsidTr="001950EA">
        <w:trPr>
          <w:cantSplit/>
        </w:trPr>
        <w:tc>
          <w:tcPr>
            <w:tcW w:w="1218" w:type="pct"/>
            <w:vMerge/>
            <w:shd w:val="clear" w:color="auto" w:fill="D9D9D9" w:themeFill="accent4" w:themeFillShade="D9"/>
          </w:tcPr>
          <w:p w14:paraId="170CE9C3"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6570A685"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DB11D80" w14:textId="77777777" w:rsidR="000F3E05" w:rsidRPr="00BB20BD" w:rsidRDefault="000F3E05" w:rsidP="00CC0D8F">
            <w:pPr>
              <w:pStyle w:val="TableText"/>
              <w:keepNext/>
              <w:keepLines/>
            </w:pPr>
            <w:r w:rsidRPr="00BB20BD">
              <w:t>MIGR</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7EC58187" w14:textId="77777777" w:rsidR="000F3E05" w:rsidRPr="00BB20BD" w:rsidRDefault="000F3E05" w:rsidP="00CC0D8F">
            <w:pPr>
              <w:pStyle w:val="TableText"/>
              <w:keepNext/>
              <w:keepLines/>
            </w:pPr>
            <w:r w:rsidRPr="00BB20BD">
              <w:t>Migrated</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7A070390" w14:textId="77777777" w:rsidR="000F3E05" w:rsidRPr="00BB20BD" w:rsidRDefault="000F3E05" w:rsidP="00CC0D8F">
            <w:pPr>
              <w:pStyle w:val="TableText"/>
              <w:keepNext/>
              <w:keepLines/>
            </w:pPr>
            <w:r w:rsidRPr="00BB20BD">
              <w:t xml:space="preserve">From the legacy NHI </w:t>
            </w:r>
            <w:r>
              <w:t>s</w:t>
            </w:r>
            <w:r w:rsidRPr="00BB20BD">
              <w:t>ystem</w:t>
            </w:r>
          </w:p>
        </w:tc>
        <w:tc>
          <w:tcPr>
            <w:tcW w:w="138" w:type="pct"/>
            <w:vMerge/>
            <w:tcBorders>
              <w:left w:val="single" w:sz="4" w:space="0" w:color="auto"/>
            </w:tcBorders>
            <w:shd w:val="clear" w:color="auto" w:fill="auto"/>
          </w:tcPr>
          <w:p w14:paraId="7A209E53" w14:textId="77777777" w:rsidR="000F3E05" w:rsidRPr="00BB20BD" w:rsidRDefault="000F3E05" w:rsidP="00CC0D8F">
            <w:pPr>
              <w:pStyle w:val="TableText"/>
              <w:keepNext/>
              <w:keepLines/>
            </w:pPr>
          </w:p>
        </w:tc>
      </w:tr>
      <w:tr w:rsidR="000F3E05" w:rsidRPr="00BB20BD" w14:paraId="620B2D31" w14:textId="77777777" w:rsidTr="001950EA">
        <w:trPr>
          <w:cantSplit/>
        </w:trPr>
        <w:tc>
          <w:tcPr>
            <w:tcW w:w="1218" w:type="pct"/>
            <w:vMerge/>
            <w:shd w:val="clear" w:color="auto" w:fill="D9D9D9" w:themeFill="accent4" w:themeFillShade="D9"/>
          </w:tcPr>
          <w:p w14:paraId="1331BEB5"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766DDB40"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F811A9C" w14:textId="77777777" w:rsidR="000F3E05" w:rsidRPr="00BB20BD" w:rsidRDefault="000F3E05" w:rsidP="00CC0D8F">
            <w:pPr>
              <w:pStyle w:val="TableText"/>
              <w:keepNext/>
              <w:keepLines/>
            </w:pPr>
            <w:r w:rsidRPr="00BB20BD">
              <w:t>NPRF</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46E6D652" w14:textId="77777777" w:rsidR="000F3E05" w:rsidRPr="00BB20BD" w:rsidRDefault="000F3E05" w:rsidP="00CC0D8F">
            <w:pPr>
              <w:pStyle w:val="TableText"/>
              <w:keepNext/>
              <w:keepLines/>
            </w:pPr>
            <w:r w:rsidRPr="00BB20BD">
              <w:t xml:space="preserve">Proof </w:t>
            </w:r>
            <w:r w:rsidRPr="005B4D2C">
              <w:t>N</w:t>
            </w:r>
            <w:r w:rsidRPr="00BB20BD">
              <w:t>ot Sighted</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20B8E72D" w14:textId="77777777" w:rsidR="000F3E05" w:rsidRPr="00BB20BD" w:rsidRDefault="000F3E05" w:rsidP="00CC0D8F">
            <w:pPr>
              <w:pStyle w:val="TableText"/>
              <w:keepNext/>
              <w:keepLines/>
            </w:pPr>
            <w:r w:rsidRPr="00BB20BD">
              <w:t>Information (not proof) provided by the p</w:t>
            </w:r>
            <w:r>
              <w:t>erson</w:t>
            </w:r>
            <w:r w:rsidRPr="00BB20BD">
              <w:t>/whānau</w:t>
            </w:r>
          </w:p>
        </w:tc>
        <w:tc>
          <w:tcPr>
            <w:tcW w:w="138" w:type="pct"/>
            <w:vMerge/>
            <w:tcBorders>
              <w:left w:val="single" w:sz="4" w:space="0" w:color="auto"/>
            </w:tcBorders>
            <w:shd w:val="clear" w:color="auto" w:fill="auto"/>
          </w:tcPr>
          <w:p w14:paraId="70896596" w14:textId="77777777" w:rsidR="000F3E05" w:rsidRPr="00BB20BD" w:rsidRDefault="000F3E05" w:rsidP="00CC0D8F">
            <w:pPr>
              <w:pStyle w:val="TableText"/>
              <w:keepNext/>
              <w:keepLines/>
            </w:pPr>
          </w:p>
        </w:tc>
      </w:tr>
      <w:tr w:rsidR="000F3E05" w:rsidRPr="00BB20BD" w14:paraId="0AA4F3A1" w14:textId="77777777" w:rsidTr="001950EA">
        <w:trPr>
          <w:cantSplit/>
        </w:trPr>
        <w:tc>
          <w:tcPr>
            <w:tcW w:w="1218" w:type="pct"/>
            <w:vMerge/>
            <w:shd w:val="clear" w:color="auto" w:fill="D9D9D9" w:themeFill="accent4" w:themeFillShade="D9"/>
          </w:tcPr>
          <w:p w14:paraId="61D19AD3"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412D6B51"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067AD407" w14:textId="77777777" w:rsidR="000F3E05" w:rsidRPr="00BB20BD" w:rsidRDefault="000F3E05" w:rsidP="00CC0D8F">
            <w:pPr>
              <w:pStyle w:val="TableText"/>
              <w:keepNext/>
              <w:keepLines/>
            </w:pPr>
            <w:r w:rsidRPr="00BB20BD">
              <w:t>NZPV</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3124BC9A" w14:textId="77777777" w:rsidR="000F3E05" w:rsidRPr="00BB20BD" w:rsidRDefault="000F3E05" w:rsidP="00CC0D8F">
            <w:pPr>
              <w:pStyle w:val="TableText"/>
              <w:keepNext/>
              <w:keepLines/>
            </w:pPr>
            <w:r w:rsidRPr="00BB20BD">
              <w:t>NZ Permanent Resident Visa</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6964324A" w14:textId="77777777" w:rsidR="000F3E05" w:rsidRPr="00BB20BD" w:rsidRDefault="000F3E05" w:rsidP="00CC0D8F">
            <w:pPr>
              <w:pStyle w:val="TableText"/>
              <w:keepNext/>
              <w:keepLines/>
            </w:pPr>
            <w:r w:rsidRPr="00BB20BD">
              <w:t>A New Zealand Permanent Resident Visa (not time bound) issued by Immigration New Zealand</w:t>
            </w:r>
          </w:p>
        </w:tc>
        <w:tc>
          <w:tcPr>
            <w:tcW w:w="138" w:type="pct"/>
            <w:vMerge/>
            <w:tcBorders>
              <w:left w:val="single" w:sz="4" w:space="0" w:color="auto"/>
            </w:tcBorders>
            <w:shd w:val="clear" w:color="auto" w:fill="auto"/>
          </w:tcPr>
          <w:p w14:paraId="43EA32A0" w14:textId="77777777" w:rsidR="000F3E05" w:rsidRPr="00BB20BD" w:rsidRDefault="000F3E05" w:rsidP="00CC0D8F">
            <w:pPr>
              <w:pStyle w:val="TableText"/>
              <w:keepNext/>
              <w:keepLines/>
            </w:pPr>
          </w:p>
        </w:tc>
      </w:tr>
      <w:tr w:rsidR="000F3E05" w:rsidRPr="00BB20BD" w14:paraId="3E85F2A7" w14:textId="77777777" w:rsidTr="001950EA">
        <w:trPr>
          <w:cantSplit/>
        </w:trPr>
        <w:tc>
          <w:tcPr>
            <w:tcW w:w="1218" w:type="pct"/>
            <w:vMerge/>
            <w:shd w:val="clear" w:color="auto" w:fill="D9D9D9" w:themeFill="accent4" w:themeFillShade="D9"/>
          </w:tcPr>
          <w:p w14:paraId="7523103F"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5D3339E5"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1140ED85" w14:textId="77777777" w:rsidR="000F3E05" w:rsidRPr="00BB20BD" w:rsidRDefault="000F3E05" w:rsidP="00CC0D8F">
            <w:pPr>
              <w:pStyle w:val="TableText"/>
              <w:keepNext/>
              <w:keepLines/>
            </w:pPr>
            <w:r w:rsidRPr="00BB20BD">
              <w:t>NZTV</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02E4CD4E" w14:textId="77777777" w:rsidR="000F3E05" w:rsidRPr="00BB20BD" w:rsidRDefault="000F3E05" w:rsidP="00CC0D8F">
            <w:pPr>
              <w:pStyle w:val="TableText"/>
              <w:keepNext/>
              <w:keepLines/>
            </w:pPr>
            <w:r w:rsidRPr="00BB20BD">
              <w:t>NZ Resident Visa</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1EA4CF7A" w14:textId="77777777" w:rsidR="000F3E05" w:rsidRPr="00BB20BD" w:rsidRDefault="000F3E05" w:rsidP="00CC0D8F">
            <w:pPr>
              <w:pStyle w:val="TableText"/>
              <w:keepNext/>
              <w:keepLines/>
            </w:pPr>
            <w:r w:rsidRPr="00BB20BD">
              <w:t>A New Zealand Resident Visa (time bound) issued by Immigration New Zealand</w:t>
            </w:r>
          </w:p>
        </w:tc>
        <w:tc>
          <w:tcPr>
            <w:tcW w:w="138" w:type="pct"/>
            <w:vMerge/>
            <w:tcBorders>
              <w:left w:val="single" w:sz="4" w:space="0" w:color="auto"/>
            </w:tcBorders>
            <w:shd w:val="clear" w:color="auto" w:fill="auto"/>
          </w:tcPr>
          <w:p w14:paraId="33B84042" w14:textId="77777777" w:rsidR="000F3E05" w:rsidRPr="00BB20BD" w:rsidRDefault="000F3E05" w:rsidP="00CC0D8F">
            <w:pPr>
              <w:pStyle w:val="TableText"/>
              <w:keepNext/>
              <w:keepLines/>
            </w:pPr>
          </w:p>
        </w:tc>
      </w:tr>
      <w:tr w:rsidR="000F3E05" w:rsidRPr="00BB20BD" w14:paraId="05A4B8E2" w14:textId="77777777" w:rsidTr="001950EA">
        <w:trPr>
          <w:cantSplit/>
        </w:trPr>
        <w:tc>
          <w:tcPr>
            <w:tcW w:w="1218" w:type="pct"/>
            <w:vMerge/>
            <w:shd w:val="clear" w:color="auto" w:fill="D9D9D9" w:themeFill="accent4" w:themeFillShade="D9"/>
          </w:tcPr>
          <w:p w14:paraId="33BABFDE" w14:textId="77777777" w:rsidR="000F3E05" w:rsidRPr="001950EA" w:rsidRDefault="000F3E05" w:rsidP="00CC0D8F">
            <w:pPr>
              <w:pStyle w:val="TableText"/>
              <w:keepNext/>
              <w:keepLines/>
              <w:rPr>
                <w:b/>
                <w:bCs/>
              </w:rPr>
            </w:pPr>
          </w:p>
        </w:tc>
        <w:tc>
          <w:tcPr>
            <w:tcW w:w="139" w:type="pct"/>
            <w:vMerge/>
            <w:tcBorders>
              <w:right w:val="single" w:sz="4" w:space="0" w:color="auto"/>
            </w:tcBorders>
            <w:shd w:val="clear" w:color="auto" w:fill="auto"/>
          </w:tcPr>
          <w:p w14:paraId="1E5F8144" w14:textId="77777777" w:rsidR="000F3E05" w:rsidRPr="00BB20BD" w:rsidRDefault="000F3E05" w:rsidP="00CC0D8F">
            <w:pPr>
              <w:pStyle w:val="TableText"/>
              <w:keepNext/>
              <w:keepLines/>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50EECA78" w14:textId="77777777" w:rsidR="000F3E05" w:rsidRPr="00BB20BD" w:rsidRDefault="000F3E05" w:rsidP="00CC0D8F">
            <w:pPr>
              <w:pStyle w:val="TableText"/>
              <w:keepNext/>
              <w:keepLines/>
            </w:pPr>
            <w:r w:rsidRPr="00BB20BD">
              <w:t>PPRT</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tcPr>
          <w:p w14:paraId="73DA4358" w14:textId="77777777" w:rsidR="000F3E05" w:rsidRPr="00BB20BD" w:rsidRDefault="000F3E05" w:rsidP="00CC0D8F">
            <w:pPr>
              <w:pStyle w:val="TableText"/>
              <w:keepNext/>
              <w:keepLines/>
            </w:pPr>
            <w:r w:rsidRPr="00BB20BD">
              <w:t>Passport</w:t>
            </w:r>
          </w:p>
        </w:tc>
        <w:tc>
          <w:tcPr>
            <w:tcW w:w="2193" w:type="pct"/>
            <w:gridSpan w:val="2"/>
            <w:tcBorders>
              <w:top w:val="single" w:sz="4" w:space="0" w:color="auto"/>
              <w:left w:val="single" w:sz="4" w:space="0" w:color="auto"/>
              <w:bottom w:val="single" w:sz="4" w:space="0" w:color="auto"/>
              <w:right w:val="single" w:sz="4" w:space="0" w:color="auto"/>
            </w:tcBorders>
            <w:shd w:val="clear" w:color="auto" w:fill="auto"/>
          </w:tcPr>
          <w:p w14:paraId="17567A70" w14:textId="77777777" w:rsidR="000F3E05" w:rsidRPr="00BB20BD" w:rsidRDefault="000F3E05" w:rsidP="00CC0D8F">
            <w:pPr>
              <w:pStyle w:val="TableText"/>
              <w:keepNext/>
              <w:keepLines/>
            </w:pPr>
          </w:p>
        </w:tc>
        <w:tc>
          <w:tcPr>
            <w:tcW w:w="138" w:type="pct"/>
            <w:vMerge/>
            <w:tcBorders>
              <w:left w:val="single" w:sz="4" w:space="0" w:color="auto"/>
            </w:tcBorders>
            <w:shd w:val="clear" w:color="auto" w:fill="auto"/>
          </w:tcPr>
          <w:p w14:paraId="6BA3CAB7" w14:textId="77777777" w:rsidR="000F3E05" w:rsidRPr="00BB20BD" w:rsidRDefault="000F3E05" w:rsidP="00CC0D8F">
            <w:pPr>
              <w:pStyle w:val="TableText"/>
              <w:keepNext/>
              <w:keepLines/>
            </w:pPr>
          </w:p>
        </w:tc>
      </w:tr>
      <w:tr w:rsidR="000F3E05" w:rsidRPr="00BB20BD" w14:paraId="3B5E0A70" w14:textId="77777777" w:rsidTr="001950EA">
        <w:trPr>
          <w:cantSplit/>
        </w:trPr>
        <w:tc>
          <w:tcPr>
            <w:tcW w:w="1218" w:type="pct"/>
            <w:vMerge/>
            <w:shd w:val="clear" w:color="auto" w:fill="D9D9D9" w:themeFill="accent4" w:themeFillShade="D9"/>
          </w:tcPr>
          <w:p w14:paraId="1B5566E2" w14:textId="77777777" w:rsidR="000F3E05" w:rsidRPr="001950EA" w:rsidRDefault="000F3E05" w:rsidP="00CC0D8F">
            <w:pPr>
              <w:pStyle w:val="TableText"/>
              <w:keepNext/>
              <w:keepLines/>
              <w:rPr>
                <w:b/>
                <w:bCs/>
              </w:rPr>
            </w:pPr>
          </w:p>
        </w:tc>
        <w:tc>
          <w:tcPr>
            <w:tcW w:w="139" w:type="pct"/>
            <w:vMerge/>
            <w:tcBorders>
              <w:right w:val="nil"/>
            </w:tcBorders>
            <w:shd w:val="clear" w:color="auto" w:fill="auto"/>
          </w:tcPr>
          <w:p w14:paraId="3658A918" w14:textId="77777777" w:rsidR="000F3E05" w:rsidRPr="00BB20BD" w:rsidRDefault="000F3E05" w:rsidP="00CC0D8F">
            <w:pPr>
              <w:pStyle w:val="TableText"/>
              <w:keepNext/>
              <w:keepLines/>
            </w:pPr>
          </w:p>
        </w:tc>
        <w:tc>
          <w:tcPr>
            <w:tcW w:w="414" w:type="pct"/>
            <w:tcBorders>
              <w:top w:val="single" w:sz="4" w:space="0" w:color="auto"/>
              <w:left w:val="nil"/>
              <w:bottom w:val="nil"/>
              <w:right w:val="nil"/>
            </w:tcBorders>
            <w:shd w:val="clear" w:color="auto" w:fill="auto"/>
          </w:tcPr>
          <w:p w14:paraId="025BD204" w14:textId="77777777" w:rsidR="000F3E05" w:rsidRPr="00BB20BD" w:rsidRDefault="000F3E05" w:rsidP="00CC0D8F">
            <w:pPr>
              <w:pStyle w:val="TableText"/>
              <w:keepNext/>
              <w:keepLines/>
              <w:spacing w:before="0" w:after="0" w:line="240" w:lineRule="auto"/>
            </w:pPr>
          </w:p>
        </w:tc>
        <w:tc>
          <w:tcPr>
            <w:tcW w:w="898" w:type="pct"/>
            <w:gridSpan w:val="2"/>
            <w:tcBorders>
              <w:top w:val="single" w:sz="4" w:space="0" w:color="auto"/>
              <w:left w:val="nil"/>
              <w:bottom w:val="nil"/>
              <w:right w:val="nil"/>
            </w:tcBorders>
            <w:shd w:val="clear" w:color="auto" w:fill="auto"/>
          </w:tcPr>
          <w:p w14:paraId="1794A432" w14:textId="77777777" w:rsidR="000F3E05" w:rsidRPr="00BB20BD" w:rsidRDefault="000F3E05" w:rsidP="00CC0D8F">
            <w:pPr>
              <w:pStyle w:val="TableText"/>
              <w:keepNext/>
              <w:keepLines/>
              <w:spacing w:before="0" w:after="0" w:line="240" w:lineRule="auto"/>
            </w:pPr>
          </w:p>
        </w:tc>
        <w:tc>
          <w:tcPr>
            <w:tcW w:w="2193" w:type="pct"/>
            <w:gridSpan w:val="2"/>
            <w:tcBorders>
              <w:top w:val="single" w:sz="4" w:space="0" w:color="auto"/>
              <w:left w:val="nil"/>
              <w:bottom w:val="nil"/>
              <w:right w:val="nil"/>
            </w:tcBorders>
            <w:shd w:val="clear" w:color="auto" w:fill="auto"/>
          </w:tcPr>
          <w:p w14:paraId="3C6BC33F" w14:textId="77777777" w:rsidR="000F3E05" w:rsidRPr="00BB20BD" w:rsidRDefault="000F3E05" w:rsidP="00CC0D8F">
            <w:pPr>
              <w:pStyle w:val="TableText"/>
              <w:keepNext/>
              <w:keepLines/>
              <w:spacing w:before="0" w:after="0" w:line="240" w:lineRule="auto"/>
            </w:pPr>
          </w:p>
        </w:tc>
        <w:tc>
          <w:tcPr>
            <w:tcW w:w="138" w:type="pct"/>
            <w:vMerge/>
            <w:tcBorders>
              <w:left w:val="nil"/>
            </w:tcBorders>
            <w:shd w:val="clear" w:color="auto" w:fill="auto"/>
          </w:tcPr>
          <w:p w14:paraId="0D2E1165" w14:textId="77777777" w:rsidR="000F3E05" w:rsidRPr="00BB20BD" w:rsidRDefault="000F3E05" w:rsidP="00CC0D8F">
            <w:pPr>
              <w:pStyle w:val="TableText"/>
              <w:keepNext/>
              <w:keepLines/>
            </w:pPr>
          </w:p>
        </w:tc>
      </w:tr>
      <w:tr w:rsidR="000F3E05" w:rsidRPr="00BB20BD" w14:paraId="712CCC98" w14:textId="77777777" w:rsidTr="001950EA">
        <w:trPr>
          <w:cantSplit/>
        </w:trPr>
        <w:tc>
          <w:tcPr>
            <w:tcW w:w="1218" w:type="pct"/>
            <w:shd w:val="clear" w:color="auto" w:fill="D9D9D9" w:themeFill="accent4" w:themeFillShade="D9"/>
          </w:tcPr>
          <w:p w14:paraId="21C32DC0" w14:textId="77777777" w:rsidR="000F3E05" w:rsidRPr="001950EA" w:rsidRDefault="000F3E05" w:rsidP="00CC0D8F">
            <w:pPr>
              <w:pStyle w:val="TableText"/>
              <w:keepNext/>
              <w:keepLines/>
              <w:rPr>
                <w:b/>
                <w:bCs/>
              </w:rPr>
            </w:pPr>
            <w:r w:rsidRPr="001950EA">
              <w:rPr>
                <w:b/>
                <w:bCs/>
              </w:rPr>
              <w:t>Obligation</w:t>
            </w:r>
          </w:p>
        </w:tc>
        <w:tc>
          <w:tcPr>
            <w:tcW w:w="3782" w:type="pct"/>
            <w:gridSpan w:val="7"/>
            <w:shd w:val="clear" w:color="auto" w:fill="auto"/>
          </w:tcPr>
          <w:p w14:paraId="57BEE807" w14:textId="3F35B37A" w:rsidR="000F3E05" w:rsidRPr="00BB20BD" w:rsidRDefault="000F3E05" w:rsidP="00CC0D8F">
            <w:pPr>
              <w:pStyle w:val="TableText"/>
              <w:keepNext/>
              <w:keepLines/>
            </w:pPr>
            <w:r w:rsidRPr="00BB20BD">
              <w:t xml:space="preserve">Mandatory when </w:t>
            </w:r>
            <w:r>
              <w:t xml:space="preserve">‘Y’ is recorded for section </w:t>
            </w:r>
            <w:r w:rsidRPr="00937DFF">
              <w:rPr>
                <w:bCs/>
              </w:rPr>
              <w:fldChar w:fldCharType="begin"/>
            </w:r>
            <w:r w:rsidRPr="00937DFF">
              <w:rPr>
                <w:bCs/>
              </w:rPr>
              <w:instrText xml:space="preserve"> REF _Ref340136793 \r \h </w:instrText>
            </w:r>
            <w:r>
              <w:rPr>
                <w:bCs/>
              </w:rPr>
              <w:instrText xml:space="preserve"> \* MERGEFORMAT </w:instrText>
            </w:r>
            <w:r w:rsidRPr="00937DFF">
              <w:rPr>
                <w:bCs/>
              </w:rPr>
            </w:r>
            <w:r w:rsidRPr="00937DFF">
              <w:rPr>
                <w:bCs/>
              </w:rPr>
              <w:fldChar w:fldCharType="separate"/>
            </w:r>
            <w:r w:rsidR="000D5308">
              <w:rPr>
                <w:bCs/>
              </w:rPr>
              <w:t>2.7.1</w:t>
            </w:r>
            <w:r w:rsidRPr="00937DFF">
              <w:rPr>
                <w:bCs/>
              </w:rPr>
              <w:fldChar w:fldCharType="end"/>
            </w:r>
            <w:r w:rsidRPr="00937DFF">
              <w:rPr>
                <w:bCs/>
              </w:rPr>
              <w:t xml:space="preserve"> </w:t>
            </w:r>
            <w:r w:rsidRPr="00937DFF">
              <w:rPr>
                <w:bCs/>
              </w:rPr>
              <w:fldChar w:fldCharType="begin"/>
            </w:r>
            <w:r w:rsidRPr="00937DFF">
              <w:rPr>
                <w:bCs/>
              </w:rPr>
              <w:instrText xml:space="preserve"> REF _Ref340136793 \h </w:instrText>
            </w:r>
            <w:r>
              <w:rPr>
                <w:bCs/>
              </w:rPr>
              <w:instrText xml:space="preserve"> \* MERGEFORMAT </w:instrText>
            </w:r>
            <w:r w:rsidRPr="00937DFF">
              <w:rPr>
                <w:bCs/>
              </w:rPr>
            </w:r>
            <w:r w:rsidRPr="00937DFF">
              <w:rPr>
                <w:bCs/>
              </w:rPr>
              <w:fldChar w:fldCharType="separate"/>
            </w:r>
            <w:r w:rsidR="000D5308" w:rsidRPr="00516DC8">
              <w:t>New Zealand residency status</w:t>
            </w:r>
            <w:r w:rsidRPr="00937DFF">
              <w:rPr>
                <w:bCs/>
              </w:rPr>
              <w:fldChar w:fldCharType="end"/>
            </w:r>
            <w:r w:rsidRPr="00937DFF">
              <w:rPr>
                <w:bCs/>
                <w:snapToGrid w:val="0"/>
              </w:rPr>
              <w:t>.</w:t>
            </w:r>
          </w:p>
          <w:p w14:paraId="51D8471C" w14:textId="77777777" w:rsidR="000F3E05" w:rsidRPr="00BB20BD" w:rsidRDefault="000F3E05" w:rsidP="00CC0D8F">
            <w:pPr>
              <w:pStyle w:val="TableText"/>
              <w:keepNext/>
              <w:keepLines/>
            </w:pPr>
            <w:r w:rsidRPr="00BB20BD">
              <w:t>Optional in all other cases</w:t>
            </w:r>
          </w:p>
        </w:tc>
      </w:tr>
      <w:tr w:rsidR="000F3E05" w:rsidRPr="00BB20BD" w14:paraId="25141A59" w14:textId="77777777" w:rsidTr="001950EA">
        <w:trPr>
          <w:cantSplit/>
        </w:trPr>
        <w:tc>
          <w:tcPr>
            <w:tcW w:w="1218" w:type="pct"/>
            <w:shd w:val="clear" w:color="auto" w:fill="D9D9D9" w:themeFill="accent4" w:themeFillShade="D9"/>
          </w:tcPr>
          <w:p w14:paraId="5EB1D1BD" w14:textId="77777777" w:rsidR="000F3E05" w:rsidRPr="001950EA" w:rsidRDefault="000F3E05" w:rsidP="00CC0D8F">
            <w:pPr>
              <w:pStyle w:val="TableText"/>
              <w:keepNext/>
              <w:keepLines/>
              <w:rPr>
                <w:b/>
                <w:bCs/>
              </w:rPr>
            </w:pPr>
            <w:r w:rsidRPr="001950EA">
              <w:rPr>
                <w:b/>
                <w:bCs/>
              </w:rPr>
              <w:t>Guide for use</w:t>
            </w:r>
          </w:p>
        </w:tc>
        <w:tc>
          <w:tcPr>
            <w:tcW w:w="3782" w:type="pct"/>
            <w:gridSpan w:val="7"/>
            <w:shd w:val="clear" w:color="auto" w:fill="auto"/>
          </w:tcPr>
          <w:p w14:paraId="66C81680" w14:textId="77777777" w:rsidR="000F3E05" w:rsidRPr="00BB20BD" w:rsidRDefault="000F3E05" w:rsidP="00CC0D8F">
            <w:pPr>
              <w:pStyle w:val="TableText"/>
              <w:keepNext/>
              <w:keepLines/>
              <w:rPr>
                <w:snapToGrid w:val="0"/>
              </w:rPr>
            </w:pPr>
            <w:r w:rsidRPr="00BB20BD">
              <w:rPr>
                <w:snapToGrid w:val="0"/>
              </w:rPr>
              <w:t>An effort must be made to confirm the New Zealand Residency Status against an official source</w:t>
            </w:r>
          </w:p>
        </w:tc>
      </w:tr>
    </w:tbl>
    <w:p w14:paraId="0F4386C0" w14:textId="77777777" w:rsidR="000F3E05" w:rsidRPr="002C56D2" w:rsidRDefault="000F3E05" w:rsidP="00ED1742">
      <w:pPr>
        <w:pStyle w:val="NumberedHeading3"/>
      </w:pPr>
      <w:bookmarkStart w:id="230" w:name="_Ref340136820"/>
      <w:bookmarkStart w:id="231" w:name="_Ref364328065"/>
      <w:bookmarkStart w:id="232" w:name="_Ref365445065"/>
      <w:bookmarkStart w:id="233" w:name="_Toc172202587"/>
      <w:r w:rsidRPr="002C56D2">
        <w:t>New Zealand citizenship status</w:t>
      </w:r>
      <w:bookmarkEnd w:id="230"/>
      <w:bookmarkEnd w:id="231"/>
      <w:bookmarkEnd w:id="232"/>
      <w:bookmarkEnd w:id="233"/>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2"/>
        <w:gridCol w:w="249"/>
        <w:gridCol w:w="725"/>
        <w:gridCol w:w="954"/>
        <w:gridCol w:w="1358"/>
        <w:gridCol w:w="1614"/>
        <w:gridCol w:w="1665"/>
        <w:gridCol w:w="251"/>
      </w:tblGrid>
      <w:tr w:rsidR="000F3E05" w:rsidRPr="00BB20BD" w14:paraId="7C5B1C3E" w14:textId="77777777" w:rsidTr="00947363">
        <w:trPr>
          <w:cantSplit/>
        </w:trPr>
        <w:tc>
          <w:tcPr>
            <w:tcW w:w="1221" w:type="pct"/>
            <w:shd w:val="clear" w:color="auto" w:fill="D9D9D9" w:themeFill="accent4" w:themeFillShade="D9"/>
          </w:tcPr>
          <w:p w14:paraId="2C9532FE" w14:textId="77777777" w:rsidR="000F3E05" w:rsidRPr="00947363" w:rsidRDefault="000F3E05" w:rsidP="00947363">
            <w:pPr>
              <w:pStyle w:val="TableText"/>
              <w:rPr>
                <w:b/>
                <w:bCs/>
              </w:rPr>
            </w:pPr>
            <w:r w:rsidRPr="00947363">
              <w:rPr>
                <w:b/>
                <w:bCs/>
              </w:rPr>
              <w:t>Definition</w:t>
            </w:r>
          </w:p>
        </w:tc>
        <w:tc>
          <w:tcPr>
            <w:tcW w:w="3779" w:type="pct"/>
            <w:gridSpan w:val="7"/>
            <w:shd w:val="clear" w:color="auto" w:fill="auto"/>
          </w:tcPr>
          <w:p w14:paraId="72D1F96F" w14:textId="77777777" w:rsidR="000F3E05" w:rsidRPr="00BB20BD" w:rsidRDefault="000F3E05" w:rsidP="00947363">
            <w:pPr>
              <w:pStyle w:val="TableText"/>
            </w:pPr>
            <w:r w:rsidRPr="00BB20BD">
              <w:t>This field indicates if the p</w:t>
            </w:r>
            <w:r>
              <w:t>erson</w:t>
            </w:r>
            <w:r w:rsidRPr="00BB20BD">
              <w:t xml:space="preserve"> holds New Zealand citizenship</w:t>
            </w:r>
          </w:p>
        </w:tc>
      </w:tr>
      <w:tr w:rsidR="000F3E05" w:rsidRPr="00BB20BD" w14:paraId="52F299AA" w14:textId="77777777" w:rsidTr="00947363">
        <w:trPr>
          <w:cantSplit/>
        </w:trPr>
        <w:tc>
          <w:tcPr>
            <w:tcW w:w="1221" w:type="pct"/>
            <w:shd w:val="clear" w:color="auto" w:fill="D9D9D9" w:themeFill="accent4" w:themeFillShade="D9"/>
          </w:tcPr>
          <w:p w14:paraId="4E577FB7" w14:textId="77777777" w:rsidR="000F3E05" w:rsidRPr="00947363" w:rsidRDefault="000F3E05" w:rsidP="00947363">
            <w:pPr>
              <w:pStyle w:val="TableText"/>
              <w:rPr>
                <w:b/>
                <w:bCs/>
              </w:rPr>
            </w:pPr>
            <w:r w:rsidRPr="00947363">
              <w:rPr>
                <w:b/>
                <w:bCs/>
              </w:rPr>
              <w:t>Source standards</w:t>
            </w:r>
          </w:p>
        </w:tc>
        <w:tc>
          <w:tcPr>
            <w:tcW w:w="3779" w:type="pct"/>
            <w:gridSpan w:val="7"/>
            <w:shd w:val="clear" w:color="auto" w:fill="auto"/>
          </w:tcPr>
          <w:p w14:paraId="0DCB7FCD" w14:textId="77777777" w:rsidR="000F3E05" w:rsidRPr="00BB20BD" w:rsidRDefault="000F3E05" w:rsidP="00947363">
            <w:pPr>
              <w:pStyle w:val="TableText"/>
            </w:pPr>
          </w:p>
        </w:tc>
      </w:tr>
      <w:tr w:rsidR="000F3E05" w:rsidRPr="00BB20BD" w14:paraId="162E1F99" w14:textId="77777777" w:rsidTr="00947363">
        <w:trPr>
          <w:cantSplit/>
        </w:trPr>
        <w:tc>
          <w:tcPr>
            <w:tcW w:w="1221" w:type="pct"/>
            <w:shd w:val="clear" w:color="auto" w:fill="D9D9D9" w:themeFill="accent4" w:themeFillShade="D9"/>
          </w:tcPr>
          <w:p w14:paraId="3FFDDF75" w14:textId="77777777" w:rsidR="000F3E05" w:rsidRPr="00947363" w:rsidRDefault="000F3E05" w:rsidP="00947363">
            <w:pPr>
              <w:pStyle w:val="TableText"/>
              <w:rPr>
                <w:b/>
                <w:bCs/>
              </w:rPr>
            </w:pPr>
            <w:r w:rsidRPr="00947363">
              <w:rPr>
                <w:b/>
                <w:bCs/>
              </w:rPr>
              <w:t>Data type</w:t>
            </w:r>
          </w:p>
        </w:tc>
        <w:tc>
          <w:tcPr>
            <w:tcW w:w="1069" w:type="pct"/>
            <w:gridSpan w:val="3"/>
            <w:shd w:val="clear" w:color="auto" w:fill="auto"/>
          </w:tcPr>
          <w:p w14:paraId="09725709" w14:textId="77777777" w:rsidR="000F3E05" w:rsidRPr="00BB20BD" w:rsidRDefault="000F3E05" w:rsidP="00947363">
            <w:pPr>
              <w:pStyle w:val="TableText"/>
            </w:pPr>
            <w:r w:rsidRPr="00BB20BD">
              <w:t>Alphabetic</w:t>
            </w:r>
          </w:p>
        </w:tc>
        <w:tc>
          <w:tcPr>
            <w:tcW w:w="1648" w:type="pct"/>
            <w:gridSpan w:val="2"/>
            <w:shd w:val="clear" w:color="auto" w:fill="D9D9D9" w:themeFill="accent4" w:themeFillShade="D9"/>
          </w:tcPr>
          <w:p w14:paraId="0281AB59" w14:textId="77777777" w:rsidR="000F3E05" w:rsidRPr="00947363" w:rsidRDefault="000F3E05" w:rsidP="00947363">
            <w:pPr>
              <w:pStyle w:val="TableText"/>
              <w:rPr>
                <w:b/>
                <w:bCs/>
              </w:rPr>
            </w:pPr>
            <w:r w:rsidRPr="00947363">
              <w:rPr>
                <w:b/>
                <w:bCs/>
              </w:rPr>
              <w:t>Representational class</w:t>
            </w:r>
          </w:p>
        </w:tc>
        <w:tc>
          <w:tcPr>
            <w:tcW w:w="1062" w:type="pct"/>
            <w:gridSpan w:val="2"/>
            <w:shd w:val="clear" w:color="auto" w:fill="auto"/>
          </w:tcPr>
          <w:p w14:paraId="439715DA" w14:textId="77777777" w:rsidR="000F3E05" w:rsidRPr="00BB20BD" w:rsidRDefault="000F3E05" w:rsidP="00947363">
            <w:pPr>
              <w:pStyle w:val="TableText"/>
            </w:pPr>
            <w:r w:rsidRPr="00BB20BD">
              <w:t>Code</w:t>
            </w:r>
          </w:p>
        </w:tc>
      </w:tr>
      <w:tr w:rsidR="000F3E05" w:rsidRPr="00BB20BD" w14:paraId="111C0BF7" w14:textId="77777777" w:rsidTr="00947363">
        <w:trPr>
          <w:cantSplit/>
        </w:trPr>
        <w:tc>
          <w:tcPr>
            <w:tcW w:w="1221" w:type="pct"/>
            <w:shd w:val="clear" w:color="auto" w:fill="D9D9D9" w:themeFill="accent4" w:themeFillShade="D9"/>
          </w:tcPr>
          <w:p w14:paraId="027EDB12" w14:textId="77777777" w:rsidR="000F3E05" w:rsidRPr="00947363" w:rsidRDefault="000F3E05" w:rsidP="00947363">
            <w:pPr>
              <w:pStyle w:val="TableText"/>
              <w:rPr>
                <w:b/>
                <w:bCs/>
              </w:rPr>
            </w:pPr>
            <w:r w:rsidRPr="00947363">
              <w:rPr>
                <w:b/>
                <w:bCs/>
              </w:rPr>
              <w:t>Field size</w:t>
            </w:r>
          </w:p>
        </w:tc>
        <w:tc>
          <w:tcPr>
            <w:tcW w:w="1069" w:type="pct"/>
            <w:gridSpan w:val="3"/>
            <w:shd w:val="clear" w:color="auto" w:fill="auto"/>
          </w:tcPr>
          <w:p w14:paraId="57A6F4A4" w14:textId="77777777" w:rsidR="000F3E05" w:rsidRPr="00BB20BD" w:rsidRDefault="000F3E05" w:rsidP="00947363">
            <w:pPr>
              <w:pStyle w:val="TableText"/>
            </w:pPr>
            <w:r w:rsidRPr="00BB20BD">
              <w:t>Max: 1</w:t>
            </w:r>
          </w:p>
        </w:tc>
        <w:tc>
          <w:tcPr>
            <w:tcW w:w="1648" w:type="pct"/>
            <w:gridSpan w:val="2"/>
            <w:shd w:val="clear" w:color="auto" w:fill="D9D9D9" w:themeFill="accent4" w:themeFillShade="D9"/>
          </w:tcPr>
          <w:p w14:paraId="3B040CC6" w14:textId="77777777" w:rsidR="000F3E05" w:rsidRPr="00947363" w:rsidRDefault="000F3E05" w:rsidP="00947363">
            <w:pPr>
              <w:pStyle w:val="TableText"/>
              <w:rPr>
                <w:b/>
                <w:bCs/>
              </w:rPr>
            </w:pPr>
            <w:r w:rsidRPr="00947363">
              <w:rPr>
                <w:b/>
                <w:bCs/>
              </w:rPr>
              <w:t>Representational layout</w:t>
            </w:r>
          </w:p>
        </w:tc>
        <w:tc>
          <w:tcPr>
            <w:tcW w:w="1062" w:type="pct"/>
            <w:gridSpan w:val="2"/>
            <w:shd w:val="clear" w:color="auto" w:fill="auto"/>
          </w:tcPr>
          <w:p w14:paraId="256AE691" w14:textId="77777777" w:rsidR="000F3E05" w:rsidRPr="00BB20BD" w:rsidRDefault="000F3E05" w:rsidP="00947363">
            <w:pPr>
              <w:pStyle w:val="TableText"/>
            </w:pPr>
            <w:proofErr w:type="gramStart"/>
            <w:r w:rsidRPr="00BB20BD">
              <w:t>A(</w:t>
            </w:r>
            <w:proofErr w:type="gramEnd"/>
            <w:r w:rsidRPr="00BB20BD">
              <w:t>1)</w:t>
            </w:r>
          </w:p>
        </w:tc>
      </w:tr>
      <w:tr w:rsidR="000F3E05" w:rsidRPr="00BB20BD" w14:paraId="14776C62" w14:textId="77777777" w:rsidTr="00947363">
        <w:trPr>
          <w:cantSplit/>
        </w:trPr>
        <w:tc>
          <w:tcPr>
            <w:tcW w:w="1221" w:type="pct"/>
            <w:vMerge w:val="restart"/>
            <w:shd w:val="clear" w:color="auto" w:fill="D9D9D9" w:themeFill="accent4" w:themeFillShade="D9"/>
          </w:tcPr>
          <w:p w14:paraId="7C03BA8C" w14:textId="77777777" w:rsidR="000F3E05" w:rsidRPr="00947363" w:rsidRDefault="000F3E05" w:rsidP="00947363">
            <w:pPr>
              <w:pStyle w:val="TableText"/>
              <w:rPr>
                <w:b/>
                <w:bCs/>
              </w:rPr>
            </w:pPr>
            <w:r w:rsidRPr="00947363">
              <w:rPr>
                <w:b/>
                <w:bCs/>
              </w:rPr>
              <w:lastRenderedPageBreak/>
              <w:t>Value domain</w:t>
            </w:r>
          </w:p>
        </w:tc>
        <w:tc>
          <w:tcPr>
            <w:tcW w:w="138" w:type="pct"/>
            <w:vMerge w:val="restart"/>
            <w:tcBorders>
              <w:right w:val="nil"/>
            </w:tcBorders>
            <w:shd w:val="clear" w:color="auto" w:fill="auto"/>
          </w:tcPr>
          <w:p w14:paraId="3618996D" w14:textId="77777777" w:rsidR="000F3E05" w:rsidRPr="00BB20BD" w:rsidRDefault="000F3E05" w:rsidP="00947363">
            <w:pPr>
              <w:pStyle w:val="TableText"/>
            </w:pPr>
          </w:p>
        </w:tc>
        <w:tc>
          <w:tcPr>
            <w:tcW w:w="402" w:type="pct"/>
            <w:tcBorders>
              <w:top w:val="nil"/>
              <w:left w:val="nil"/>
              <w:bottom w:val="single" w:sz="4" w:space="0" w:color="auto"/>
              <w:right w:val="nil"/>
            </w:tcBorders>
            <w:shd w:val="clear" w:color="auto" w:fill="auto"/>
          </w:tcPr>
          <w:p w14:paraId="68C2BB25" w14:textId="77777777" w:rsidR="000F3E05" w:rsidRPr="00947363" w:rsidRDefault="000F3E05" w:rsidP="00947363">
            <w:pPr>
              <w:pStyle w:val="TableText"/>
              <w:spacing w:before="0" w:after="0" w:line="240" w:lineRule="auto"/>
              <w:rPr>
                <w:sz w:val="16"/>
                <w:szCs w:val="16"/>
              </w:rPr>
            </w:pPr>
          </w:p>
        </w:tc>
        <w:tc>
          <w:tcPr>
            <w:tcW w:w="1282" w:type="pct"/>
            <w:gridSpan w:val="2"/>
            <w:tcBorders>
              <w:top w:val="nil"/>
              <w:left w:val="nil"/>
              <w:bottom w:val="single" w:sz="4" w:space="0" w:color="auto"/>
              <w:right w:val="nil"/>
            </w:tcBorders>
            <w:shd w:val="clear" w:color="auto" w:fill="auto"/>
          </w:tcPr>
          <w:p w14:paraId="11925E66" w14:textId="77777777" w:rsidR="000F3E05" w:rsidRPr="00947363" w:rsidRDefault="000F3E05" w:rsidP="00947363">
            <w:pPr>
              <w:pStyle w:val="TableText"/>
              <w:spacing w:before="0" w:after="0" w:line="240" w:lineRule="auto"/>
              <w:rPr>
                <w:sz w:val="16"/>
                <w:szCs w:val="16"/>
              </w:rPr>
            </w:pPr>
          </w:p>
        </w:tc>
        <w:tc>
          <w:tcPr>
            <w:tcW w:w="1818" w:type="pct"/>
            <w:gridSpan w:val="2"/>
            <w:tcBorders>
              <w:top w:val="nil"/>
              <w:left w:val="nil"/>
              <w:bottom w:val="single" w:sz="4" w:space="0" w:color="auto"/>
              <w:right w:val="nil"/>
            </w:tcBorders>
            <w:shd w:val="clear" w:color="auto" w:fill="auto"/>
          </w:tcPr>
          <w:p w14:paraId="373C2E5F" w14:textId="77777777" w:rsidR="000F3E05" w:rsidRPr="00947363" w:rsidRDefault="000F3E05" w:rsidP="00947363">
            <w:pPr>
              <w:pStyle w:val="TableText"/>
              <w:spacing w:before="0" w:after="0" w:line="240" w:lineRule="auto"/>
              <w:rPr>
                <w:sz w:val="16"/>
                <w:szCs w:val="16"/>
              </w:rPr>
            </w:pPr>
          </w:p>
        </w:tc>
        <w:tc>
          <w:tcPr>
            <w:tcW w:w="139" w:type="pct"/>
            <w:vMerge w:val="restart"/>
            <w:tcBorders>
              <w:left w:val="nil"/>
            </w:tcBorders>
            <w:shd w:val="clear" w:color="auto" w:fill="auto"/>
          </w:tcPr>
          <w:p w14:paraId="1ACBB8A6" w14:textId="77777777" w:rsidR="000F3E05" w:rsidRPr="00BB20BD" w:rsidRDefault="000F3E05" w:rsidP="00947363">
            <w:pPr>
              <w:pStyle w:val="TableText"/>
            </w:pPr>
          </w:p>
        </w:tc>
      </w:tr>
      <w:tr w:rsidR="000F3E05" w:rsidRPr="00BB20BD" w14:paraId="267C2433" w14:textId="77777777" w:rsidTr="00947363">
        <w:trPr>
          <w:cantSplit/>
        </w:trPr>
        <w:tc>
          <w:tcPr>
            <w:tcW w:w="1221" w:type="pct"/>
            <w:vMerge/>
            <w:shd w:val="clear" w:color="auto" w:fill="D9D9D9" w:themeFill="accent4" w:themeFillShade="D9"/>
          </w:tcPr>
          <w:p w14:paraId="4485A84B" w14:textId="77777777" w:rsidR="000F3E05" w:rsidRPr="00947363" w:rsidRDefault="000F3E05" w:rsidP="00947363">
            <w:pPr>
              <w:pStyle w:val="TableText"/>
              <w:rPr>
                <w:b/>
                <w:bCs/>
              </w:rPr>
            </w:pPr>
          </w:p>
        </w:tc>
        <w:tc>
          <w:tcPr>
            <w:tcW w:w="138" w:type="pct"/>
            <w:vMerge/>
            <w:tcBorders>
              <w:right w:val="single" w:sz="4" w:space="0" w:color="auto"/>
            </w:tcBorders>
            <w:shd w:val="clear" w:color="auto" w:fill="auto"/>
          </w:tcPr>
          <w:p w14:paraId="56962408" w14:textId="77777777" w:rsidR="000F3E05" w:rsidRPr="00BB20BD" w:rsidRDefault="000F3E05" w:rsidP="00947363">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58F11821" w14:textId="77777777" w:rsidR="000F3E05" w:rsidRPr="00BB20BD" w:rsidRDefault="000F3E05" w:rsidP="00947363">
            <w:pPr>
              <w:pStyle w:val="TableText"/>
            </w:pPr>
            <w:r w:rsidRPr="00BB20BD">
              <w:t>Code</w:t>
            </w:r>
          </w:p>
        </w:tc>
        <w:tc>
          <w:tcPr>
            <w:tcW w:w="1282"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34377FEF" w14:textId="77777777" w:rsidR="000F3E05" w:rsidRPr="00BB20BD" w:rsidRDefault="000F3E05" w:rsidP="00947363">
            <w:pPr>
              <w:pStyle w:val="TableText"/>
            </w:pPr>
            <w:r w:rsidRPr="00BB20BD">
              <w:t>Description</w:t>
            </w:r>
          </w:p>
        </w:tc>
        <w:tc>
          <w:tcPr>
            <w:tcW w:w="1818"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5033B469" w14:textId="77777777" w:rsidR="000F3E05" w:rsidRPr="00BB20BD" w:rsidRDefault="000F3E05" w:rsidP="00947363">
            <w:pPr>
              <w:pStyle w:val="TableText"/>
            </w:pPr>
            <w:r w:rsidRPr="00BB20BD">
              <w:t>Comment</w:t>
            </w:r>
          </w:p>
        </w:tc>
        <w:tc>
          <w:tcPr>
            <w:tcW w:w="139" w:type="pct"/>
            <w:vMerge/>
            <w:tcBorders>
              <w:left w:val="single" w:sz="4" w:space="0" w:color="auto"/>
            </w:tcBorders>
            <w:shd w:val="clear" w:color="auto" w:fill="auto"/>
          </w:tcPr>
          <w:p w14:paraId="6A9D1003" w14:textId="77777777" w:rsidR="000F3E05" w:rsidRPr="00BB20BD" w:rsidRDefault="000F3E05" w:rsidP="00947363">
            <w:pPr>
              <w:pStyle w:val="TableText"/>
            </w:pPr>
          </w:p>
        </w:tc>
      </w:tr>
      <w:tr w:rsidR="000F3E05" w:rsidRPr="00BB20BD" w14:paraId="54FC8478" w14:textId="77777777" w:rsidTr="00947363">
        <w:trPr>
          <w:cantSplit/>
        </w:trPr>
        <w:tc>
          <w:tcPr>
            <w:tcW w:w="1221" w:type="pct"/>
            <w:vMerge/>
            <w:shd w:val="clear" w:color="auto" w:fill="D9D9D9" w:themeFill="accent4" w:themeFillShade="D9"/>
          </w:tcPr>
          <w:p w14:paraId="03857B98" w14:textId="77777777" w:rsidR="000F3E05" w:rsidRPr="00947363" w:rsidRDefault="000F3E05" w:rsidP="00947363">
            <w:pPr>
              <w:pStyle w:val="TableText"/>
              <w:rPr>
                <w:b/>
                <w:bCs/>
              </w:rPr>
            </w:pPr>
          </w:p>
        </w:tc>
        <w:tc>
          <w:tcPr>
            <w:tcW w:w="138" w:type="pct"/>
            <w:vMerge/>
            <w:tcBorders>
              <w:right w:val="single" w:sz="4" w:space="0" w:color="auto"/>
            </w:tcBorders>
            <w:shd w:val="clear" w:color="auto" w:fill="auto"/>
          </w:tcPr>
          <w:p w14:paraId="32E31923" w14:textId="77777777" w:rsidR="000F3E05" w:rsidRPr="00BB20BD" w:rsidRDefault="000F3E05" w:rsidP="00947363">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4D481FEB" w14:textId="77777777" w:rsidR="000F3E05" w:rsidRPr="00BB20BD" w:rsidRDefault="000F3E05" w:rsidP="00947363">
            <w:pPr>
              <w:pStyle w:val="TableText"/>
            </w:pPr>
            <w:r w:rsidRPr="00BB20BD">
              <w:t>N</w:t>
            </w:r>
          </w:p>
        </w:tc>
        <w:tc>
          <w:tcPr>
            <w:tcW w:w="1282" w:type="pct"/>
            <w:gridSpan w:val="2"/>
            <w:tcBorders>
              <w:top w:val="single" w:sz="4" w:space="0" w:color="auto"/>
              <w:left w:val="single" w:sz="4" w:space="0" w:color="auto"/>
              <w:bottom w:val="single" w:sz="4" w:space="0" w:color="auto"/>
              <w:right w:val="single" w:sz="4" w:space="0" w:color="auto"/>
            </w:tcBorders>
            <w:shd w:val="clear" w:color="auto" w:fill="auto"/>
          </w:tcPr>
          <w:p w14:paraId="62FD49CB" w14:textId="77777777" w:rsidR="000F3E05" w:rsidRPr="00BB20BD" w:rsidRDefault="000F3E05" w:rsidP="00947363">
            <w:pPr>
              <w:pStyle w:val="TableText"/>
            </w:pPr>
            <w:r w:rsidRPr="00BB20BD">
              <w:t>Not a N</w:t>
            </w:r>
            <w:r>
              <w:t xml:space="preserve">ew </w:t>
            </w:r>
            <w:r w:rsidRPr="00BB20BD">
              <w:t>Z</w:t>
            </w:r>
            <w:r>
              <w:t>ealand</w:t>
            </w:r>
            <w:r w:rsidRPr="00BB20BD">
              <w:t xml:space="preserve"> Citizen</w:t>
            </w:r>
          </w:p>
        </w:tc>
        <w:tc>
          <w:tcPr>
            <w:tcW w:w="1818" w:type="pct"/>
            <w:gridSpan w:val="2"/>
            <w:tcBorders>
              <w:top w:val="single" w:sz="4" w:space="0" w:color="auto"/>
              <w:left w:val="single" w:sz="4" w:space="0" w:color="auto"/>
              <w:bottom w:val="single" w:sz="4" w:space="0" w:color="auto"/>
              <w:right w:val="single" w:sz="4" w:space="0" w:color="auto"/>
            </w:tcBorders>
            <w:shd w:val="clear" w:color="auto" w:fill="auto"/>
          </w:tcPr>
          <w:p w14:paraId="2A04DF44" w14:textId="77777777" w:rsidR="000F3E05" w:rsidRPr="00BB20BD" w:rsidRDefault="000F3E05" w:rsidP="00947363">
            <w:pPr>
              <w:pStyle w:val="TableText"/>
            </w:pPr>
          </w:p>
        </w:tc>
        <w:tc>
          <w:tcPr>
            <w:tcW w:w="139" w:type="pct"/>
            <w:vMerge/>
            <w:tcBorders>
              <w:left w:val="single" w:sz="4" w:space="0" w:color="auto"/>
            </w:tcBorders>
            <w:shd w:val="clear" w:color="auto" w:fill="auto"/>
          </w:tcPr>
          <w:p w14:paraId="17F60A79" w14:textId="77777777" w:rsidR="000F3E05" w:rsidRPr="00BB20BD" w:rsidRDefault="000F3E05" w:rsidP="00947363">
            <w:pPr>
              <w:pStyle w:val="TableText"/>
            </w:pPr>
          </w:p>
        </w:tc>
      </w:tr>
      <w:tr w:rsidR="000F3E05" w:rsidRPr="00BB20BD" w14:paraId="45499A80" w14:textId="77777777" w:rsidTr="00947363">
        <w:trPr>
          <w:cantSplit/>
        </w:trPr>
        <w:tc>
          <w:tcPr>
            <w:tcW w:w="1221" w:type="pct"/>
            <w:vMerge/>
            <w:shd w:val="clear" w:color="auto" w:fill="D9D9D9" w:themeFill="accent4" w:themeFillShade="D9"/>
          </w:tcPr>
          <w:p w14:paraId="7672D87E" w14:textId="77777777" w:rsidR="000F3E05" w:rsidRPr="00947363" w:rsidRDefault="000F3E05" w:rsidP="00947363">
            <w:pPr>
              <w:pStyle w:val="TableText"/>
              <w:rPr>
                <w:b/>
                <w:bCs/>
              </w:rPr>
            </w:pPr>
          </w:p>
        </w:tc>
        <w:tc>
          <w:tcPr>
            <w:tcW w:w="138" w:type="pct"/>
            <w:vMerge/>
            <w:tcBorders>
              <w:right w:val="single" w:sz="4" w:space="0" w:color="auto"/>
            </w:tcBorders>
            <w:shd w:val="clear" w:color="auto" w:fill="auto"/>
          </w:tcPr>
          <w:p w14:paraId="2EE83F01" w14:textId="77777777" w:rsidR="000F3E05" w:rsidRPr="00BB20BD" w:rsidRDefault="000F3E05" w:rsidP="00947363">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EC5CC20" w14:textId="77777777" w:rsidR="000F3E05" w:rsidRPr="00BB20BD" w:rsidRDefault="000F3E05" w:rsidP="00947363">
            <w:pPr>
              <w:pStyle w:val="TableText"/>
            </w:pPr>
            <w:r w:rsidRPr="00BB20BD">
              <w:t>U</w:t>
            </w:r>
          </w:p>
        </w:tc>
        <w:tc>
          <w:tcPr>
            <w:tcW w:w="1282" w:type="pct"/>
            <w:gridSpan w:val="2"/>
            <w:tcBorders>
              <w:top w:val="single" w:sz="4" w:space="0" w:color="auto"/>
              <w:left w:val="single" w:sz="4" w:space="0" w:color="auto"/>
              <w:bottom w:val="single" w:sz="4" w:space="0" w:color="auto"/>
              <w:right w:val="single" w:sz="4" w:space="0" w:color="auto"/>
            </w:tcBorders>
            <w:shd w:val="clear" w:color="auto" w:fill="auto"/>
          </w:tcPr>
          <w:p w14:paraId="2534BB66" w14:textId="77777777" w:rsidR="000F3E05" w:rsidRPr="00BB20BD" w:rsidRDefault="000F3E05" w:rsidP="00947363">
            <w:pPr>
              <w:pStyle w:val="TableText"/>
            </w:pPr>
            <w:r w:rsidRPr="00BB20BD">
              <w:t>Unknown</w:t>
            </w:r>
          </w:p>
        </w:tc>
        <w:tc>
          <w:tcPr>
            <w:tcW w:w="1818" w:type="pct"/>
            <w:gridSpan w:val="2"/>
            <w:tcBorders>
              <w:top w:val="single" w:sz="4" w:space="0" w:color="auto"/>
              <w:left w:val="single" w:sz="4" w:space="0" w:color="auto"/>
              <w:bottom w:val="single" w:sz="4" w:space="0" w:color="auto"/>
              <w:right w:val="single" w:sz="4" w:space="0" w:color="auto"/>
            </w:tcBorders>
            <w:shd w:val="clear" w:color="auto" w:fill="auto"/>
          </w:tcPr>
          <w:p w14:paraId="7305EE60" w14:textId="77777777" w:rsidR="000F3E05" w:rsidRPr="00BB20BD" w:rsidRDefault="000F3E05" w:rsidP="00947363">
            <w:pPr>
              <w:pStyle w:val="TableText"/>
            </w:pPr>
            <w:r w:rsidRPr="00BB20BD">
              <w:t>The N</w:t>
            </w:r>
            <w:r>
              <w:t xml:space="preserve">ew </w:t>
            </w:r>
            <w:r w:rsidRPr="00BB20BD">
              <w:t>Z</w:t>
            </w:r>
            <w:r>
              <w:t>ealand</w:t>
            </w:r>
            <w:r w:rsidRPr="00BB20BD">
              <w:t xml:space="preserve"> </w:t>
            </w:r>
            <w:r>
              <w:t>c</w:t>
            </w:r>
            <w:r w:rsidRPr="00BB20BD">
              <w:t xml:space="preserve">itizenship </w:t>
            </w:r>
            <w:r>
              <w:t>s</w:t>
            </w:r>
            <w:r w:rsidRPr="00BB20BD">
              <w:t xml:space="preserve">tatus of the </w:t>
            </w:r>
            <w:r>
              <w:t>person</w:t>
            </w:r>
            <w:r w:rsidRPr="00BB20BD">
              <w:t xml:space="preserve"> is unknown and cannot be determined</w:t>
            </w:r>
          </w:p>
        </w:tc>
        <w:tc>
          <w:tcPr>
            <w:tcW w:w="139" w:type="pct"/>
            <w:vMerge/>
            <w:tcBorders>
              <w:left w:val="single" w:sz="4" w:space="0" w:color="auto"/>
            </w:tcBorders>
            <w:shd w:val="clear" w:color="auto" w:fill="auto"/>
          </w:tcPr>
          <w:p w14:paraId="4596CD2A" w14:textId="77777777" w:rsidR="000F3E05" w:rsidRPr="00BB20BD" w:rsidRDefault="000F3E05" w:rsidP="00947363">
            <w:pPr>
              <w:pStyle w:val="TableText"/>
            </w:pPr>
          </w:p>
        </w:tc>
      </w:tr>
      <w:tr w:rsidR="000F3E05" w:rsidRPr="00BB20BD" w14:paraId="3B537026" w14:textId="77777777" w:rsidTr="00947363">
        <w:trPr>
          <w:cantSplit/>
        </w:trPr>
        <w:tc>
          <w:tcPr>
            <w:tcW w:w="1221" w:type="pct"/>
            <w:vMerge/>
            <w:shd w:val="clear" w:color="auto" w:fill="D9D9D9" w:themeFill="accent4" w:themeFillShade="D9"/>
          </w:tcPr>
          <w:p w14:paraId="33B8FCF6" w14:textId="77777777" w:rsidR="000F3E05" w:rsidRPr="00947363" w:rsidRDefault="000F3E05" w:rsidP="00947363">
            <w:pPr>
              <w:pStyle w:val="TableText"/>
              <w:rPr>
                <w:b/>
                <w:bCs/>
              </w:rPr>
            </w:pPr>
          </w:p>
        </w:tc>
        <w:tc>
          <w:tcPr>
            <w:tcW w:w="138" w:type="pct"/>
            <w:vMerge/>
            <w:tcBorders>
              <w:right w:val="single" w:sz="4" w:space="0" w:color="auto"/>
            </w:tcBorders>
            <w:shd w:val="clear" w:color="auto" w:fill="auto"/>
          </w:tcPr>
          <w:p w14:paraId="5ACD48C0" w14:textId="77777777" w:rsidR="000F3E05" w:rsidRPr="00BB20BD" w:rsidRDefault="000F3E05" w:rsidP="00947363">
            <w:pPr>
              <w:pStyle w:val="TableText"/>
            </w:pP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06CD05C" w14:textId="77777777" w:rsidR="000F3E05" w:rsidRPr="00BB20BD" w:rsidRDefault="000F3E05" w:rsidP="00947363">
            <w:pPr>
              <w:pStyle w:val="TableText"/>
            </w:pPr>
            <w:r w:rsidRPr="00BB20BD">
              <w:t>Y</w:t>
            </w:r>
          </w:p>
        </w:tc>
        <w:tc>
          <w:tcPr>
            <w:tcW w:w="1282" w:type="pct"/>
            <w:gridSpan w:val="2"/>
            <w:tcBorders>
              <w:top w:val="single" w:sz="4" w:space="0" w:color="auto"/>
              <w:left w:val="single" w:sz="4" w:space="0" w:color="auto"/>
              <w:bottom w:val="single" w:sz="4" w:space="0" w:color="auto"/>
              <w:right w:val="single" w:sz="4" w:space="0" w:color="auto"/>
            </w:tcBorders>
            <w:shd w:val="clear" w:color="auto" w:fill="auto"/>
          </w:tcPr>
          <w:p w14:paraId="39820E66" w14:textId="77777777" w:rsidR="000F3E05" w:rsidRPr="00BB20BD" w:rsidRDefault="000F3E05" w:rsidP="00947363">
            <w:pPr>
              <w:pStyle w:val="TableText"/>
            </w:pPr>
            <w:r w:rsidRPr="00BB20BD">
              <w:t>NZ Citizen</w:t>
            </w:r>
          </w:p>
        </w:tc>
        <w:tc>
          <w:tcPr>
            <w:tcW w:w="1818" w:type="pct"/>
            <w:gridSpan w:val="2"/>
            <w:tcBorders>
              <w:top w:val="single" w:sz="4" w:space="0" w:color="auto"/>
              <w:left w:val="single" w:sz="4" w:space="0" w:color="auto"/>
              <w:bottom w:val="single" w:sz="4" w:space="0" w:color="auto"/>
              <w:right w:val="single" w:sz="4" w:space="0" w:color="auto"/>
            </w:tcBorders>
            <w:shd w:val="clear" w:color="auto" w:fill="auto"/>
          </w:tcPr>
          <w:p w14:paraId="4D6F22A4" w14:textId="77777777" w:rsidR="000F3E05" w:rsidRPr="00BB20BD" w:rsidRDefault="000F3E05" w:rsidP="00947363">
            <w:pPr>
              <w:pStyle w:val="TableText"/>
            </w:pPr>
          </w:p>
        </w:tc>
        <w:tc>
          <w:tcPr>
            <w:tcW w:w="139" w:type="pct"/>
            <w:vMerge/>
            <w:tcBorders>
              <w:left w:val="single" w:sz="4" w:space="0" w:color="auto"/>
            </w:tcBorders>
            <w:shd w:val="clear" w:color="auto" w:fill="auto"/>
          </w:tcPr>
          <w:p w14:paraId="3B90C146" w14:textId="77777777" w:rsidR="000F3E05" w:rsidRPr="00BB20BD" w:rsidRDefault="000F3E05" w:rsidP="00947363">
            <w:pPr>
              <w:pStyle w:val="TableText"/>
            </w:pPr>
          </w:p>
        </w:tc>
      </w:tr>
      <w:tr w:rsidR="000F3E05" w:rsidRPr="00BB20BD" w14:paraId="0B182B80" w14:textId="77777777" w:rsidTr="00947363">
        <w:trPr>
          <w:cantSplit/>
        </w:trPr>
        <w:tc>
          <w:tcPr>
            <w:tcW w:w="1221" w:type="pct"/>
            <w:vMerge/>
            <w:shd w:val="clear" w:color="auto" w:fill="D9D9D9" w:themeFill="accent4" w:themeFillShade="D9"/>
          </w:tcPr>
          <w:p w14:paraId="0B0233DB" w14:textId="77777777" w:rsidR="000F3E05" w:rsidRPr="00947363" w:rsidRDefault="000F3E05" w:rsidP="00947363">
            <w:pPr>
              <w:pStyle w:val="TableText"/>
              <w:rPr>
                <w:b/>
                <w:bCs/>
              </w:rPr>
            </w:pPr>
          </w:p>
        </w:tc>
        <w:tc>
          <w:tcPr>
            <w:tcW w:w="138" w:type="pct"/>
            <w:vMerge/>
            <w:tcBorders>
              <w:right w:val="nil"/>
            </w:tcBorders>
            <w:shd w:val="clear" w:color="auto" w:fill="auto"/>
          </w:tcPr>
          <w:p w14:paraId="6E8C0810" w14:textId="77777777" w:rsidR="000F3E05" w:rsidRPr="00BB20BD" w:rsidRDefault="000F3E05" w:rsidP="00947363">
            <w:pPr>
              <w:pStyle w:val="TableText"/>
            </w:pPr>
          </w:p>
        </w:tc>
        <w:tc>
          <w:tcPr>
            <w:tcW w:w="402" w:type="pct"/>
            <w:tcBorders>
              <w:top w:val="single" w:sz="4" w:space="0" w:color="auto"/>
              <w:left w:val="nil"/>
              <w:bottom w:val="nil"/>
              <w:right w:val="nil"/>
            </w:tcBorders>
            <w:shd w:val="clear" w:color="auto" w:fill="auto"/>
          </w:tcPr>
          <w:p w14:paraId="0D1E2DCD" w14:textId="77777777" w:rsidR="000F3E05" w:rsidRPr="00947363" w:rsidRDefault="000F3E05" w:rsidP="00947363">
            <w:pPr>
              <w:pStyle w:val="TableText"/>
              <w:spacing w:before="0" w:after="0" w:line="240" w:lineRule="auto"/>
              <w:rPr>
                <w:sz w:val="16"/>
                <w:szCs w:val="16"/>
              </w:rPr>
            </w:pPr>
          </w:p>
        </w:tc>
        <w:tc>
          <w:tcPr>
            <w:tcW w:w="1282" w:type="pct"/>
            <w:gridSpan w:val="2"/>
            <w:tcBorders>
              <w:top w:val="single" w:sz="4" w:space="0" w:color="auto"/>
              <w:left w:val="nil"/>
              <w:bottom w:val="nil"/>
              <w:right w:val="nil"/>
            </w:tcBorders>
            <w:shd w:val="clear" w:color="auto" w:fill="auto"/>
          </w:tcPr>
          <w:p w14:paraId="59CFB8CF" w14:textId="77777777" w:rsidR="000F3E05" w:rsidRPr="00947363" w:rsidRDefault="000F3E05" w:rsidP="00947363">
            <w:pPr>
              <w:pStyle w:val="TableText"/>
              <w:spacing w:before="0" w:after="0" w:line="240" w:lineRule="auto"/>
              <w:rPr>
                <w:sz w:val="16"/>
                <w:szCs w:val="16"/>
              </w:rPr>
            </w:pPr>
          </w:p>
        </w:tc>
        <w:tc>
          <w:tcPr>
            <w:tcW w:w="1818" w:type="pct"/>
            <w:gridSpan w:val="2"/>
            <w:tcBorders>
              <w:top w:val="single" w:sz="4" w:space="0" w:color="auto"/>
              <w:left w:val="nil"/>
              <w:bottom w:val="nil"/>
              <w:right w:val="nil"/>
            </w:tcBorders>
            <w:shd w:val="clear" w:color="auto" w:fill="auto"/>
          </w:tcPr>
          <w:p w14:paraId="10F1C4E7" w14:textId="77777777" w:rsidR="000F3E05" w:rsidRPr="00947363" w:rsidRDefault="000F3E05" w:rsidP="00947363">
            <w:pPr>
              <w:pStyle w:val="TableText"/>
              <w:spacing w:before="0" w:after="0" w:line="240" w:lineRule="auto"/>
              <w:rPr>
                <w:sz w:val="16"/>
                <w:szCs w:val="16"/>
              </w:rPr>
            </w:pPr>
          </w:p>
        </w:tc>
        <w:tc>
          <w:tcPr>
            <w:tcW w:w="139" w:type="pct"/>
            <w:vMerge/>
            <w:tcBorders>
              <w:left w:val="nil"/>
            </w:tcBorders>
            <w:shd w:val="clear" w:color="auto" w:fill="auto"/>
          </w:tcPr>
          <w:p w14:paraId="261B9462" w14:textId="77777777" w:rsidR="000F3E05" w:rsidRPr="00BB20BD" w:rsidRDefault="000F3E05" w:rsidP="00947363">
            <w:pPr>
              <w:pStyle w:val="TableText"/>
            </w:pPr>
          </w:p>
        </w:tc>
      </w:tr>
      <w:tr w:rsidR="000F3E05" w:rsidRPr="00BB20BD" w14:paraId="54401AF4" w14:textId="77777777" w:rsidTr="00947363">
        <w:trPr>
          <w:cantSplit/>
        </w:trPr>
        <w:tc>
          <w:tcPr>
            <w:tcW w:w="1221" w:type="pct"/>
            <w:shd w:val="clear" w:color="auto" w:fill="D9D9D9" w:themeFill="accent4" w:themeFillShade="D9"/>
          </w:tcPr>
          <w:p w14:paraId="3949944F" w14:textId="77777777" w:rsidR="000F3E05" w:rsidRPr="00947363" w:rsidRDefault="000F3E05" w:rsidP="00947363">
            <w:pPr>
              <w:pStyle w:val="TableText"/>
              <w:rPr>
                <w:b/>
                <w:bCs/>
              </w:rPr>
            </w:pPr>
            <w:r w:rsidRPr="00947363">
              <w:rPr>
                <w:b/>
                <w:bCs/>
              </w:rPr>
              <w:t>Obligation</w:t>
            </w:r>
          </w:p>
        </w:tc>
        <w:tc>
          <w:tcPr>
            <w:tcW w:w="3779" w:type="pct"/>
            <w:gridSpan w:val="7"/>
            <w:shd w:val="clear" w:color="auto" w:fill="auto"/>
          </w:tcPr>
          <w:p w14:paraId="56CB6720" w14:textId="77777777" w:rsidR="000F3E05" w:rsidRPr="00BB20BD" w:rsidRDefault="000F3E05" w:rsidP="00947363">
            <w:pPr>
              <w:pStyle w:val="TableText"/>
            </w:pPr>
            <w:r w:rsidRPr="00BB20BD">
              <w:t>Optional</w:t>
            </w:r>
          </w:p>
        </w:tc>
      </w:tr>
      <w:tr w:rsidR="000F3E05" w:rsidRPr="00BB20BD" w14:paraId="7C1B624F" w14:textId="77777777" w:rsidTr="00947363">
        <w:trPr>
          <w:cantSplit/>
        </w:trPr>
        <w:tc>
          <w:tcPr>
            <w:tcW w:w="1221" w:type="pct"/>
            <w:shd w:val="clear" w:color="auto" w:fill="D9D9D9" w:themeFill="accent4" w:themeFillShade="D9"/>
          </w:tcPr>
          <w:p w14:paraId="3A56E4CC" w14:textId="77777777" w:rsidR="000F3E05" w:rsidRPr="00947363" w:rsidRDefault="000F3E05" w:rsidP="00947363">
            <w:pPr>
              <w:pStyle w:val="TableText"/>
              <w:rPr>
                <w:b/>
                <w:bCs/>
              </w:rPr>
            </w:pPr>
            <w:r w:rsidRPr="00947363">
              <w:rPr>
                <w:b/>
                <w:bCs/>
              </w:rPr>
              <w:t>Guide for use</w:t>
            </w:r>
          </w:p>
        </w:tc>
        <w:tc>
          <w:tcPr>
            <w:tcW w:w="3779" w:type="pct"/>
            <w:gridSpan w:val="7"/>
            <w:shd w:val="clear" w:color="auto" w:fill="auto"/>
          </w:tcPr>
          <w:p w14:paraId="32943E00" w14:textId="77777777" w:rsidR="000F3E05" w:rsidRPr="00BB20BD" w:rsidRDefault="000F3E05" w:rsidP="00947363">
            <w:pPr>
              <w:pStyle w:val="TableText"/>
            </w:pPr>
          </w:p>
        </w:tc>
      </w:tr>
    </w:tbl>
    <w:p w14:paraId="41976883" w14:textId="77777777" w:rsidR="000F3E05" w:rsidRPr="002C56D2" w:rsidRDefault="000F3E05" w:rsidP="00ED1742">
      <w:pPr>
        <w:pStyle w:val="NumberedHeading3"/>
      </w:pPr>
      <w:bookmarkStart w:id="234" w:name="_Ref340136834"/>
      <w:bookmarkStart w:id="235" w:name="_Toc172202588"/>
      <w:r w:rsidRPr="002C56D2">
        <w:t>New Zealand citizenship status information source</w:t>
      </w:r>
      <w:bookmarkEnd w:id="234"/>
      <w:bookmarkEnd w:id="235"/>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66"/>
        <w:gridCol w:w="247"/>
        <w:gridCol w:w="762"/>
        <w:gridCol w:w="719"/>
        <w:gridCol w:w="1394"/>
        <w:gridCol w:w="1728"/>
        <w:gridCol w:w="1641"/>
        <w:gridCol w:w="257"/>
      </w:tblGrid>
      <w:tr w:rsidR="000F3E05" w:rsidRPr="00BB20BD" w14:paraId="4D9F3B4B" w14:textId="77777777" w:rsidTr="00934607">
        <w:trPr>
          <w:cantSplit/>
        </w:trPr>
        <w:tc>
          <w:tcPr>
            <w:tcW w:w="1259" w:type="pct"/>
            <w:shd w:val="clear" w:color="auto" w:fill="D9D9D9" w:themeFill="accent4" w:themeFillShade="D9"/>
          </w:tcPr>
          <w:p w14:paraId="68912E26" w14:textId="77777777" w:rsidR="000F3E05" w:rsidRPr="00934607" w:rsidRDefault="000F3E05" w:rsidP="00934607">
            <w:pPr>
              <w:pStyle w:val="TableText"/>
              <w:rPr>
                <w:b/>
                <w:bCs/>
              </w:rPr>
            </w:pPr>
            <w:r w:rsidRPr="00934607">
              <w:rPr>
                <w:b/>
                <w:bCs/>
              </w:rPr>
              <w:t>Definition</w:t>
            </w:r>
          </w:p>
        </w:tc>
        <w:tc>
          <w:tcPr>
            <w:tcW w:w="3741" w:type="pct"/>
            <w:gridSpan w:val="7"/>
            <w:shd w:val="clear" w:color="auto" w:fill="auto"/>
          </w:tcPr>
          <w:p w14:paraId="24A4495D" w14:textId="77777777" w:rsidR="000F3E05" w:rsidRPr="00BB20BD" w:rsidRDefault="000F3E05" w:rsidP="00934607">
            <w:pPr>
              <w:pStyle w:val="TableText"/>
            </w:pPr>
            <w:r w:rsidRPr="00BB20BD">
              <w:rPr>
                <w:snapToGrid w:val="0"/>
              </w:rPr>
              <w:t xml:space="preserve">A code indicating the source of information of </w:t>
            </w:r>
            <w:r>
              <w:rPr>
                <w:snapToGrid w:val="0"/>
              </w:rPr>
              <w:t xml:space="preserve">the </w:t>
            </w:r>
            <w:r w:rsidRPr="00BB20BD">
              <w:rPr>
                <w:snapToGrid w:val="0"/>
              </w:rPr>
              <w:t>p</w:t>
            </w:r>
            <w:r>
              <w:rPr>
                <w:snapToGrid w:val="0"/>
              </w:rPr>
              <w:t>erson’s</w:t>
            </w:r>
            <w:r w:rsidRPr="00BB20BD">
              <w:rPr>
                <w:snapToGrid w:val="0"/>
              </w:rPr>
              <w:t xml:space="preserve"> New Zealand </w:t>
            </w:r>
            <w:r w:rsidRPr="00BB20BD">
              <w:t>citizenship</w:t>
            </w:r>
            <w:r w:rsidRPr="00BB20BD">
              <w:rPr>
                <w:snapToGrid w:val="0"/>
              </w:rPr>
              <w:t xml:space="preserve"> status</w:t>
            </w:r>
          </w:p>
        </w:tc>
      </w:tr>
      <w:tr w:rsidR="000F3E05" w:rsidRPr="00BB20BD" w14:paraId="4AADF07C" w14:textId="77777777" w:rsidTr="00934607">
        <w:trPr>
          <w:cantSplit/>
        </w:trPr>
        <w:tc>
          <w:tcPr>
            <w:tcW w:w="1259" w:type="pct"/>
            <w:shd w:val="clear" w:color="auto" w:fill="D9D9D9" w:themeFill="accent4" w:themeFillShade="D9"/>
          </w:tcPr>
          <w:p w14:paraId="70B28329" w14:textId="77777777" w:rsidR="000F3E05" w:rsidRPr="00934607" w:rsidRDefault="000F3E05" w:rsidP="00934607">
            <w:pPr>
              <w:pStyle w:val="TableText"/>
              <w:rPr>
                <w:b/>
                <w:bCs/>
              </w:rPr>
            </w:pPr>
            <w:r w:rsidRPr="00934607">
              <w:rPr>
                <w:b/>
                <w:bCs/>
              </w:rPr>
              <w:t>Source standards</w:t>
            </w:r>
          </w:p>
        </w:tc>
        <w:tc>
          <w:tcPr>
            <w:tcW w:w="3741" w:type="pct"/>
            <w:gridSpan w:val="7"/>
            <w:shd w:val="clear" w:color="auto" w:fill="auto"/>
          </w:tcPr>
          <w:p w14:paraId="0B5EB0B6" w14:textId="77777777" w:rsidR="000F3E05" w:rsidRPr="00BB20BD" w:rsidRDefault="000F3E05" w:rsidP="00934607">
            <w:pPr>
              <w:pStyle w:val="TableText"/>
            </w:pPr>
          </w:p>
        </w:tc>
      </w:tr>
      <w:tr w:rsidR="000F3E05" w:rsidRPr="00BB20BD" w14:paraId="19F8E21F" w14:textId="77777777" w:rsidTr="00934607">
        <w:trPr>
          <w:cantSplit/>
        </w:trPr>
        <w:tc>
          <w:tcPr>
            <w:tcW w:w="1259" w:type="pct"/>
            <w:shd w:val="clear" w:color="auto" w:fill="D9D9D9" w:themeFill="accent4" w:themeFillShade="D9"/>
          </w:tcPr>
          <w:p w14:paraId="0DEFB1FF" w14:textId="77777777" w:rsidR="000F3E05" w:rsidRPr="00934607" w:rsidRDefault="000F3E05" w:rsidP="00934607">
            <w:pPr>
              <w:pStyle w:val="TableText"/>
              <w:rPr>
                <w:b/>
                <w:bCs/>
              </w:rPr>
            </w:pPr>
            <w:r w:rsidRPr="00934607">
              <w:rPr>
                <w:b/>
                <w:bCs/>
              </w:rPr>
              <w:t>Data type</w:t>
            </w:r>
          </w:p>
        </w:tc>
        <w:tc>
          <w:tcPr>
            <w:tcW w:w="950" w:type="pct"/>
            <w:gridSpan w:val="3"/>
            <w:shd w:val="clear" w:color="auto" w:fill="auto"/>
          </w:tcPr>
          <w:p w14:paraId="3F8C3B29" w14:textId="77777777" w:rsidR="000F3E05" w:rsidRPr="00BB20BD" w:rsidRDefault="000F3E05" w:rsidP="00934607">
            <w:pPr>
              <w:pStyle w:val="TableText"/>
              <w:rPr>
                <w:snapToGrid w:val="0"/>
              </w:rPr>
            </w:pPr>
            <w:r w:rsidRPr="00BB20BD">
              <w:rPr>
                <w:snapToGrid w:val="0"/>
              </w:rPr>
              <w:t>Alphabetic</w:t>
            </w:r>
          </w:p>
        </w:tc>
        <w:tc>
          <w:tcPr>
            <w:tcW w:w="1735" w:type="pct"/>
            <w:gridSpan w:val="2"/>
            <w:shd w:val="clear" w:color="auto" w:fill="D9D9D9" w:themeFill="accent4" w:themeFillShade="D9"/>
          </w:tcPr>
          <w:p w14:paraId="01C65E3A" w14:textId="77777777" w:rsidR="000F3E05" w:rsidRPr="00934607" w:rsidRDefault="000F3E05" w:rsidP="00934607">
            <w:pPr>
              <w:pStyle w:val="TableText"/>
              <w:rPr>
                <w:b/>
                <w:bCs/>
              </w:rPr>
            </w:pPr>
            <w:r w:rsidRPr="00934607">
              <w:rPr>
                <w:b/>
                <w:bCs/>
              </w:rPr>
              <w:t>Representational class</w:t>
            </w:r>
          </w:p>
        </w:tc>
        <w:tc>
          <w:tcPr>
            <w:tcW w:w="1056" w:type="pct"/>
            <w:gridSpan w:val="2"/>
            <w:shd w:val="clear" w:color="auto" w:fill="auto"/>
          </w:tcPr>
          <w:p w14:paraId="321991BE" w14:textId="77777777" w:rsidR="000F3E05" w:rsidRPr="00BB20BD" w:rsidRDefault="000F3E05" w:rsidP="00934607">
            <w:pPr>
              <w:pStyle w:val="TableText"/>
            </w:pPr>
            <w:r w:rsidRPr="00BB20BD">
              <w:rPr>
                <w:snapToGrid w:val="0"/>
              </w:rPr>
              <w:t>Code</w:t>
            </w:r>
          </w:p>
        </w:tc>
      </w:tr>
      <w:tr w:rsidR="000F3E05" w:rsidRPr="00BB20BD" w14:paraId="64900EEA" w14:textId="77777777" w:rsidTr="00934607">
        <w:trPr>
          <w:cantSplit/>
        </w:trPr>
        <w:tc>
          <w:tcPr>
            <w:tcW w:w="1259" w:type="pct"/>
            <w:shd w:val="clear" w:color="auto" w:fill="D9D9D9" w:themeFill="accent4" w:themeFillShade="D9"/>
          </w:tcPr>
          <w:p w14:paraId="7C077D4D" w14:textId="77777777" w:rsidR="000F3E05" w:rsidRPr="00934607" w:rsidRDefault="000F3E05" w:rsidP="00934607">
            <w:pPr>
              <w:pStyle w:val="TableText"/>
              <w:rPr>
                <w:b/>
                <w:bCs/>
              </w:rPr>
            </w:pPr>
            <w:r w:rsidRPr="00934607">
              <w:rPr>
                <w:b/>
                <w:bCs/>
              </w:rPr>
              <w:t>Field size</w:t>
            </w:r>
          </w:p>
        </w:tc>
        <w:tc>
          <w:tcPr>
            <w:tcW w:w="950" w:type="pct"/>
            <w:gridSpan w:val="3"/>
            <w:shd w:val="clear" w:color="auto" w:fill="auto"/>
          </w:tcPr>
          <w:p w14:paraId="465EDC19" w14:textId="77777777" w:rsidR="000F3E05" w:rsidRPr="00BB20BD" w:rsidRDefault="000F3E05" w:rsidP="00934607">
            <w:pPr>
              <w:pStyle w:val="TableText"/>
              <w:rPr>
                <w:snapToGrid w:val="0"/>
              </w:rPr>
            </w:pPr>
            <w:r w:rsidRPr="00BB20BD">
              <w:rPr>
                <w:bCs/>
              </w:rPr>
              <w:t>Max</w:t>
            </w:r>
            <w:r w:rsidRPr="00BB20BD">
              <w:rPr>
                <w:snapToGrid w:val="0"/>
              </w:rPr>
              <w:t>: 4</w:t>
            </w:r>
          </w:p>
        </w:tc>
        <w:tc>
          <w:tcPr>
            <w:tcW w:w="1735" w:type="pct"/>
            <w:gridSpan w:val="2"/>
            <w:shd w:val="clear" w:color="auto" w:fill="D9D9D9" w:themeFill="accent4" w:themeFillShade="D9"/>
          </w:tcPr>
          <w:p w14:paraId="402E7EED" w14:textId="77777777" w:rsidR="000F3E05" w:rsidRPr="00934607" w:rsidRDefault="000F3E05" w:rsidP="00934607">
            <w:pPr>
              <w:pStyle w:val="TableText"/>
              <w:rPr>
                <w:b/>
                <w:bCs/>
              </w:rPr>
            </w:pPr>
            <w:r w:rsidRPr="00934607">
              <w:rPr>
                <w:b/>
                <w:bCs/>
              </w:rPr>
              <w:t>Representational layout</w:t>
            </w:r>
          </w:p>
        </w:tc>
        <w:tc>
          <w:tcPr>
            <w:tcW w:w="1056" w:type="pct"/>
            <w:gridSpan w:val="2"/>
            <w:shd w:val="clear" w:color="auto" w:fill="auto"/>
          </w:tcPr>
          <w:p w14:paraId="52C82DC0" w14:textId="77777777" w:rsidR="000F3E05" w:rsidRPr="00BB20BD" w:rsidRDefault="000F3E05" w:rsidP="00934607">
            <w:pPr>
              <w:pStyle w:val="TableText"/>
            </w:pPr>
            <w:proofErr w:type="gramStart"/>
            <w:r w:rsidRPr="00BB20BD">
              <w:rPr>
                <w:snapToGrid w:val="0"/>
              </w:rPr>
              <w:t>A(</w:t>
            </w:r>
            <w:proofErr w:type="gramEnd"/>
            <w:r w:rsidRPr="00BB20BD">
              <w:rPr>
                <w:snapToGrid w:val="0"/>
              </w:rPr>
              <w:t>4)</w:t>
            </w:r>
          </w:p>
        </w:tc>
      </w:tr>
      <w:tr w:rsidR="000F3E05" w:rsidRPr="00BB20BD" w14:paraId="623575E0" w14:textId="77777777" w:rsidTr="00934607">
        <w:trPr>
          <w:cantSplit/>
        </w:trPr>
        <w:tc>
          <w:tcPr>
            <w:tcW w:w="1259" w:type="pct"/>
            <w:vMerge w:val="restart"/>
            <w:shd w:val="clear" w:color="auto" w:fill="D9D9D9" w:themeFill="accent4" w:themeFillShade="D9"/>
          </w:tcPr>
          <w:p w14:paraId="059923FE" w14:textId="77777777" w:rsidR="000F3E05" w:rsidRPr="00934607" w:rsidRDefault="000F3E05" w:rsidP="00934607">
            <w:pPr>
              <w:pStyle w:val="TableText"/>
              <w:rPr>
                <w:b/>
                <w:bCs/>
              </w:rPr>
            </w:pPr>
            <w:r w:rsidRPr="00934607">
              <w:rPr>
                <w:b/>
                <w:bCs/>
              </w:rPr>
              <w:t>Value domain</w:t>
            </w:r>
          </w:p>
        </w:tc>
        <w:tc>
          <w:tcPr>
            <w:tcW w:w="139" w:type="pct"/>
            <w:vMerge w:val="restart"/>
            <w:tcBorders>
              <w:right w:val="nil"/>
            </w:tcBorders>
            <w:shd w:val="clear" w:color="auto" w:fill="auto"/>
          </w:tcPr>
          <w:p w14:paraId="5F0679D9" w14:textId="77777777" w:rsidR="000F3E05" w:rsidRPr="00BB20BD" w:rsidRDefault="000F3E05" w:rsidP="00934607">
            <w:pPr>
              <w:pStyle w:val="TableText"/>
              <w:spacing w:before="0" w:after="0" w:line="240" w:lineRule="auto"/>
            </w:pPr>
          </w:p>
        </w:tc>
        <w:tc>
          <w:tcPr>
            <w:tcW w:w="410" w:type="pct"/>
            <w:tcBorders>
              <w:top w:val="nil"/>
              <w:left w:val="nil"/>
              <w:bottom w:val="single" w:sz="4" w:space="0" w:color="auto"/>
              <w:right w:val="nil"/>
            </w:tcBorders>
            <w:shd w:val="clear" w:color="auto" w:fill="auto"/>
          </w:tcPr>
          <w:p w14:paraId="167D6AFA" w14:textId="77777777" w:rsidR="000F3E05" w:rsidRPr="00BB20BD" w:rsidRDefault="000F3E05" w:rsidP="00934607">
            <w:pPr>
              <w:pStyle w:val="TableText"/>
              <w:spacing w:before="0" w:after="0" w:line="240" w:lineRule="auto"/>
            </w:pPr>
          </w:p>
        </w:tc>
        <w:tc>
          <w:tcPr>
            <w:tcW w:w="1176" w:type="pct"/>
            <w:gridSpan w:val="2"/>
            <w:tcBorders>
              <w:top w:val="nil"/>
              <w:left w:val="nil"/>
              <w:bottom w:val="single" w:sz="4" w:space="0" w:color="auto"/>
              <w:right w:val="nil"/>
            </w:tcBorders>
            <w:shd w:val="clear" w:color="auto" w:fill="auto"/>
          </w:tcPr>
          <w:p w14:paraId="647DB6EF" w14:textId="77777777" w:rsidR="000F3E05" w:rsidRPr="00BB20BD" w:rsidRDefault="000F3E05" w:rsidP="00934607">
            <w:pPr>
              <w:pStyle w:val="TableText"/>
              <w:spacing w:before="0" w:after="0" w:line="240" w:lineRule="auto"/>
            </w:pPr>
          </w:p>
        </w:tc>
        <w:tc>
          <w:tcPr>
            <w:tcW w:w="1872" w:type="pct"/>
            <w:gridSpan w:val="2"/>
            <w:tcBorders>
              <w:top w:val="nil"/>
              <w:left w:val="nil"/>
              <w:bottom w:val="single" w:sz="4" w:space="0" w:color="auto"/>
              <w:right w:val="nil"/>
            </w:tcBorders>
            <w:shd w:val="clear" w:color="auto" w:fill="auto"/>
          </w:tcPr>
          <w:p w14:paraId="45DFDEEB" w14:textId="77777777" w:rsidR="000F3E05" w:rsidRPr="00BB20BD" w:rsidRDefault="000F3E05" w:rsidP="00934607">
            <w:pPr>
              <w:pStyle w:val="TableText"/>
              <w:spacing w:before="0" w:after="0" w:line="240" w:lineRule="auto"/>
            </w:pPr>
          </w:p>
        </w:tc>
        <w:tc>
          <w:tcPr>
            <w:tcW w:w="144" w:type="pct"/>
            <w:vMerge w:val="restart"/>
            <w:tcBorders>
              <w:left w:val="nil"/>
            </w:tcBorders>
            <w:shd w:val="clear" w:color="auto" w:fill="auto"/>
          </w:tcPr>
          <w:p w14:paraId="3877AD05" w14:textId="77777777" w:rsidR="000F3E05" w:rsidRPr="00BB20BD" w:rsidRDefault="000F3E05" w:rsidP="00934607">
            <w:pPr>
              <w:pStyle w:val="TableText"/>
            </w:pPr>
          </w:p>
        </w:tc>
      </w:tr>
      <w:tr w:rsidR="000F3E05" w:rsidRPr="00BB20BD" w14:paraId="1AE34CAA" w14:textId="77777777" w:rsidTr="00934607">
        <w:trPr>
          <w:cantSplit/>
        </w:trPr>
        <w:tc>
          <w:tcPr>
            <w:tcW w:w="1259" w:type="pct"/>
            <w:vMerge/>
            <w:shd w:val="clear" w:color="auto" w:fill="D9D9D9" w:themeFill="accent4" w:themeFillShade="D9"/>
          </w:tcPr>
          <w:p w14:paraId="37F80325" w14:textId="77777777" w:rsidR="000F3E05" w:rsidRPr="00934607" w:rsidRDefault="000F3E05" w:rsidP="00934607">
            <w:pPr>
              <w:pStyle w:val="TableText"/>
              <w:rPr>
                <w:b/>
                <w:bCs/>
              </w:rPr>
            </w:pPr>
          </w:p>
        </w:tc>
        <w:tc>
          <w:tcPr>
            <w:tcW w:w="139" w:type="pct"/>
            <w:vMerge/>
            <w:tcBorders>
              <w:right w:val="single" w:sz="4" w:space="0" w:color="auto"/>
            </w:tcBorders>
            <w:shd w:val="clear" w:color="auto" w:fill="auto"/>
          </w:tcPr>
          <w:p w14:paraId="409D6414" w14:textId="77777777" w:rsidR="000F3E05" w:rsidRPr="00BB20BD" w:rsidRDefault="000F3E05" w:rsidP="00934607">
            <w:pPr>
              <w:pStyle w:val="TableText"/>
            </w:pPr>
          </w:p>
        </w:tc>
        <w:tc>
          <w:tcPr>
            <w:tcW w:w="410"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71153199" w14:textId="77777777" w:rsidR="000F3E05" w:rsidRPr="00BB20BD" w:rsidRDefault="000F3E05" w:rsidP="00934607">
            <w:pPr>
              <w:pStyle w:val="TableText"/>
            </w:pPr>
            <w:r w:rsidRPr="00BB20BD">
              <w:t>Code</w:t>
            </w:r>
          </w:p>
        </w:tc>
        <w:tc>
          <w:tcPr>
            <w:tcW w:w="1176"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551CAEB8" w14:textId="77777777" w:rsidR="000F3E05" w:rsidRPr="00BB20BD" w:rsidRDefault="000F3E05" w:rsidP="00934607">
            <w:pPr>
              <w:pStyle w:val="TableText"/>
            </w:pPr>
            <w:r w:rsidRPr="00BB20BD">
              <w:t>Description</w:t>
            </w:r>
          </w:p>
        </w:tc>
        <w:tc>
          <w:tcPr>
            <w:tcW w:w="1872"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4867B7AA" w14:textId="77777777" w:rsidR="000F3E05" w:rsidRPr="00BB20BD" w:rsidRDefault="000F3E05" w:rsidP="00934607">
            <w:pPr>
              <w:pStyle w:val="TableText"/>
            </w:pPr>
            <w:r w:rsidRPr="00BB20BD">
              <w:t>Comment</w:t>
            </w:r>
          </w:p>
        </w:tc>
        <w:tc>
          <w:tcPr>
            <w:tcW w:w="144" w:type="pct"/>
            <w:vMerge/>
            <w:tcBorders>
              <w:left w:val="single" w:sz="4" w:space="0" w:color="auto"/>
            </w:tcBorders>
            <w:shd w:val="clear" w:color="auto" w:fill="auto"/>
          </w:tcPr>
          <w:p w14:paraId="4DFDC109" w14:textId="77777777" w:rsidR="000F3E05" w:rsidRPr="00BB20BD" w:rsidRDefault="000F3E05" w:rsidP="00934607">
            <w:pPr>
              <w:pStyle w:val="TableText"/>
            </w:pPr>
          </w:p>
        </w:tc>
      </w:tr>
      <w:tr w:rsidR="000F3E05" w:rsidRPr="00BB20BD" w14:paraId="417D513D" w14:textId="77777777" w:rsidTr="00934607">
        <w:trPr>
          <w:cantSplit/>
        </w:trPr>
        <w:tc>
          <w:tcPr>
            <w:tcW w:w="1259" w:type="pct"/>
            <w:vMerge/>
            <w:shd w:val="clear" w:color="auto" w:fill="D9D9D9" w:themeFill="accent4" w:themeFillShade="D9"/>
          </w:tcPr>
          <w:p w14:paraId="1D00D9CC" w14:textId="77777777" w:rsidR="000F3E05" w:rsidRPr="00934607" w:rsidRDefault="000F3E05" w:rsidP="00934607">
            <w:pPr>
              <w:pStyle w:val="TableText"/>
              <w:rPr>
                <w:b/>
                <w:bCs/>
              </w:rPr>
            </w:pPr>
          </w:p>
        </w:tc>
        <w:tc>
          <w:tcPr>
            <w:tcW w:w="139" w:type="pct"/>
            <w:vMerge/>
            <w:tcBorders>
              <w:right w:val="single" w:sz="4" w:space="0" w:color="auto"/>
            </w:tcBorders>
            <w:shd w:val="clear" w:color="auto" w:fill="auto"/>
          </w:tcPr>
          <w:p w14:paraId="44B017E3" w14:textId="77777777" w:rsidR="000F3E05" w:rsidRPr="00BB20BD" w:rsidRDefault="000F3E05" w:rsidP="00934607">
            <w:pPr>
              <w:pStyle w:val="TableText"/>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29142D2" w14:textId="77777777" w:rsidR="000F3E05" w:rsidRPr="00BB20BD" w:rsidRDefault="000F3E05" w:rsidP="00934607">
            <w:pPr>
              <w:pStyle w:val="TableText"/>
            </w:pPr>
            <w:r w:rsidRPr="00BB20BD">
              <w:t>BRCT</w:t>
            </w:r>
          </w:p>
        </w:tc>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09BD4696" w14:textId="77777777" w:rsidR="000F3E05" w:rsidRPr="00BB20BD" w:rsidRDefault="000F3E05" w:rsidP="00934607">
            <w:pPr>
              <w:pStyle w:val="TableText"/>
            </w:pPr>
            <w:r w:rsidRPr="00BB20BD">
              <w:t>NZ Birth Certificate</w:t>
            </w:r>
          </w:p>
        </w:tc>
        <w:tc>
          <w:tcPr>
            <w:tcW w:w="1872" w:type="pct"/>
            <w:gridSpan w:val="2"/>
            <w:tcBorders>
              <w:top w:val="single" w:sz="4" w:space="0" w:color="auto"/>
              <w:left w:val="single" w:sz="4" w:space="0" w:color="auto"/>
              <w:bottom w:val="single" w:sz="4" w:space="0" w:color="auto"/>
              <w:right w:val="single" w:sz="4" w:space="0" w:color="auto"/>
            </w:tcBorders>
            <w:shd w:val="clear" w:color="auto" w:fill="auto"/>
          </w:tcPr>
          <w:p w14:paraId="3D49A93B" w14:textId="77777777" w:rsidR="000F3E05" w:rsidRPr="00BB20BD" w:rsidRDefault="000F3E05" w:rsidP="00934607">
            <w:pPr>
              <w:pStyle w:val="TableText"/>
            </w:pPr>
          </w:p>
        </w:tc>
        <w:tc>
          <w:tcPr>
            <w:tcW w:w="144" w:type="pct"/>
            <w:vMerge/>
            <w:tcBorders>
              <w:left w:val="single" w:sz="4" w:space="0" w:color="auto"/>
            </w:tcBorders>
            <w:shd w:val="clear" w:color="auto" w:fill="auto"/>
          </w:tcPr>
          <w:p w14:paraId="4DEE13E0" w14:textId="77777777" w:rsidR="000F3E05" w:rsidRPr="00BB20BD" w:rsidRDefault="000F3E05" w:rsidP="00934607">
            <w:pPr>
              <w:pStyle w:val="TableText"/>
            </w:pPr>
          </w:p>
        </w:tc>
      </w:tr>
      <w:tr w:rsidR="000F3E05" w:rsidRPr="00BB20BD" w14:paraId="004B1CEC" w14:textId="77777777" w:rsidTr="00934607">
        <w:trPr>
          <w:cantSplit/>
        </w:trPr>
        <w:tc>
          <w:tcPr>
            <w:tcW w:w="1259" w:type="pct"/>
            <w:vMerge/>
            <w:shd w:val="clear" w:color="auto" w:fill="D9D9D9" w:themeFill="accent4" w:themeFillShade="D9"/>
          </w:tcPr>
          <w:p w14:paraId="7FA27B54" w14:textId="77777777" w:rsidR="000F3E05" w:rsidRPr="00934607" w:rsidRDefault="000F3E05" w:rsidP="00934607">
            <w:pPr>
              <w:pStyle w:val="TableText"/>
              <w:rPr>
                <w:b/>
                <w:bCs/>
              </w:rPr>
            </w:pPr>
          </w:p>
        </w:tc>
        <w:tc>
          <w:tcPr>
            <w:tcW w:w="139" w:type="pct"/>
            <w:vMerge/>
            <w:tcBorders>
              <w:right w:val="single" w:sz="4" w:space="0" w:color="auto"/>
            </w:tcBorders>
            <w:shd w:val="clear" w:color="auto" w:fill="auto"/>
          </w:tcPr>
          <w:p w14:paraId="1762547B" w14:textId="77777777" w:rsidR="000F3E05" w:rsidRPr="00BB20BD" w:rsidRDefault="000F3E05" w:rsidP="00934607">
            <w:pPr>
              <w:pStyle w:val="TableText"/>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24FBC0A" w14:textId="77777777" w:rsidR="000F3E05" w:rsidRPr="00BB20BD" w:rsidRDefault="000F3E05" w:rsidP="00934607">
            <w:pPr>
              <w:pStyle w:val="TableText"/>
            </w:pPr>
            <w:r w:rsidRPr="00BB20BD">
              <w:t>DIA</w:t>
            </w:r>
          </w:p>
        </w:tc>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37ED9ECE" w14:textId="77777777" w:rsidR="000F3E05" w:rsidRPr="00BB20BD" w:rsidRDefault="000F3E05" w:rsidP="00934607">
            <w:pPr>
              <w:pStyle w:val="TableText"/>
            </w:pPr>
            <w:r w:rsidRPr="00BB20BD">
              <w:t>DIA data share</w:t>
            </w:r>
          </w:p>
        </w:tc>
        <w:tc>
          <w:tcPr>
            <w:tcW w:w="1872" w:type="pct"/>
            <w:gridSpan w:val="2"/>
            <w:tcBorders>
              <w:top w:val="single" w:sz="4" w:space="0" w:color="auto"/>
              <w:left w:val="single" w:sz="4" w:space="0" w:color="auto"/>
              <w:bottom w:val="single" w:sz="4" w:space="0" w:color="auto"/>
              <w:right w:val="single" w:sz="4" w:space="0" w:color="auto"/>
            </w:tcBorders>
            <w:shd w:val="clear" w:color="auto" w:fill="auto"/>
          </w:tcPr>
          <w:p w14:paraId="31F21024" w14:textId="77777777" w:rsidR="000F3E05" w:rsidRPr="00BB20BD" w:rsidRDefault="000F3E05" w:rsidP="00934607">
            <w:pPr>
              <w:pStyle w:val="TableText"/>
            </w:pPr>
            <w:r>
              <w:t>U</w:t>
            </w:r>
            <w:r w:rsidRPr="00BB20BD">
              <w:t>pdate from matching with Department of Internal Affairs</w:t>
            </w:r>
          </w:p>
        </w:tc>
        <w:tc>
          <w:tcPr>
            <w:tcW w:w="144" w:type="pct"/>
            <w:vMerge/>
            <w:tcBorders>
              <w:left w:val="single" w:sz="4" w:space="0" w:color="auto"/>
            </w:tcBorders>
            <w:shd w:val="clear" w:color="auto" w:fill="auto"/>
          </w:tcPr>
          <w:p w14:paraId="2E61FD9C" w14:textId="77777777" w:rsidR="000F3E05" w:rsidRPr="00BB20BD" w:rsidRDefault="000F3E05" w:rsidP="00934607">
            <w:pPr>
              <w:pStyle w:val="TableText"/>
            </w:pPr>
          </w:p>
        </w:tc>
      </w:tr>
      <w:tr w:rsidR="000F3E05" w:rsidRPr="00BB20BD" w14:paraId="77CD99C3" w14:textId="77777777" w:rsidTr="00934607">
        <w:trPr>
          <w:cantSplit/>
        </w:trPr>
        <w:tc>
          <w:tcPr>
            <w:tcW w:w="1259" w:type="pct"/>
            <w:vMerge/>
            <w:shd w:val="clear" w:color="auto" w:fill="D9D9D9" w:themeFill="accent4" w:themeFillShade="D9"/>
          </w:tcPr>
          <w:p w14:paraId="5CA135A4" w14:textId="77777777" w:rsidR="000F3E05" w:rsidRPr="00934607" w:rsidRDefault="000F3E05" w:rsidP="00934607">
            <w:pPr>
              <w:pStyle w:val="TableText"/>
              <w:rPr>
                <w:b/>
                <w:bCs/>
              </w:rPr>
            </w:pPr>
          </w:p>
        </w:tc>
        <w:tc>
          <w:tcPr>
            <w:tcW w:w="139" w:type="pct"/>
            <w:vMerge/>
            <w:tcBorders>
              <w:right w:val="single" w:sz="4" w:space="0" w:color="auto"/>
            </w:tcBorders>
            <w:shd w:val="clear" w:color="auto" w:fill="auto"/>
          </w:tcPr>
          <w:p w14:paraId="2F93BF5B" w14:textId="77777777" w:rsidR="000F3E05" w:rsidRPr="00BB20BD" w:rsidRDefault="000F3E05" w:rsidP="00934607">
            <w:pPr>
              <w:pStyle w:val="TableText"/>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220C1B3" w14:textId="77777777" w:rsidR="000F3E05" w:rsidRPr="00BB20BD" w:rsidRDefault="000F3E05" w:rsidP="00934607">
            <w:pPr>
              <w:pStyle w:val="TableText"/>
            </w:pPr>
            <w:r w:rsidRPr="00BB20BD">
              <w:t>NPRF</w:t>
            </w:r>
          </w:p>
        </w:tc>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4DB3E058" w14:textId="77777777" w:rsidR="000F3E05" w:rsidRPr="00BB20BD" w:rsidRDefault="000F3E05" w:rsidP="00934607">
            <w:pPr>
              <w:pStyle w:val="TableText"/>
            </w:pPr>
            <w:r w:rsidRPr="00BB20BD">
              <w:t xml:space="preserve">Proof </w:t>
            </w:r>
            <w:r w:rsidRPr="005B4D2C">
              <w:t>N</w:t>
            </w:r>
            <w:r w:rsidRPr="00BB20BD">
              <w:t>ot Sighted</w:t>
            </w:r>
          </w:p>
        </w:tc>
        <w:tc>
          <w:tcPr>
            <w:tcW w:w="1872" w:type="pct"/>
            <w:gridSpan w:val="2"/>
            <w:tcBorders>
              <w:top w:val="single" w:sz="4" w:space="0" w:color="auto"/>
              <w:left w:val="single" w:sz="4" w:space="0" w:color="auto"/>
              <w:bottom w:val="single" w:sz="4" w:space="0" w:color="auto"/>
              <w:right w:val="single" w:sz="4" w:space="0" w:color="auto"/>
            </w:tcBorders>
            <w:shd w:val="clear" w:color="auto" w:fill="auto"/>
          </w:tcPr>
          <w:p w14:paraId="08B27487" w14:textId="77777777" w:rsidR="000F3E05" w:rsidRPr="00BB20BD" w:rsidRDefault="000F3E05" w:rsidP="00934607">
            <w:pPr>
              <w:pStyle w:val="TableText"/>
            </w:pPr>
            <w:r w:rsidRPr="00BB20BD">
              <w:t>Information (not proof) provided by the p</w:t>
            </w:r>
            <w:r>
              <w:t>erson</w:t>
            </w:r>
            <w:r w:rsidRPr="00BB20BD">
              <w:t>/whānau</w:t>
            </w:r>
          </w:p>
        </w:tc>
        <w:tc>
          <w:tcPr>
            <w:tcW w:w="144" w:type="pct"/>
            <w:vMerge/>
            <w:tcBorders>
              <w:left w:val="single" w:sz="4" w:space="0" w:color="auto"/>
            </w:tcBorders>
            <w:shd w:val="clear" w:color="auto" w:fill="auto"/>
          </w:tcPr>
          <w:p w14:paraId="412D0961" w14:textId="77777777" w:rsidR="000F3E05" w:rsidRPr="00BB20BD" w:rsidRDefault="000F3E05" w:rsidP="00934607">
            <w:pPr>
              <w:pStyle w:val="TableText"/>
            </w:pPr>
          </w:p>
        </w:tc>
      </w:tr>
      <w:tr w:rsidR="000F3E05" w:rsidRPr="00BB20BD" w14:paraId="2A6161A4" w14:textId="77777777" w:rsidTr="00934607">
        <w:trPr>
          <w:cantSplit/>
        </w:trPr>
        <w:tc>
          <w:tcPr>
            <w:tcW w:w="1259" w:type="pct"/>
            <w:vMerge/>
            <w:shd w:val="clear" w:color="auto" w:fill="D9D9D9" w:themeFill="accent4" w:themeFillShade="D9"/>
          </w:tcPr>
          <w:p w14:paraId="2590D1A4" w14:textId="77777777" w:rsidR="000F3E05" w:rsidRPr="00934607" w:rsidRDefault="000F3E05" w:rsidP="00934607">
            <w:pPr>
              <w:pStyle w:val="TableText"/>
              <w:rPr>
                <w:b/>
                <w:bCs/>
              </w:rPr>
            </w:pPr>
          </w:p>
        </w:tc>
        <w:tc>
          <w:tcPr>
            <w:tcW w:w="139" w:type="pct"/>
            <w:vMerge/>
            <w:tcBorders>
              <w:right w:val="single" w:sz="4" w:space="0" w:color="auto"/>
            </w:tcBorders>
            <w:shd w:val="clear" w:color="auto" w:fill="auto"/>
          </w:tcPr>
          <w:p w14:paraId="3FC74789" w14:textId="77777777" w:rsidR="000F3E05" w:rsidRPr="00BB20BD" w:rsidRDefault="000F3E05" w:rsidP="00934607">
            <w:pPr>
              <w:pStyle w:val="TableText"/>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B102D22" w14:textId="77777777" w:rsidR="000F3E05" w:rsidRPr="00BB20BD" w:rsidRDefault="000F3E05" w:rsidP="00934607">
            <w:pPr>
              <w:pStyle w:val="TableText"/>
            </w:pPr>
            <w:r w:rsidRPr="00BB20BD">
              <w:t>NZCT</w:t>
            </w:r>
          </w:p>
        </w:tc>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16A04D71" w14:textId="77777777" w:rsidR="000F3E05" w:rsidRPr="00BB20BD" w:rsidRDefault="000F3E05" w:rsidP="00934607">
            <w:pPr>
              <w:pStyle w:val="TableText"/>
            </w:pPr>
            <w:r w:rsidRPr="00BB20BD">
              <w:t>NZ Citizenship Certificate</w:t>
            </w:r>
          </w:p>
        </w:tc>
        <w:tc>
          <w:tcPr>
            <w:tcW w:w="1872" w:type="pct"/>
            <w:gridSpan w:val="2"/>
            <w:tcBorders>
              <w:top w:val="single" w:sz="4" w:space="0" w:color="auto"/>
              <w:left w:val="single" w:sz="4" w:space="0" w:color="auto"/>
              <w:bottom w:val="single" w:sz="4" w:space="0" w:color="auto"/>
              <w:right w:val="single" w:sz="4" w:space="0" w:color="auto"/>
            </w:tcBorders>
            <w:shd w:val="clear" w:color="auto" w:fill="auto"/>
          </w:tcPr>
          <w:p w14:paraId="1EC7A498" w14:textId="77777777" w:rsidR="000F3E05" w:rsidRPr="00BB20BD" w:rsidRDefault="000F3E05" w:rsidP="00934607">
            <w:pPr>
              <w:pStyle w:val="TableText"/>
            </w:pPr>
          </w:p>
        </w:tc>
        <w:tc>
          <w:tcPr>
            <w:tcW w:w="144" w:type="pct"/>
            <w:vMerge/>
            <w:tcBorders>
              <w:left w:val="single" w:sz="4" w:space="0" w:color="auto"/>
            </w:tcBorders>
            <w:shd w:val="clear" w:color="auto" w:fill="auto"/>
          </w:tcPr>
          <w:p w14:paraId="6C022C10" w14:textId="77777777" w:rsidR="000F3E05" w:rsidRPr="00BB20BD" w:rsidRDefault="000F3E05" w:rsidP="00934607">
            <w:pPr>
              <w:pStyle w:val="TableText"/>
            </w:pPr>
          </w:p>
        </w:tc>
      </w:tr>
      <w:tr w:rsidR="000F3E05" w:rsidRPr="00BB20BD" w14:paraId="134C220A" w14:textId="77777777" w:rsidTr="00934607">
        <w:trPr>
          <w:cantSplit/>
        </w:trPr>
        <w:tc>
          <w:tcPr>
            <w:tcW w:w="1259" w:type="pct"/>
            <w:vMerge/>
            <w:shd w:val="clear" w:color="auto" w:fill="D9D9D9" w:themeFill="accent4" w:themeFillShade="D9"/>
          </w:tcPr>
          <w:p w14:paraId="74EBA5EB" w14:textId="77777777" w:rsidR="000F3E05" w:rsidRPr="00934607" w:rsidRDefault="000F3E05" w:rsidP="00934607">
            <w:pPr>
              <w:pStyle w:val="TableText"/>
              <w:rPr>
                <w:b/>
                <w:bCs/>
              </w:rPr>
            </w:pPr>
          </w:p>
        </w:tc>
        <w:tc>
          <w:tcPr>
            <w:tcW w:w="139" w:type="pct"/>
            <w:vMerge/>
            <w:tcBorders>
              <w:right w:val="single" w:sz="4" w:space="0" w:color="auto"/>
            </w:tcBorders>
            <w:shd w:val="clear" w:color="auto" w:fill="auto"/>
          </w:tcPr>
          <w:p w14:paraId="0F49244E" w14:textId="77777777" w:rsidR="000F3E05" w:rsidRPr="00BB20BD" w:rsidRDefault="000F3E05" w:rsidP="00934607">
            <w:pPr>
              <w:pStyle w:val="TableText"/>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4028899" w14:textId="77777777" w:rsidR="000F3E05" w:rsidRPr="00BB20BD" w:rsidRDefault="000F3E05" w:rsidP="00934607">
            <w:pPr>
              <w:pStyle w:val="TableText"/>
            </w:pPr>
            <w:r w:rsidRPr="00BB20BD">
              <w:t>PPRT</w:t>
            </w:r>
          </w:p>
        </w:tc>
        <w:tc>
          <w:tcPr>
            <w:tcW w:w="1176" w:type="pct"/>
            <w:gridSpan w:val="2"/>
            <w:tcBorders>
              <w:top w:val="single" w:sz="4" w:space="0" w:color="auto"/>
              <w:left w:val="single" w:sz="4" w:space="0" w:color="auto"/>
              <w:bottom w:val="single" w:sz="4" w:space="0" w:color="auto"/>
              <w:right w:val="single" w:sz="4" w:space="0" w:color="auto"/>
            </w:tcBorders>
            <w:shd w:val="clear" w:color="auto" w:fill="auto"/>
          </w:tcPr>
          <w:p w14:paraId="703F1B43" w14:textId="77777777" w:rsidR="000F3E05" w:rsidRPr="00BB20BD" w:rsidRDefault="000F3E05" w:rsidP="00934607">
            <w:pPr>
              <w:pStyle w:val="TableText"/>
            </w:pPr>
            <w:r w:rsidRPr="00BB20BD">
              <w:t>NZ Passport</w:t>
            </w:r>
          </w:p>
        </w:tc>
        <w:tc>
          <w:tcPr>
            <w:tcW w:w="1872" w:type="pct"/>
            <w:gridSpan w:val="2"/>
            <w:tcBorders>
              <w:top w:val="single" w:sz="4" w:space="0" w:color="auto"/>
              <w:left w:val="single" w:sz="4" w:space="0" w:color="auto"/>
              <w:bottom w:val="single" w:sz="4" w:space="0" w:color="auto"/>
              <w:right w:val="single" w:sz="4" w:space="0" w:color="auto"/>
            </w:tcBorders>
            <w:shd w:val="clear" w:color="auto" w:fill="auto"/>
          </w:tcPr>
          <w:p w14:paraId="4005D6B2" w14:textId="77777777" w:rsidR="000F3E05" w:rsidRPr="00BB20BD" w:rsidRDefault="000F3E05" w:rsidP="00934607">
            <w:pPr>
              <w:pStyle w:val="TableText"/>
            </w:pPr>
          </w:p>
        </w:tc>
        <w:tc>
          <w:tcPr>
            <w:tcW w:w="144" w:type="pct"/>
            <w:vMerge/>
            <w:tcBorders>
              <w:left w:val="single" w:sz="4" w:space="0" w:color="auto"/>
            </w:tcBorders>
            <w:shd w:val="clear" w:color="auto" w:fill="auto"/>
          </w:tcPr>
          <w:p w14:paraId="3B0A4028" w14:textId="77777777" w:rsidR="000F3E05" w:rsidRPr="00BB20BD" w:rsidRDefault="000F3E05" w:rsidP="00934607">
            <w:pPr>
              <w:pStyle w:val="TableText"/>
            </w:pPr>
          </w:p>
        </w:tc>
      </w:tr>
      <w:tr w:rsidR="000F3E05" w:rsidRPr="00BB20BD" w14:paraId="241C8127" w14:textId="77777777" w:rsidTr="00934607">
        <w:trPr>
          <w:cantSplit/>
        </w:trPr>
        <w:tc>
          <w:tcPr>
            <w:tcW w:w="1259" w:type="pct"/>
            <w:vMerge/>
            <w:shd w:val="clear" w:color="auto" w:fill="D9D9D9" w:themeFill="accent4" w:themeFillShade="D9"/>
          </w:tcPr>
          <w:p w14:paraId="6AC29580" w14:textId="77777777" w:rsidR="000F3E05" w:rsidRPr="00934607" w:rsidRDefault="000F3E05" w:rsidP="00934607">
            <w:pPr>
              <w:pStyle w:val="TableText"/>
              <w:rPr>
                <w:b/>
                <w:bCs/>
              </w:rPr>
            </w:pPr>
          </w:p>
        </w:tc>
        <w:tc>
          <w:tcPr>
            <w:tcW w:w="139" w:type="pct"/>
            <w:vMerge/>
            <w:tcBorders>
              <w:right w:val="nil"/>
            </w:tcBorders>
            <w:shd w:val="clear" w:color="auto" w:fill="auto"/>
          </w:tcPr>
          <w:p w14:paraId="45EE2E5C" w14:textId="77777777" w:rsidR="000F3E05" w:rsidRPr="00BB20BD" w:rsidRDefault="000F3E05" w:rsidP="00934607">
            <w:pPr>
              <w:pStyle w:val="TableText"/>
            </w:pPr>
          </w:p>
        </w:tc>
        <w:tc>
          <w:tcPr>
            <w:tcW w:w="410" w:type="pct"/>
            <w:tcBorders>
              <w:top w:val="single" w:sz="4" w:space="0" w:color="auto"/>
              <w:left w:val="nil"/>
              <w:bottom w:val="nil"/>
              <w:right w:val="nil"/>
            </w:tcBorders>
            <w:shd w:val="clear" w:color="auto" w:fill="auto"/>
          </w:tcPr>
          <w:p w14:paraId="5D75579C" w14:textId="77777777" w:rsidR="000F3E05" w:rsidRPr="00BB20BD" w:rsidRDefault="000F3E05" w:rsidP="00934607">
            <w:pPr>
              <w:pStyle w:val="TableText"/>
              <w:spacing w:before="0" w:after="0" w:line="240" w:lineRule="auto"/>
            </w:pPr>
          </w:p>
        </w:tc>
        <w:tc>
          <w:tcPr>
            <w:tcW w:w="1176" w:type="pct"/>
            <w:gridSpan w:val="2"/>
            <w:tcBorders>
              <w:top w:val="single" w:sz="4" w:space="0" w:color="auto"/>
              <w:left w:val="nil"/>
              <w:bottom w:val="nil"/>
              <w:right w:val="nil"/>
            </w:tcBorders>
            <w:shd w:val="clear" w:color="auto" w:fill="auto"/>
          </w:tcPr>
          <w:p w14:paraId="79AEF3DB" w14:textId="77777777" w:rsidR="000F3E05" w:rsidRPr="00BB20BD" w:rsidRDefault="000F3E05" w:rsidP="00934607">
            <w:pPr>
              <w:pStyle w:val="TableText"/>
              <w:spacing w:before="0" w:after="0" w:line="240" w:lineRule="auto"/>
            </w:pPr>
          </w:p>
        </w:tc>
        <w:tc>
          <w:tcPr>
            <w:tcW w:w="1872" w:type="pct"/>
            <w:gridSpan w:val="2"/>
            <w:tcBorders>
              <w:top w:val="single" w:sz="4" w:space="0" w:color="auto"/>
              <w:left w:val="nil"/>
              <w:bottom w:val="nil"/>
              <w:right w:val="nil"/>
            </w:tcBorders>
            <w:shd w:val="clear" w:color="auto" w:fill="auto"/>
          </w:tcPr>
          <w:p w14:paraId="47CDFFE2" w14:textId="77777777" w:rsidR="000F3E05" w:rsidRPr="00BB20BD" w:rsidRDefault="000F3E05" w:rsidP="00934607">
            <w:pPr>
              <w:pStyle w:val="TableText"/>
              <w:spacing w:before="0" w:after="0" w:line="240" w:lineRule="auto"/>
            </w:pPr>
          </w:p>
        </w:tc>
        <w:tc>
          <w:tcPr>
            <w:tcW w:w="144" w:type="pct"/>
            <w:vMerge/>
            <w:tcBorders>
              <w:left w:val="nil"/>
            </w:tcBorders>
            <w:shd w:val="clear" w:color="auto" w:fill="auto"/>
          </w:tcPr>
          <w:p w14:paraId="44DE6D86" w14:textId="77777777" w:rsidR="000F3E05" w:rsidRPr="00BB20BD" w:rsidRDefault="000F3E05" w:rsidP="00934607">
            <w:pPr>
              <w:pStyle w:val="TableText"/>
            </w:pPr>
          </w:p>
        </w:tc>
      </w:tr>
      <w:tr w:rsidR="000F3E05" w:rsidRPr="00BB20BD" w14:paraId="0DDDF2EB" w14:textId="77777777" w:rsidTr="00934607">
        <w:trPr>
          <w:cantSplit/>
        </w:trPr>
        <w:tc>
          <w:tcPr>
            <w:tcW w:w="1259" w:type="pct"/>
            <w:shd w:val="clear" w:color="auto" w:fill="D9D9D9" w:themeFill="accent4" w:themeFillShade="D9"/>
          </w:tcPr>
          <w:p w14:paraId="749375FA" w14:textId="77777777" w:rsidR="000F3E05" w:rsidRPr="00934607" w:rsidRDefault="000F3E05" w:rsidP="00934607">
            <w:pPr>
              <w:pStyle w:val="TableText"/>
              <w:rPr>
                <w:b/>
                <w:bCs/>
              </w:rPr>
            </w:pPr>
            <w:r w:rsidRPr="00934607">
              <w:rPr>
                <w:b/>
                <w:bCs/>
              </w:rPr>
              <w:t>Obligation</w:t>
            </w:r>
          </w:p>
        </w:tc>
        <w:tc>
          <w:tcPr>
            <w:tcW w:w="3741" w:type="pct"/>
            <w:gridSpan w:val="7"/>
            <w:shd w:val="clear" w:color="auto" w:fill="auto"/>
          </w:tcPr>
          <w:p w14:paraId="5821FC98" w14:textId="6EA01A5E" w:rsidR="000F3E05" w:rsidRPr="00BB20BD" w:rsidRDefault="000F3E05" w:rsidP="00934607">
            <w:pPr>
              <w:pStyle w:val="TableText"/>
            </w:pPr>
            <w:r w:rsidRPr="00BB20BD">
              <w:t xml:space="preserve">Mandatory when </w:t>
            </w:r>
            <w:r>
              <w:t xml:space="preserve">a ‘Y’ is recorded for section </w:t>
            </w:r>
            <w:r w:rsidRPr="00103DE9">
              <w:rPr>
                <w:bCs/>
              </w:rPr>
              <w:fldChar w:fldCharType="begin"/>
            </w:r>
            <w:r w:rsidRPr="00103DE9">
              <w:rPr>
                <w:bCs/>
              </w:rPr>
              <w:instrText xml:space="preserve"> REF _Ref340136820 \r \h </w:instrText>
            </w:r>
            <w:r>
              <w:rPr>
                <w:bCs/>
              </w:rPr>
              <w:instrText xml:space="preserve"> \* MERGEFORMAT </w:instrText>
            </w:r>
            <w:r w:rsidRPr="00103DE9">
              <w:rPr>
                <w:bCs/>
              </w:rPr>
            </w:r>
            <w:r w:rsidRPr="00103DE9">
              <w:rPr>
                <w:bCs/>
              </w:rPr>
              <w:fldChar w:fldCharType="separate"/>
            </w:r>
            <w:r w:rsidR="000D5308">
              <w:rPr>
                <w:bCs/>
              </w:rPr>
              <w:t>2.7.3</w:t>
            </w:r>
            <w:r w:rsidRPr="00103DE9">
              <w:rPr>
                <w:bCs/>
              </w:rPr>
              <w:fldChar w:fldCharType="end"/>
            </w:r>
            <w:r w:rsidRPr="00103DE9">
              <w:rPr>
                <w:bCs/>
              </w:rPr>
              <w:t xml:space="preserve"> </w:t>
            </w:r>
            <w:r w:rsidRPr="00103DE9">
              <w:rPr>
                <w:bCs/>
              </w:rPr>
              <w:fldChar w:fldCharType="begin"/>
            </w:r>
            <w:r w:rsidRPr="00103DE9">
              <w:rPr>
                <w:bCs/>
              </w:rPr>
              <w:instrText xml:space="preserve"> REF _Ref340136820 \h </w:instrText>
            </w:r>
            <w:r>
              <w:rPr>
                <w:bCs/>
              </w:rPr>
              <w:instrText xml:space="preserve"> \* MERGEFORMAT </w:instrText>
            </w:r>
            <w:r w:rsidRPr="00103DE9">
              <w:rPr>
                <w:bCs/>
              </w:rPr>
            </w:r>
            <w:r w:rsidRPr="00103DE9">
              <w:rPr>
                <w:bCs/>
              </w:rPr>
              <w:fldChar w:fldCharType="separate"/>
            </w:r>
            <w:r w:rsidR="000D5308" w:rsidRPr="002C56D2">
              <w:t>New Zealand citizenship status</w:t>
            </w:r>
            <w:r w:rsidRPr="00103DE9">
              <w:rPr>
                <w:bCs/>
              </w:rPr>
              <w:fldChar w:fldCharType="end"/>
            </w:r>
            <w:r w:rsidRPr="00BB20BD">
              <w:rPr>
                <w:snapToGrid w:val="0"/>
              </w:rPr>
              <w:t>.</w:t>
            </w:r>
          </w:p>
          <w:p w14:paraId="2AE427F7" w14:textId="77777777" w:rsidR="000F3E05" w:rsidRPr="00BB20BD" w:rsidRDefault="000F3E05" w:rsidP="00934607">
            <w:pPr>
              <w:pStyle w:val="TableText"/>
            </w:pPr>
            <w:r w:rsidRPr="00BB20BD">
              <w:t>Optional in all other cases</w:t>
            </w:r>
          </w:p>
        </w:tc>
      </w:tr>
      <w:tr w:rsidR="000F3E05" w:rsidRPr="00BB20BD" w14:paraId="4164EBDA" w14:textId="77777777" w:rsidTr="00934607">
        <w:trPr>
          <w:cantSplit/>
        </w:trPr>
        <w:tc>
          <w:tcPr>
            <w:tcW w:w="1259" w:type="pct"/>
            <w:shd w:val="clear" w:color="auto" w:fill="D9D9D9" w:themeFill="accent4" w:themeFillShade="D9"/>
          </w:tcPr>
          <w:p w14:paraId="16BCE017" w14:textId="77777777" w:rsidR="000F3E05" w:rsidRPr="00934607" w:rsidRDefault="000F3E05" w:rsidP="00934607">
            <w:pPr>
              <w:pStyle w:val="TableText"/>
              <w:rPr>
                <w:b/>
                <w:bCs/>
              </w:rPr>
            </w:pPr>
            <w:r w:rsidRPr="00934607">
              <w:rPr>
                <w:b/>
                <w:bCs/>
              </w:rPr>
              <w:t>Guide for use</w:t>
            </w:r>
          </w:p>
        </w:tc>
        <w:tc>
          <w:tcPr>
            <w:tcW w:w="3741" w:type="pct"/>
            <w:gridSpan w:val="7"/>
            <w:shd w:val="clear" w:color="auto" w:fill="auto"/>
          </w:tcPr>
          <w:p w14:paraId="66ED871A" w14:textId="77777777" w:rsidR="000F3E05" w:rsidRPr="00BB20BD" w:rsidRDefault="000F3E05" w:rsidP="00934607">
            <w:pPr>
              <w:pStyle w:val="TableText"/>
            </w:pPr>
            <w:r w:rsidRPr="00BB20BD">
              <w:rPr>
                <w:snapToGrid w:val="0"/>
              </w:rPr>
              <w:t>Citizenship status should be verified with official data information</w:t>
            </w:r>
          </w:p>
        </w:tc>
      </w:tr>
    </w:tbl>
    <w:p w14:paraId="57B8EA41" w14:textId="77777777" w:rsidR="000F3E05" w:rsidRPr="00F70B8F" w:rsidRDefault="000F3E05" w:rsidP="00ED1742">
      <w:pPr>
        <w:pStyle w:val="NumberedHeading2"/>
      </w:pPr>
      <w:bookmarkStart w:id="236" w:name="_Toc96103536"/>
      <w:bookmarkStart w:id="237" w:name="_Ref103343633"/>
      <w:bookmarkStart w:id="238" w:name="_Toc103784242"/>
      <w:bookmarkStart w:id="239" w:name="_Toc171944818"/>
      <w:bookmarkStart w:id="240" w:name="_Toc158722702"/>
      <w:bookmarkStart w:id="241" w:name="_Toc172202589"/>
      <w:bookmarkStart w:id="242" w:name="_Ref340128265"/>
      <w:bookmarkStart w:id="243" w:name="_Ref340128274"/>
      <w:bookmarkStart w:id="244" w:name="_Ref340128334"/>
      <w:bookmarkStart w:id="245" w:name="_Toc367446912"/>
      <w:bookmarkStart w:id="246" w:name="_Toc16255191"/>
      <w:bookmarkStart w:id="247" w:name="_Toc16587628"/>
      <w:bookmarkStart w:id="248" w:name="_Toc77679862"/>
      <w:bookmarkEnd w:id="224"/>
      <w:bookmarkEnd w:id="225"/>
      <w:r w:rsidRPr="00F70B8F">
        <w:lastRenderedPageBreak/>
        <w:t>P</w:t>
      </w:r>
      <w:r>
        <w:t>erson</w:t>
      </w:r>
      <w:r w:rsidRPr="00F70B8F">
        <w:t xml:space="preserve"> death information</w:t>
      </w:r>
      <w:bookmarkEnd w:id="236"/>
      <w:bookmarkEnd w:id="237"/>
      <w:bookmarkEnd w:id="238"/>
      <w:bookmarkEnd w:id="239"/>
      <w:bookmarkEnd w:id="240"/>
      <w:bookmarkEnd w:id="241"/>
    </w:p>
    <w:p w14:paraId="6BFF9434" w14:textId="77777777" w:rsidR="000F3E05" w:rsidRPr="00F70B8F" w:rsidRDefault="000F3E05" w:rsidP="005F3EF7">
      <w:r w:rsidRPr="00374582">
        <w:t xml:space="preserve">The person’s date of death details </w:t>
      </w:r>
      <w:proofErr w:type="gramStart"/>
      <w:r w:rsidRPr="00374582">
        <w:t>are</w:t>
      </w:r>
      <w:proofErr w:type="gramEnd"/>
      <w:r w:rsidRPr="00374582">
        <w:t xml:space="preserve"> captured </w:t>
      </w:r>
      <w:r w:rsidRPr="003629AA">
        <w:t>using the data elements specified in this section</w:t>
      </w:r>
      <w:r w:rsidRPr="00374582">
        <w:t>.</w:t>
      </w:r>
    </w:p>
    <w:p w14:paraId="46E591DD" w14:textId="77777777" w:rsidR="000F3E05" w:rsidRPr="00F70B8F" w:rsidRDefault="000F3E05" w:rsidP="00ED1742">
      <w:pPr>
        <w:pStyle w:val="NumberedHeading3"/>
      </w:pPr>
      <w:bookmarkStart w:id="249" w:name="_Ref103782499"/>
      <w:bookmarkStart w:id="250" w:name="_Toc172202590"/>
      <w:r w:rsidRPr="00F70B8F">
        <w:t>Date of death</w:t>
      </w:r>
      <w:bookmarkEnd w:id="249"/>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1778"/>
        <w:gridCol w:w="3010"/>
        <w:gridCol w:w="2021"/>
      </w:tblGrid>
      <w:tr w:rsidR="000F3E05" w:rsidRPr="00BB20BD" w14:paraId="1B435EB9" w14:textId="77777777" w:rsidTr="005F3EF7">
        <w:trPr>
          <w:cantSplit/>
        </w:trPr>
        <w:tc>
          <w:tcPr>
            <w:tcW w:w="1224" w:type="pct"/>
            <w:shd w:val="clear" w:color="auto" w:fill="D9D9D9" w:themeFill="accent4" w:themeFillShade="D9"/>
          </w:tcPr>
          <w:p w14:paraId="7019B89A" w14:textId="77777777" w:rsidR="000F3E05" w:rsidRPr="005F3EF7" w:rsidRDefault="000F3E05" w:rsidP="005F3EF7">
            <w:pPr>
              <w:pStyle w:val="TableText"/>
              <w:rPr>
                <w:b/>
                <w:bCs/>
              </w:rPr>
            </w:pPr>
            <w:r w:rsidRPr="005F3EF7">
              <w:rPr>
                <w:b/>
                <w:bCs/>
              </w:rPr>
              <w:t>Definition</w:t>
            </w:r>
          </w:p>
        </w:tc>
        <w:tc>
          <w:tcPr>
            <w:tcW w:w="3776" w:type="pct"/>
            <w:gridSpan w:val="3"/>
            <w:shd w:val="clear" w:color="auto" w:fill="auto"/>
          </w:tcPr>
          <w:p w14:paraId="25CBECAD" w14:textId="77777777" w:rsidR="000F3E05" w:rsidRPr="00BB20BD" w:rsidRDefault="000F3E05" w:rsidP="005F3EF7">
            <w:pPr>
              <w:pStyle w:val="TableText"/>
            </w:pPr>
            <w:r w:rsidRPr="00BB20BD">
              <w:rPr>
                <w:snapToGrid w:val="0"/>
              </w:rPr>
              <w:t>The date the p</w:t>
            </w:r>
            <w:r>
              <w:rPr>
                <w:snapToGrid w:val="0"/>
              </w:rPr>
              <w:t>erson</w:t>
            </w:r>
            <w:r w:rsidRPr="00BB20BD">
              <w:rPr>
                <w:snapToGrid w:val="0"/>
              </w:rPr>
              <w:t xml:space="preserve"> died</w:t>
            </w:r>
          </w:p>
        </w:tc>
      </w:tr>
      <w:tr w:rsidR="000F3E05" w:rsidRPr="00BB20BD" w14:paraId="6491E7B6" w14:textId="77777777" w:rsidTr="005F3EF7">
        <w:trPr>
          <w:cantSplit/>
        </w:trPr>
        <w:tc>
          <w:tcPr>
            <w:tcW w:w="1224" w:type="pct"/>
            <w:shd w:val="clear" w:color="auto" w:fill="D9D9D9" w:themeFill="accent4" w:themeFillShade="D9"/>
          </w:tcPr>
          <w:p w14:paraId="0295A9B1" w14:textId="77777777" w:rsidR="000F3E05" w:rsidRPr="005F3EF7" w:rsidRDefault="000F3E05" w:rsidP="005F3EF7">
            <w:pPr>
              <w:pStyle w:val="TableText"/>
              <w:rPr>
                <w:b/>
                <w:bCs/>
              </w:rPr>
            </w:pPr>
            <w:r w:rsidRPr="005F3EF7">
              <w:rPr>
                <w:b/>
                <w:bCs/>
              </w:rPr>
              <w:t>Source standards</w:t>
            </w:r>
          </w:p>
        </w:tc>
        <w:tc>
          <w:tcPr>
            <w:tcW w:w="3776" w:type="pct"/>
            <w:gridSpan w:val="3"/>
            <w:shd w:val="clear" w:color="auto" w:fill="auto"/>
          </w:tcPr>
          <w:p w14:paraId="429B8D8B" w14:textId="77777777" w:rsidR="000F3E05" w:rsidRPr="00BB20BD" w:rsidRDefault="000F3E05" w:rsidP="005F3EF7">
            <w:pPr>
              <w:pStyle w:val="TableText"/>
              <w:rPr>
                <w:i/>
                <w:iCs/>
              </w:rPr>
            </w:pPr>
            <w:r w:rsidRPr="00BB20BD">
              <w:t>ISO 8601-1:2019</w:t>
            </w:r>
            <w:r>
              <w:t xml:space="preserve"> </w:t>
            </w:r>
            <w:r w:rsidRPr="00BB20BD">
              <w:rPr>
                <w:i/>
                <w:iCs/>
              </w:rPr>
              <w:t>Date and time. Representations for information interchange – Part 1: Basic rules</w:t>
            </w:r>
          </w:p>
        </w:tc>
      </w:tr>
      <w:tr w:rsidR="000F3E05" w:rsidRPr="00BB20BD" w14:paraId="0DA7DC70" w14:textId="77777777" w:rsidTr="005F3EF7">
        <w:trPr>
          <w:cantSplit/>
        </w:trPr>
        <w:tc>
          <w:tcPr>
            <w:tcW w:w="1224" w:type="pct"/>
            <w:shd w:val="clear" w:color="auto" w:fill="D9D9D9" w:themeFill="accent4" w:themeFillShade="D9"/>
          </w:tcPr>
          <w:p w14:paraId="4C731645" w14:textId="77777777" w:rsidR="000F3E05" w:rsidRPr="005F3EF7" w:rsidRDefault="000F3E05" w:rsidP="005F3EF7">
            <w:pPr>
              <w:pStyle w:val="TableText"/>
              <w:rPr>
                <w:b/>
                <w:bCs/>
              </w:rPr>
            </w:pPr>
            <w:r w:rsidRPr="005F3EF7">
              <w:rPr>
                <w:b/>
                <w:bCs/>
              </w:rPr>
              <w:t>Data type</w:t>
            </w:r>
          </w:p>
        </w:tc>
        <w:tc>
          <w:tcPr>
            <w:tcW w:w="986" w:type="pct"/>
            <w:shd w:val="clear" w:color="auto" w:fill="auto"/>
          </w:tcPr>
          <w:p w14:paraId="762A3725" w14:textId="77777777" w:rsidR="000F3E05" w:rsidRPr="00BB20BD" w:rsidRDefault="000F3E05" w:rsidP="005F3EF7">
            <w:pPr>
              <w:pStyle w:val="TableText"/>
              <w:rPr>
                <w:snapToGrid w:val="0"/>
              </w:rPr>
            </w:pPr>
            <w:r w:rsidRPr="00BB20BD">
              <w:rPr>
                <w:snapToGrid w:val="0"/>
              </w:rPr>
              <w:t>Date</w:t>
            </w:r>
          </w:p>
        </w:tc>
        <w:tc>
          <w:tcPr>
            <w:tcW w:w="1669" w:type="pct"/>
            <w:shd w:val="clear" w:color="auto" w:fill="D9D9D9" w:themeFill="accent4" w:themeFillShade="D9"/>
          </w:tcPr>
          <w:p w14:paraId="4C927DBA" w14:textId="77777777" w:rsidR="000F3E05" w:rsidRPr="005F3EF7" w:rsidRDefault="000F3E05" w:rsidP="005F3EF7">
            <w:pPr>
              <w:pStyle w:val="TableText"/>
              <w:rPr>
                <w:b/>
                <w:bCs/>
              </w:rPr>
            </w:pPr>
            <w:r w:rsidRPr="005F3EF7">
              <w:rPr>
                <w:b/>
                <w:bCs/>
              </w:rPr>
              <w:t>Representational class</w:t>
            </w:r>
          </w:p>
        </w:tc>
        <w:tc>
          <w:tcPr>
            <w:tcW w:w="1121" w:type="pct"/>
            <w:shd w:val="clear" w:color="auto" w:fill="auto"/>
          </w:tcPr>
          <w:p w14:paraId="2AEE2901" w14:textId="77777777" w:rsidR="000F3E05" w:rsidRPr="00BB20BD" w:rsidRDefault="000F3E05" w:rsidP="005F3EF7">
            <w:pPr>
              <w:pStyle w:val="TableText"/>
            </w:pPr>
            <w:r w:rsidRPr="00BB20BD">
              <w:rPr>
                <w:snapToGrid w:val="0"/>
              </w:rPr>
              <w:t xml:space="preserve">Full or </w:t>
            </w:r>
            <w:r>
              <w:rPr>
                <w:snapToGrid w:val="0"/>
              </w:rPr>
              <w:t>p</w:t>
            </w:r>
            <w:r w:rsidRPr="00BB20BD">
              <w:rPr>
                <w:snapToGrid w:val="0"/>
              </w:rPr>
              <w:t xml:space="preserve">artial </w:t>
            </w:r>
            <w:r>
              <w:rPr>
                <w:snapToGrid w:val="0"/>
              </w:rPr>
              <w:t>d</w:t>
            </w:r>
            <w:r w:rsidRPr="00BB20BD">
              <w:rPr>
                <w:snapToGrid w:val="0"/>
              </w:rPr>
              <w:t>ate</w:t>
            </w:r>
          </w:p>
        </w:tc>
      </w:tr>
      <w:tr w:rsidR="000F3E05" w:rsidRPr="00BB20BD" w14:paraId="34B8C218" w14:textId="77777777" w:rsidTr="005F3EF7">
        <w:trPr>
          <w:cantSplit/>
        </w:trPr>
        <w:tc>
          <w:tcPr>
            <w:tcW w:w="1224" w:type="pct"/>
            <w:shd w:val="clear" w:color="auto" w:fill="D9D9D9" w:themeFill="accent4" w:themeFillShade="D9"/>
          </w:tcPr>
          <w:p w14:paraId="7BC07CB1" w14:textId="77777777" w:rsidR="000F3E05" w:rsidRPr="005F3EF7" w:rsidRDefault="000F3E05" w:rsidP="005F3EF7">
            <w:pPr>
              <w:pStyle w:val="TableText"/>
              <w:rPr>
                <w:b/>
                <w:bCs/>
              </w:rPr>
            </w:pPr>
            <w:r w:rsidRPr="005F3EF7">
              <w:rPr>
                <w:b/>
                <w:bCs/>
              </w:rPr>
              <w:t>Field size</w:t>
            </w:r>
          </w:p>
        </w:tc>
        <w:tc>
          <w:tcPr>
            <w:tcW w:w="986" w:type="pct"/>
            <w:shd w:val="clear" w:color="auto" w:fill="auto"/>
          </w:tcPr>
          <w:p w14:paraId="227C817F" w14:textId="77777777" w:rsidR="000F3E05" w:rsidRPr="00BB20BD" w:rsidRDefault="000F3E05" w:rsidP="005F3EF7">
            <w:pPr>
              <w:pStyle w:val="TableText"/>
              <w:rPr>
                <w:snapToGrid w:val="0"/>
              </w:rPr>
            </w:pPr>
            <w:r w:rsidRPr="00BB20BD">
              <w:rPr>
                <w:bCs/>
              </w:rPr>
              <w:t>Max</w:t>
            </w:r>
            <w:r w:rsidRPr="00BB20BD">
              <w:rPr>
                <w:snapToGrid w:val="0"/>
              </w:rPr>
              <w:t>: 8</w:t>
            </w:r>
          </w:p>
        </w:tc>
        <w:tc>
          <w:tcPr>
            <w:tcW w:w="1669" w:type="pct"/>
            <w:shd w:val="clear" w:color="auto" w:fill="D9D9D9" w:themeFill="accent4" w:themeFillShade="D9"/>
          </w:tcPr>
          <w:p w14:paraId="1D80ADE5" w14:textId="77777777" w:rsidR="000F3E05" w:rsidRPr="005F3EF7" w:rsidRDefault="000F3E05" w:rsidP="005F3EF7">
            <w:pPr>
              <w:pStyle w:val="TableText"/>
              <w:rPr>
                <w:b/>
                <w:bCs/>
              </w:rPr>
            </w:pPr>
            <w:r w:rsidRPr="005F3EF7">
              <w:rPr>
                <w:b/>
                <w:bCs/>
              </w:rPr>
              <w:t>Representational layout</w:t>
            </w:r>
          </w:p>
        </w:tc>
        <w:tc>
          <w:tcPr>
            <w:tcW w:w="1121" w:type="pct"/>
            <w:shd w:val="clear" w:color="auto" w:fill="auto"/>
          </w:tcPr>
          <w:p w14:paraId="6C9BEBFA" w14:textId="77777777" w:rsidR="000F3E05" w:rsidRPr="00BB20BD" w:rsidRDefault="000F3E05" w:rsidP="005F3EF7">
            <w:pPr>
              <w:pStyle w:val="TableText"/>
            </w:pPr>
            <w:r>
              <w:rPr>
                <w:snapToGrid w:val="0"/>
              </w:rPr>
              <w:t>YY</w:t>
            </w:r>
            <w:r w:rsidRPr="00BB20BD">
              <w:rPr>
                <w:snapToGrid w:val="0"/>
              </w:rPr>
              <w:t>YY[MM[DD]]</w:t>
            </w:r>
          </w:p>
        </w:tc>
      </w:tr>
      <w:tr w:rsidR="000F3E05" w:rsidRPr="00BB20BD" w14:paraId="74EB2DAB" w14:textId="77777777" w:rsidTr="005F3EF7">
        <w:trPr>
          <w:cantSplit/>
        </w:trPr>
        <w:tc>
          <w:tcPr>
            <w:tcW w:w="1224" w:type="pct"/>
            <w:shd w:val="clear" w:color="auto" w:fill="D9D9D9" w:themeFill="accent4" w:themeFillShade="D9"/>
          </w:tcPr>
          <w:p w14:paraId="2EFAD854" w14:textId="77777777" w:rsidR="000F3E05" w:rsidRPr="005F3EF7" w:rsidRDefault="000F3E05" w:rsidP="005F3EF7">
            <w:pPr>
              <w:pStyle w:val="TableText"/>
              <w:rPr>
                <w:b/>
                <w:bCs/>
              </w:rPr>
            </w:pPr>
            <w:r w:rsidRPr="005F3EF7">
              <w:rPr>
                <w:b/>
                <w:bCs/>
              </w:rPr>
              <w:t>Value domain</w:t>
            </w:r>
          </w:p>
        </w:tc>
        <w:tc>
          <w:tcPr>
            <w:tcW w:w="3776" w:type="pct"/>
            <w:gridSpan w:val="3"/>
            <w:shd w:val="clear" w:color="auto" w:fill="auto"/>
          </w:tcPr>
          <w:p w14:paraId="6849DE89" w14:textId="77777777" w:rsidR="000F3E05" w:rsidRPr="00BB20BD" w:rsidRDefault="000F3E05" w:rsidP="005F3EF7">
            <w:pPr>
              <w:pStyle w:val="TableText"/>
              <w:rPr>
                <w:snapToGrid w:val="0"/>
              </w:rPr>
            </w:pPr>
            <w:r w:rsidRPr="00BB20BD">
              <w:rPr>
                <w:snapToGrid w:val="0"/>
              </w:rPr>
              <w:t>Valid date or year</w:t>
            </w:r>
          </w:p>
        </w:tc>
      </w:tr>
      <w:tr w:rsidR="000F3E05" w:rsidRPr="00BB20BD" w14:paraId="09805C2A" w14:textId="77777777" w:rsidTr="005F3EF7">
        <w:trPr>
          <w:cantSplit/>
        </w:trPr>
        <w:tc>
          <w:tcPr>
            <w:tcW w:w="1224" w:type="pct"/>
            <w:shd w:val="clear" w:color="auto" w:fill="D9D9D9" w:themeFill="accent4" w:themeFillShade="D9"/>
          </w:tcPr>
          <w:p w14:paraId="7D43FBA5" w14:textId="77777777" w:rsidR="000F3E05" w:rsidRPr="005F3EF7" w:rsidRDefault="000F3E05" w:rsidP="005F3EF7">
            <w:pPr>
              <w:pStyle w:val="TableText"/>
              <w:rPr>
                <w:b/>
                <w:bCs/>
              </w:rPr>
            </w:pPr>
            <w:r w:rsidRPr="005F3EF7">
              <w:rPr>
                <w:b/>
                <w:bCs/>
              </w:rPr>
              <w:t>Obligation</w:t>
            </w:r>
          </w:p>
        </w:tc>
        <w:tc>
          <w:tcPr>
            <w:tcW w:w="3776" w:type="pct"/>
            <w:gridSpan w:val="3"/>
            <w:shd w:val="clear" w:color="auto" w:fill="auto"/>
          </w:tcPr>
          <w:p w14:paraId="3419D2F7" w14:textId="77777777" w:rsidR="000F3E05" w:rsidRPr="00BB20BD" w:rsidRDefault="000F3E05" w:rsidP="005F3EF7">
            <w:pPr>
              <w:pStyle w:val="TableText"/>
            </w:pPr>
            <w:r w:rsidRPr="00BB20BD">
              <w:t>Year of death must be recorded</w:t>
            </w:r>
          </w:p>
          <w:p w14:paraId="5DBF2878" w14:textId="77777777" w:rsidR="000F3E05" w:rsidRPr="00BB20BD" w:rsidRDefault="000F3E05" w:rsidP="005F3EF7">
            <w:pPr>
              <w:pStyle w:val="TableText"/>
              <w:rPr>
                <w:snapToGrid w:val="0"/>
              </w:rPr>
            </w:pPr>
            <w:r w:rsidRPr="00BB20BD">
              <w:t xml:space="preserve">Day and month are </w:t>
            </w:r>
            <w:r w:rsidRPr="00BB20BD">
              <w:rPr>
                <w:snapToGrid w:val="0"/>
              </w:rPr>
              <w:t>optional</w:t>
            </w:r>
          </w:p>
        </w:tc>
      </w:tr>
      <w:tr w:rsidR="000F3E05" w:rsidRPr="00BB20BD" w14:paraId="6469F20B" w14:textId="77777777" w:rsidTr="005F3EF7">
        <w:trPr>
          <w:cantSplit/>
        </w:trPr>
        <w:tc>
          <w:tcPr>
            <w:tcW w:w="1224" w:type="pct"/>
            <w:shd w:val="clear" w:color="auto" w:fill="D9D9D9" w:themeFill="accent4" w:themeFillShade="D9"/>
          </w:tcPr>
          <w:p w14:paraId="1C5C5F32" w14:textId="77777777" w:rsidR="000F3E05" w:rsidRPr="005F3EF7" w:rsidRDefault="000F3E05" w:rsidP="005F3EF7">
            <w:pPr>
              <w:pStyle w:val="TableText"/>
              <w:rPr>
                <w:b/>
                <w:bCs/>
              </w:rPr>
            </w:pPr>
            <w:r w:rsidRPr="005F3EF7">
              <w:rPr>
                <w:b/>
                <w:bCs/>
              </w:rPr>
              <w:t>Guide for use</w:t>
            </w:r>
          </w:p>
        </w:tc>
        <w:tc>
          <w:tcPr>
            <w:tcW w:w="3776" w:type="pct"/>
            <w:gridSpan w:val="3"/>
            <w:shd w:val="clear" w:color="auto" w:fill="auto"/>
          </w:tcPr>
          <w:p w14:paraId="1EBCD3E3" w14:textId="77777777" w:rsidR="000F3E05" w:rsidRPr="00BB20BD" w:rsidRDefault="000F3E05" w:rsidP="005F3EF7">
            <w:pPr>
              <w:pStyle w:val="TableText"/>
              <w:rPr>
                <w:snapToGrid w:val="0"/>
              </w:rPr>
            </w:pPr>
            <w:r w:rsidRPr="00BB20BD">
              <w:rPr>
                <w:snapToGrid w:val="0"/>
              </w:rPr>
              <w:t>The day or month can be left blank if either cannot be ascertained with accuracy and in a timely manner, or t</w:t>
            </w:r>
            <w:r w:rsidRPr="00BB20BD">
              <w:t>he full date is unknown at time of data entry.</w:t>
            </w:r>
          </w:p>
          <w:p w14:paraId="4D197352" w14:textId="77777777" w:rsidR="000F3E05" w:rsidRPr="00AD3540" w:rsidRDefault="000F3E05" w:rsidP="005F3EF7">
            <w:pPr>
              <w:pStyle w:val="TableText"/>
              <w:rPr>
                <w:snapToGrid w:val="0"/>
              </w:rPr>
            </w:pPr>
            <w:r w:rsidRPr="00BB20BD">
              <w:rPr>
                <w:snapToGrid w:val="0"/>
              </w:rPr>
              <w:t xml:space="preserve">If the day is populated, the month </w:t>
            </w:r>
            <w:r>
              <w:rPr>
                <w:snapToGrid w:val="0"/>
              </w:rPr>
              <w:t xml:space="preserve">and year </w:t>
            </w:r>
            <w:r w:rsidRPr="00BB20BD">
              <w:rPr>
                <w:snapToGrid w:val="0"/>
              </w:rPr>
              <w:t>must be populated</w:t>
            </w:r>
          </w:p>
        </w:tc>
      </w:tr>
    </w:tbl>
    <w:p w14:paraId="4F77875B" w14:textId="77777777" w:rsidR="000F3E05" w:rsidRPr="00F70B8F" w:rsidRDefault="000F3E05" w:rsidP="00ED1742">
      <w:pPr>
        <w:pStyle w:val="NumberedHeading3"/>
      </w:pPr>
      <w:bookmarkStart w:id="251" w:name="_Ref103782537"/>
      <w:bookmarkStart w:id="252" w:name="_Toc172202591"/>
      <w:r w:rsidRPr="00F70B8F">
        <w:t>Date of death information source</w:t>
      </w:r>
      <w:bookmarkEnd w:id="251"/>
      <w:bookmarkEnd w:id="252"/>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57"/>
        <w:gridCol w:w="264"/>
        <w:gridCol w:w="1239"/>
        <w:gridCol w:w="1056"/>
        <w:gridCol w:w="296"/>
        <w:gridCol w:w="2726"/>
        <w:gridCol w:w="1513"/>
        <w:gridCol w:w="287"/>
      </w:tblGrid>
      <w:tr w:rsidR="000F3E05" w:rsidRPr="00BB20BD" w14:paraId="0506ECAC" w14:textId="77777777" w:rsidTr="005F3EF7">
        <w:trPr>
          <w:cantSplit/>
        </w:trPr>
        <w:tc>
          <w:tcPr>
            <w:tcW w:w="2257" w:type="dxa"/>
            <w:shd w:val="clear" w:color="auto" w:fill="D9D9D9" w:themeFill="accent4" w:themeFillShade="D9"/>
          </w:tcPr>
          <w:p w14:paraId="37909576" w14:textId="77777777" w:rsidR="000F3E05" w:rsidRPr="005F3EF7" w:rsidRDefault="000F3E05" w:rsidP="005F3EF7">
            <w:pPr>
              <w:pStyle w:val="TableText"/>
              <w:rPr>
                <w:b/>
                <w:bCs/>
              </w:rPr>
            </w:pPr>
            <w:r w:rsidRPr="005F3EF7">
              <w:rPr>
                <w:b/>
                <w:bCs/>
              </w:rPr>
              <w:t>Definition</w:t>
            </w:r>
          </w:p>
        </w:tc>
        <w:tc>
          <w:tcPr>
            <w:tcW w:w="7381" w:type="dxa"/>
            <w:gridSpan w:val="7"/>
            <w:shd w:val="clear" w:color="auto" w:fill="auto"/>
          </w:tcPr>
          <w:p w14:paraId="40C29CD2" w14:textId="77777777" w:rsidR="000F3E05" w:rsidRPr="00BB20BD" w:rsidRDefault="000F3E05" w:rsidP="005F3EF7">
            <w:pPr>
              <w:pStyle w:val="TableText"/>
            </w:pPr>
            <w:r w:rsidRPr="00BB20BD">
              <w:t>A code indicating the valid date of death information source</w:t>
            </w:r>
          </w:p>
        </w:tc>
      </w:tr>
      <w:tr w:rsidR="000F3E05" w:rsidRPr="00BB20BD" w14:paraId="6697FB00" w14:textId="77777777" w:rsidTr="005F3EF7">
        <w:trPr>
          <w:cantSplit/>
        </w:trPr>
        <w:tc>
          <w:tcPr>
            <w:tcW w:w="2257" w:type="dxa"/>
            <w:shd w:val="clear" w:color="auto" w:fill="D9D9D9" w:themeFill="accent4" w:themeFillShade="D9"/>
          </w:tcPr>
          <w:p w14:paraId="75B247CA" w14:textId="77777777" w:rsidR="000F3E05" w:rsidRPr="005F3EF7" w:rsidRDefault="000F3E05" w:rsidP="005F3EF7">
            <w:pPr>
              <w:pStyle w:val="TableText"/>
              <w:rPr>
                <w:b/>
                <w:bCs/>
              </w:rPr>
            </w:pPr>
            <w:r w:rsidRPr="005F3EF7">
              <w:rPr>
                <w:b/>
                <w:bCs/>
              </w:rPr>
              <w:t>Source standards</w:t>
            </w:r>
          </w:p>
        </w:tc>
        <w:tc>
          <w:tcPr>
            <w:tcW w:w="7381" w:type="dxa"/>
            <w:gridSpan w:val="7"/>
            <w:shd w:val="clear" w:color="auto" w:fill="auto"/>
          </w:tcPr>
          <w:p w14:paraId="53791142" w14:textId="77777777" w:rsidR="000F3E05" w:rsidRPr="00BB20BD" w:rsidRDefault="000F3E05" w:rsidP="005F3EF7">
            <w:pPr>
              <w:pStyle w:val="TableText"/>
            </w:pPr>
          </w:p>
        </w:tc>
      </w:tr>
      <w:tr w:rsidR="000F3E05" w:rsidRPr="00BB20BD" w14:paraId="180EB22D" w14:textId="77777777" w:rsidTr="005F3EF7">
        <w:trPr>
          <w:cantSplit/>
        </w:trPr>
        <w:tc>
          <w:tcPr>
            <w:tcW w:w="2257" w:type="dxa"/>
            <w:shd w:val="clear" w:color="auto" w:fill="D9D9D9" w:themeFill="accent4" w:themeFillShade="D9"/>
          </w:tcPr>
          <w:p w14:paraId="6F8509A9" w14:textId="77777777" w:rsidR="000F3E05" w:rsidRPr="005F3EF7" w:rsidRDefault="000F3E05" w:rsidP="005F3EF7">
            <w:pPr>
              <w:pStyle w:val="TableText"/>
              <w:rPr>
                <w:b/>
                <w:bCs/>
              </w:rPr>
            </w:pPr>
            <w:r w:rsidRPr="005F3EF7">
              <w:rPr>
                <w:b/>
                <w:bCs/>
              </w:rPr>
              <w:t>Data type</w:t>
            </w:r>
          </w:p>
        </w:tc>
        <w:tc>
          <w:tcPr>
            <w:tcW w:w="2559" w:type="dxa"/>
            <w:gridSpan w:val="3"/>
            <w:shd w:val="clear" w:color="auto" w:fill="auto"/>
          </w:tcPr>
          <w:p w14:paraId="5DD0905A" w14:textId="77777777" w:rsidR="000F3E05" w:rsidRPr="00BB20BD" w:rsidRDefault="000F3E05" w:rsidP="005F3EF7">
            <w:pPr>
              <w:pStyle w:val="TableText"/>
              <w:rPr>
                <w:snapToGrid w:val="0"/>
              </w:rPr>
            </w:pPr>
            <w:r w:rsidRPr="00BB20BD">
              <w:rPr>
                <w:snapToGrid w:val="0"/>
              </w:rPr>
              <w:t>Alpha</w:t>
            </w:r>
            <w:r>
              <w:rPr>
                <w:snapToGrid w:val="0"/>
              </w:rPr>
              <w:t>numeric</w:t>
            </w:r>
          </w:p>
        </w:tc>
        <w:tc>
          <w:tcPr>
            <w:tcW w:w="3022" w:type="dxa"/>
            <w:gridSpan w:val="2"/>
            <w:shd w:val="clear" w:color="auto" w:fill="D9D9D9" w:themeFill="accent4" w:themeFillShade="D9"/>
          </w:tcPr>
          <w:p w14:paraId="253EC58E" w14:textId="77777777" w:rsidR="000F3E05" w:rsidRPr="005F3EF7" w:rsidRDefault="000F3E05" w:rsidP="005F3EF7">
            <w:pPr>
              <w:pStyle w:val="TableText"/>
              <w:rPr>
                <w:b/>
                <w:bCs/>
                <w:snapToGrid w:val="0"/>
              </w:rPr>
            </w:pPr>
            <w:r w:rsidRPr="005F3EF7">
              <w:rPr>
                <w:b/>
                <w:bCs/>
              </w:rPr>
              <w:t>Representational class</w:t>
            </w:r>
          </w:p>
        </w:tc>
        <w:tc>
          <w:tcPr>
            <w:tcW w:w="1800" w:type="dxa"/>
            <w:gridSpan w:val="2"/>
            <w:shd w:val="clear" w:color="auto" w:fill="auto"/>
          </w:tcPr>
          <w:p w14:paraId="742DB1E6" w14:textId="77777777" w:rsidR="000F3E05" w:rsidRPr="00BB20BD" w:rsidRDefault="000F3E05" w:rsidP="005F3EF7">
            <w:pPr>
              <w:pStyle w:val="TableText"/>
            </w:pPr>
            <w:r w:rsidRPr="00BB20BD">
              <w:rPr>
                <w:snapToGrid w:val="0"/>
              </w:rPr>
              <w:t>Code</w:t>
            </w:r>
          </w:p>
        </w:tc>
      </w:tr>
      <w:tr w:rsidR="000F3E05" w:rsidRPr="00BB20BD" w14:paraId="5CF29B2D" w14:textId="77777777" w:rsidTr="005F3EF7">
        <w:trPr>
          <w:cantSplit/>
        </w:trPr>
        <w:tc>
          <w:tcPr>
            <w:tcW w:w="2257" w:type="dxa"/>
            <w:shd w:val="clear" w:color="auto" w:fill="D9D9D9" w:themeFill="accent4" w:themeFillShade="D9"/>
          </w:tcPr>
          <w:p w14:paraId="06D6384D" w14:textId="77777777" w:rsidR="000F3E05" w:rsidRPr="005F3EF7" w:rsidRDefault="000F3E05" w:rsidP="005F3EF7">
            <w:pPr>
              <w:pStyle w:val="TableText"/>
              <w:rPr>
                <w:b/>
                <w:bCs/>
              </w:rPr>
            </w:pPr>
            <w:r w:rsidRPr="005F3EF7">
              <w:rPr>
                <w:b/>
                <w:bCs/>
              </w:rPr>
              <w:t>Field size</w:t>
            </w:r>
          </w:p>
        </w:tc>
        <w:tc>
          <w:tcPr>
            <w:tcW w:w="2559" w:type="dxa"/>
            <w:gridSpan w:val="3"/>
            <w:shd w:val="clear" w:color="auto" w:fill="auto"/>
          </w:tcPr>
          <w:p w14:paraId="633A8E2E" w14:textId="77777777" w:rsidR="000F3E05" w:rsidRPr="00BB20BD" w:rsidRDefault="000F3E05" w:rsidP="005F3EF7">
            <w:pPr>
              <w:pStyle w:val="TableText"/>
              <w:rPr>
                <w:snapToGrid w:val="0"/>
              </w:rPr>
            </w:pPr>
            <w:r w:rsidRPr="1E9CD122">
              <w:t>Max</w:t>
            </w:r>
            <w:r w:rsidRPr="00935B5A">
              <w:rPr>
                <w:snapToGrid w:val="0"/>
              </w:rPr>
              <w:t xml:space="preserve">: </w:t>
            </w:r>
            <w:r w:rsidRPr="00B64B6C">
              <w:rPr>
                <w:snapToGrid w:val="0"/>
              </w:rPr>
              <w:t>10</w:t>
            </w:r>
          </w:p>
        </w:tc>
        <w:tc>
          <w:tcPr>
            <w:tcW w:w="3022" w:type="dxa"/>
            <w:gridSpan w:val="2"/>
            <w:shd w:val="clear" w:color="auto" w:fill="D9D9D9" w:themeFill="accent4" w:themeFillShade="D9"/>
          </w:tcPr>
          <w:p w14:paraId="586D5AFE" w14:textId="77777777" w:rsidR="000F3E05" w:rsidRPr="005F3EF7" w:rsidRDefault="000F3E05" w:rsidP="005F3EF7">
            <w:pPr>
              <w:pStyle w:val="TableText"/>
              <w:rPr>
                <w:b/>
                <w:bCs/>
              </w:rPr>
            </w:pPr>
            <w:r w:rsidRPr="005F3EF7">
              <w:rPr>
                <w:b/>
                <w:bCs/>
              </w:rPr>
              <w:t>Representational layout</w:t>
            </w:r>
          </w:p>
        </w:tc>
        <w:tc>
          <w:tcPr>
            <w:tcW w:w="1800" w:type="dxa"/>
            <w:gridSpan w:val="2"/>
            <w:shd w:val="clear" w:color="auto" w:fill="auto"/>
          </w:tcPr>
          <w:p w14:paraId="7648ABC5" w14:textId="77777777" w:rsidR="000F3E05" w:rsidRPr="00BB20BD" w:rsidRDefault="000F3E05" w:rsidP="005F3EF7">
            <w:pPr>
              <w:pStyle w:val="TableText"/>
              <w:rPr>
                <w:snapToGrid w:val="0"/>
              </w:rPr>
            </w:pPr>
            <w:proofErr w:type="gramStart"/>
            <w:r>
              <w:rPr>
                <w:snapToGrid w:val="0"/>
              </w:rPr>
              <w:t>X(</w:t>
            </w:r>
            <w:proofErr w:type="gramEnd"/>
            <w:r>
              <w:rPr>
                <w:snapToGrid w:val="0"/>
              </w:rPr>
              <w:t>5)</w:t>
            </w:r>
          </w:p>
        </w:tc>
      </w:tr>
      <w:tr w:rsidR="000F3E05" w:rsidRPr="00BB20BD" w14:paraId="3D6EC6B7" w14:textId="77777777" w:rsidTr="005F3EF7">
        <w:trPr>
          <w:cantSplit/>
        </w:trPr>
        <w:tc>
          <w:tcPr>
            <w:tcW w:w="2257" w:type="dxa"/>
            <w:vMerge w:val="restart"/>
            <w:shd w:val="clear" w:color="auto" w:fill="D9D9D9" w:themeFill="accent4" w:themeFillShade="D9"/>
          </w:tcPr>
          <w:p w14:paraId="6237FBDD" w14:textId="77777777" w:rsidR="000F3E05" w:rsidRPr="005F3EF7" w:rsidRDefault="000F3E05" w:rsidP="005F3EF7">
            <w:pPr>
              <w:pStyle w:val="TableText"/>
              <w:rPr>
                <w:b/>
                <w:bCs/>
              </w:rPr>
            </w:pPr>
            <w:r w:rsidRPr="005F3EF7">
              <w:rPr>
                <w:b/>
                <w:bCs/>
              </w:rPr>
              <w:t>Value domain</w:t>
            </w:r>
          </w:p>
        </w:tc>
        <w:tc>
          <w:tcPr>
            <w:tcW w:w="264" w:type="dxa"/>
            <w:vMerge w:val="restart"/>
            <w:tcBorders>
              <w:right w:val="nil"/>
            </w:tcBorders>
            <w:shd w:val="clear" w:color="auto" w:fill="auto"/>
          </w:tcPr>
          <w:p w14:paraId="18C64A6B" w14:textId="77777777" w:rsidR="000F3E05" w:rsidRPr="00BB20BD" w:rsidRDefault="000F3E05" w:rsidP="005F3EF7">
            <w:pPr>
              <w:pStyle w:val="TableText"/>
            </w:pPr>
          </w:p>
        </w:tc>
        <w:tc>
          <w:tcPr>
            <w:tcW w:w="1239" w:type="dxa"/>
            <w:tcBorders>
              <w:top w:val="nil"/>
              <w:left w:val="nil"/>
              <w:bottom w:val="single" w:sz="4" w:space="0" w:color="auto"/>
              <w:right w:val="nil"/>
            </w:tcBorders>
            <w:shd w:val="clear" w:color="auto" w:fill="auto"/>
          </w:tcPr>
          <w:p w14:paraId="0A21AB63" w14:textId="77777777" w:rsidR="000F3E05" w:rsidRPr="00BB20BD" w:rsidRDefault="000F3E05" w:rsidP="005F3EF7">
            <w:pPr>
              <w:pStyle w:val="TableText"/>
            </w:pPr>
          </w:p>
        </w:tc>
        <w:tc>
          <w:tcPr>
            <w:tcW w:w="1352" w:type="dxa"/>
            <w:gridSpan w:val="2"/>
            <w:tcBorders>
              <w:top w:val="nil"/>
              <w:left w:val="nil"/>
              <w:bottom w:val="single" w:sz="4" w:space="0" w:color="auto"/>
              <w:right w:val="nil"/>
            </w:tcBorders>
            <w:shd w:val="clear" w:color="auto" w:fill="auto"/>
          </w:tcPr>
          <w:p w14:paraId="48B8B780" w14:textId="77777777" w:rsidR="000F3E05" w:rsidRPr="00BB20BD" w:rsidRDefault="000F3E05" w:rsidP="005F3EF7">
            <w:pPr>
              <w:pStyle w:val="TableText"/>
            </w:pPr>
          </w:p>
        </w:tc>
        <w:tc>
          <w:tcPr>
            <w:tcW w:w="4239" w:type="dxa"/>
            <w:gridSpan w:val="2"/>
            <w:tcBorders>
              <w:top w:val="nil"/>
              <w:left w:val="nil"/>
              <w:bottom w:val="single" w:sz="4" w:space="0" w:color="auto"/>
              <w:right w:val="nil"/>
            </w:tcBorders>
            <w:shd w:val="clear" w:color="auto" w:fill="auto"/>
          </w:tcPr>
          <w:p w14:paraId="71648EBA" w14:textId="77777777" w:rsidR="000F3E05" w:rsidRPr="00BB20BD" w:rsidRDefault="000F3E05" w:rsidP="005F3EF7">
            <w:pPr>
              <w:pStyle w:val="TableText"/>
            </w:pPr>
          </w:p>
        </w:tc>
        <w:tc>
          <w:tcPr>
            <w:tcW w:w="287" w:type="dxa"/>
            <w:vMerge w:val="restart"/>
            <w:tcBorders>
              <w:top w:val="nil"/>
              <w:left w:val="nil"/>
              <w:bottom w:val="single" w:sz="4" w:space="0" w:color="auto"/>
              <w:right w:val="single" w:sz="4" w:space="0" w:color="auto"/>
            </w:tcBorders>
            <w:shd w:val="clear" w:color="auto" w:fill="auto"/>
          </w:tcPr>
          <w:p w14:paraId="39C45E9F" w14:textId="77777777" w:rsidR="000F3E05" w:rsidRPr="00BB20BD" w:rsidRDefault="000F3E05" w:rsidP="005F3EF7">
            <w:pPr>
              <w:pStyle w:val="TableText"/>
            </w:pPr>
          </w:p>
        </w:tc>
      </w:tr>
      <w:tr w:rsidR="005F3EF7" w:rsidRPr="00BB20BD" w14:paraId="1FCBE044" w14:textId="77777777" w:rsidTr="005F3EF7">
        <w:trPr>
          <w:cantSplit/>
        </w:trPr>
        <w:tc>
          <w:tcPr>
            <w:tcW w:w="2257" w:type="dxa"/>
            <w:vMerge/>
            <w:shd w:val="clear" w:color="auto" w:fill="D9D9D9" w:themeFill="accent4" w:themeFillShade="D9"/>
          </w:tcPr>
          <w:p w14:paraId="5DCA22DC" w14:textId="77777777" w:rsidR="000F3E05" w:rsidRPr="005F3EF7" w:rsidRDefault="000F3E05" w:rsidP="005F3EF7">
            <w:pPr>
              <w:pStyle w:val="TableText"/>
              <w:rPr>
                <w:b/>
                <w:bCs/>
              </w:rPr>
            </w:pPr>
          </w:p>
        </w:tc>
        <w:tc>
          <w:tcPr>
            <w:tcW w:w="264" w:type="dxa"/>
            <w:vMerge/>
            <w:tcBorders>
              <w:right w:val="single" w:sz="4" w:space="0" w:color="auto"/>
            </w:tcBorders>
          </w:tcPr>
          <w:p w14:paraId="2EA83D98" w14:textId="77777777" w:rsidR="000F3E05" w:rsidRPr="00BB20BD"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074FCABC" w14:textId="77777777" w:rsidR="000F3E05" w:rsidRPr="00BB20BD" w:rsidRDefault="000F3E05" w:rsidP="005F3EF7">
            <w:pPr>
              <w:pStyle w:val="TableText"/>
            </w:pPr>
            <w:r w:rsidRPr="00BB20BD">
              <w:t>Code</w:t>
            </w:r>
          </w:p>
        </w:tc>
        <w:tc>
          <w:tcPr>
            <w:tcW w:w="1352" w:type="dxa"/>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1B2151F6" w14:textId="77777777" w:rsidR="000F3E05" w:rsidRPr="00BB20BD" w:rsidRDefault="000F3E05" w:rsidP="005F3EF7">
            <w:pPr>
              <w:pStyle w:val="TableText"/>
            </w:pPr>
            <w:r w:rsidRPr="00BB20BD">
              <w:t>Description</w:t>
            </w:r>
          </w:p>
        </w:tc>
        <w:tc>
          <w:tcPr>
            <w:tcW w:w="4239" w:type="dxa"/>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6851FEAA" w14:textId="77777777" w:rsidR="000F3E05" w:rsidRPr="00BB20BD" w:rsidRDefault="000F3E05" w:rsidP="005F3EF7">
            <w:pPr>
              <w:pStyle w:val="TableText"/>
            </w:pPr>
            <w:r w:rsidRPr="00BB20BD">
              <w:t>Comment</w:t>
            </w:r>
          </w:p>
        </w:tc>
        <w:tc>
          <w:tcPr>
            <w:tcW w:w="287" w:type="dxa"/>
            <w:vMerge/>
            <w:tcBorders>
              <w:top w:val="single" w:sz="4" w:space="0" w:color="auto"/>
              <w:left w:val="single" w:sz="4" w:space="0" w:color="auto"/>
              <w:bottom w:val="single" w:sz="4" w:space="0" w:color="auto"/>
              <w:right w:val="single" w:sz="4" w:space="0" w:color="auto"/>
            </w:tcBorders>
          </w:tcPr>
          <w:p w14:paraId="2CA3B7B8" w14:textId="77777777" w:rsidR="000F3E05" w:rsidRPr="00BB20BD" w:rsidRDefault="000F3E05" w:rsidP="005F3EF7">
            <w:pPr>
              <w:pStyle w:val="TableText"/>
            </w:pPr>
          </w:p>
        </w:tc>
      </w:tr>
      <w:tr w:rsidR="000F3E05" w:rsidRPr="00BB20BD" w14:paraId="4A274F51" w14:textId="77777777" w:rsidTr="005F3EF7">
        <w:trPr>
          <w:cantSplit/>
        </w:trPr>
        <w:tc>
          <w:tcPr>
            <w:tcW w:w="2257" w:type="dxa"/>
            <w:vMerge/>
            <w:shd w:val="clear" w:color="auto" w:fill="D9D9D9" w:themeFill="accent4" w:themeFillShade="D9"/>
          </w:tcPr>
          <w:p w14:paraId="6B67630C" w14:textId="77777777" w:rsidR="000F3E05" w:rsidRPr="005F3EF7" w:rsidRDefault="000F3E05" w:rsidP="005F3EF7">
            <w:pPr>
              <w:pStyle w:val="TableText"/>
              <w:rPr>
                <w:b/>
                <w:bCs/>
              </w:rPr>
            </w:pPr>
          </w:p>
        </w:tc>
        <w:tc>
          <w:tcPr>
            <w:tcW w:w="264" w:type="dxa"/>
            <w:vMerge/>
            <w:tcBorders>
              <w:right w:val="single" w:sz="4" w:space="0" w:color="auto"/>
            </w:tcBorders>
          </w:tcPr>
          <w:p w14:paraId="784FB519" w14:textId="77777777" w:rsidR="000F3E05" w:rsidRPr="00BB20BD"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24E37619" w14:textId="77777777" w:rsidR="000F3E05" w:rsidRPr="00BB20BD" w:rsidRDefault="000F3E05" w:rsidP="005F3EF7">
            <w:pPr>
              <w:pStyle w:val="TableText"/>
            </w:pPr>
            <w:r w:rsidRPr="00BB20BD">
              <w:t>DREG</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453653DB" w14:textId="77777777" w:rsidR="000F3E05" w:rsidRPr="00BB20BD" w:rsidRDefault="000F3E05" w:rsidP="005F3EF7">
            <w:pPr>
              <w:pStyle w:val="TableText"/>
            </w:pPr>
            <w:r>
              <w:t>Death</w:t>
            </w:r>
            <w:r w:rsidRPr="00BB20BD">
              <w:t xml:space="preserve"> Register</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503BC9EE" w14:textId="77777777" w:rsidR="000F3E05" w:rsidRPr="00BB20BD" w:rsidRDefault="000F3E05" w:rsidP="005F3EF7">
            <w:pPr>
              <w:pStyle w:val="TableText"/>
            </w:pPr>
            <w:r>
              <w:t>U</w:t>
            </w:r>
            <w:r w:rsidRPr="00BB20BD">
              <w:t>pdate from matching with Department of Internal Affairs</w:t>
            </w:r>
          </w:p>
        </w:tc>
        <w:tc>
          <w:tcPr>
            <w:tcW w:w="287" w:type="dxa"/>
            <w:vMerge/>
            <w:tcBorders>
              <w:top w:val="single" w:sz="4" w:space="0" w:color="auto"/>
              <w:left w:val="single" w:sz="4" w:space="0" w:color="auto"/>
              <w:bottom w:val="single" w:sz="4" w:space="0" w:color="auto"/>
              <w:right w:val="single" w:sz="4" w:space="0" w:color="auto"/>
            </w:tcBorders>
          </w:tcPr>
          <w:p w14:paraId="20BE9358" w14:textId="77777777" w:rsidR="000F3E05" w:rsidRPr="00BB20BD" w:rsidRDefault="000F3E05" w:rsidP="005F3EF7">
            <w:pPr>
              <w:pStyle w:val="TableText"/>
            </w:pPr>
          </w:p>
        </w:tc>
      </w:tr>
      <w:tr w:rsidR="000F3E05" w:rsidRPr="00BB20BD" w14:paraId="191D5EC3" w14:textId="77777777" w:rsidTr="005F3EF7">
        <w:trPr>
          <w:cantSplit/>
        </w:trPr>
        <w:tc>
          <w:tcPr>
            <w:tcW w:w="2257" w:type="dxa"/>
            <w:vMerge/>
            <w:shd w:val="clear" w:color="auto" w:fill="D9D9D9" w:themeFill="accent4" w:themeFillShade="D9"/>
          </w:tcPr>
          <w:p w14:paraId="611AA0AE" w14:textId="77777777" w:rsidR="000F3E05" w:rsidRPr="005F3EF7" w:rsidRDefault="000F3E05" w:rsidP="005F3EF7">
            <w:pPr>
              <w:pStyle w:val="TableText"/>
              <w:rPr>
                <w:b/>
                <w:bCs/>
              </w:rPr>
            </w:pPr>
          </w:p>
        </w:tc>
        <w:tc>
          <w:tcPr>
            <w:tcW w:w="264" w:type="dxa"/>
            <w:vMerge/>
            <w:tcBorders>
              <w:right w:val="single" w:sz="4" w:space="0" w:color="auto"/>
            </w:tcBorders>
          </w:tcPr>
          <w:p w14:paraId="55930D46" w14:textId="77777777" w:rsidR="000F3E05" w:rsidRPr="00BB20BD"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05711D03" w14:textId="77777777" w:rsidR="000F3E05" w:rsidRPr="00BB20BD" w:rsidRDefault="000F3E05" w:rsidP="005F3EF7">
            <w:pPr>
              <w:pStyle w:val="TableText"/>
            </w:pPr>
            <w:r>
              <w:t>MCCOD</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5F72A2C0" w14:textId="77777777" w:rsidR="000F3E05" w:rsidRDefault="000F3E05" w:rsidP="005F3EF7">
            <w:pPr>
              <w:pStyle w:val="TableText"/>
            </w:pPr>
            <w:r>
              <w:t>Medical certificate cause of death</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4BDA9576" w14:textId="77777777" w:rsidR="000F3E05" w:rsidRPr="00BB20BD" w:rsidRDefault="000F3E05" w:rsidP="005F3EF7">
            <w:pPr>
              <w:pStyle w:val="TableText"/>
            </w:pPr>
            <w:r>
              <w:t>Information from the death documents application</w:t>
            </w:r>
          </w:p>
        </w:tc>
        <w:tc>
          <w:tcPr>
            <w:tcW w:w="287" w:type="dxa"/>
            <w:vMerge/>
            <w:tcBorders>
              <w:top w:val="single" w:sz="4" w:space="0" w:color="auto"/>
              <w:left w:val="single" w:sz="4" w:space="0" w:color="auto"/>
              <w:bottom w:val="single" w:sz="4" w:space="0" w:color="auto"/>
              <w:right w:val="single" w:sz="4" w:space="0" w:color="auto"/>
            </w:tcBorders>
          </w:tcPr>
          <w:p w14:paraId="1BA4B76C" w14:textId="77777777" w:rsidR="000F3E05" w:rsidRPr="00BB20BD" w:rsidRDefault="000F3E05" w:rsidP="005F3EF7">
            <w:pPr>
              <w:pStyle w:val="TableText"/>
            </w:pPr>
          </w:p>
        </w:tc>
      </w:tr>
      <w:tr w:rsidR="000F3E05" w:rsidRPr="00BB20BD" w14:paraId="151F7C43" w14:textId="77777777" w:rsidTr="005F3EF7">
        <w:trPr>
          <w:cantSplit/>
        </w:trPr>
        <w:tc>
          <w:tcPr>
            <w:tcW w:w="2257" w:type="dxa"/>
            <w:vMerge/>
            <w:shd w:val="clear" w:color="auto" w:fill="D9D9D9" w:themeFill="accent4" w:themeFillShade="D9"/>
          </w:tcPr>
          <w:p w14:paraId="16C91EFB" w14:textId="77777777" w:rsidR="000F3E05" w:rsidRPr="005F3EF7" w:rsidRDefault="000F3E05" w:rsidP="005F3EF7">
            <w:pPr>
              <w:pStyle w:val="TableText"/>
              <w:rPr>
                <w:b/>
                <w:bCs/>
              </w:rPr>
            </w:pPr>
          </w:p>
        </w:tc>
        <w:tc>
          <w:tcPr>
            <w:tcW w:w="264" w:type="dxa"/>
            <w:vMerge/>
            <w:tcBorders>
              <w:right w:val="single" w:sz="4" w:space="0" w:color="auto"/>
            </w:tcBorders>
          </w:tcPr>
          <w:p w14:paraId="3CB6493E" w14:textId="77777777" w:rsidR="000F3E05" w:rsidRPr="00BB20BD"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3824A2FF" w14:textId="77777777" w:rsidR="000F3E05" w:rsidRPr="00BB20BD" w:rsidRDefault="000F3E05" w:rsidP="005F3EF7">
            <w:pPr>
              <w:pStyle w:val="TableText"/>
            </w:pPr>
            <w:r w:rsidRPr="00BB20BD">
              <w:t>HL7</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708DD172" w14:textId="77777777" w:rsidR="000F3E05" w:rsidRPr="00BB20BD" w:rsidRDefault="000F3E05" w:rsidP="005F3EF7">
            <w:pPr>
              <w:pStyle w:val="TableText"/>
            </w:pPr>
            <w:r w:rsidRPr="00BB20BD">
              <w:t>HL7 applied</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0BA90731" w14:textId="77777777" w:rsidR="000F3E05" w:rsidRPr="00BB20BD" w:rsidRDefault="000F3E05" w:rsidP="005F3EF7">
            <w:pPr>
              <w:pStyle w:val="TableText"/>
            </w:pPr>
            <w:r w:rsidRPr="00BB20BD">
              <w:t xml:space="preserve">Date of </w:t>
            </w:r>
            <w:r>
              <w:t>d</w:t>
            </w:r>
            <w:r w:rsidRPr="00BB20BD">
              <w:t xml:space="preserve">eath </w:t>
            </w:r>
            <w:r>
              <w:t>i</w:t>
            </w:r>
            <w:r w:rsidRPr="00BB20BD">
              <w:t xml:space="preserve">nformation </w:t>
            </w:r>
            <w:r>
              <w:t>s</w:t>
            </w:r>
            <w:r w:rsidRPr="00BB20BD">
              <w:t>ource has been applied via HL7 message</w:t>
            </w:r>
          </w:p>
        </w:tc>
        <w:tc>
          <w:tcPr>
            <w:tcW w:w="287" w:type="dxa"/>
            <w:vMerge/>
            <w:tcBorders>
              <w:top w:val="single" w:sz="4" w:space="0" w:color="auto"/>
              <w:left w:val="single" w:sz="4" w:space="0" w:color="auto"/>
              <w:bottom w:val="single" w:sz="4" w:space="0" w:color="auto"/>
              <w:right w:val="single" w:sz="4" w:space="0" w:color="auto"/>
            </w:tcBorders>
          </w:tcPr>
          <w:p w14:paraId="6E85912E" w14:textId="77777777" w:rsidR="000F3E05" w:rsidRPr="00BB20BD" w:rsidRDefault="000F3E05" w:rsidP="005F3EF7">
            <w:pPr>
              <w:pStyle w:val="TableText"/>
            </w:pPr>
          </w:p>
        </w:tc>
      </w:tr>
      <w:tr w:rsidR="000F3E05" w:rsidRPr="00BB20BD" w14:paraId="094753E0" w14:textId="77777777" w:rsidTr="005F3EF7">
        <w:trPr>
          <w:cantSplit/>
        </w:trPr>
        <w:tc>
          <w:tcPr>
            <w:tcW w:w="2257" w:type="dxa"/>
            <w:vMerge/>
            <w:shd w:val="clear" w:color="auto" w:fill="D9D9D9" w:themeFill="accent4" w:themeFillShade="D9"/>
          </w:tcPr>
          <w:p w14:paraId="73EED534" w14:textId="77777777" w:rsidR="000F3E05" w:rsidRPr="005F3EF7" w:rsidRDefault="000F3E05" w:rsidP="005F3EF7">
            <w:pPr>
              <w:pStyle w:val="TableText"/>
              <w:rPr>
                <w:b/>
                <w:bCs/>
              </w:rPr>
            </w:pPr>
          </w:p>
        </w:tc>
        <w:tc>
          <w:tcPr>
            <w:tcW w:w="264" w:type="dxa"/>
            <w:vMerge/>
            <w:tcBorders>
              <w:right w:val="single" w:sz="4" w:space="0" w:color="auto"/>
            </w:tcBorders>
          </w:tcPr>
          <w:p w14:paraId="2C7614F1" w14:textId="77777777" w:rsidR="000F3E05" w:rsidRPr="00BB20BD"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490E2E80" w14:textId="77777777" w:rsidR="000F3E05" w:rsidRPr="00BB20BD" w:rsidRDefault="000F3E05" w:rsidP="005F3EF7">
            <w:pPr>
              <w:pStyle w:val="TableText"/>
            </w:pPr>
            <w:r w:rsidRPr="00BB20BD">
              <w:t>MIGR</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401AD33F" w14:textId="77777777" w:rsidR="000F3E05" w:rsidRPr="00BB20BD" w:rsidRDefault="000F3E05" w:rsidP="005F3EF7">
            <w:pPr>
              <w:pStyle w:val="TableText"/>
            </w:pPr>
            <w:r w:rsidRPr="00BB20BD">
              <w:t>Migrated</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6026DD32" w14:textId="77777777" w:rsidR="000F3E05" w:rsidRPr="00BB20BD" w:rsidRDefault="000F3E05" w:rsidP="005F3EF7">
            <w:pPr>
              <w:pStyle w:val="TableText"/>
            </w:pPr>
            <w:r w:rsidRPr="00BB20BD">
              <w:t xml:space="preserve">From the legacy NHI </w:t>
            </w:r>
            <w:r>
              <w:t>s</w:t>
            </w:r>
            <w:r w:rsidRPr="00BB20BD">
              <w:t>ystem</w:t>
            </w:r>
          </w:p>
        </w:tc>
        <w:tc>
          <w:tcPr>
            <w:tcW w:w="287" w:type="dxa"/>
            <w:vMerge/>
            <w:tcBorders>
              <w:top w:val="single" w:sz="4" w:space="0" w:color="auto"/>
              <w:left w:val="single" w:sz="4" w:space="0" w:color="auto"/>
              <w:bottom w:val="single" w:sz="4" w:space="0" w:color="auto"/>
              <w:right w:val="single" w:sz="4" w:space="0" w:color="auto"/>
            </w:tcBorders>
          </w:tcPr>
          <w:p w14:paraId="4E00A1AD" w14:textId="77777777" w:rsidR="000F3E05" w:rsidRPr="00BB20BD" w:rsidRDefault="000F3E05" w:rsidP="005F3EF7">
            <w:pPr>
              <w:pStyle w:val="TableText"/>
            </w:pPr>
          </w:p>
        </w:tc>
      </w:tr>
      <w:tr w:rsidR="000F3E05" w:rsidRPr="00BB20BD" w14:paraId="77E5F23B" w14:textId="77777777" w:rsidTr="005F3EF7">
        <w:trPr>
          <w:cantSplit/>
        </w:trPr>
        <w:tc>
          <w:tcPr>
            <w:tcW w:w="2257" w:type="dxa"/>
            <w:vMerge/>
            <w:shd w:val="clear" w:color="auto" w:fill="D9D9D9" w:themeFill="accent4" w:themeFillShade="D9"/>
          </w:tcPr>
          <w:p w14:paraId="10696CAE" w14:textId="77777777" w:rsidR="000F3E05" w:rsidRPr="005F3EF7" w:rsidRDefault="000F3E05" w:rsidP="005F3EF7">
            <w:pPr>
              <w:pStyle w:val="TableText"/>
              <w:rPr>
                <w:b/>
                <w:bCs/>
              </w:rPr>
            </w:pPr>
          </w:p>
        </w:tc>
        <w:tc>
          <w:tcPr>
            <w:tcW w:w="264" w:type="dxa"/>
            <w:vMerge/>
            <w:tcBorders>
              <w:right w:val="single" w:sz="4" w:space="0" w:color="auto"/>
            </w:tcBorders>
          </w:tcPr>
          <w:p w14:paraId="377AFA72" w14:textId="77777777" w:rsidR="000F3E05" w:rsidRPr="00BB20BD"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03E6B9D7" w14:textId="77777777" w:rsidR="000F3E05" w:rsidRPr="00BB20BD" w:rsidRDefault="000F3E05" w:rsidP="005F3EF7">
            <w:pPr>
              <w:pStyle w:val="TableText"/>
            </w:pPr>
            <w:r w:rsidRPr="00BB20BD">
              <w:t>OSEA</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45741917" w14:textId="77777777" w:rsidR="000F3E05" w:rsidRPr="00BB20BD" w:rsidRDefault="000F3E05" w:rsidP="005F3EF7">
            <w:pPr>
              <w:pStyle w:val="TableText"/>
            </w:pPr>
            <w:r w:rsidRPr="00BB20BD">
              <w:t>Death Overseas</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11F352BD" w14:textId="77777777" w:rsidR="000F3E05" w:rsidRPr="00BB20BD" w:rsidRDefault="000F3E05" w:rsidP="005F3EF7">
            <w:pPr>
              <w:pStyle w:val="TableText"/>
            </w:pPr>
            <w:r w:rsidRPr="00BB20BD">
              <w:t>Indicates a non-New Zealand registered death advised by a third party or discovered by a media search</w:t>
            </w:r>
          </w:p>
        </w:tc>
        <w:tc>
          <w:tcPr>
            <w:tcW w:w="287" w:type="dxa"/>
            <w:vMerge/>
            <w:tcBorders>
              <w:top w:val="single" w:sz="4" w:space="0" w:color="auto"/>
              <w:left w:val="single" w:sz="4" w:space="0" w:color="auto"/>
              <w:bottom w:val="single" w:sz="4" w:space="0" w:color="auto"/>
              <w:right w:val="single" w:sz="4" w:space="0" w:color="auto"/>
            </w:tcBorders>
          </w:tcPr>
          <w:p w14:paraId="3EB9C5CC" w14:textId="77777777" w:rsidR="000F3E05" w:rsidRPr="00BB20BD" w:rsidRDefault="000F3E05" w:rsidP="005F3EF7">
            <w:pPr>
              <w:pStyle w:val="TableText"/>
            </w:pPr>
          </w:p>
        </w:tc>
      </w:tr>
      <w:tr w:rsidR="000F3E05" w14:paraId="68019551" w14:textId="77777777" w:rsidTr="005F3EF7">
        <w:trPr>
          <w:cantSplit/>
          <w:trHeight w:val="300"/>
        </w:trPr>
        <w:tc>
          <w:tcPr>
            <w:tcW w:w="2257" w:type="dxa"/>
            <w:vMerge/>
            <w:shd w:val="clear" w:color="auto" w:fill="D9D9D9" w:themeFill="accent4" w:themeFillShade="D9"/>
          </w:tcPr>
          <w:p w14:paraId="4B8ABA71" w14:textId="77777777" w:rsidR="000F3E05" w:rsidRPr="005F3EF7" w:rsidRDefault="000F3E05" w:rsidP="005F3EF7">
            <w:pPr>
              <w:pStyle w:val="TableText"/>
              <w:rPr>
                <w:b/>
                <w:bCs/>
              </w:rPr>
            </w:pPr>
          </w:p>
        </w:tc>
        <w:tc>
          <w:tcPr>
            <w:tcW w:w="264" w:type="dxa"/>
            <w:vMerge/>
            <w:tcBorders>
              <w:right w:val="single" w:sz="4" w:space="0" w:color="auto"/>
            </w:tcBorders>
          </w:tcPr>
          <w:p w14:paraId="241F6861" w14:textId="77777777" w:rsidR="000F3E05"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63F41738" w14:textId="77777777" w:rsidR="000F3E05" w:rsidRPr="00B64B6C" w:rsidRDefault="000F3E05" w:rsidP="005F3EF7">
            <w:pPr>
              <w:pStyle w:val="TableText"/>
            </w:pPr>
            <w:r w:rsidRPr="00B64B6C">
              <w:t>OSEAOFF</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262BB236" w14:textId="77777777" w:rsidR="000F3E05" w:rsidRPr="00B64B6C" w:rsidRDefault="000F3E05" w:rsidP="005F3EF7">
            <w:pPr>
              <w:pStyle w:val="TableText"/>
            </w:pPr>
            <w:r w:rsidRPr="00B64B6C">
              <w:rPr>
                <w:rFonts w:ascii="Verdana" w:eastAsia="Verdana" w:hAnsi="Verdana" w:cs="Verdana"/>
              </w:rPr>
              <w:t>Death Overseas Official</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7560868C" w14:textId="77777777" w:rsidR="000F3E05" w:rsidRPr="00B64B6C" w:rsidRDefault="000F3E05" w:rsidP="005F3EF7">
            <w:pPr>
              <w:pStyle w:val="TableText"/>
              <w:rPr>
                <w:rFonts w:ascii="Verdana" w:eastAsia="Verdana" w:hAnsi="Verdana" w:cs="Verdana"/>
                <w:sz w:val="18"/>
              </w:rPr>
            </w:pPr>
            <w:r w:rsidRPr="00B64B6C">
              <w:rPr>
                <w:rFonts w:ascii="Verdana" w:eastAsia="Verdana" w:hAnsi="Verdana" w:cs="Verdana"/>
                <w:sz w:val="18"/>
              </w:rPr>
              <w:t>Indicates a non-New Zealand registered death advised by an official source from another country</w:t>
            </w:r>
          </w:p>
        </w:tc>
        <w:tc>
          <w:tcPr>
            <w:tcW w:w="287" w:type="dxa"/>
            <w:vMerge/>
            <w:tcBorders>
              <w:top w:val="single" w:sz="4" w:space="0" w:color="auto"/>
              <w:left w:val="single" w:sz="4" w:space="0" w:color="auto"/>
              <w:bottom w:val="single" w:sz="4" w:space="0" w:color="auto"/>
              <w:right w:val="single" w:sz="4" w:space="0" w:color="auto"/>
            </w:tcBorders>
          </w:tcPr>
          <w:p w14:paraId="1316AD43" w14:textId="77777777" w:rsidR="000F3E05" w:rsidRDefault="000F3E05" w:rsidP="005F3EF7">
            <w:pPr>
              <w:pStyle w:val="TableText"/>
            </w:pPr>
          </w:p>
        </w:tc>
      </w:tr>
      <w:tr w:rsidR="000F3E05" w14:paraId="32EDD858" w14:textId="77777777" w:rsidTr="005F3EF7">
        <w:trPr>
          <w:cantSplit/>
          <w:trHeight w:val="564"/>
        </w:trPr>
        <w:tc>
          <w:tcPr>
            <w:tcW w:w="2257" w:type="dxa"/>
            <w:vMerge/>
            <w:shd w:val="clear" w:color="auto" w:fill="D9D9D9" w:themeFill="accent4" w:themeFillShade="D9"/>
          </w:tcPr>
          <w:p w14:paraId="1FCA2430" w14:textId="77777777" w:rsidR="000F3E05" w:rsidRPr="005F3EF7" w:rsidRDefault="000F3E05" w:rsidP="005F3EF7">
            <w:pPr>
              <w:pStyle w:val="TableText"/>
              <w:rPr>
                <w:b/>
                <w:bCs/>
              </w:rPr>
            </w:pPr>
          </w:p>
        </w:tc>
        <w:tc>
          <w:tcPr>
            <w:tcW w:w="264" w:type="dxa"/>
            <w:vMerge/>
            <w:tcBorders>
              <w:right w:val="single" w:sz="4" w:space="0" w:color="auto"/>
            </w:tcBorders>
          </w:tcPr>
          <w:p w14:paraId="28DAFE29" w14:textId="77777777" w:rsidR="000F3E05" w:rsidRDefault="000F3E05" w:rsidP="005F3EF7">
            <w:pPr>
              <w:pStyle w:val="TableText"/>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745531A0" w14:textId="77777777" w:rsidR="000F3E05" w:rsidRPr="00B64B6C" w:rsidRDefault="000F3E05" w:rsidP="005F3EF7">
            <w:pPr>
              <w:pStyle w:val="TableText"/>
            </w:pPr>
            <w:r w:rsidRPr="00B64B6C">
              <w:t>CORONER</w:t>
            </w:r>
          </w:p>
          <w:p w14:paraId="035DB2F3" w14:textId="77777777" w:rsidR="000F3E05" w:rsidRPr="00B64B6C" w:rsidRDefault="000F3E05" w:rsidP="005F3EF7">
            <w:pPr>
              <w:pStyle w:val="TableText"/>
            </w:pP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tcPr>
          <w:p w14:paraId="677D6F6F" w14:textId="19F62880" w:rsidR="000F3E05" w:rsidRPr="00B64B6C" w:rsidRDefault="000F3E05" w:rsidP="005F3EF7">
            <w:pPr>
              <w:pStyle w:val="TableText"/>
            </w:pPr>
            <w:r w:rsidRPr="00B64B6C">
              <w:rPr>
                <w:rFonts w:ascii="Verdana" w:eastAsia="Verdana" w:hAnsi="Verdana" w:cs="Verdana"/>
              </w:rPr>
              <w:t>Coroner Notification</w:t>
            </w:r>
          </w:p>
        </w:tc>
        <w:tc>
          <w:tcPr>
            <w:tcW w:w="4239" w:type="dxa"/>
            <w:gridSpan w:val="2"/>
            <w:tcBorders>
              <w:top w:val="single" w:sz="4" w:space="0" w:color="auto"/>
              <w:left w:val="single" w:sz="4" w:space="0" w:color="auto"/>
              <w:bottom w:val="single" w:sz="4" w:space="0" w:color="auto"/>
              <w:right w:val="single" w:sz="4" w:space="0" w:color="auto"/>
            </w:tcBorders>
            <w:shd w:val="clear" w:color="auto" w:fill="auto"/>
          </w:tcPr>
          <w:p w14:paraId="07FE521E" w14:textId="2CD1EC45" w:rsidR="000F3E05" w:rsidRPr="00B64B6C" w:rsidRDefault="000F3E05" w:rsidP="005F3EF7">
            <w:pPr>
              <w:pStyle w:val="TableText"/>
            </w:pPr>
            <w:r w:rsidRPr="00B64B6C">
              <w:rPr>
                <w:rFonts w:ascii="Verdana" w:eastAsia="Verdana" w:hAnsi="Verdana" w:cs="Verdana"/>
              </w:rPr>
              <w:t>Date of death notified to the Ministry by a Coronial Office</w:t>
            </w:r>
          </w:p>
        </w:tc>
        <w:tc>
          <w:tcPr>
            <w:tcW w:w="287" w:type="dxa"/>
            <w:vMerge/>
            <w:tcBorders>
              <w:top w:val="single" w:sz="4" w:space="0" w:color="auto"/>
              <w:left w:val="single" w:sz="4" w:space="0" w:color="auto"/>
              <w:bottom w:val="single" w:sz="4" w:space="0" w:color="auto"/>
              <w:right w:val="single" w:sz="4" w:space="0" w:color="auto"/>
            </w:tcBorders>
          </w:tcPr>
          <w:p w14:paraId="42A0EE96" w14:textId="77777777" w:rsidR="000F3E05" w:rsidRDefault="000F3E05" w:rsidP="005F3EF7">
            <w:pPr>
              <w:pStyle w:val="TableText"/>
            </w:pPr>
          </w:p>
        </w:tc>
      </w:tr>
      <w:tr w:rsidR="000F3E05" w:rsidRPr="00BB20BD" w14:paraId="04D55201" w14:textId="77777777" w:rsidTr="005F3EF7">
        <w:trPr>
          <w:cantSplit/>
          <w:trHeight w:val="167"/>
        </w:trPr>
        <w:tc>
          <w:tcPr>
            <w:tcW w:w="2257" w:type="dxa"/>
            <w:vMerge/>
            <w:shd w:val="clear" w:color="auto" w:fill="D9D9D9" w:themeFill="accent4" w:themeFillShade="D9"/>
          </w:tcPr>
          <w:p w14:paraId="6991785D" w14:textId="77777777" w:rsidR="000F3E05" w:rsidRPr="005F3EF7" w:rsidRDefault="000F3E05" w:rsidP="005F3EF7">
            <w:pPr>
              <w:pStyle w:val="TableText"/>
              <w:rPr>
                <w:b/>
                <w:bCs/>
              </w:rPr>
            </w:pPr>
          </w:p>
        </w:tc>
        <w:tc>
          <w:tcPr>
            <w:tcW w:w="264" w:type="dxa"/>
            <w:vMerge/>
            <w:tcBorders>
              <w:right w:val="nil"/>
            </w:tcBorders>
          </w:tcPr>
          <w:p w14:paraId="0CC3842B" w14:textId="77777777" w:rsidR="000F3E05" w:rsidRPr="00BB20BD" w:rsidRDefault="000F3E05" w:rsidP="005F3EF7">
            <w:pPr>
              <w:pStyle w:val="TableText"/>
            </w:pPr>
          </w:p>
        </w:tc>
        <w:tc>
          <w:tcPr>
            <w:tcW w:w="1239" w:type="dxa"/>
            <w:tcBorders>
              <w:top w:val="single" w:sz="4" w:space="0" w:color="auto"/>
              <w:left w:val="nil"/>
              <w:bottom w:val="nil"/>
              <w:right w:val="nil"/>
            </w:tcBorders>
            <w:shd w:val="clear" w:color="auto" w:fill="auto"/>
          </w:tcPr>
          <w:p w14:paraId="43B22D2D" w14:textId="77777777" w:rsidR="000F3E05" w:rsidRPr="00BB20BD" w:rsidRDefault="000F3E05" w:rsidP="005F3EF7">
            <w:pPr>
              <w:pStyle w:val="TableText"/>
            </w:pPr>
          </w:p>
        </w:tc>
        <w:tc>
          <w:tcPr>
            <w:tcW w:w="1352" w:type="dxa"/>
            <w:gridSpan w:val="2"/>
            <w:tcBorders>
              <w:top w:val="single" w:sz="4" w:space="0" w:color="auto"/>
              <w:left w:val="nil"/>
              <w:bottom w:val="nil"/>
              <w:right w:val="nil"/>
            </w:tcBorders>
            <w:shd w:val="clear" w:color="auto" w:fill="auto"/>
          </w:tcPr>
          <w:p w14:paraId="257C0319" w14:textId="77777777" w:rsidR="000F3E05" w:rsidRPr="00BB20BD" w:rsidRDefault="000F3E05" w:rsidP="005F3EF7">
            <w:pPr>
              <w:pStyle w:val="TableText"/>
            </w:pPr>
          </w:p>
        </w:tc>
        <w:tc>
          <w:tcPr>
            <w:tcW w:w="4239" w:type="dxa"/>
            <w:gridSpan w:val="2"/>
            <w:tcBorders>
              <w:top w:val="single" w:sz="4" w:space="0" w:color="auto"/>
              <w:left w:val="nil"/>
              <w:bottom w:val="nil"/>
              <w:right w:val="nil"/>
            </w:tcBorders>
            <w:shd w:val="clear" w:color="auto" w:fill="auto"/>
          </w:tcPr>
          <w:p w14:paraId="218F9134" w14:textId="77777777" w:rsidR="000F3E05" w:rsidRPr="00BB20BD" w:rsidRDefault="000F3E05" w:rsidP="005F3EF7">
            <w:pPr>
              <w:pStyle w:val="TableText"/>
            </w:pPr>
          </w:p>
        </w:tc>
        <w:tc>
          <w:tcPr>
            <w:tcW w:w="287" w:type="dxa"/>
            <w:vMerge/>
            <w:tcBorders>
              <w:top w:val="single" w:sz="4" w:space="0" w:color="auto"/>
              <w:left w:val="nil"/>
              <w:bottom w:val="nil"/>
              <w:right w:val="single" w:sz="4" w:space="0" w:color="auto"/>
            </w:tcBorders>
          </w:tcPr>
          <w:p w14:paraId="1BC2376F" w14:textId="77777777" w:rsidR="000F3E05" w:rsidRPr="00BB20BD" w:rsidRDefault="000F3E05" w:rsidP="005F3EF7">
            <w:pPr>
              <w:pStyle w:val="TableText"/>
            </w:pPr>
          </w:p>
        </w:tc>
      </w:tr>
      <w:tr w:rsidR="000F3E05" w:rsidRPr="00BB20BD" w14:paraId="7F33FAD8" w14:textId="77777777" w:rsidTr="005F3EF7">
        <w:trPr>
          <w:cantSplit/>
        </w:trPr>
        <w:tc>
          <w:tcPr>
            <w:tcW w:w="2257" w:type="dxa"/>
            <w:shd w:val="clear" w:color="auto" w:fill="D9D9D9" w:themeFill="accent4" w:themeFillShade="D9"/>
          </w:tcPr>
          <w:p w14:paraId="06B79814" w14:textId="77777777" w:rsidR="000F3E05" w:rsidRPr="005F3EF7" w:rsidRDefault="000F3E05" w:rsidP="005F3EF7">
            <w:pPr>
              <w:pStyle w:val="TableText"/>
              <w:rPr>
                <w:b/>
                <w:bCs/>
              </w:rPr>
            </w:pPr>
            <w:r w:rsidRPr="005F3EF7">
              <w:rPr>
                <w:b/>
                <w:bCs/>
              </w:rPr>
              <w:t>Obligation</w:t>
            </w:r>
          </w:p>
        </w:tc>
        <w:tc>
          <w:tcPr>
            <w:tcW w:w="7381" w:type="dxa"/>
            <w:gridSpan w:val="7"/>
            <w:shd w:val="clear" w:color="auto" w:fill="auto"/>
          </w:tcPr>
          <w:p w14:paraId="4C51F515" w14:textId="77777777" w:rsidR="000F3E05" w:rsidRPr="00BB20BD" w:rsidRDefault="000F3E05" w:rsidP="005F3EF7">
            <w:pPr>
              <w:pStyle w:val="TableText"/>
              <w:rPr>
                <w:snapToGrid w:val="0"/>
              </w:rPr>
            </w:pPr>
            <w:r w:rsidRPr="00BB20BD">
              <w:rPr>
                <w:snapToGrid w:val="0"/>
              </w:rPr>
              <w:t>Optional</w:t>
            </w:r>
          </w:p>
        </w:tc>
      </w:tr>
      <w:tr w:rsidR="000F3E05" w:rsidRPr="00BB20BD" w14:paraId="7E1E5E9B" w14:textId="77777777" w:rsidTr="005F3EF7">
        <w:trPr>
          <w:cantSplit/>
        </w:trPr>
        <w:tc>
          <w:tcPr>
            <w:tcW w:w="2257" w:type="dxa"/>
            <w:shd w:val="clear" w:color="auto" w:fill="D9D9D9" w:themeFill="accent4" w:themeFillShade="D9"/>
          </w:tcPr>
          <w:p w14:paraId="082B36F8" w14:textId="77777777" w:rsidR="000F3E05" w:rsidRPr="005F3EF7" w:rsidRDefault="000F3E05" w:rsidP="005F3EF7">
            <w:pPr>
              <w:pStyle w:val="TableText"/>
              <w:rPr>
                <w:b/>
                <w:bCs/>
              </w:rPr>
            </w:pPr>
            <w:r w:rsidRPr="005F3EF7">
              <w:rPr>
                <w:b/>
                <w:bCs/>
              </w:rPr>
              <w:t>Guide for use</w:t>
            </w:r>
          </w:p>
        </w:tc>
        <w:tc>
          <w:tcPr>
            <w:tcW w:w="7381" w:type="dxa"/>
            <w:gridSpan w:val="7"/>
            <w:shd w:val="clear" w:color="auto" w:fill="auto"/>
          </w:tcPr>
          <w:p w14:paraId="7CE87D5D" w14:textId="77777777" w:rsidR="000F3E05" w:rsidRPr="00BB20BD" w:rsidRDefault="000F3E05" w:rsidP="005F3EF7">
            <w:pPr>
              <w:pStyle w:val="TableText"/>
            </w:pPr>
            <w:r w:rsidRPr="00BB20BD">
              <w:t>The default value is MIGR from the legacy NHI system</w:t>
            </w:r>
          </w:p>
        </w:tc>
      </w:tr>
    </w:tbl>
    <w:p w14:paraId="6E204A08" w14:textId="77777777" w:rsidR="000F3E05" w:rsidRPr="00F70B8F" w:rsidRDefault="000F3E05" w:rsidP="000F3E05">
      <w:pPr>
        <w:rPr>
          <w:rFonts w:cs="Segoe UI"/>
          <w:sz w:val="6"/>
          <w:szCs w:val="6"/>
        </w:rPr>
      </w:pPr>
    </w:p>
    <w:p w14:paraId="24DB5F6C" w14:textId="77777777" w:rsidR="00220D9A" w:rsidRDefault="00220D9A" w:rsidP="00681A8D">
      <w:pPr>
        <w:pStyle w:val="Heading2"/>
      </w:pPr>
      <w:bookmarkStart w:id="253" w:name="_Toc96103537"/>
      <w:bookmarkStart w:id="254" w:name="_Toc103784243"/>
      <w:bookmarkStart w:id="255" w:name="_Toc171944819"/>
      <w:bookmarkStart w:id="256" w:name="_Toc158722703"/>
      <w:r>
        <w:br w:type="page"/>
      </w:r>
    </w:p>
    <w:p w14:paraId="67C4FA22" w14:textId="562D59D0" w:rsidR="000F3E05" w:rsidRPr="00F70B8F" w:rsidRDefault="000F3E05" w:rsidP="00ED1742">
      <w:pPr>
        <w:pStyle w:val="NumberedHeading1"/>
      </w:pPr>
      <w:bookmarkStart w:id="257" w:name="_Toc172202592"/>
      <w:r w:rsidRPr="00F70B8F">
        <w:lastRenderedPageBreak/>
        <w:t>P</w:t>
      </w:r>
      <w:r>
        <w:t>erson</w:t>
      </w:r>
      <w:r w:rsidRPr="00F70B8F">
        <w:t xml:space="preserve"> address</w:t>
      </w:r>
      <w:bookmarkEnd w:id="253"/>
      <w:bookmarkEnd w:id="254"/>
      <w:bookmarkEnd w:id="255"/>
      <w:bookmarkEnd w:id="256"/>
      <w:bookmarkEnd w:id="257"/>
    </w:p>
    <w:p w14:paraId="0ABCD37B" w14:textId="77777777" w:rsidR="000F3E05" w:rsidRPr="00F70B8F" w:rsidRDefault="000F3E05" w:rsidP="00ED1742">
      <w:pPr>
        <w:rPr>
          <w:snapToGrid w:val="0"/>
        </w:rPr>
      </w:pPr>
      <w:r w:rsidRPr="00064DBF">
        <w:rPr>
          <w:snapToGrid w:val="0"/>
        </w:rPr>
        <w:t>This section describes the data elements used to capture and store the person’s current address or location details if known. Multiple addresses can be held for the person (</w:t>
      </w:r>
      <w:proofErr w:type="spellStart"/>
      <w:r w:rsidRPr="00064DBF">
        <w:rPr>
          <w:snapToGrid w:val="0"/>
        </w:rPr>
        <w:t>eg</w:t>
      </w:r>
      <w:proofErr w:type="spellEnd"/>
      <w:r w:rsidRPr="00064DBF">
        <w:rPr>
          <w:snapToGrid w:val="0"/>
        </w:rPr>
        <w:t xml:space="preserve">, residential or mailing address). </w:t>
      </w:r>
      <w:r w:rsidRPr="00064DBF">
        <w:t xml:space="preserve">The data elements </w:t>
      </w:r>
      <w:r>
        <w:t xml:space="preserve">outlined in this section </w:t>
      </w:r>
      <w:r w:rsidRPr="00064DBF">
        <w:t>are used to record person address.</w:t>
      </w:r>
    </w:p>
    <w:p w14:paraId="0909C318" w14:textId="77777777" w:rsidR="000F3E05" w:rsidRPr="00F70B8F" w:rsidRDefault="000F3E05" w:rsidP="00ED1742">
      <w:pPr>
        <w:pStyle w:val="NumberedHeading2"/>
        <w:rPr>
          <w:snapToGrid w:val="0"/>
        </w:rPr>
      </w:pPr>
      <w:bookmarkStart w:id="258" w:name="_Toc96103538"/>
      <w:bookmarkStart w:id="259" w:name="_Ref103782647"/>
      <w:bookmarkStart w:id="260" w:name="_Ref103782656"/>
      <w:bookmarkStart w:id="261" w:name="_Ref103782665"/>
      <w:bookmarkStart w:id="262" w:name="_Ref103783601"/>
      <w:bookmarkStart w:id="263" w:name="_Toc103784244"/>
      <w:bookmarkStart w:id="264" w:name="_Toc171944820"/>
      <w:bookmarkStart w:id="265" w:name="_Toc158722704"/>
      <w:bookmarkStart w:id="266" w:name="_Toc172202593"/>
      <w:r w:rsidRPr="00F70B8F">
        <w:rPr>
          <w:snapToGrid w:val="0"/>
        </w:rPr>
        <w:t>Address format</w:t>
      </w:r>
      <w:bookmarkEnd w:id="258"/>
      <w:bookmarkEnd w:id="259"/>
      <w:bookmarkEnd w:id="260"/>
      <w:bookmarkEnd w:id="261"/>
      <w:bookmarkEnd w:id="262"/>
      <w:bookmarkEnd w:id="263"/>
      <w:bookmarkEnd w:id="264"/>
      <w:bookmarkEnd w:id="265"/>
      <w:bookmarkEnd w:id="266"/>
    </w:p>
    <w:p w14:paraId="568E260A" w14:textId="77777777" w:rsidR="000F3E05" w:rsidRPr="00ED1742" w:rsidRDefault="000F3E05" w:rsidP="000F3E05">
      <w:pPr>
        <w:pStyle w:val="BodyText"/>
        <w:rPr>
          <w:snapToGrid w:val="0"/>
        </w:rPr>
      </w:pPr>
      <w:r w:rsidRPr="00ED1742">
        <w:t xml:space="preserve">The address data set adheres to the </w:t>
      </w:r>
      <w:hyperlink r:id="rId51" w:history="1">
        <w:r w:rsidRPr="00ED1742">
          <w:rPr>
            <w:rStyle w:val="Hyperlink"/>
          </w:rPr>
          <w:t>street address mandated data standard</w:t>
        </w:r>
      </w:hyperlink>
      <w:r w:rsidRPr="00ED1742">
        <w:t xml:space="preserve"> and the </w:t>
      </w:r>
      <w:hyperlink r:id="rId52" w:history="1">
        <w:r w:rsidRPr="00ED1742">
          <w:rPr>
            <w:rStyle w:val="Hyperlink"/>
            <w:snapToGrid w:val="0"/>
          </w:rPr>
          <w:t>NZ CIQ Address Profile</w:t>
        </w:r>
      </w:hyperlink>
      <w:r w:rsidRPr="00ED1742">
        <w:rPr>
          <w:snapToGrid w:val="0"/>
        </w:rPr>
        <w:t>.</w:t>
      </w:r>
    </w:p>
    <w:p w14:paraId="265641EC" w14:textId="77777777" w:rsidR="000F3E05" w:rsidRPr="00F70B8F" w:rsidRDefault="000F3E05" w:rsidP="000F3E05">
      <w:pPr>
        <w:pStyle w:val="BodyText"/>
        <w:rPr>
          <w:rFonts w:cs="Segoe UI"/>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17"/>
        <w:gridCol w:w="1371"/>
        <w:gridCol w:w="1339"/>
        <w:gridCol w:w="1339"/>
        <w:gridCol w:w="1150"/>
        <w:gridCol w:w="1117"/>
        <w:gridCol w:w="983"/>
      </w:tblGrid>
      <w:tr w:rsidR="000F3E05" w:rsidRPr="00BB20BD" w14:paraId="25A8208B" w14:textId="77777777" w:rsidTr="00DD4F6A">
        <w:trPr>
          <w:cantSplit/>
        </w:trPr>
        <w:tc>
          <w:tcPr>
            <w:tcW w:w="1017" w:type="pct"/>
            <w:vMerge w:val="restart"/>
            <w:shd w:val="clear" w:color="auto" w:fill="D9D9D9" w:themeFill="accent4" w:themeFillShade="D9"/>
          </w:tcPr>
          <w:p w14:paraId="562BD0FA" w14:textId="77777777" w:rsidR="000F3E05" w:rsidRPr="00220D9A" w:rsidRDefault="000F3E05" w:rsidP="00220D9A">
            <w:pPr>
              <w:pStyle w:val="TableText"/>
              <w:rPr>
                <w:b/>
                <w:bCs/>
              </w:rPr>
            </w:pPr>
            <w:r w:rsidRPr="00220D9A">
              <w:rPr>
                <w:b/>
                <w:bCs/>
              </w:rPr>
              <w:t>Example:</w:t>
            </w:r>
            <w:r w:rsidRPr="00220D9A">
              <w:rPr>
                <w:b/>
                <w:bCs/>
              </w:rPr>
              <w:br/>
              <w:t>NZ CIQ Address Profile</w:t>
            </w:r>
          </w:p>
        </w:tc>
        <w:tc>
          <w:tcPr>
            <w:tcW w:w="3983" w:type="pct"/>
            <w:gridSpan w:val="6"/>
            <w:shd w:val="clear" w:color="auto" w:fill="D9D9D9" w:themeFill="accent4" w:themeFillShade="D9"/>
          </w:tcPr>
          <w:p w14:paraId="69FCE348" w14:textId="77777777" w:rsidR="000F3E05" w:rsidRPr="00220D9A" w:rsidRDefault="000F3E05" w:rsidP="00220D9A">
            <w:pPr>
              <w:pStyle w:val="TableText"/>
              <w:rPr>
                <w:b/>
                <w:bCs/>
              </w:rPr>
            </w:pPr>
            <w:r w:rsidRPr="00220D9A">
              <w:rPr>
                <w:b/>
                <w:bCs/>
              </w:rPr>
              <w:t>Address</w:t>
            </w:r>
          </w:p>
        </w:tc>
      </w:tr>
      <w:tr w:rsidR="000F3E05" w:rsidRPr="00BB20BD" w14:paraId="36908216" w14:textId="77777777" w:rsidTr="00DD4F6A">
        <w:trPr>
          <w:cantSplit/>
        </w:trPr>
        <w:tc>
          <w:tcPr>
            <w:tcW w:w="1017" w:type="pct"/>
            <w:vMerge/>
            <w:shd w:val="clear" w:color="auto" w:fill="D9D9D9" w:themeFill="accent4" w:themeFillShade="D9"/>
          </w:tcPr>
          <w:p w14:paraId="3DF530BD" w14:textId="77777777" w:rsidR="000F3E05" w:rsidRPr="00220D9A" w:rsidRDefault="000F3E05" w:rsidP="00220D9A">
            <w:pPr>
              <w:pStyle w:val="TableText"/>
              <w:rPr>
                <w:b/>
                <w:bCs/>
                <w:color w:val="000000"/>
              </w:rPr>
            </w:pPr>
          </w:p>
        </w:tc>
        <w:tc>
          <w:tcPr>
            <w:tcW w:w="825" w:type="pct"/>
            <w:shd w:val="clear" w:color="auto" w:fill="D9D9D9" w:themeFill="accent4" w:themeFillShade="D9"/>
          </w:tcPr>
          <w:p w14:paraId="025B9E00" w14:textId="77777777" w:rsidR="000F3E05" w:rsidRPr="00220D9A" w:rsidRDefault="000F3E05" w:rsidP="00220D9A">
            <w:pPr>
              <w:pStyle w:val="TableText"/>
              <w:rPr>
                <w:b/>
                <w:bCs/>
              </w:rPr>
            </w:pPr>
            <w:r w:rsidRPr="00220D9A">
              <w:rPr>
                <w:b/>
                <w:bCs/>
              </w:rPr>
              <w:t>Street address (street number and name or PO box)</w:t>
            </w:r>
          </w:p>
        </w:tc>
        <w:tc>
          <w:tcPr>
            <w:tcW w:w="565" w:type="pct"/>
            <w:shd w:val="clear" w:color="auto" w:fill="D9D9D9" w:themeFill="accent4" w:themeFillShade="D9"/>
          </w:tcPr>
          <w:p w14:paraId="0FC92997" w14:textId="77777777" w:rsidR="000F3E05" w:rsidRPr="00220D9A" w:rsidRDefault="000F3E05" w:rsidP="00220D9A">
            <w:pPr>
              <w:pStyle w:val="TableText"/>
              <w:rPr>
                <w:b/>
                <w:bCs/>
              </w:rPr>
            </w:pPr>
            <w:r w:rsidRPr="00220D9A">
              <w:rPr>
                <w:b/>
                <w:bCs/>
              </w:rPr>
              <w:t>Other designation</w:t>
            </w:r>
          </w:p>
        </w:tc>
        <w:tc>
          <w:tcPr>
            <w:tcW w:w="752" w:type="pct"/>
            <w:shd w:val="clear" w:color="auto" w:fill="D9D9D9" w:themeFill="accent4" w:themeFillShade="D9"/>
          </w:tcPr>
          <w:p w14:paraId="334D3331" w14:textId="77777777" w:rsidR="000F3E05" w:rsidRPr="00220D9A" w:rsidRDefault="000F3E05" w:rsidP="00220D9A">
            <w:pPr>
              <w:pStyle w:val="TableText"/>
              <w:rPr>
                <w:b/>
                <w:bCs/>
              </w:rPr>
            </w:pPr>
            <w:r w:rsidRPr="00220D9A">
              <w:rPr>
                <w:b/>
                <w:bCs/>
              </w:rPr>
              <w:t>Other geographic designation (suburb)</w:t>
            </w:r>
          </w:p>
        </w:tc>
        <w:tc>
          <w:tcPr>
            <w:tcW w:w="673" w:type="pct"/>
            <w:shd w:val="clear" w:color="auto" w:fill="D9D9D9" w:themeFill="accent4" w:themeFillShade="D9"/>
          </w:tcPr>
          <w:p w14:paraId="33B1A529" w14:textId="77777777" w:rsidR="000F3E05" w:rsidRPr="00220D9A" w:rsidRDefault="000F3E05" w:rsidP="00220D9A">
            <w:pPr>
              <w:pStyle w:val="TableText"/>
              <w:rPr>
                <w:b/>
                <w:bCs/>
              </w:rPr>
            </w:pPr>
            <w:r w:rsidRPr="00220D9A">
              <w:rPr>
                <w:b/>
                <w:bCs/>
              </w:rPr>
              <w:t>City</w:t>
            </w:r>
          </w:p>
        </w:tc>
        <w:tc>
          <w:tcPr>
            <w:tcW w:w="615" w:type="pct"/>
            <w:shd w:val="clear" w:color="auto" w:fill="D9D9D9" w:themeFill="accent4" w:themeFillShade="D9"/>
          </w:tcPr>
          <w:p w14:paraId="4119DEE0" w14:textId="77777777" w:rsidR="000F3E05" w:rsidRPr="00220D9A" w:rsidRDefault="000F3E05" w:rsidP="00220D9A">
            <w:pPr>
              <w:pStyle w:val="TableText"/>
              <w:rPr>
                <w:b/>
                <w:bCs/>
              </w:rPr>
            </w:pPr>
            <w:r w:rsidRPr="00220D9A">
              <w:rPr>
                <w:b/>
                <w:bCs/>
              </w:rPr>
              <w:t>Postcode</w:t>
            </w:r>
          </w:p>
        </w:tc>
        <w:tc>
          <w:tcPr>
            <w:tcW w:w="555" w:type="pct"/>
            <w:shd w:val="clear" w:color="auto" w:fill="D9D9D9" w:themeFill="accent4" w:themeFillShade="D9"/>
          </w:tcPr>
          <w:p w14:paraId="18880E12" w14:textId="77777777" w:rsidR="000F3E05" w:rsidRPr="00220D9A" w:rsidRDefault="000F3E05" w:rsidP="00220D9A">
            <w:pPr>
              <w:pStyle w:val="TableText"/>
              <w:rPr>
                <w:b/>
                <w:bCs/>
              </w:rPr>
            </w:pPr>
            <w:r w:rsidRPr="00220D9A">
              <w:rPr>
                <w:b/>
                <w:bCs/>
              </w:rPr>
              <w:t>Country code</w:t>
            </w:r>
          </w:p>
        </w:tc>
      </w:tr>
      <w:tr w:rsidR="000F3E05" w:rsidRPr="00BB20BD" w14:paraId="7654D8A3" w14:textId="77777777" w:rsidTr="00220D9A">
        <w:trPr>
          <w:cantSplit/>
        </w:trPr>
        <w:tc>
          <w:tcPr>
            <w:tcW w:w="1017" w:type="pct"/>
            <w:shd w:val="clear" w:color="auto" w:fill="auto"/>
          </w:tcPr>
          <w:p w14:paraId="60DB4CA6" w14:textId="77777777" w:rsidR="000F3E05" w:rsidRPr="00BB20BD" w:rsidRDefault="000F3E05" w:rsidP="00220D9A">
            <w:pPr>
              <w:pStyle w:val="TableText"/>
            </w:pPr>
            <w:r w:rsidRPr="00BB20BD">
              <w:t>35 Prince Regent Drive, Manukau</w:t>
            </w:r>
          </w:p>
        </w:tc>
        <w:tc>
          <w:tcPr>
            <w:tcW w:w="825" w:type="pct"/>
            <w:shd w:val="clear" w:color="auto" w:fill="auto"/>
          </w:tcPr>
          <w:p w14:paraId="58186128" w14:textId="77777777" w:rsidR="000F3E05" w:rsidRPr="00BB20BD" w:rsidRDefault="000F3E05" w:rsidP="00220D9A">
            <w:pPr>
              <w:pStyle w:val="TableText"/>
            </w:pPr>
            <w:r w:rsidRPr="00BB20BD">
              <w:t>35 Prince Regent Drive</w:t>
            </w:r>
          </w:p>
        </w:tc>
        <w:tc>
          <w:tcPr>
            <w:tcW w:w="565" w:type="pct"/>
            <w:shd w:val="clear" w:color="auto" w:fill="auto"/>
          </w:tcPr>
          <w:p w14:paraId="3A54281A" w14:textId="77777777" w:rsidR="000F3E05" w:rsidRPr="00BB20BD" w:rsidRDefault="000F3E05" w:rsidP="00220D9A">
            <w:pPr>
              <w:pStyle w:val="TableText"/>
            </w:pPr>
          </w:p>
        </w:tc>
        <w:tc>
          <w:tcPr>
            <w:tcW w:w="752" w:type="pct"/>
            <w:shd w:val="clear" w:color="auto" w:fill="auto"/>
          </w:tcPr>
          <w:p w14:paraId="49934EDA" w14:textId="77777777" w:rsidR="000F3E05" w:rsidRPr="00BB20BD" w:rsidRDefault="000F3E05" w:rsidP="00220D9A">
            <w:pPr>
              <w:pStyle w:val="TableText"/>
            </w:pPr>
          </w:p>
        </w:tc>
        <w:tc>
          <w:tcPr>
            <w:tcW w:w="673" w:type="pct"/>
            <w:shd w:val="clear" w:color="auto" w:fill="auto"/>
          </w:tcPr>
          <w:p w14:paraId="3344E021" w14:textId="77777777" w:rsidR="000F3E05" w:rsidRPr="00BB20BD" w:rsidRDefault="000F3E05" w:rsidP="00220D9A">
            <w:pPr>
              <w:pStyle w:val="TableText"/>
            </w:pPr>
            <w:r w:rsidRPr="00BB20BD">
              <w:t xml:space="preserve">Manukau </w:t>
            </w:r>
          </w:p>
        </w:tc>
        <w:tc>
          <w:tcPr>
            <w:tcW w:w="615" w:type="pct"/>
            <w:shd w:val="clear" w:color="auto" w:fill="auto"/>
          </w:tcPr>
          <w:p w14:paraId="74573125" w14:textId="77777777" w:rsidR="000F3E05" w:rsidRPr="00BB20BD" w:rsidRDefault="000F3E05" w:rsidP="00220D9A">
            <w:pPr>
              <w:pStyle w:val="TableText"/>
            </w:pPr>
            <w:r w:rsidRPr="00BB20BD">
              <w:t>1706</w:t>
            </w:r>
          </w:p>
        </w:tc>
        <w:tc>
          <w:tcPr>
            <w:tcW w:w="555" w:type="pct"/>
            <w:shd w:val="clear" w:color="auto" w:fill="auto"/>
          </w:tcPr>
          <w:p w14:paraId="50054C81" w14:textId="77777777" w:rsidR="000F3E05" w:rsidRPr="00BB20BD" w:rsidRDefault="000F3E05" w:rsidP="00220D9A">
            <w:pPr>
              <w:pStyle w:val="TableText"/>
            </w:pPr>
          </w:p>
        </w:tc>
      </w:tr>
      <w:tr w:rsidR="000F3E05" w:rsidRPr="00BB20BD" w14:paraId="5C791606" w14:textId="77777777" w:rsidTr="00220D9A">
        <w:trPr>
          <w:cantSplit/>
        </w:trPr>
        <w:tc>
          <w:tcPr>
            <w:tcW w:w="1017" w:type="pct"/>
            <w:shd w:val="clear" w:color="auto" w:fill="auto"/>
          </w:tcPr>
          <w:p w14:paraId="3007D502" w14:textId="77777777" w:rsidR="000F3E05" w:rsidRPr="00BB20BD" w:rsidRDefault="000F3E05" w:rsidP="00220D9A">
            <w:pPr>
              <w:pStyle w:val="TableText"/>
            </w:pPr>
            <w:r w:rsidRPr="00BB20BD">
              <w:t>25 Victor Drive, Sydney, Australia</w:t>
            </w:r>
          </w:p>
        </w:tc>
        <w:tc>
          <w:tcPr>
            <w:tcW w:w="825" w:type="pct"/>
            <w:shd w:val="clear" w:color="auto" w:fill="auto"/>
          </w:tcPr>
          <w:p w14:paraId="378387DE" w14:textId="77777777" w:rsidR="000F3E05" w:rsidRPr="00BB20BD" w:rsidRDefault="000F3E05" w:rsidP="00220D9A">
            <w:pPr>
              <w:pStyle w:val="TableText"/>
            </w:pPr>
            <w:r w:rsidRPr="00BB20BD">
              <w:t>25 Victor Drive</w:t>
            </w:r>
          </w:p>
        </w:tc>
        <w:tc>
          <w:tcPr>
            <w:tcW w:w="565" w:type="pct"/>
            <w:shd w:val="clear" w:color="auto" w:fill="auto"/>
          </w:tcPr>
          <w:p w14:paraId="4C0016D4" w14:textId="77777777" w:rsidR="000F3E05" w:rsidRPr="00BB20BD" w:rsidRDefault="000F3E05" w:rsidP="00220D9A">
            <w:pPr>
              <w:pStyle w:val="TableText"/>
            </w:pPr>
          </w:p>
        </w:tc>
        <w:tc>
          <w:tcPr>
            <w:tcW w:w="752" w:type="pct"/>
            <w:shd w:val="clear" w:color="auto" w:fill="auto"/>
          </w:tcPr>
          <w:p w14:paraId="3A78B249" w14:textId="77777777" w:rsidR="000F3E05" w:rsidRPr="00BB20BD" w:rsidRDefault="000F3E05" w:rsidP="00220D9A">
            <w:pPr>
              <w:pStyle w:val="TableText"/>
            </w:pPr>
          </w:p>
        </w:tc>
        <w:tc>
          <w:tcPr>
            <w:tcW w:w="673" w:type="pct"/>
            <w:shd w:val="clear" w:color="auto" w:fill="auto"/>
          </w:tcPr>
          <w:p w14:paraId="435C6A3E" w14:textId="77777777" w:rsidR="000F3E05" w:rsidRPr="00BB20BD" w:rsidRDefault="000F3E05" w:rsidP="00220D9A">
            <w:pPr>
              <w:pStyle w:val="TableText"/>
            </w:pPr>
            <w:r w:rsidRPr="00BB20BD">
              <w:t>Sydney</w:t>
            </w:r>
          </w:p>
        </w:tc>
        <w:tc>
          <w:tcPr>
            <w:tcW w:w="615" w:type="pct"/>
            <w:shd w:val="clear" w:color="auto" w:fill="auto"/>
          </w:tcPr>
          <w:p w14:paraId="4B64B08D" w14:textId="77777777" w:rsidR="000F3E05" w:rsidRPr="00BB20BD" w:rsidRDefault="000F3E05" w:rsidP="00220D9A">
            <w:pPr>
              <w:pStyle w:val="TableText"/>
            </w:pPr>
          </w:p>
        </w:tc>
        <w:tc>
          <w:tcPr>
            <w:tcW w:w="555" w:type="pct"/>
            <w:shd w:val="clear" w:color="auto" w:fill="auto"/>
          </w:tcPr>
          <w:p w14:paraId="70D5FDDE" w14:textId="77777777" w:rsidR="000F3E05" w:rsidRPr="00BB20BD" w:rsidRDefault="000F3E05" w:rsidP="00220D9A">
            <w:pPr>
              <w:pStyle w:val="TableText"/>
            </w:pPr>
            <w:r w:rsidRPr="00BB20BD">
              <w:t>AU</w:t>
            </w:r>
          </w:p>
        </w:tc>
      </w:tr>
      <w:tr w:rsidR="000F3E05" w:rsidRPr="00BB20BD" w14:paraId="3364C3BE" w14:textId="77777777" w:rsidTr="00220D9A">
        <w:trPr>
          <w:cantSplit/>
        </w:trPr>
        <w:tc>
          <w:tcPr>
            <w:tcW w:w="1017" w:type="pct"/>
            <w:shd w:val="clear" w:color="auto" w:fill="auto"/>
          </w:tcPr>
          <w:p w14:paraId="2C4EBF12" w14:textId="77777777" w:rsidR="000F3E05" w:rsidRPr="00BB20BD" w:rsidRDefault="000F3E05" w:rsidP="00220D9A">
            <w:pPr>
              <w:pStyle w:val="TableText"/>
            </w:pPr>
            <w:r w:rsidRPr="00BB20BD">
              <w:t>10th Floor, 108 The Terrace, Wellington</w:t>
            </w:r>
          </w:p>
        </w:tc>
        <w:tc>
          <w:tcPr>
            <w:tcW w:w="825" w:type="pct"/>
            <w:shd w:val="clear" w:color="auto" w:fill="auto"/>
          </w:tcPr>
          <w:p w14:paraId="6404D5AD" w14:textId="77777777" w:rsidR="000F3E05" w:rsidRPr="00BB20BD" w:rsidRDefault="000F3E05" w:rsidP="00220D9A">
            <w:pPr>
              <w:pStyle w:val="TableText"/>
            </w:pPr>
            <w:r w:rsidRPr="00BB20BD">
              <w:t>10th Floor</w:t>
            </w:r>
          </w:p>
        </w:tc>
        <w:tc>
          <w:tcPr>
            <w:tcW w:w="565" w:type="pct"/>
            <w:shd w:val="clear" w:color="auto" w:fill="auto"/>
          </w:tcPr>
          <w:p w14:paraId="28863A45" w14:textId="77777777" w:rsidR="000F3E05" w:rsidRPr="00BB20BD" w:rsidRDefault="000F3E05" w:rsidP="00220D9A">
            <w:pPr>
              <w:pStyle w:val="TableText"/>
            </w:pPr>
            <w:r w:rsidRPr="00BB20BD">
              <w:t>108 The Terrace</w:t>
            </w:r>
          </w:p>
        </w:tc>
        <w:tc>
          <w:tcPr>
            <w:tcW w:w="752" w:type="pct"/>
            <w:shd w:val="clear" w:color="auto" w:fill="auto"/>
          </w:tcPr>
          <w:p w14:paraId="40763C89" w14:textId="77777777" w:rsidR="000F3E05" w:rsidRPr="00BB20BD" w:rsidRDefault="000F3E05" w:rsidP="00220D9A">
            <w:pPr>
              <w:pStyle w:val="TableText"/>
            </w:pPr>
          </w:p>
        </w:tc>
        <w:tc>
          <w:tcPr>
            <w:tcW w:w="673" w:type="pct"/>
            <w:shd w:val="clear" w:color="auto" w:fill="auto"/>
          </w:tcPr>
          <w:p w14:paraId="12FD3AF3" w14:textId="77777777" w:rsidR="000F3E05" w:rsidRPr="00BB20BD" w:rsidRDefault="000F3E05" w:rsidP="00220D9A">
            <w:pPr>
              <w:pStyle w:val="TableText"/>
            </w:pPr>
            <w:r w:rsidRPr="00BB20BD">
              <w:t>Wellington</w:t>
            </w:r>
          </w:p>
        </w:tc>
        <w:tc>
          <w:tcPr>
            <w:tcW w:w="615" w:type="pct"/>
            <w:shd w:val="clear" w:color="auto" w:fill="auto"/>
          </w:tcPr>
          <w:p w14:paraId="17CB3454" w14:textId="77777777" w:rsidR="000F3E05" w:rsidRPr="00BB20BD" w:rsidRDefault="000F3E05" w:rsidP="00220D9A">
            <w:pPr>
              <w:pStyle w:val="TableText"/>
            </w:pPr>
            <w:r w:rsidRPr="00BB20BD">
              <w:t>6001</w:t>
            </w:r>
          </w:p>
        </w:tc>
        <w:tc>
          <w:tcPr>
            <w:tcW w:w="555" w:type="pct"/>
            <w:shd w:val="clear" w:color="auto" w:fill="auto"/>
          </w:tcPr>
          <w:p w14:paraId="69A328E5" w14:textId="77777777" w:rsidR="000F3E05" w:rsidRPr="00BB20BD" w:rsidRDefault="000F3E05" w:rsidP="00220D9A">
            <w:pPr>
              <w:pStyle w:val="TableText"/>
            </w:pPr>
          </w:p>
        </w:tc>
      </w:tr>
      <w:tr w:rsidR="000F3E05" w:rsidRPr="00BB20BD" w14:paraId="26224960" w14:textId="77777777" w:rsidTr="00220D9A">
        <w:trPr>
          <w:cantSplit/>
        </w:trPr>
        <w:tc>
          <w:tcPr>
            <w:tcW w:w="1017" w:type="pct"/>
            <w:shd w:val="clear" w:color="auto" w:fill="auto"/>
          </w:tcPr>
          <w:p w14:paraId="3BB60EBD" w14:textId="77777777" w:rsidR="000F3E05" w:rsidRPr="00BB20BD" w:rsidRDefault="000F3E05" w:rsidP="00220D9A">
            <w:pPr>
              <w:pStyle w:val="TableText"/>
            </w:pPr>
            <w:r w:rsidRPr="00BB20BD">
              <w:t>PO Box 27386, Mount Roskill, Auckland 1440</w:t>
            </w:r>
          </w:p>
        </w:tc>
        <w:tc>
          <w:tcPr>
            <w:tcW w:w="825" w:type="pct"/>
            <w:shd w:val="clear" w:color="auto" w:fill="auto"/>
          </w:tcPr>
          <w:p w14:paraId="526043C6" w14:textId="77777777" w:rsidR="000F3E05" w:rsidRPr="00BB20BD" w:rsidRDefault="000F3E05" w:rsidP="00220D9A">
            <w:pPr>
              <w:pStyle w:val="TableText"/>
            </w:pPr>
            <w:r w:rsidRPr="00BB20BD">
              <w:t>PO Box 27386</w:t>
            </w:r>
          </w:p>
        </w:tc>
        <w:tc>
          <w:tcPr>
            <w:tcW w:w="565" w:type="pct"/>
            <w:shd w:val="clear" w:color="auto" w:fill="auto"/>
          </w:tcPr>
          <w:p w14:paraId="5214D7F9" w14:textId="77777777" w:rsidR="000F3E05" w:rsidRPr="00BB20BD" w:rsidRDefault="000F3E05" w:rsidP="00220D9A">
            <w:pPr>
              <w:pStyle w:val="TableText"/>
            </w:pPr>
          </w:p>
        </w:tc>
        <w:tc>
          <w:tcPr>
            <w:tcW w:w="752" w:type="pct"/>
            <w:shd w:val="clear" w:color="auto" w:fill="auto"/>
          </w:tcPr>
          <w:p w14:paraId="04AE4B85" w14:textId="77777777" w:rsidR="000F3E05" w:rsidRPr="00BB20BD" w:rsidRDefault="000F3E05" w:rsidP="00220D9A">
            <w:pPr>
              <w:pStyle w:val="TableText"/>
            </w:pPr>
            <w:r w:rsidRPr="00BB20BD">
              <w:t>Mount Roskill</w:t>
            </w:r>
          </w:p>
        </w:tc>
        <w:tc>
          <w:tcPr>
            <w:tcW w:w="673" w:type="pct"/>
            <w:shd w:val="clear" w:color="auto" w:fill="auto"/>
          </w:tcPr>
          <w:p w14:paraId="2D93DB8C" w14:textId="77777777" w:rsidR="000F3E05" w:rsidRPr="00BB20BD" w:rsidRDefault="000F3E05" w:rsidP="00220D9A">
            <w:pPr>
              <w:pStyle w:val="TableText"/>
            </w:pPr>
            <w:r w:rsidRPr="00BB20BD">
              <w:t>Auckland</w:t>
            </w:r>
          </w:p>
        </w:tc>
        <w:tc>
          <w:tcPr>
            <w:tcW w:w="615" w:type="pct"/>
            <w:shd w:val="clear" w:color="auto" w:fill="auto"/>
          </w:tcPr>
          <w:p w14:paraId="1C5A6679" w14:textId="77777777" w:rsidR="000F3E05" w:rsidRPr="00BB20BD" w:rsidRDefault="000F3E05" w:rsidP="00220D9A">
            <w:pPr>
              <w:pStyle w:val="TableText"/>
            </w:pPr>
          </w:p>
        </w:tc>
        <w:tc>
          <w:tcPr>
            <w:tcW w:w="555" w:type="pct"/>
            <w:shd w:val="clear" w:color="auto" w:fill="auto"/>
          </w:tcPr>
          <w:p w14:paraId="5319F6EA" w14:textId="77777777" w:rsidR="000F3E05" w:rsidRPr="00BB20BD" w:rsidRDefault="000F3E05" w:rsidP="00220D9A">
            <w:pPr>
              <w:pStyle w:val="TableText"/>
            </w:pPr>
          </w:p>
        </w:tc>
      </w:tr>
      <w:tr w:rsidR="000F3E05" w:rsidRPr="00BB20BD" w14:paraId="1C0CF57C" w14:textId="77777777" w:rsidTr="00220D9A">
        <w:trPr>
          <w:cantSplit/>
        </w:trPr>
        <w:tc>
          <w:tcPr>
            <w:tcW w:w="1017" w:type="pct"/>
            <w:shd w:val="clear" w:color="auto" w:fill="auto"/>
          </w:tcPr>
          <w:p w14:paraId="0C659D9A" w14:textId="77777777" w:rsidR="000F3E05" w:rsidRPr="00BB20BD" w:rsidRDefault="000F3E05" w:rsidP="00220D9A">
            <w:pPr>
              <w:pStyle w:val="TableText"/>
              <w:rPr>
                <w:highlight w:val="yellow"/>
              </w:rPr>
            </w:pPr>
            <w:r w:rsidRPr="00BB20BD">
              <w:t xml:space="preserve">4381 State Highway 12, RD2, </w:t>
            </w:r>
            <w:proofErr w:type="spellStart"/>
            <w:r w:rsidRPr="00BB20BD">
              <w:t>Ruawai</w:t>
            </w:r>
            <w:proofErr w:type="spellEnd"/>
            <w:r w:rsidRPr="00BB20BD">
              <w:t> 0592</w:t>
            </w:r>
          </w:p>
        </w:tc>
        <w:tc>
          <w:tcPr>
            <w:tcW w:w="825" w:type="pct"/>
            <w:shd w:val="clear" w:color="auto" w:fill="auto"/>
          </w:tcPr>
          <w:p w14:paraId="315BD97D" w14:textId="77777777" w:rsidR="000F3E05" w:rsidRPr="00BB20BD" w:rsidRDefault="000F3E05" w:rsidP="00220D9A">
            <w:pPr>
              <w:pStyle w:val="TableText"/>
            </w:pPr>
            <w:r w:rsidRPr="00BB20BD">
              <w:t>4831 State Highway 12</w:t>
            </w:r>
          </w:p>
        </w:tc>
        <w:tc>
          <w:tcPr>
            <w:tcW w:w="565" w:type="pct"/>
            <w:shd w:val="clear" w:color="auto" w:fill="auto"/>
          </w:tcPr>
          <w:p w14:paraId="2BB36142" w14:textId="77777777" w:rsidR="000F3E05" w:rsidRPr="00BB20BD" w:rsidRDefault="000F3E05" w:rsidP="00220D9A">
            <w:pPr>
              <w:pStyle w:val="TableText"/>
            </w:pPr>
            <w:r w:rsidRPr="00BB20BD">
              <w:t>RD2</w:t>
            </w:r>
          </w:p>
        </w:tc>
        <w:tc>
          <w:tcPr>
            <w:tcW w:w="752" w:type="pct"/>
            <w:shd w:val="clear" w:color="auto" w:fill="auto"/>
          </w:tcPr>
          <w:p w14:paraId="1BA6FA72" w14:textId="77777777" w:rsidR="000F3E05" w:rsidRPr="00BB20BD" w:rsidRDefault="000F3E05" w:rsidP="00220D9A">
            <w:pPr>
              <w:pStyle w:val="TableText"/>
            </w:pPr>
          </w:p>
        </w:tc>
        <w:tc>
          <w:tcPr>
            <w:tcW w:w="673" w:type="pct"/>
            <w:shd w:val="clear" w:color="auto" w:fill="auto"/>
          </w:tcPr>
          <w:p w14:paraId="6FE2963E" w14:textId="77777777" w:rsidR="000F3E05" w:rsidRPr="00BB20BD" w:rsidRDefault="000F3E05" w:rsidP="00220D9A">
            <w:pPr>
              <w:pStyle w:val="TableText"/>
            </w:pPr>
            <w:proofErr w:type="spellStart"/>
            <w:r w:rsidRPr="00BB20BD">
              <w:t>Ruawai</w:t>
            </w:r>
            <w:proofErr w:type="spellEnd"/>
          </w:p>
        </w:tc>
        <w:tc>
          <w:tcPr>
            <w:tcW w:w="615" w:type="pct"/>
            <w:shd w:val="clear" w:color="auto" w:fill="auto"/>
          </w:tcPr>
          <w:p w14:paraId="62AAB684" w14:textId="77777777" w:rsidR="000F3E05" w:rsidRPr="00BB20BD" w:rsidRDefault="000F3E05" w:rsidP="00220D9A">
            <w:pPr>
              <w:pStyle w:val="TableText"/>
            </w:pPr>
            <w:r w:rsidRPr="00BB20BD">
              <w:t>0592</w:t>
            </w:r>
          </w:p>
        </w:tc>
        <w:tc>
          <w:tcPr>
            <w:tcW w:w="555" w:type="pct"/>
            <w:shd w:val="clear" w:color="auto" w:fill="auto"/>
          </w:tcPr>
          <w:p w14:paraId="4A28D8AB" w14:textId="77777777" w:rsidR="000F3E05" w:rsidRPr="00BB20BD" w:rsidRDefault="000F3E05" w:rsidP="00220D9A">
            <w:pPr>
              <w:pStyle w:val="TableText"/>
            </w:pPr>
          </w:p>
        </w:tc>
      </w:tr>
    </w:tbl>
    <w:p w14:paraId="383255F6" w14:textId="77777777" w:rsidR="000F3E05" w:rsidRPr="00F70B8F" w:rsidRDefault="000F3E05" w:rsidP="00ED1742">
      <w:pPr>
        <w:pStyle w:val="NumberedHeading2"/>
      </w:pPr>
      <w:bookmarkStart w:id="267" w:name="_Toc96103539"/>
      <w:bookmarkStart w:id="268" w:name="_Ref103782747"/>
      <w:bookmarkStart w:id="269" w:name="_Ref103783591"/>
      <w:bookmarkStart w:id="270" w:name="_Toc103784245"/>
      <w:bookmarkStart w:id="271" w:name="_Toc171944821"/>
      <w:bookmarkStart w:id="272" w:name="_Toc158722705"/>
      <w:bookmarkStart w:id="273" w:name="_Toc172202594"/>
      <w:r w:rsidRPr="00F70B8F">
        <w:lastRenderedPageBreak/>
        <w:t>Building name</w:t>
      </w:r>
      <w:bookmarkEnd w:id="267"/>
      <w:bookmarkEnd w:id="268"/>
      <w:bookmarkEnd w:id="269"/>
      <w:bookmarkEnd w:id="270"/>
      <w:bookmarkEnd w:id="271"/>
      <w:bookmarkEnd w:id="272"/>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189"/>
        <w:gridCol w:w="2981"/>
        <w:gridCol w:w="1639"/>
      </w:tblGrid>
      <w:tr w:rsidR="000F3E05" w:rsidRPr="00F70B8F" w14:paraId="3D875CF4" w14:textId="77777777" w:rsidTr="00DD4F6A">
        <w:trPr>
          <w:cantSplit/>
        </w:trPr>
        <w:tc>
          <w:tcPr>
            <w:tcW w:w="1224" w:type="pct"/>
            <w:shd w:val="clear" w:color="auto" w:fill="D9D9D9" w:themeFill="accent4" w:themeFillShade="D9"/>
          </w:tcPr>
          <w:p w14:paraId="7E1895E1" w14:textId="77777777" w:rsidR="000F3E05" w:rsidRPr="00DD4F6A" w:rsidRDefault="000F3E05" w:rsidP="00DD4F6A">
            <w:pPr>
              <w:pStyle w:val="TableText"/>
              <w:keepNext/>
              <w:keepLines/>
              <w:rPr>
                <w:b/>
                <w:bCs/>
              </w:rPr>
            </w:pPr>
            <w:r w:rsidRPr="00DD4F6A">
              <w:rPr>
                <w:b/>
                <w:bCs/>
              </w:rPr>
              <w:t>Definition</w:t>
            </w:r>
          </w:p>
        </w:tc>
        <w:tc>
          <w:tcPr>
            <w:tcW w:w="3776" w:type="pct"/>
            <w:gridSpan w:val="3"/>
            <w:shd w:val="clear" w:color="auto" w:fill="auto"/>
          </w:tcPr>
          <w:p w14:paraId="103ADEF0" w14:textId="77777777" w:rsidR="000F3E05" w:rsidRPr="00F70B8F" w:rsidRDefault="000F3E05" w:rsidP="00DD4F6A">
            <w:pPr>
              <w:pStyle w:val="TableText"/>
              <w:keepNext/>
              <w:keepLines/>
            </w:pPr>
            <w:r w:rsidRPr="00F70B8F">
              <w:rPr>
                <w:snapToGrid w:val="0"/>
              </w:rPr>
              <w:t>Free text field that is used to record building names or institution names</w:t>
            </w:r>
          </w:p>
        </w:tc>
      </w:tr>
      <w:tr w:rsidR="000F3E05" w:rsidRPr="00F70B8F" w14:paraId="51D8002C" w14:textId="77777777" w:rsidTr="00DD4F6A">
        <w:trPr>
          <w:cantSplit/>
        </w:trPr>
        <w:tc>
          <w:tcPr>
            <w:tcW w:w="1224" w:type="pct"/>
            <w:shd w:val="clear" w:color="auto" w:fill="D9D9D9" w:themeFill="accent4" w:themeFillShade="D9"/>
          </w:tcPr>
          <w:p w14:paraId="0D05C639" w14:textId="77777777" w:rsidR="000F3E05" w:rsidRPr="00DD4F6A" w:rsidRDefault="000F3E05" w:rsidP="00DD4F6A">
            <w:pPr>
              <w:pStyle w:val="TableText"/>
              <w:keepNext/>
              <w:keepLines/>
              <w:rPr>
                <w:b/>
                <w:bCs/>
              </w:rPr>
            </w:pPr>
            <w:r w:rsidRPr="00DD4F6A">
              <w:rPr>
                <w:b/>
                <w:bCs/>
              </w:rPr>
              <w:t>Source standards</w:t>
            </w:r>
          </w:p>
        </w:tc>
        <w:tc>
          <w:tcPr>
            <w:tcW w:w="3776" w:type="pct"/>
            <w:gridSpan w:val="3"/>
            <w:shd w:val="clear" w:color="auto" w:fill="auto"/>
          </w:tcPr>
          <w:p w14:paraId="31923A6C" w14:textId="77777777" w:rsidR="000F3E05" w:rsidRPr="00F70B8F" w:rsidRDefault="00000000" w:rsidP="00DD4F6A">
            <w:pPr>
              <w:pStyle w:val="TableText"/>
              <w:keepNext/>
              <w:keepLines/>
            </w:pPr>
            <w:hyperlink r:id="rId53" w:history="1">
              <w:r w:rsidR="000F3E05" w:rsidRPr="00782400">
                <w:rPr>
                  <w:rStyle w:val="Hyperlink"/>
                  <w:rFonts w:cs="Segoe UI"/>
                  <w:snapToGrid w:val="0"/>
                </w:rPr>
                <w:t>NZ CIQ Address Profile</w:t>
              </w:r>
            </w:hyperlink>
          </w:p>
        </w:tc>
      </w:tr>
      <w:tr w:rsidR="000F3E05" w:rsidRPr="00F70B8F" w14:paraId="08D12630" w14:textId="77777777" w:rsidTr="00DD4F6A">
        <w:trPr>
          <w:cantSplit/>
        </w:trPr>
        <w:tc>
          <w:tcPr>
            <w:tcW w:w="1224" w:type="pct"/>
            <w:shd w:val="clear" w:color="auto" w:fill="D9D9D9" w:themeFill="accent4" w:themeFillShade="D9"/>
          </w:tcPr>
          <w:p w14:paraId="668B8800" w14:textId="77777777" w:rsidR="000F3E05" w:rsidRPr="00DD4F6A" w:rsidRDefault="000F3E05" w:rsidP="00DD4F6A">
            <w:pPr>
              <w:pStyle w:val="TableText"/>
              <w:keepNext/>
              <w:keepLines/>
              <w:rPr>
                <w:b/>
                <w:bCs/>
              </w:rPr>
            </w:pPr>
            <w:r w:rsidRPr="00DD4F6A">
              <w:rPr>
                <w:b/>
                <w:bCs/>
              </w:rPr>
              <w:t>Data type</w:t>
            </w:r>
          </w:p>
        </w:tc>
        <w:tc>
          <w:tcPr>
            <w:tcW w:w="1214" w:type="pct"/>
            <w:shd w:val="clear" w:color="auto" w:fill="auto"/>
          </w:tcPr>
          <w:p w14:paraId="11ED570C" w14:textId="77777777" w:rsidR="000F3E05" w:rsidRPr="00F70B8F" w:rsidRDefault="000F3E05" w:rsidP="00DD4F6A">
            <w:pPr>
              <w:pStyle w:val="TableText"/>
              <w:keepNext/>
              <w:keepLines/>
              <w:rPr>
                <w:snapToGrid w:val="0"/>
              </w:rPr>
            </w:pPr>
            <w:r w:rsidRPr="00F70B8F">
              <w:rPr>
                <w:snapToGrid w:val="0"/>
              </w:rPr>
              <w:t>Alphanumeric</w:t>
            </w:r>
          </w:p>
        </w:tc>
        <w:tc>
          <w:tcPr>
            <w:tcW w:w="1653" w:type="pct"/>
            <w:shd w:val="clear" w:color="auto" w:fill="D9D9D9" w:themeFill="accent4" w:themeFillShade="D9"/>
          </w:tcPr>
          <w:p w14:paraId="5931222D" w14:textId="77777777" w:rsidR="000F3E05" w:rsidRPr="00F70B8F" w:rsidRDefault="000F3E05" w:rsidP="00DD4F6A">
            <w:pPr>
              <w:pStyle w:val="TableText"/>
              <w:keepNext/>
              <w:keepLines/>
            </w:pPr>
            <w:r>
              <w:t>Representational class</w:t>
            </w:r>
          </w:p>
        </w:tc>
        <w:tc>
          <w:tcPr>
            <w:tcW w:w="909" w:type="pct"/>
            <w:shd w:val="clear" w:color="auto" w:fill="auto"/>
          </w:tcPr>
          <w:p w14:paraId="4CF908BD" w14:textId="77777777" w:rsidR="000F3E05" w:rsidRPr="00F70B8F" w:rsidRDefault="000F3E05" w:rsidP="00DD4F6A">
            <w:pPr>
              <w:pStyle w:val="TableText"/>
              <w:keepNext/>
              <w:keepLines/>
            </w:pPr>
            <w:r w:rsidRPr="00F70B8F">
              <w:t>Free text</w:t>
            </w:r>
          </w:p>
        </w:tc>
      </w:tr>
      <w:tr w:rsidR="000F3E05" w:rsidRPr="00F70B8F" w14:paraId="3F3F9D6D" w14:textId="77777777" w:rsidTr="00DD4F6A">
        <w:trPr>
          <w:cantSplit/>
        </w:trPr>
        <w:tc>
          <w:tcPr>
            <w:tcW w:w="1224" w:type="pct"/>
            <w:shd w:val="clear" w:color="auto" w:fill="D9D9D9" w:themeFill="accent4" w:themeFillShade="D9"/>
          </w:tcPr>
          <w:p w14:paraId="5AB2A5A6" w14:textId="77777777" w:rsidR="000F3E05" w:rsidRPr="00DD4F6A" w:rsidRDefault="000F3E05" w:rsidP="00DD4F6A">
            <w:pPr>
              <w:pStyle w:val="TableText"/>
              <w:keepNext/>
              <w:keepLines/>
              <w:rPr>
                <w:b/>
                <w:bCs/>
              </w:rPr>
            </w:pPr>
            <w:r w:rsidRPr="00DD4F6A">
              <w:rPr>
                <w:b/>
                <w:bCs/>
              </w:rPr>
              <w:t>Field size</w:t>
            </w:r>
          </w:p>
        </w:tc>
        <w:tc>
          <w:tcPr>
            <w:tcW w:w="1214" w:type="pct"/>
            <w:shd w:val="clear" w:color="auto" w:fill="auto"/>
          </w:tcPr>
          <w:p w14:paraId="1289C393" w14:textId="77777777" w:rsidR="000F3E05" w:rsidRPr="00F70B8F" w:rsidRDefault="000F3E05" w:rsidP="00DD4F6A">
            <w:pPr>
              <w:pStyle w:val="TableText"/>
              <w:keepNext/>
              <w:keepLines/>
            </w:pPr>
            <w:r w:rsidRPr="00F70B8F">
              <w:rPr>
                <w:bCs/>
              </w:rPr>
              <w:t>Max</w:t>
            </w:r>
            <w:r w:rsidRPr="00F70B8F">
              <w:t>: 1000</w:t>
            </w:r>
          </w:p>
        </w:tc>
        <w:tc>
          <w:tcPr>
            <w:tcW w:w="1653" w:type="pct"/>
            <w:shd w:val="clear" w:color="auto" w:fill="D9D9D9" w:themeFill="accent4" w:themeFillShade="D9"/>
          </w:tcPr>
          <w:p w14:paraId="4A2091F4" w14:textId="77777777" w:rsidR="000F3E05" w:rsidRPr="00F70B8F" w:rsidRDefault="000F3E05" w:rsidP="00DD4F6A">
            <w:pPr>
              <w:pStyle w:val="TableText"/>
              <w:keepNext/>
              <w:keepLines/>
            </w:pPr>
            <w:r>
              <w:t>Representational layout</w:t>
            </w:r>
          </w:p>
        </w:tc>
        <w:tc>
          <w:tcPr>
            <w:tcW w:w="909" w:type="pct"/>
            <w:shd w:val="clear" w:color="auto" w:fill="auto"/>
          </w:tcPr>
          <w:p w14:paraId="5E8C1647" w14:textId="77777777" w:rsidR="000F3E05" w:rsidRPr="00F70B8F" w:rsidRDefault="000F3E05" w:rsidP="00DD4F6A">
            <w:pPr>
              <w:pStyle w:val="TableText"/>
              <w:keepNext/>
              <w:keepLines/>
            </w:pPr>
            <w:proofErr w:type="gramStart"/>
            <w:r w:rsidRPr="00F70B8F">
              <w:rPr>
                <w:snapToGrid w:val="0"/>
              </w:rPr>
              <w:t>X(</w:t>
            </w:r>
            <w:proofErr w:type="gramEnd"/>
            <w:r w:rsidRPr="00F70B8F">
              <w:rPr>
                <w:snapToGrid w:val="0"/>
              </w:rPr>
              <w:t>1000)</w:t>
            </w:r>
          </w:p>
        </w:tc>
      </w:tr>
      <w:tr w:rsidR="000F3E05" w:rsidRPr="00F70B8F" w14:paraId="78F88135" w14:textId="77777777" w:rsidTr="00DD4F6A">
        <w:trPr>
          <w:cantSplit/>
        </w:trPr>
        <w:tc>
          <w:tcPr>
            <w:tcW w:w="1224" w:type="pct"/>
            <w:shd w:val="clear" w:color="auto" w:fill="D9D9D9" w:themeFill="accent4" w:themeFillShade="D9"/>
          </w:tcPr>
          <w:p w14:paraId="06872D34" w14:textId="77777777" w:rsidR="000F3E05" w:rsidRPr="00DD4F6A" w:rsidRDefault="000F3E05" w:rsidP="00DD4F6A">
            <w:pPr>
              <w:pStyle w:val="TableText"/>
              <w:keepNext/>
              <w:keepLines/>
              <w:rPr>
                <w:b/>
                <w:bCs/>
              </w:rPr>
            </w:pPr>
            <w:r w:rsidRPr="00DD4F6A">
              <w:rPr>
                <w:b/>
                <w:bCs/>
              </w:rPr>
              <w:t>Value domain</w:t>
            </w:r>
          </w:p>
        </w:tc>
        <w:tc>
          <w:tcPr>
            <w:tcW w:w="3776" w:type="pct"/>
            <w:gridSpan w:val="3"/>
            <w:shd w:val="clear" w:color="auto" w:fill="auto"/>
          </w:tcPr>
          <w:p w14:paraId="0ADDC5C3" w14:textId="77777777" w:rsidR="000F3E05" w:rsidRPr="00F70B8F" w:rsidRDefault="000F3E05" w:rsidP="00DD4F6A">
            <w:pPr>
              <w:pStyle w:val="TableText"/>
              <w:keepNext/>
              <w:keepLines/>
              <w:rPr>
                <w:snapToGrid w:val="0"/>
              </w:rPr>
            </w:pPr>
          </w:p>
        </w:tc>
      </w:tr>
      <w:tr w:rsidR="000F3E05" w:rsidRPr="00F70B8F" w14:paraId="1638008C" w14:textId="77777777" w:rsidTr="00DD4F6A">
        <w:trPr>
          <w:cantSplit/>
        </w:trPr>
        <w:tc>
          <w:tcPr>
            <w:tcW w:w="1224" w:type="pct"/>
            <w:shd w:val="clear" w:color="auto" w:fill="D9D9D9" w:themeFill="accent4" w:themeFillShade="D9"/>
          </w:tcPr>
          <w:p w14:paraId="7081D75F" w14:textId="77777777" w:rsidR="000F3E05" w:rsidRPr="00DD4F6A" w:rsidRDefault="000F3E05" w:rsidP="00DD4F6A">
            <w:pPr>
              <w:pStyle w:val="TableText"/>
              <w:keepNext/>
              <w:keepLines/>
              <w:rPr>
                <w:b/>
                <w:bCs/>
              </w:rPr>
            </w:pPr>
            <w:r w:rsidRPr="00DD4F6A">
              <w:rPr>
                <w:b/>
                <w:bCs/>
              </w:rPr>
              <w:t>Obligation</w:t>
            </w:r>
          </w:p>
        </w:tc>
        <w:tc>
          <w:tcPr>
            <w:tcW w:w="3776" w:type="pct"/>
            <w:gridSpan w:val="3"/>
            <w:shd w:val="clear" w:color="auto" w:fill="auto"/>
          </w:tcPr>
          <w:p w14:paraId="403040F0" w14:textId="77777777" w:rsidR="000F3E05" w:rsidRPr="00F70B8F" w:rsidRDefault="000F3E05" w:rsidP="00DD4F6A">
            <w:pPr>
              <w:pStyle w:val="TableText"/>
              <w:keepNext/>
              <w:keepLines/>
            </w:pPr>
            <w:r w:rsidRPr="00F70B8F">
              <w:t>Optional</w:t>
            </w:r>
          </w:p>
        </w:tc>
      </w:tr>
      <w:tr w:rsidR="000F3E05" w:rsidRPr="00F70B8F" w14:paraId="19C31C35" w14:textId="77777777" w:rsidTr="00DD4F6A">
        <w:trPr>
          <w:cantSplit/>
        </w:trPr>
        <w:tc>
          <w:tcPr>
            <w:tcW w:w="1224" w:type="pct"/>
            <w:shd w:val="clear" w:color="auto" w:fill="D9D9D9" w:themeFill="accent4" w:themeFillShade="D9"/>
          </w:tcPr>
          <w:p w14:paraId="7D79A7AA" w14:textId="77777777" w:rsidR="000F3E05" w:rsidRPr="00DD4F6A" w:rsidRDefault="000F3E05" w:rsidP="00DD4F6A">
            <w:pPr>
              <w:pStyle w:val="TableText"/>
              <w:keepNext/>
              <w:keepLines/>
              <w:rPr>
                <w:b/>
                <w:bCs/>
              </w:rPr>
            </w:pPr>
            <w:r w:rsidRPr="00DD4F6A">
              <w:rPr>
                <w:b/>
                <w:bCs/>
              </w:rPr>
              <w:t>Guide for use</w:t>
            </w:r>
          </w:p>
        </w:tc>
        <w:tc>
          <w:tcPr>
            <w:tcW w:w="3776" w:type="pct"/>
            <w:gridSpan w:val="3"/>
            <w:shd w:val="clear" w:color="auto" w:fill="auto"/>
          </w:tcPr>
          <w:p w14:paraId="3F22166D" w14:textId="77777777" w:rsidR="000F3E05" w:rsidRPr="00F70B8F" w:rsidRDefault="000F3E05" w:rsidP="00DD4F6A">
            <w:pPr>
              <w:pStyle w:val="TableText"/>
              <w:keepNext/>
              <w:keepLines/>
            </w:pPr>
            <w:r w:rsidRPr="00F70B8F">
              <w:t xml:space="preserve">When printing or displaying address, this field should be placed at </w:t>
            </w:r>
            <w:r>
              <w:t xml:space="preserve">the </w:t>
            </w:r>
            <w:r w:rsidRPr="00F70B8F">
              <w:t>top of the address</w:t>
            </w:r>
          </w:p>
        </w:tc>
      </w:tr>
    </w:tbl>
    <w:p w14:paraId="6D1DD11A" w14:textId="77777777" w:rsidR="000F3E05" w:rsidRPr="00F70B8F" w:rsidRDefault="000F3E05" w:rsidP="00ED1742">
      <w:pPr>
        <w:pStyle w:val="NumberedHeading2"/>
      </w:pPr>
      <w:bookmarkStart w:id="274" w:name="_Toc96103540"/>
      <w:bookmarkStart w:id="275" w:name="_Ref103782765"/>
      <w:bookmarkStart w:id="276" w:name="_Ref103783584"/>
      <w:bookmarkStart w:id="277" w:name="_Toc103784246"/>
      <w:bookmarkStart w:id="278" w:name="_Toc171944822"/>
      <w:bookmarkStart w:id="279" w:name="_Toc158722706"/>
      <w:bookmarkStart w:id="280" w:name="_Toc172202595"/>
      <w:r w:rsidRPr="00F70B8F">
        <w:t>Street address</w:t>
      </w:r>
      <w:bookmarkEnd w:id="274"/>
      <w:bookmarkEnd w:id="275"/>
      <w:bookmarkEnd w:id="276"/>
      <w:bookmarkEnd w:id="277"/>
      <w:bookmarkEnd w:id="278"/>
      <w:bookmarkEnd w:id="279"/>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164"/>
        <w:gridCol w:w="3006"/>
        <w:gridCol w:w="1639"/>
      </w:tblGrid>
      <w:tr w:rsidR="000F3E05" w:rsidRPr="00F70B8F" w14:paraId="2175D824" w14:textId="77777777" w:rsidTr="0030484C">
        <w:trPr>
          <w:cantSplit/>
        </w:trPr>
        <w:tc>
          <w:tcPr>
            <w:tcW w:w="1224" w:type="pct"/>
            <w:shd w:val="clear" w:color="auto" w:fill="D9D9D9" w:themeFill="accent4" w:themeFillShade="D9"/>
          </w:tcPr>
          <w:p w14:paraId="2BEBC6F6" w14:textId="77777777" w:rsidR="000F3E05" w:rsidRPr="0030484C" w:rsidRDefault="000F3E05" w:rsidP="0030484C">
            <w:pPr>
              <w:pStyle w:val="TableText"/>
              <w:rPr>
                <w:b/>
                <w:bCs/>
              </w:rPr>
            </w:pPr>
            <w:r w:rsidRPr="0030484C">
              <w:rPr>
                <w:b/>
                <w:bCs/>
              </w:rPr>
              <w:t>Definition</w:t>
            </w:r>
          </w:p>
        </w:tc>
        <w:tc>
          <w:tcPr>
            <w:tcW w:w="3776" w:type="pct"/>
            <w:gridSpan w:val="3"/>
            <w:shd w:val="clear" w:color="auto" w:fill="auto"/>
          </w:tcPr>
          <w:p w14:paraId="0F3C903B" w14:textId="77777777" w:rsidR="000F3E05" w:rsidRPr="00F70B8F" w:rsidRDefault="000F3E05" w:rsidP="0030484C">
            <w:pPr>
              <w:pStyle w:val="TableText"/>
              <w:rPr>
                <w:snapToGrid w:val="0"/>
              </w:rPr>
            </w:pPr>
            <w:r w:rsidRPr="00F70B8F">
              <w:rPr>
                <w:snapToGrid w:val="0"/>
              </w:rPr>
              <w:t xml:space="preserve">The floor, unit or street address details of </w:t>
            </w:r>
            <w:r>
              <w:rPr>
                <w:snapToGrid w:val="0"/>
              </w:rPr>
              <w:t>the person</w:t>
            </w:r>
          </w:p>
        </w:tc>
      </w:tr>
      <w:tr w:rsidR="000F3E05" w:rsidRPr="00F70B8F" w14:paraId="7083F2A5" w14:textId="77777777" w:rsidTr="0030484C">
        <w:trPr>
          <w:cantSplit/>
        </w:trPr>
        <w:tc>
          <w:tcPr>
            <w:tcW w:w="1224" w:type="pct"/>
            <w:shd w:val="clear" w:color="auto" w:fill="D9D9D9" w:themeFill="accent4" w:themeFillShade="D9"/>
          </w:tcPr>
          <w:p w14:paraId="40F1931A" w14:textId="77777777" w:rsidR="000F3E05" w:rsidRPr="0030484C" w:rsidRDefault="000F3E05" w:rsidP="0030484C">
            <w:pPr>
              <w:pStyle w:val="TableText"/>
              <w:rPr>
                <w:b/>
                <w:bCs/>
              </w:rPr>
            </w:pPr>
            <w:r w:rsidRPr="0030484C">
              <w:rPr>
                <w:b/>
                <w:bCs/>
              </w:rPr>
              <w:t>Source standards</w:t>
            </w:r>
          </w:p>
        </w:tc>
        <w:tc>
          <w:tcPr>
            <w:tcW w:w="3776" w:type="pct"/>
            <w:gridSpan w:val="3"/>
            <w:shd w:val="clear" w:color="auto" w:fill="auto"/>
          </w:tcPr>
          <w:p w14:paraId="0EA524DD" w14:textId="77777777" w:rsidR="000F3E05" w:rsidRPr="00F70B8F" w:rsidRDefault="00000000" w:rsidP="0030484C">
            <w:pPr>
              <w:pStyle w:val="TableText"/>
            </w:pPr>
            <w:hyperlink r:id="rId54" w:history="1">
              <w:r w:rsidR="000F3E05" w:rsidRPr="00782400">
                <w:rPr>
                  <w:rStyle w:val="Hyperlink"/>
                  <w:rFonts w:cs="Segoe UI"/>
                  <w:snapToGrid w:val="0"/>
                </w:rPr>
                <w:t>NZ CIQ Address Profile</w:t>
              </w:r>
            </w:hyperlink>
          </w:p>
        </w:tc>
      </w:tr>
      <w:tr w:rsidR="000F3E05" w:rsidRPr="00F70B8F" w14:paraId="3D0A72D9" w14:textId="77777777" w:rsidTr="0030484C">
        <w:trPr>
          <w:cantSplit/>
        </w:trPr>
        <w:tc>
          <w:tcPr>
            <w:tcW w:w="1224" w:type="pct"/>
            <w:shd w:val="clear" w:color="auto" w:fill="D9D9D9" w:themeFill="accent4" w:themeFillShade="D9"/>
          </w:tcPr>
          <w:p w14:paraId="1100A545" w14:textId="77777777" w:rsidR="000F3E05" w:rsidRPr="0030484C" w:rsidRDefault="000F3E05" w:rsidP="0030484C">
            <w:pPr>
              <w:pStyle w:val="TableText"/>
              <w:rPr>
                <w:b/>
                <w:bCs/>
              </w:rPr>
            </w:pPr>
            <w:r w:rsidRPr="0030484C">
              <w:rPr>
                <w:b/>
                <w:bCs/>
              </w:rPr>
              <w:t>Data type</w:t>
            </w:r>
          </w:p>
        </w:tc>
        <w:tc>
          <w:tcPr>
            <w:tcW w:w="1200" w:type="pct"/>
            <w:shd w:val="clear" w:color="auto" w:fill="auto"/>
          </w:tcPr>
          <w:p w14:paraId="60D10F52" w14:textId="77777777" w:rsidR="000F3E05" w:rsidRPr="00F70B8F" w:rsidRDefault="000F3E05" w:rsidP="0030484C">
            <w:pPr>
              <w:pStyle w:val="TableText"/>
              <w:rPr>
                <w:snapToGrid w:val="0"/>
              </w:rPr>
            </w:pPr>
            <w:r w:rsidRPr="00F70B8F">
              <w:rPr>
                <w:snapToGrid w:val="0"/>
              </w:rPr>
              <w:t>Alphanumeric</w:t>
            </w:r>
          </w:p>
        </w:tc>
        <w:tc>
          <w:tcPr>
            <w:tcW w:w="1667" w:type="pct"/>
            <w:shd w:val="clear" w:color="auto" w:fill="D9D9D9" w:themeFill="accent4" w:themeFillShade="D9"/>
          </w:tcPr>
          <w:p w14:paraId="4F45B306" w14:textId="77777777" w:rsidR="000F3E05" w:rsidRPr="0030484C" w:rsidRDefault="000F3E05" w:rsidP="0030484C">
            <w:pPr>
              <w:pStyle w:val="TableText"/>
              <w:rPr>
                <w:b/>
                <w:bCs/>
              </w:rPr>
            </w:pPr>
            <w:r w:rsidRPr="0030484C">
              <w:rPr>
                <w:b/>
                <w:bCs/>
              </w:rPr>
              <w:t>Representational class</w:t>
            </w:r>
          </w:p>
        </w:tc>
        <w:tc>
          <w:tcPr>
            <w:tcW w:w="909" w:type="pct"/>
            <w:shd w:val="clear" w:color="auto" w:fill="auto"/>
          </w:tcPr>
          <w:p w14:paraId="3FF1DF25" w14:textId="77777777" w:rsidR="000F3E05" w:rsidRPr="00F70B8F" w:rsidRDefault="000F3E05" w:rsidP="0030484C">
            <w:pPr>
              <w:pStyle w:val="TableText"/>
            </w:pPr>
            <w:r w:rsidRPr="00F70B8F">
              <w:rPr>
                <w:snapToGrid w:val="0"/>
              </w:rPr>
              <w:t>Free text</w:t>
            </w:r>
          </w:p>
        </w:tc>
      </w:tr>
      <w:tr w:rsidR="000F3E05" w:rsidRPr="00F70B8F" w14:paraId="0DD63979" w14:textId="77777777" w:rsidTr="0030484C">
        <w:trPr>
          <w:cantSplit/>
        </w:trPr>
        <w:tc>
          <w:tcPr>
            <w:tcW w:w="1224" w:type="pct"/>
            <w:shd w:val="clear" w:color="auto" w:fill="D9D9D9" w:themeFill="accent4" w:themeFillShade="D9"/>
          </w:tcPr>
          <w:p w14:paraId="54E4B198" w14:textId="77777777" w:rsidR="000F3E05" w:rsidRPr="0030484C" w:rsidRDefault="000F3E05" w:rsidP="0030484C">
            <w:pPr>
              <w:pStyle w:val="TableText"/>
              <w:rPr>
                <w:b/>
                <w:bCs/>
              </w:rPr>
            </w:pPr>
            <w:r w:rsidRPr="0030484C">
              <w:rPr>
                <w:b/>
                <w:bCs/>
              </w:rPr>
              <w:t>Field size</w:t>
            </w:r>
          </w:p>
        </w:tc>
        <w:tc>
          <w:tcPr>
            <w:tcW w:w="1200" w:type="pct"/>
            <w:shd w:val="clear" w:color="auto" w:fill="auto"/>
          </w:tcPr>
          <w:p w14:paraId="647DE7FD" w14:textId="77777777" w:rsidR="000F3E05" w:rsidRPr="00F70B8F" w:rsidRDefault="000F3E05" w:rsidP="0030484C">
            <w:pPr>
              <w:pStyle w:val="TableText"/>
              <w:rPr>
                <w:bCs/>
              </w:rPr>
            </w:pPr>
            <w:r w:rsidRPr="00F70B8F">
              <w:rPr>
                <w:bCs/>
              </w:rPr>
              <w:t>Max</w:t>
            </w:r>
            <w:r w:rsidRPr="00F70B8F">
              <w:t>: 100</w:t>
            </w:r>
          </w:p>
        </w:tc>
        <w:tc>
          <w:tcPr>
            <w:tcW w:w="1667" w:type="pct"/>
            <w:shd w:val="clear" w:color="auto" w:fill="D9D9D9" w:themeFill="accent4" w:themeFillShade="D9"/>
          </w:tcPr>
          <w:p w14:paraId="4D39B199" w14:textId="77777777" w:rsidR="000F3E05" w:rsidRPr="0030484C" w:rsidRDefault="000F3E05" w:rsidP="0030484C">
            <w:pPr>
              <w:pStyle w:val="TableText"/>
              <w:rPr>
                <w:b/>
                <w:bCs/>
              </w:rPr>
            </w:pPr>
            <w:r w:rsidRPr="0030484C">
              <w:rPr>
                <w:b/>
                <w:bCs/>
              </w:rPr>
              <w:t>Representational layout</w:t>
            </w:r>
          </w:p>
        </w:tc>
        <w:tc>
          <w:tcPr>
            <w:tcW w:w="909" w:type="pct"/>
            <w:shd w:val="clear" w:color="auto" w:fill="auto"/>
          </w:tcPr>
          <w:p w14:paraId="395F0882" w14:textId="77777777" w:rsidR="000F3E05" w:rsidRPr="00F70B8F" w:rsidRDefault="000F3E05" w:rsidP="0030484C">
            <w:pPr>
              <w:pStyle w:val="TableText"/>
            </w:pPr>
            <w:proofErr w:type="gramStart"/>
            <w:r w:rsidRPr="00F70B8F">
              <w:rPr>
                <w:snapToGrid w:val="0"/>
              </w:rPr>
              <w:t>X(</w:t>
            </w:r>
            <w:proofErr w:type="gramEnd"/>
            <w:r w:rsidRPr="00F70B8F">
              <w:rPr>
                <w:snapToGrid w:val="0"/>
              </w:rPr>
              <w:t>100)</w:t>
            </w:r>
          </w:p>
        </w:tc>
      </w:tr>
      <w:tr w:rsidR="000F3E05" w:rsidRPr="00F70B8F" w14:paraId="7DC5AB45" w14:textId="77777777" w:rsidTr="0030484C">
        <w:trPr>
          <w:cantSplit/>
        </w:trPr>
        <w:tc>
          <w:tcPr>
            <w:tcW w:w="1224" w:type="pct"/>
            <w:shd w:val="clear" w:color="auto" w:fill="D9D9D9" w:themeFill="accent4" w:themeFillShade="D9"/>
          </w:tcPr>
          <w:p w14:paraId="6E678D0E" w14:textId="77777777" w:rsidR="000F3E05" w:rsidRPr="0030484C" w:rsidRDefault="000F3E05" w:rsidP="0030484C">
            <w:pPr>
              <w:pStyle w:val="TableText"/>
              <w:rPr>
                <w:b/>
                <w:bCs/>
              </w:rPr>
            </w:pPr>
            <w:r w:rsidRPr="0030484C">
              <w:rPr>
                <w:b/>
                <w:bCs/>
              </w:rPr>
              <w:t>Value domain</w:t>
            </w:r>
          </w:p>
        </w:tc>
        <w:tc>
          <w:tcPr>
            <w:tcW w:w="3776" w:type="pct"/>
            <w:gridSpan w:val="3"/>
            <w:shd w:val="clear" w:color="auto" w:fill="auto"/>
          </w:tcPr>
          <w:p w14:paraId="159B3179" w14:textId="77777777" w:rsidR="000F3E05" w:rsidRPr="00F70B8F" w:rsidRDefault="000F3E05" w:rsidP="0030484C">
            <w:pPr>
              <w:pStyle w:val="TableText"/>
            </w:pPr>
          </w:p>
        </w:tc>
      </w:tr>
      <w:tr w:rsidR="000F3E05" w:rsidRPr="00F70B8F" w14:paraId="4C9A17B2" w14:textId="77777777" w:rsidTr="0030484C">
        <w:trPr>
          <w:cantSplit/>
        </w:trPr>
        <w:tc>
          <w:tcPr>
            <w:tcW w:w="1224" w:type="pct"/>
            <w:shd w:val="clear" w:color="auto" w:fill="D9D9D9" w:themeFill="accent4" w:themeFillShade="D9"/>
          </w:tcPr>
          <w:p w14:paraId="23487EBD" w14:textId="77777777" w:rsidR="000F3E05" w:rsidRPr="0030484C" w:rsidRDefault="000F3E05" w:rsidP="0030484C">
            <w:pPr>
              <w:pStyle w:val="TableText"/>
              <w:rPr>
                <w:b/>
                <w:bCs/>
              </w:rPr>
            </w:pPr>
            <w:r w:rsidRPr="0030484C">
              <w:rPr>
                <w:b/>
                <w:bCs/>
              </w:rPr>
              <w:t>Obligation</w:t>
            </w:r>
          </w:p>
        </w:tc>
        <w:tc>
          <w:tcPr>
            <w:tcW w:w="3776" w:type="pct"/>
            <w:gridSpan w:val="3"/>
            <w:shd w:val="clear" w:color="auto" w:fill="auto"/>
          </w:tcPr>
          <w:p w14:paraId="2F32D820" w14:textId="77777777" w:rsidR="000F3E05" w:rsidRPr="00F70B8F" w:rsidRDefault="000F3E05" w:rsidP="0030484C">
            <w:pPr>
              <w:pStyle w:val="TableText"/>
            </w:pPr>
            <w:r w:rsidRPr="00F70B8F">
              <w:t>Mandatory</w:t>
            </w:r>
          </w:p>
        </w:tc>
      </w:tr>
      <w:tr w:rsidR="000F3E05" w:rsidRPr="00F70B8F" w14:paraId="1B55A750" w14:textId="77777777" w:rsidTr="0030484C">
        <w:trPr>
          <w:cantSplit/>
        </w:trPr>
        <w:tc>
          <w:tcPr>
            <w:tcW w:w="1224" w:type="pct"/>
            <w:shd w:val="clear" w:color="auto" w:fill="D9D9D9" w:themeFill="accent4" w:themeFillShade="D9"/>
          </w:tcPr>
          <w:p w14:paraId="4E8BD9DC" w14:textId="77777777" w:rsidR="000F3E05" w:rsidRPr="0030484C" w:rsidRDefault="000F3E05" w:rsidP="0030484C">
            <w:pPr>
              <w:pStyle w:val="TableText"/>
              <w:rPr>
                <w:b/>
                <w:bCs/>
              </w:rPr>
            </w:pPr>
            <w:r w:rsidRPr="0030484C">
              <w:rPr>
                <w:b/>
                <w:bCs/>
              </w:rPr>
              <w:t>Guide for use</w:t>
            </w:r>
          </w:p>
        </w:tc>
        <w:tc>
          <w:tcPr>
            <w:tcW w:w="3776" w:type="pct"/>
            <w:gridSpan w:val="3"/>
            <w:shd w:val="clear" w:color="auto" w:fill="auto"/>
          </w:tcPr>
          <w:p w14:paraId="6631B0B9" w14:textId="77777777" w:rsidR="000F3E05" w:rsidRPr="00F70B8F" w:rsidRDefault="000F3E05" w:rsidP="0030484C">
            <w:pPr>
              <w:pStyle w:val="TableText"/>
              <w:rPr>
                <w:snapToGrid w:val="0"/>
              </w:rPr>
            </w:pPr>
            <w:r w:rsidRPr="00F70B8F">
              <w:rPr>
                <w:snapToGrid w:val="0"/>
              </w:rPr>
              <w:t>This line is used to capture floor, unit, or street address details, whichever is applicable</w:t>
            </w:r>
          </w:p>
        </w:tc>
      </w:tr>
    </w:tbl>
    <w:p w14:paraId="40007670" w14:textId="77777777" w:rsidR="000F3E05" w:rsidRPr="00F70B8F" w:rsidRDefault="000F3E05" w:rsidP="00ED1742">
      <w:pPr>
        <w:pStyle w:val="NumberedHeading2"/>
      </w:pPr>
      <w:bookmarkStart w:id="281" w:name="_Toc96103541"/>
      <w:bookmarkStart w:id="282" w:name="_Ref103782776"/>
      <w:bookmarkStart w:id="283" w:name="_Ref103783576"/>
      <w:bookmarkStart w:id="284" w:name="_Toc103784247"/>
      <w:bookmarkStart w:id="285" w:name="_Toc171944823"/>
      <w:bookmarkStart w:id="286" w:name="_Toc158722707"/>
      <w:bookmarkStart w:id="287" w:name="_Toc172202596"/>
      <w:r w:rsidRPr="00F70B8F">
        <w:t>Additional street address</w:t>
      </w:r>
      <w:bookmarkEnd w:id="281"/>
      <w:bookmarkEnd w:id="282"/>
      <w:bookmarkEnd w:id="283"/>
      <w:bookmarkEnd w:id="284"/>
      <w:bookmarkEnd w:id="285"/>
      <w:bookmarkEnd w:id="286"/>
      <w:bookmarkEnd w:id="2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1778"/>
        <w:gridCol w:w="3004"/>
        <w:gridCol w:w="1913"/>
      </w:tblGrid>
      <w:tr w:rsidR="000F3E05" w:rsidRPr="00F70B8F" w14:paraId="68754E16" w14:textId="77777777" w:rsidTr="0002147B">
        <w:trPr>
          <w:cantSplit/>
          <w:trHeight w:val="370"/>
        </w:trPr>
        <w:tc>
          <w:tcPr>
            <w:tcW w:w="1287" w:type="pct"/>
            <w:shd w:val="clear" w:color="auto" w:fill="D9D9D9" w:themeFill="accent4" w:themeFillShade="D9"/>
          </w:tcPr>
          <w:p w14:paraId="6CCC8060" w14:textId="77777777" w:rsidR="000F3E05" w:rsidRPr="0030484C" w:rsidRDefault="000F3E05" w:rsidP="0030484C">
            <w:pPr>
              <w:pStyle w:val="TableText"/>
              <w:rPr>
                <w:b/>
                <w:bCs/>
              </w:rPr>
            </w:pPr>
            <w:r w:rsidRPr="0030484C">
              <w:rPr>
                <w:b/>
                <w:bCs/>
              </w:rPr>
              <w:t>Definition</w:t>
            </w:r>
          </w:p>
        </w:tc>
        <w:tc>
          <w:tcPr>
            <w:tcW w:w="3713" w:type="pct"/>
            <w:gridSpan w:val="3"/>
            <w:shd w:val="clear" w:color="auto" w:fill="auto"/>
          </w:tcPr>
          <w:p w14:paraId="7C65CCF8" w14:textId="77777777" w:rsidR="000F3E05" w:rsidRPr="00F70B8F" w:rsidRDefault="000F3E05" w:rsidP="0030484C">
            <w:pPr>
              <w:pStyle w:val="TableText"/>
              <w:rPr>
                <w:snapToGrid w:val="0"/>
              </w:rPr>
            </w:pPr>
            <w:r w:rsidRPr="00F70B8F">
              <w:rPr>
                <w:snapToGrid w:val="0"/>
              </w:rPr>
              <w:t>Other geographic information related to the p</w:t>
            </w:r>
            <w:r>
              <w:rPr>
                <w:snapToGrid w:val="0"/>
              </w:rPr>
              <w:t>erson’</w:t>
            </w:r>
            <w:r w:rsidRPr="00F70B8F">
              <w:rPr>
                <w:snapToGrid w:val="0"/>
              </w:rPr>
              <w:t>s address</w:t>
            </w:r>
          </w:p>
        </w:tc>
      </w:tr>
      <w:tr w:rsidR="000F3E05" w:rsidRPr="00F70B8F" w14:paraId="454DFA36" w14:textId="77777777" w:rsidTr="0002147B">
        <w:trPr>
          <w:cantSplit/>
        </w:trPr>
        <w:tc>
          <w:tcPr>
            <w:tcW w:w="1287" w:type="pct"/>
            <w:shd w:val="clear" w:color="auto" w:fill="D9D9D9" w:themeFill="accent4" w:themeFillShade="D9"/>
          </w:tcPr>
          <w:p w14:paraId="774195E7" w14:textId="77777777" w:rsidR="000F3E05" w:rsidRPr="0030484C" w:rsidRDefault="000F3E05" w:rsidP="0030484C">
            <w:pPr>
              <w:pStyle w:val="TableText"/>
              <w:rPr>
                <w:b/>
                <w:bCs/>
              </w:rPr>
            </w:pPr>
            <w:r w:rsidRPr="0030484C">
              <w:rPr>
                <w:b/>
                <w:bCs/>
              </w:rPr>
              <w:t>Source standards</w:t>
            </w:r>
          </w:p>
        </w:tc>
        <w:tc>
          <w:tcPr>
            <w:tcW w:w="3713" w:type="pct"/>
            <w:gridSpan w:val="3"/>
            <w:shd w:val="clear" w:color="auto" w:fill="auto"/>
          </w:tcPr>
          <w:p w14:paraId="2A20BF0C" w14:textId="77777777" w:rsidR="000F3E05" w:rsidRPr="00F70B8F" w:rsidRDefault="00000000" w:rsidP="0030484C">
            <w:pPr>
              <w:pStyle w:val="TableText"/>
            </w:pPr>
            <w:hyperlink r:id="rId55" w:history="1">
              <w:r w:rsidR="000F3E05" w:rsidRPr="00782400">
                <w:rPr>
                  <w:rStyle w:val="Hyperlink"/>
                  <w:rFonts w:cs="Segoe UI"/>
                  <w:snapToGrid w:val="0"/>
                </w:rPr>
                <w:t>NZ CIQ Address Profile</w:t>
              </w:r>
            </w:hyperlink>
          </w:p>
        </w:tc>
      </w:tr>
      <w:tr w:rsidR="000F3E05" w:rsidRPr="00F70B8F" w14:paraId="7921A7EE" w14:textId="77777777" w:rsidTr="0002147B">
        <w:trPr>
          <w:cantSplit/>
        </w:trPr>
        <w:tc>
          <w:tcPr>
            <w:tcW w:w="1287" w:type="pct"/>
            <w:shd w:val="clear" w:color="auto" w:fill="D9D9D9" w:themeFill="accent4" w:themeFillShade="D9"/>
          </w:tcPr>
          <w:p w14:paraId="5B84D510" w14:textId="77777777" w:rsidR="000F3E05" w:rsidRPr="0030484C" w:rsidRDefault="000F3E05" w:rsidP="0030484C">
            <w:pPr>
              <w:pStyle w:val="TableText"/>
              <w:rPr>
                <w:b/>
                <w:bCs/>
              </w:rPr>
            </w:pPr>
            <w:r w:rsidRPr="0030484C">
              <w:rPr>
                <w:b/>
                <w:bCs/>
              </w:rPr>
              <w:t>Data type</w:t>
            </w:r>
          </w:p>
        </w:tc>
        <w:tc>
          <w:tcPr>
            <w:tcW w:w="986" w:type="pct"/>
            <w:shd w:val="clear" w:color="auto" w:fill="auto"/>
          </w:tcPr>
          <w:p w14:paraId="11EEB2CA" w14:textId="77777777" w:rsidR="000F3E05" w:rsidRPr="00F70B8F" w:rsidRDefault="000F3E05" w:rsidP="0030484C">
            <w:pPr>
              <w:pStyle w:val="TableText"/>
              <w:rPr>
                <w:snapToGrid w:val="0"/>
              </w:rPr>
            </w:pPr>
            <w:r w:rsidRPr="00F70B8F">
              <w:rPr>
                <w:snapToGrid w:val="0"/>
              </w:rPr>
              <w:t>Alphanumeric</w:t>
            </w:r>
          </w:p>
        </w:tc>
        <w:tc>
          <w:tcPr>
            <w:tcW w:w="1666" w:type="pct"/>
            <w:shd w:val="clear" w:color="auto" w:fill="D9D9D9" w:themeFill="accent4" w:themeFillShade="D9"/>
          </w:tcPr>
          <w:p w14:paraId="0D4D990C" w14:textId="77777777" w:rsidR="000F3E05" w:rsidRPr="0030484C" w:rsidRDefault="000F3E05" w:rsidP="0030484C">
            <w:pPr>
              <w:pStyle w:val="TableText"/>
              <w:rPr>
                <w:b/>
                <w:bCs/>
              </w:rPr>
            </w:pPr>
            <w:r w:rsidRPr="0030484C">
              <w:rPr>
                <w:b/>
                <w:bCs/>
              </w:rPr>
              <w:t>Representational class</w:t>
            </w:r>
          </w:p>
        </w:tc>
        <w:tc>
          <w:tcPr>
            <w:tcW w:w="1061" w:type="pct"/>
            <w:shd w:val="clear" w:color="auto" w:fill="auto"/>
          </w:tcPr>
          <w:p w14:paraId="74F51488" w14:textId="77777777" w:rsidR="000F3E05" w:rsidRPr="00F70B8F" w:rsidRDefault="000F3E05" w:rsidP="0030484C">
            <w:pPr>
              <w:pStyle w:val="TableText"/>
            </w:pPr>
            <w:r w:rsidRPr="00F70B8F">
              <w:rPr>
                <w:snapToGrid w:val="0"/>
              </w:rPr>
              <w:t>Free text</w:t>
            </w:r>
          </w:p>
        </w:tc>
      </w:tr>
      <w:tr w:rsidR="000F3E05" w:rsidRPr="00F70B8F" w14:paraId="3818EF78" w14:textId="77777777" w:rsidTr="0002147B">
        <w:trPr>
          <w:cantSplit/>
        </w:trPr>
        <w:tc>
          <w:tcPr>
            <w:tcW w:w="1287" w:type="pct"/>
            <w:shd w:val="clear" w:color="auto" w:fill="D9D9D9" w:themeFill="accent4" w:themeFillShade="D9"/>
          </w:tcPr>
          <w:p w14:paraId="1B343F7D" w14:textId="77777777" w:rsidR="000F3E05" w:rsidRPr="0030484C" w:rsidRDefault="000F3E05" w:rsidP="0030484C">
            <w:pPr>
              <w:pStyle w:val="TableText"/>
              <w:rPr>
                <w:b/>
                <w:bCs/>
              </w:rPr>
            </w:pPr>
            <w:r w:rsidRPr="0030484C">
              <w:rPr>
                <w:b/>
                <w:bCs/>
              </w:rPr>
              <w:t>Field size</w:t>
            </w:r>
          </w:p>
        </w:tc>
        <w:tc>
          <w:tcPr>
            <w:tcW w:w="986" w:type="pct"/>
            <w:shd w:val="clear" w:color="auto" w:fill="auto"/>
          </w:tcPr>
          <w:p w14:paraId="3E7452C9" w14:textId="77777777" w:rsidR="000F3E05" w:rsidRPr="00F70B8F" w:rsidRDefault="000F3E05" w:rsidP="0030484C">
            <w:pPr>
              <w:pStyle w:val="TableText"/>
            </w:pPr>
            <w:r w:rsidRPr="00F70B8F">
              <w:rPr>
                <w:bCs/>
              </w:rPr>
              <w:t>Max</w:t>
            </w:r>
            <w:r w:rsidRPr="00F70B8F">
              <w:t>: 100</w:t>
            </w:r>
          </w:p>
        </w:tc>
        <w:tc>
          <w:tcPr>
            <w:tcW w:w="1666" w:type="pct"/>
            <w:shd w:val="clear" w:color="auto" w:fill="D9D9D9" w:themeFill="accent4" w:themeFillShade="D9"/>
          </w:tcPr>
          <w:p w14:paraId="0F98C197" w14:textId="77777777" w:rsidR="000F3E05" w:rsidRPr="0030484C" w:rsidRDefault="000F3E05" w:rsidP="0030484C">
            <w:pPr>
              <w:pStyle w:val="TableText"/>
              <w:rPr>
                <w:b/>
                <w:bCs/>
              </w:rPr>
            </w:pPr>
            <w:r w:rsidRPr="0030484C">
              <w:rPr>
                <w:b/>
                <w:bCs/>
              </w:rPr>
              <w:t>Representational layout</w:t>
            </w:r>
          </w:p>
        </w:tc>
        <w:tc>
          <w:tcPr>
            <w:tcW w:w="1061" w:type="pct"/>
            <w:shd w:val="clear" w:color="auto" w:fill="auto"/>
          </w:tcPr>
          <w:p w14:paraId="724765CA" w14:textId="77777777" w:rsidR="000F3E05" w:rsidRPr="00F70B8F" w:rsidRDefault="000F3E05" w:rsidP="0030484C">
            <w:pPr>
              <w:pStyle w:val="TableText"/>
            </w:pPr>
            <w:proofErr w:type="gramStart"/>
            <w:r w:rsidRPr="00F70B8F">
              <w:t>X(</w:t>
            </w:r>
            <w:proofErr w:type="gramEnd"/>
            <w:r w:rsidRPr="00F70B8F">
              <w:t>100)</w:t>
            </w:r>
          </w:p>
        </w:tc>
      </w:tr>
      <w:tr w:rsidR="000F3E05" w:rsidRPr="00F70B8F" w14:paraId="7B9F7944" w14:textId="77777777" w:rsidTr="0002147B">
        <w:trPr>
          <w:cantSplit/>
        </w:trPr>
        <w:tc>
          <w:tcPr>
            <w:tcW w:w="1287" w:type="pct"/>
            <w:shd w:val="clear" w:color="auto" w:fill="D9D9D9" w:themeFill="accent4" w:themeFillShade="D9"/>
          </w:tcPr>
          <w:p w14:paraId="2FA79674" w14:textId="77777777" w:rsidR="000F3E05" w:rsidRPr="0030484C" w:rsidRDefault="000F3E05" w:rsidP="0030484C">
            <w:pPr>
              <w:pStyle w:val="TableText"/>
              <w:rPr>
                <w:b/>
                <w:bCs/>
              </w:rPr>
            </w:pPr>
            <w:r w:rsidRPr="0030484C">
              <w:rPr>
                <w:b/>
                <w:bCs/>
              </w:rPr>
              <w:t>Value domain</w:t>
            </w:r>
          </w:p>
        </w:tc>
        <w:tc>
          <w:tcPr>
            <w:tcW w:w="3713" w:type="pct"/>
            <w:gridSpan w:val="3"/>
            <w:shd w:val="clear" w:color="auto" w:fill="auto"/>
          </w:tcPr>
          <w:p w14:paraId="4B439B09" w14:textId="77777777" w:rsidR="000F3E05" w:rsidRPr="00F70B8F" w:rsidRDefault="000F3E05" w:rsidP="0030484C">
            <w:pPr>
              <w:pStyle w:val="TableText"/>
            </w:pPr>
          </w:p>
        </w:tc>
      </w:tr>
      <w:tr w:rsidR="000F3E05" w:rsidRPr="00F70B8F" w14:paraId="65D7AE38" w14:textId="77777777" w:rsidTr="0002147B">
        <w:trPr>
          <w:cantSplit/>
        </w:trPr>
        <w:tc>
          <w:tcPr>
            <w:tcW w:w="1287" w:type="pct"/>
            <w:shd w:val="clear" w:color="auto" w:fill="D9D9D9" w:themeFill="accent4" w:themeFillShade="D9"/>
          </w:tcPr>
          <w:p w14:paraId="2FFC0D1B" w14:textId="77777777" w:rsidR="000F3E05" w:rsidRPr="0030484C" w:rsidRDefault="000F3E05" w:rsidP="0030484C">
            <w:pPr>
              <w:pStyle w:val="TableText"/>
              <w:rPr>
                <w:b/>
                <w:bCs/>
              </w:rPr>
            </w:pPr>
            <w:r w:rsidRPr="0030484C">
              <w:rPr>
                <w:b/>
                <w:bCs/>
              </w:rPr>
              <w:t>Obligation</w:t>
            </w:r>
          </w:p>
        </w:tc>
        <w:tc>
          <w:tcPr>
            <w:tcW w:w="3713" w:type="pct"/>
            <w:gridSpan w:val="3"/>
            <w:shd w:val="clear" w:color="auto" w:fill="auto"/>
          </w:tcPr>
          <w:p w14:paraId="738F91C2" w14:textId="77777777" w:rsidR="000F3E05" w:rsidRPr="00F70B8F" w:rsidRDefault="000F3E05" w:rsidP="0030484C">
            <w:pPr>
              <w:pStyle w:val="TableText"/>
            </w:pPr>
            <w:r w:rsidRPr="00F70B8F">
              <w:t>Optional</w:t>
            </w:r>
          </w:p>
        </w:tc>
      </w:tr>
      <w:tr w:rsidR="000F3E05" w:rsidRPr="00F70B8F" w14:paraId="61A5BE89" w14:textId="77777777" w:rsidTr="0002147B">
        <w:trPr>
          <w:cantSplit/>
        </w:trPr>
        <w:tc>
          <w:tcPr>
            <w:tcW w:w="1287" w:type="pct"/>
            <w:shd w:val="clear" w:color="auto" w:fill="D9D9D9" w:themeFill="accent4" w:themeFillShade="D9"/>
          </w:tcPr>
          <w:p w14:paraId="1E43862B" w14:textId="77777777" w:rsidR="000F3E05" w:rsidRPr="0030484C" w:rsidRDefault="000F3E05" w:rsidP="0030484C">
            <w:pPr>
              <w:pStyle w:val="TableText"/>
              <w:rPr>
                <w:b/>
                <w:bCs/>
              </w:rPr>
            </w:pPr>
            <w:r w:rsidRPr="0030484C">
              <w:rPr>
                <w:b/>
                <w:bCs/>
              </w:rPr>
              <w:lastRenderedPageBreak/>
              <w:t>Guide for use</w:t>
            </w:r>
          </w:p>
        </w:tc>
        <w:tc>
          <w:tcPr>
            <w:tcW w:w="3713" w:type="pct"/>
            <w:gridSpan w:val="3"/>
            <w:shd w:val="clear" w:color="auto" w:fill="auto"/>
          </w:tcPr>
          <w:p w14:paraId="1F7EE1B6" w14:textId="77777777" w:rsidR="000F3E05" w:rsidRPr="00F70B8F" w:rsidRDefault="000F3E05" w:rsidP="0030484C">
            <w:pPr>
              <w:pStyle w:val="TableText"/>
              <w:rPr>
                <w:snapToGrid w:val="0"/>
              </w:rPr>
            </w:pPr>
            <w:r w:rsidRPr="00F70B8F">
              <w:rPr>
                <w:snapToGrid w:val="0"/>
              </w:rPr>
              <w:t xml:space="preserve">This line is used to capture street address if floor or unit details have been recorded in the Street Address element. For rural address, this line contains the </w:t>
            </w:r>
            <w:r>
              <w:rPr>
                <w:snapToGrid w:val="0"/>
              </w:rPr>
              <w:t>rural delivery (</w:t>
            </w:r>
            <w:r w:rsidRPr="00F70B8F">
              <w:rPr>
                <w:snapToGrid w:val="0"/>
              </w:rPr>
              <w:t>RD</w:t>
            </w:r>
            <w:r>
              <w:rPr>
                <w:snapToGrid w:val="0"/>
              </w:rPr>
              <w:t>)</w:t>
            </w:r>
            <w:r w:rsidRPr="00F70B8F">
              <w:rPr>
                <w:snapToGrid w:val="0"/>
              </w:rPr>
              <w:t xml:space="preserve"> number</w:t>
            </w:r>
          </w:p>
        </w:tc>
      </w:tr>
    </w:tbl>
    <w:p w14:paraId="2E8B692F" w14:textId="77777777" w:rsidR="000F3E05" w:rsidRPr="00F70B8F" w:rsidRDefault="000F3E05" w:rsidP="00ED1742">
      <w:pPr>
        <w:pStyle w:val="NumberedHeading2"/>
      </w:pPr>
      <w:bookmarkStart w:id="288" w:name="_Toc96103542"/>
      <w:bookmarkStart w:id="289" w:name="_Ref103782787"/>
      <w:bookmarkStart w:id="290" w:name="_Ref103783566"/>
      <w:bookmarkStart w:id="291" w:name="_Toc103784248"/>
      <w:bookmarkStart w:id="292" w:name="_Toc171944824"/>
      <w:bookmarkStart w:id="293" w:name="_Toc158722708"/>
      <w:bookmarkStart w:id="294" w:name="_Toc172202597"/>
      <w:r w:rsidRPr="00F70B8F">
        <w:t>Suburb</w:t>
      </w:r>
      <w:bookmarkEnd w:id="288"/>
      <w:bookmarkEnd w:id="289"/>
      <w:bookmarkEnd w:id="290"/>
      <w:bookmarkEnd w:id="291"/>
      <w:bookmarkEnd w:id="292"/>
      <w:bookmarkEnd w:id="293"/>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1778"/>
        <w:gridCol w:w="3004"/>
        <w:gridCol w:w="1913"/>
      </w:tblGrid>
      <w:tr w:rsidR="000F3E05" w:rsidRPr="00F70B8F" w14:paraId="22AEB5E8" w14:textId="77777777" w:rsidTr="0002147B">
        <w:trPr>
          <w:cantSplit/>
        </w:trPr>
        <w:tc>
          <w:tcPr>
            <w:tcW w:w="1287" w:type="pct"/>
            <w:shd w:val="clear" w:color="auto" w:fill="D9D9D9" w:themeFill="accent4" w:themeFillShade="D9"/>
          </w:tcPr>
          <w:p w14:paraId="354EFAA1" w14:textId="77777777" w:rsidR="000F3E05" w:rsidRPr="0030484C" w:rsidRDefault="000F3E05" w:rsidP="0030484C">
            <w:pPr>
              <w:pStyle w:val="TableText"/>
              <w:rPr>
                <w:b/>
                <w:bCs/>
              </w:rPr>
            </w:pPr>
            <w:r w:rsidRPr="0030484C">
              <w:rPr>
                <w:b/>
                <w:bCs/>
              </w:rPr>
              <w:t>Definition</w:t>
            </w:r>
          </w:p>
        </w:tc>
        <w:tc>
          <w:tcPr>
            <w:tcW w:w="3713" w:type="pct"/>
            <w:gridSpan w:val="3"/>
            <w:shd w:val="clear" w:color="auto" w:fill="auto"/>
          </w:tcPr>
          <w:p w14:paraId="31F1C210" w14:textId="77777777" w:rsidR="000F3E05" w:rsidRPr="00F70B8F" w:rsidRDefault="000F3E05" w:rsidP="0030484C">
            <w:pPr>
              <w:pStyle w:val="TableText"/>
            </w:pPr>
            <w:r w:rsidRPr="00F70B8F">
              <w:rPr>
                <w:snapToGrid w:val="0"/>
              </w:rPr>
              <w:t>This field may be used for either the name of the suburb within a city/town situation or other delivery information</w:t>
            </w:r>
          </w:p>
        </w:tc>
      </w:tr>
      <w:tr w:rsidR="000F3E05" w:rsidRPr="00F70B8F" w14:paraId="385EA9B9" w14:textId="77777777" w:rsidTr="0002147B">
        <w:trPr>
          <w:cantSplit/>
        </w:trPr>
        <w:tc>
          <w:tcPr>
            <w:tcW w:w="1287" w:type="pct"/>
            <w:shd w:val="clear" w:color="auto" w:fill="D9D9D9" w:themeFill="accent4" w:themeFillShade="D9"/>
          </w:tcPr>
          <w:p w14:paraId="238553CF" w14:textId="77777777" w:rsidR="000F3E05" w:rsidRPr="0030484C" w:rsidRDefault="000F3E05" w:rsidP="0030484C">
            <w:pPr>
              <w:pStyle w:val="TableText"/>
              <w:rPr>
                <w:b/>
                <w:bCs/>
              </w:rPr>
            </w:pPr>
            <w:r w:rsidRPr="0030484C">
              <w:rPr>
                <w:b/>
                <w:bCs/>
              </w:rPr>
              <w:t>Source standards</w:t>
            </w:r>
          </w:p>
        </w:tc>
        <w:tc>
          <w:tcPr>
            <w:tcW w:w="3713" w:type="pct"/>
            <w:gridSpan w:val="3"/>
            <w:shd w:val="clear" w:color="auto" w:fill="auto"/>
          </w:tcPr>
          <w:p w14:paraId="4CECED76" w14:textId="77777777" w:rsidR="000F3E05" w:rsidRPr="00F70B8F" w:rsidRDefault="00000000" w:rsidP="0030484C">
            <w:pPr>
              <w:pStyle w:val="TableText"/>
            </w:pPr>
            <w:hyperlink r:id="rId56" w:history="1">
              <w:r w:rsidR="000F3E05" w:rsidRPr="00782400">
                <w:rPr>
                  <w:rStyle w:val="Hyperlink"/>
                  <w:rFonts w:cs="Segoe UI"/>
                  <w:snapToGrid w:val="0"/>
                </w:rPr>
                <w:t>NZ CIQ Address Profile</w:t>
              </w:r>
            </w:hyperlink>
          </w:p>
        </w:tc>
      </w:tr>
      <w:tr w:rsidR="000F3E05" w:rsidRPr="00F70B8F" w14:paraId="2C7C8C90" w14:textId="77777777" w:rsidTr="0002147B">
        <w:trPr>
          <w:cantSplit/>
        </w:trPr>
        <w:tc>
          <w:tcPr>
            <w:tcW w:w="1287" w:type="pct"/>
            <w:shd w:val="clear" w:color="auto" w:fill="D9D9D9" w:themeFill="accent4" w:themeFillShade="D9"/>
          </w:tcPr>
          <w:p w14:paraId="22A20097" w14:textId="77777777" w:rsidR="000F3E05" w:rsidRPr="0030484C" w:rsidRDefault="000F3E05" w:rsidP="0030484C">
            <w:pPr>
              <w:pStyle w:val="TableText"/>
              <w:rPr>
                <w:b/>
                <w:bCs/>
              </w:rPr>
            </w:pPr>
            <w:r w:rsidRPr="0030484C">
              <w:rPr>
                <w:b/>
                <w:bCs/>
              </w:rPr>
              <w:t>Data type</w:t>
            </w:r>
          </w:p>
        </w:tc>
        <w:tc>
          <w:tcPr>
            <w:tcW w:w="986" w:type="pct"/>
            <w:shd w:val="clear" w:color="auto" w:fill="auto"/>
          </w:tcPr>
          <w:p w14:paraId="3BFD674A" w14:textId="77777777" w:rsidR="000F3E05" w:rsidRPr="00F70B8F" w:rsidRDefault="000F3E05" w:rsidP="0030484C">
            <w:pPr>
              <w:pStyle w:val="TableText"/>
              <w:rPr>
                <w:snapToGrid w:val="0"/>
              </w:rPr>
            </w:pPr>
            <w:r w:rsidRPr="00F70B8F">
              <w:rPr>
                <w:snapToGrid w:val="0"/>
              </w:rPr>
              <w:t>Alphabetic</w:t>
            </w:r>
          </w:p>
        </w:tc>
        <w:tc>
          <w:tcPr>
            <w:tcW w:w="1666" w:type="pct"/>
            <w:shd w:val="clear" w:color="auto" w:fill="D9D9D9" w:themeFill="accent4" w:themeFillShade="D9"/>
          </w:tcPr>
          <w:p w14:paraId="037051D6" w14:textId="77777777" w:rsidR="000F3E05" w:rsidRPr="0030484C" w:rsidRDefault="000F3E05" w:rsidP="0030484C">
            <w:pPr>
              <w:pStyle w:val="TableText"/>
              <w:rPr>
                <w:b/>
                <w:snapToGrid w:val="0"/>
              </w:rPr>
            </w:pPr>
            <w:r w:rsidRPr="0030484C">
              <w:rPr>
                <w:b/>
              </w:rPr>
              <w:t>Representational class</w:t>
            </w:r>
          </w:p>
        </w:tc>
        <w:tc>
          <w:tcPr>
            <w:tcW w:w="1061" w:type="pct"/>
            <w:shd w:val="clear" w:color="auto" w:fill="auto"/>
          </w:tcPr>
          <w:p w14:paraId="07002AF4" w14:textId="77777777" w:rsidR="000F3E05" w:rsidRPr="00F70B8F" w:rsidRDefault="000F3E05" w:rsidP="0030484C">
            <w:pPr>
              <w:pStyle w:val="TableText"/>
            </w:pPr>
            <w:r w:rsidRPr="00F70B8F">
              <w:rPr>
                <w:snapToGrid w:val="0"/>
              </w:rPr>
              <w:t>Free text</w:t>
            </w:r>
          </w:p>
        </w:tc>
      </w:tr>
      <w:tr w:rsidR="000F3E05" w:rsidRPr="00F70B8F" w14:paraId="17E0A0BC" w14:textId="77777777" w:rsidTr="0002147B">
        <w:trPr>
          <w:cantSplit/>
        </w:trPr>
        <w:tc>
          <w:tcPr>
            <w:tcW w:w="1287" w:type="pct"/>
            <w:shd w:val="clear" w:color="auto" w:fill="D9D9D9" w:themeFill="accent4" w:themeFillShade="D9"/>
          </w:tcPr>
          <w:p w14:paraId="41293373" w14:textId="77777777" w:rsidR="000F3E05" w:rsidRPr="0030484C" w:rsidRDefault="000F3E05" w:rsidP="0030484C">
            <w:pPr>
              <w:pStyle w:val="TableText"/>
              <w:rPr>
                <w:b/>
                <w:bCs/>
              </w:rPr>
            </w:pPr>
            <w:r w:rsidRPr="0030484C">
              <w:rPr>
                <w:b/>
                <w:bCs/>
              </w:rPr>
              <w:t>Field size</w:t>
            </w:r>
          </w:p>
        </w:tc>
        <w:tc>
          <w:tcPr>
            <w:tcW w:w="986" w:type="pct"/>
            <w:shd w:val="clear" w:color="auto" w:fill="auto"/>
          </w:tcPr>
          <w:p w14:paraId="64A79306" w14:textId="77777777" w:rsidR="000F3E05" w:rsidRPr="00F70B8F" w:rsidRDefault="000F3E05" w:rsidP="0030484C">
            <w:pPr>
              <w:pStyle w:val="TableText"/>
              <w:rPr>
                <w:snapToGrid w:val="0"/>
              </w:rPr>
            </w:pPr>
            <w:r w:rsidRPr="00F70B8F">
              <w:rPr>
                <w:bCs/>
              </w:rPr>
              <w:t>Max</w:t>
            </w:r>
            <w:r w:rsidRPr="00F70B8F">
              <w:rPr>
                <w:snapToGrid w:val="0"/>
              </w:rPr>
              <w:t>: 50</w:t>
            </w:r>
          </w:p>
        </w:tc>
        <w:tc>
          <w:tcPr>
            <w:tcW w:w="1666" w:type="pct"/>
            <w:shd w:val="clear" w:color="auto" w:fill="D9D9D9" w:themeFill="accent4" w:themeFillShade="D9"/>
          </w:tcPr>
          <w:p w14:paraId="0BC03BA1" w14:textId="77777777" w:rsidR="000F3E05" w:rsidRPr="0030484C" w:rsidRDefault="000F3E05" w:rsidP="0030484C">
            <w:pPr>
              <w:pStyle w:val="TableText"/>
              <w:rPr>
                <w:b/>
              </w:rPr>
            </w:pPr>
            <w:r w:rsidRPr="0030484C">
              <w:rPr>
                <w:b/>
              </w:rPr>
              <w:t>Representational layout</w:t>
            </w:r>
          </w:p>
        </w:tc>
        <w:tc>
          <w:tcPr>
            <w:tcW w:w="1061" w:type="pct"/>
            <w:shd w:val="clear" w:color="auto" w:fill="auto"/>
          </w:tcPr>
          <w:p w14:paraId="68BC38EC" w14:textId="77777777" w:rsidR="000F3E05" w:rsidRPr="00F70B8F" w:rsidRDefault="000F3E05" w:rsidP="0030484C">
            <w:pPr>
              <w:pStyle w:val="TableText"/>
            </w:pPr>
            <w:proofErr w:type="gramStart"/>
            <w:r w:rsidRPr="00F70B8F">
              <w:t>A(</w:t>
            </w:r>
            <w:proofErr w:type="gramEnd"/>
            <w:r w:rsidRPr="00F70B8F">
              <w:t>50)</w:t>
            </w:r>
          </w:p>
        </w:tc>
      </w:tr>
      <w:tr w:rsidR="000F3E05" w:rsidRPr="00F70B8F" w14:paraId="6B279FE7" w14:textId="77777777" w:rsidTr="0002147B">
        <w:trPr>
          <w:cantSplit/>
        </w:trPr>
        <w:tc>
          <w:tcPr>
            <w:tcW w:w="1287" w:type="pct"/>
            <w:shd w:val="clear" w:color="auto" w:fill="D9D9D9" w:themeFill="accent4" w:themeFillShade="D9"/>
          </w:tcPr>
          <w:p w14:paraId="1F830E76" w14:textId="77777777" w:rsidR="000F3E05" w:rsidRPr="0030484C" w:rsidRDefault="000F3E05" w:rsidP="0030484C">
            <w:pPr>
              <w:pStyle w:val="TableText"/>
              <w:rPr>
                <w:b/>
                <w:bCs/>
              </w:rPr>
            </w:pPr>
            <w:r w:rsidRPr="0030484C">
              <w:rPr>
                <w:b/>
                <w:bCs/>
              </w:rPr>
              <w:t>Value domain</w:t>
            </w:r>
          </w:p>
        </w:tc>
        <w:tc>
          <w:tcPr>
            <w:tcW w:w="3713" w:type="pct"/>
            <w:gridSpan w:val="3"/>
            <w:shd w:val="clear" w:color="auto" w:fill="auto"/>
          </w:tcPr>
          <w:p w14:paraId="01CE8742" w14:textId="77777777" w:rsidR="000F3E05" w:rsidRPr="00F70B8F" w:rsidRDefault="000F3E05" w:rsidP="0030484C">
            <w:pPr>
              <w:pStyle w:val="TableText"/>
            </w:pPr>
          </w:p>
        </w:tc>
      </w:tr>
      <w:tr w:rsidR="000F3E05" w:rsidRPr="00F70B8F" w14:paraId="4DCCB924" w14:textId="77777777" w:rsidTr="0002147B">
        <w:trPr>
          <w:cantSplit/>
        </w:trPr>
        <w:tc>
          <w:tcPr>
            <w:tcW w:w="1287" w:type="pct"/>
            <w:shd w:val="clear" w:color="auto" w:fill="D9D9D9" w:themeFill="accent4" w:themeFillShade="D9"/>
          </w:tcPr>
          <w:p w14:paraId="6A2E5236" w14:textId="77777777" w:rsidR="000F3E05" w:rsidRPr="0030484C" w:rsidRDefault="000F3E05" w:rsidP="0030484C">
            <w:pPr>
              <w:pStyle w:val="TableText"/>
              <w:rPr>
                <w:b/>
                <w:bCs/>
              </w:rPr>
            </w:pPr>
            <w:r w:rsidRPr="0030484C">
              <w:rPr>
                <w:b/>
                <w:bCs/>
              </w:rPr>
              <w:t>Obligation</w:t>
            </w:r>
          </w:p>
        </w:tc>
        <w:tc>
          <w:tcPr>
            <w:tcW w:w="3713" w:type="pct"/>
            <w:gridSpan w:val="3"/>
            <w:shd w:val="clear" w:color="auto" w:fill="auto"/>
          </w:tcPr>
          <w:p w14:paraId="0E14C4C0" w14:textId="77777777" w:rsidR="000F3E05" w:rsidRPr="00F70B8F" w:rsidRDefault="000F3E05" w:rsidP="0030484C">
            <w:pPr>
              <w:pStyle w:val="TableText"/>
            </w:pPr>
            <w:r w:rsidRPr="00F70B8F">
              <w:t>Optional</w:t>
            </w:r>
          </w:p>
        </w:tc>
      </w:tr>
      <w:tr w:rsidR="000F3E05" w:rsidRPr="00F70B8F" w14:paraId="4DB5BDF9" w14:textId="77777777" w:rsidTr="0002147B">
        <w:trPr>
          <w:cantSplit/>
        </w:trPr>
        <w:tc>
          <w:tcPr>
            <w:tcW w:w="1287" w:type="pct"/>
            <w:shd w:val="clear" w:color="auto" w:fill="D9D9D9" w:themeFill="accent4" w:themeFillShade="D9"/>
          </w:tcPr>
          <w:p w14:paraId="41E7672E" w14:textId="77777777" w:rsidR="000F3E05" w:rsidRPr="0030484C" w:rsidRDefault="000F3E05" w:rsidP="0030484C">
            <w:pPr>
              <w:pStyle w:val="TableText"/>
              <w:rPr>
                <w:b/>
                <w:bCs/>
              </w:rPr>
            </w:pPr>
            <w:r w:rsidRPr="0030484C">
              <w:rPr>
                <w:b/>
                <w:bCs/>
              </w:rPr>
              <w:t>Guide for use</w:t>
            </w:r>
          </w:p>
        </w:tc>
        <w:tc>
          <w:tcPr>
            <w:tcW w:w="3713" w:type="pct"/>
            <w:gridSpan w:val="3"/>
            <w:shd w:val="clear" w:color="auto" w:fill="auto"/>
          </w:tcPr>
          <w:p w14:paraId="656E2607" w14:textId="77777777" w:rsidR="000F3E05" w:rsidRPr="00F70B8F" w:rsidRDefault="000F3E05" w:rsidP="0030484C">
            <w:pPr>
              <w:pStyle w:val="TableText"/>
            </w:pPr>
            <w:r w:rsidRPr="00F70B8F">
              <w:rPr>
                <w:snapToGrid w:val="0"/>
              </w:rPr>
              <w:t>Suburb must always be recorded in this element</w:t>
            </w:r>
          </w:p>
        </w:tc>
      </w:tr>
    </w:tbl>
    <w:p w14:paraId="5045D4B8" w14:textId="77777777" w:rsidR="000F3E05" w:rsidRPr="00F70B8F" w:rsidRDefault="000F3E05" w:rsidP="00ED1742">
      <w:pPr>
        <w:pStyle w:val="NumberedHeading2"/>
      </w:pPr>
      <w:bookmarkStart w:id="295" w:name="_Toc96103543"/>
      <w:bookmarkStart w:id="296" w:name="_Ref103782840"/>
      <w:bookmarkStart w:id="297" w:name="_Ref103783558"/>
      <w:bookmarkStart w:id="298" w:name="_Toc103784249"/>
      <w:bookmarkStart w:id="299" w:name="_Toc171944825"/>
      <w:bookmarkStart w:id="300" w:name="_Toc158722709"/>
      <w:bookmarkStart w:id="301" w:name="_Toc172202598"/>
      <w:r w:rsidRPr="00F70B8F">
        <w:t>Town or city</w:t>
      </w:r>
      <w:bookmarkEnd w:id="295"/>
      <w:bookmarkEnd w:id="296"/>
      <w:bookmarkEnd w:id="297"/>
      <w:bookmarkEnd w:id="298"/>
      <w:bookmarkEnd w:id="299"/>
      <w:bookmarkEnd w:id="300"/>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44"/>
        <w:gridCol w:w="1778"/>
        <w:gridCol w:w="2981"/>
        <w:gridCol w:w="1913"/>
      </w:tblGrid>
      <w:tr w:rsidR="000F3E05" w:rsidRPr="00F70B8F" w14:paraId="6AEBAFEF" w14:textId="77777777" w:rsidTr="0002147B">
        <w:trPr>
          <w:cantSplit/>
        </w:trPr>
        <w:tc>
          <w:tcPr>
            <w:tcW w:w="1300" w:type="pct"/>
            <w:shd w:val="clear" w:color="auto" w:fill="D9D9D9" w:themeFill="accent4" w:themeFillShade="D9"/>
          </w:tcPr>
          <w:p w14:paraId="21FE79D4" w14:textId="77777777" w:rsidR="000F3E05" w:rsidRPr="0030484C" w:rsidRDefault="000F3E05" w:rsidP="0030484C">
            <w:pPr>
              <w:pStyle w:val="TableText"/>
              <w:rPr>
                <w:b/>
                <w:bCs/>
              </w:rPr>
            </w:pPr>
            <w:r w:rsidRPr="0030484C">
              <w:rPr>
                <w:b/>
                <w:bCs/>
              </w:rPr>
              <w:t>Definition</w:t>
            </w:r>
          </w:p>
        </w:tc>
        <w:tc>
          <w:tcPr>
            <w:tcW w:w="3700" w:type="pct"/>
            <w:gridSpan w:val="3"/>
            <w:shd w:val="clear" w:color="auto" w:fill="auto"/>
          </w:tcPr>
          <w:p w14:paraId="3A946B78" w14:textId="77777777" w:rsidR="000F3E05" w:rsidRPr="00F70B8F" w:rsidRDefault="000F3E05" w:rsidP="0030484C">
            <w:pPr>
              <w:pStyle w:val="TableText"/>
            </w:pPr>
            <w:r w:rsidRPr="00F70B8F">
              <w:rPr>
                <w:snapToGrid w:val="0"/>
              </w:rPr>
              <w:t>This field is used for the name of the city</w:t>
            </w:r>
          </w:p>
        </w:tc>
      </w:tr>
      <w:tr w:rsidR="000F3E05" w:rsidRPr="00F70B8F" w14:paraId="375E6D6B" w14:textId="77777777" w:rsidTr="0002147B">
        <w:trPr>
          <w:cantSplit/>
        </w:trPr>
        <w:tc>
          <w:tcPr>
            <w:tcW w:w="1300" w:type="pct"/>
            <w:shd w:val="clear" w:color="auto" w:fill="D9D9D9" w:themeFill="accent4" w:themeFillShade="D9"/>
          </w:tcPr>
          <w:p w14:paraId="6EC95FC1" w14:textId="77777777" w:rsidR="000F3E05" w:rsidRPr="0030484C" w:rsidRDefault="000F3E05" w:rsidP="0030484C">
            <w:pPr>
              <w:pStyle w:val="TableText"/>
              <w:rPr>
                <w:b/>
                <w:bCs/>
              </w:rPr>
            </w:pPr>
            <w:r w:rsidRPr="0030484C">
              <w:rPr>
                <w:b/>
                <w:bCs/>
              </w:rPr>
              <w:t>Source standards</w:t>
            </w:r>
          </w:p>
        </w:tc>
        <w:tc>
          <w:tcPr>
            <w:tcW w:w="3700" w:type="pct"/>
            <w:gridSpan w:val="3"/>
            <w:shd w:val="clear" w:color="auto" w:fill="auto"/>
          </w:tcPr>
          <w:p w14:paraId="3E6B59BD" w14:textId="77777777" w:rsidR="000F3E05" w:rsidRPr="00F70B8F" w:rsidRDefault="00000000" w:rsidP="0030484C">
            <w:pPr>
              <w:pStyle w:val="TableText"/>
            </w:pPr>
            <w:hyperlink r:id="rId57" w:history="1">
              <w:r w:rsidR="000F3E05" w:rsidRPr="00782400">
                <w:rPr>
                  <w:rStyle w:val="Hyperlink"/>
                  <w:rFonts w:cs="Segoe UI"/>
                  <w:snapToGrid w:val="0"/>
                </w:rPr>
                <w:t>NZ CIQ Address Profile</w:t>
              </w:r>
            </w:hyperlink>
          </w:p>
        </w:tc>
      </w:tr>
      <w:tr w:rsidR="000F3E05" w:rsidRPr="00F70B8F" w14:paraId="40E5CD94" w14:textId="77777777" w:rsidTr="0002147B">
        <w:trPr>
          <w:cantSplit/>
        </w:trPr>
        <w:tc>
          <w:tcPr>
            <w:tcW w:w="1300" w:type="pct"/>
            <w:shd w:val="clear" w:color="auto" w:fill="D9D9D9" w:themeFill="accent4" w:themeFillShade="D9"/>
          </w:tcPr>
          <w:p w14:paraId="3C987FD5" w14:textId="77777777" w:rsidR="000F3E05" w:rsidRPr="0030484C" w:rsidRDefault="000F3E05" w:rsidP="0030484C">
            <w:pPr>
              <w:pStyle w:val="TableText"/>
              <w:rPr>
                <w:b/>
                <w:bCs/>
              </w:rPr>
            </w:pPr>
            <w:r w:rsidRPr="0030484C">
              <w:rPr>
                <w:b/>
                <w:bCs/>
              </w:rPr>
              <w:t>Data type</w:t>
            </w:r>
          </w:p>
        </w:tc>
        <w:tc>
          <w:tcPr>
            <w:tcW w:w="986" w:type="pct"/>
            <w:shd w:val="clear" w:color="auto" w:fill="auto"/>
          </w:tcPr>
          <w:p w14:paraId="416CDFAD" w14:textId="77777777" w:rsidR="000F3E05" w:rsidRPr="00F70B8F" w:rsidRDefault="000F3E05" w:rsidP="0030484C">
            <w:pPr>
              <w:pStyle w:val="TableText"/>
              <w:rPr>
                <w:snapToGrid w:val="0"/>
              </w:rPr>
            </w:pPr>
            <w:r w:rsidRPr="00F70B8F">
              <w:rPr>
                <w:snapToGrid w:val="0"/>
              </w:rPr>
              <w:t>Alphabetic</w:t>
            </w:r>
          </w:p>
        </w:tc>
        <w:tc>
          <w:tcPr>
            <w:tcW w:w="1653" w:type="pct"/>
            <w:shd w:val="clear" w:color="auto" w:fill="D9D9D9" w:themeFill="accent4" w:themeFillShade="D9"/>
          </w:tcPr>
          <w:p w14:paraId="08CDCCC3" w14:textId="77777777" w:rsidR="000F3E05" w:rsidRPr="0030484C" w:rsidRDefault="000F3E05" w:rsidP="0030484C">
            <w:pPr>
              <w:pStyle w:val="TableText"/>
              <w:rPr>
                <w:b/>
                <w:snapToGrid w:val="0"/>
              </w:rPr>
            </w:pPr>
            <w:r w:rsidRPr="0030484C">
              <w:rPr>
                <w:b/>
              </w:rPr>
              <w:t>Representational class</w:t>
            </w:r>
          </w:p>
        </w:tc>
        <w:tc>
          <w:tcPr>
            <w:tcW w:w="1061" w:type="pct"/>
            <w:shd w:val="clear" w:color="auto" w:fill="auto"/>
          </w:tcPr>
          <w:p w14:paraId="5A35114E" w14:textId="77777777" w:rsidR="000F3E05" w:rsidRPr="00F70B8F" w:rsidRDefault="000F3E05" w:rsidP="0030484C">
            <w:pPr>
              <w:pStyle w:val="TableText"/>
            </w:pPr>
            <w:r w:rsidRPr="00F70B8F">
              <w:rPr>
                <w:snapToGrid w:val="0"/>
              </w:rPr>
              <w:t>Free text</w:t>
            </w:r>
          </w:p>
        </w:tc>
      </w:tr>
      <w:tr w:rsidR="000F3E05" w:rsidRPr="00F70B8F" w14:paraId="2191BAB2" w14:textId="77777777" w:rsidTr="0002147B">
        <w:trPr>
          <w:cantSplit/>
        </w:trPr>
        <w:tc>
          <w:tcPr>
            <w:tcW w:w="1300" w:type="pct"/>
            <w:shd w:val="clear" w:color="auto" w:fill="D9D9D9" w:themeFill="accent4" w:themeFillShade="D9"/>
          </w:tcPr>
          <w:p w14:paraId="4B0C845A" w14:textId="77777777" w:rsidR="000F3E05" w:rsidRPr="0030484C" w:rsidRDefault="000F3E05" w:rsidP="0030484C">
            <w:pPr>
              <w:pStyle w:val="TableText"/>
              <w:rPr>
                <w:b/>
                <w:bCs/>
              </w:rPr>
            </w:pPr>
            <w:r w:rsidRPr="0030484C">
              <w:rPr>
                <w:b/>
                <w:bCs/>
              </w:rPr>
              <w:t>Field size</w:t>
            </w:r>
          </w:p>
        </w:tc>
        <w:tc>
          <w:tcPr>
            <w:tcW w:w="986" w:type="pct"/>
            <w:shd w:val="clear" w:color="auto" w:fill="auto"/>
          </w:tcPr>
          <w:p w14:paraId="3A3E4584" w14:textId="77777777" w:rsidR="000F3E05" w:rsidRPr="00F70B8F" w:rsidRDefault="000F3E05" w:rsidP="0030484C">
            <w:pPr>
              <w:pStyle w:val="TableText"/>
              <w:rPr>
                <w:snapToGrid w:val="0"/>
              </w:rPr>
            </w:pPr>
            <w:r w:rsidRPr="00F70B8F">
              <w:rPr>
                <w:bCs/>
              </w:rPr>
              <w:t>Max</w:t>
            </w:r>
            <w:r w:rsidRPr="00F70B8F">
              <w:rPr>
                <w:snapToGrid w:val="0"/>
              </w:rPr>
              <w:t>: 50</w:t>
            </w:r>
          </w:p>
        </w:tc>
        <w:tc>
          <w:tcPr>
            <w:tcW w:w="1653" w:type="pct"/>
            <w:shd w:val="clear" w:color="auto" w:fill="D9D9D9" w:themeFill="accent4" w:themeFillShade="D9"/>
          </w:tcPr>
          <w:p w14:paraId="01FDA41C" w14:textId="77777777" w:rsidR="000F3E05" w:rsidRPr="0030484C" w:rsidRDefault="000F3E05" w:rsidP="0030484C">
            <w:pPr>
              <w:pStyle w:val="TableText"/>
              <w:rPr>
                <w:b/>
              </w:rPr>
            </w:pPr>
            <w:r w:rsidRPr="0030484C">
              <w:rPr>
                <w:b/>
              </w:rPr>
              <w:t>Representational layout</w:t>
            </w:r>
          </w:p>
        </w:tc>
        <w:tc>
          <w:tcPr>
            <w:tcW w:w="1061" w:type="pct"/>
            <w:shd w:val="clear" w:color="auto" w:fill="auto"/>
          </w:tcPr>
          <w:p w14:paraId="7A8D80C3" w14:textId="77777777" w:rsidR="000F3E05" w:rsidRPr="00F70B8F" w:rsidRDefault="000F3E05" w:rsidP="0030484C">
            <w:pPr>
              <w:pStyle w:val="TableText"/>
            </w:pPr>
            <w:proofErr w:type="gramStart"/>
            <w:r w:rsidRPr="00F70B8F">
              <w:t>A(</w:t>
            </w:r>
            <w:proofErr w:type="gramEnd"/>
            <w:r w:rsidRPr="00F70B8F">
              <w:t>50)</w:t>
            </w:r>
          </w:p>
        </w:tc>
      </w:tr>
      <w:tr w:rsidR="000F3E05" w:rsidRPr="00F70B8F" w14:paraId="65A751DB" w14:textId="77777777" w:rsidTr="0002147B">
        <w:trPr>
          <w:cantSplit/>
        </w:trPr>
        <w:tc>
          <w:tcPr>
            <w:tcW w:w="1300" w:type="pct"/>
            <w:shd w:val="clear" w:color="auto" w:fill="D9D9D9" w:themeFill="accent4" w:themeFillShade="D9"/>
          </w:tcPr>
          <w:p w14:paraId="6EB400D3" w14:textId="77777777" w:rsidR="000F3E05" w:rsidRPr="0030484C" w:rsidRDefault="000F3E05" w:rsidP="0030484C">
            <w:pPr>
              <w:pStyle w:val="TableText"/>
              <w:rPr>
                <w:b/>
                <w:bCs/>
              </w:rPr>
            </w:pPr>
            <w:r w:rsidRPr="0030484C">
              <w:rPr>
                <w:b/>
                <w:bCs/>
              </w:rPr>
              <w:t>Value domain</w:t>
            </w:r>
          </w:p>
        </w:tc>
        <w:tc>
          <w:tcPr>
            <w:tcW w:w="3700" w:type="pct"/>
            <w:gridSpan w:val="3"/>
            <w:shd w:val="clear" w:color="auto" w:fill="auto"/>
          </w:tcPr>
          <w:p w14:paraId="0A908768" w14:textId="77777777" w:rsidR="000F3E05" w:rsidRPr="00F70B8F" w:rsidRDefault="000F3E05" w:rsidP="0030484C">
            <w:pPr>
              <w:pStyle w:val="TableText"/>
            </w:pPr>
          </w:p>
        </w:tc>
      </w:tr>
      <w:tr w:rsidR="000F3E05" w:rsidRPr="00F70B8F" w14:paraId="2D216A67" w14:textId="77777777" w:rsidTr="0002147B">
        <w:trPr>
          <w:cantSplit/>
        </w:trPr>
        <w:tc>
          <w:tcPr>
            <w:tcW w:w="1300" w:type="pct"/>
            <w:shd w:val="clear" w:color="auto" w:fill="D9D9D9" w:themeFill="accent4" w:themeFillShade="D9"/>
          </w:tcPr>
          <w:p w14:paraId="5EFC3DC9" w14:textId="77777777" w:rsidR="000F3E05" w:rsidRPr="0030484C" w:rsidRDefault="000F3E05" w:rsidP="0030484C">
            <w:pPr>
              <w:pStyle w:val="TableText"/>
              <w:rPr>
                <w:b/>
                <w:bCs/>
              </w:rPr>
            </w:pPr>
            <w:r w:rsidRPr="0030484C">
              <w:rPr>
                <w:b/>
                <w:bCs/>
              </w:rPr>
              <w:t>Obligation</w:t>
            </w:r>
          </w:p>
        </w:tc>
        <w:tc>
          <w:tcPr>
            <w:tcW w:w="3700" w:type="pct"/>
            <w:gridSpan w:val="3"/>
            <w:shd w:val="clear" w:color="auto" w:fill="auto"/>
          </w:tcPr>
          <w:p w14:paraId="0DDB3232" w14:textId="77777777" w:rsidR="000F3E05" w:rsidRPr="00F70B8F" w:rsidRDefault="000F3E05" w:rsidP="0030484C">
            <w:pPr>
              <w:pStyle w:val="TableText"/>
            </w:pPr>
            <w:r w:rsidRPr="00F70B8F">
              <w:t>Optional</w:t>
            </w:r>
          </w:p>
        </w:tc>
      </w:tr>
      <w:tr w:rsidR="000F3E05" w:rsidRPr="00F70B8F" w14:paraId="0951DDE7" w14:textId="77777777" w:rsidTr="0002147B">
        <w:trPr>
          <w:cantSplit/>
        </w:trPr>
        <w:tc>
          <w:tcPr>
            <w:tcW w:w="1300" w:type="pct"/>
            <w:shd w:val="clear" w:color="auto" w:fill="D9D9D9" w:themeFill="accent4" w:themeFillShade="D9"/>
          </w:tcPr>
          <w:p w14:paraId="75FBBAC5" w14:textId="77777777" w:rsidR="000F3E05" w:rsidRPr="0030484C" w:rsidRDefault="000F3E05" w:rsidP="0030484C">
            <w:pPr>
              <w:pStyle w:val="TableText"/>
              <w:rPr>
                <w:b/>
                <w:bCs/>
              </w:rPr>
            </w:pPr>
            <w:r w:rsidRPr="0030484C">
              <w:rPr>
                <w:b/>
                <w:bCs/>
              </w:rPr>
              <w:t>Guide for use</w:t>
            </w:r>
          </w:p>
        </w:tc>
        <w:tc>
          <w:tcPr>
            <w:tcW w:w="3700" w:type="pct"/>
            <w:gridSpan w:val="3"/>
            <w:shd w:val="clear" w:color="auto" w:fill="auto"/>
          </w:tcPr>
          <w:p w14:paraId="55391119" w14:textId="77777777" w:rsidR="000F3E05" w:rsidRPr="00F70B8F" w:rsidRDefault="000F3E05" w:rsidP="0030484C">
            <w:pPr>
              <w:pStyle w:val="TableText"/>
              <w:rPr>
                <w:snapToGrid w:val="0"/>
              </w:rPr>
            </w:pPr>
            <w:r w:rsidRPr="00F70B8F">
              <w:rPr>
                <w:snapToGrid w:val="0"/>
              </w:rPr>
              <w:t xml:space="preserve">The </w:t>
            </w:r>
            <w:r>
              <w:rPr>
                <w:snapToGrid w:val="0"/>
              </w:rPr>
              <w:t>t</w:t>
            </w:r>
            <w:r w:rsidRPr="00F70B8F">
              <w:rPr>
                <w:snapToGrid w:val="0"/>
              </w:rPr>
              <w:t>own/</w:t>
            </w:r>
            <w:r>
              <w:rPr>
                <w:snapToGrid w:val="0"/>
              </w:rPr>
              <w:t>c</w:t>
            </w:r>
            <w:r w:rsidRPr="00F70B8F">
              <w:rPr>
                <w:snapToGrid w:val="0"/>
              </w:rPr>
              <w:t>ity may in some instances be a location that is recognised in its own right</w:t>
            </w:r>
          </w:p>
        </w:tc>
      </w:tr>
    </w:tbl>
    <w:p w14:paraId="24BA9706" w14:textId="77777777" w:rsidR="000F3E05" w:rsidRPr="00F70B8F" w:rsidRDefault="000F3E05" w:rsidP="00ED1742">
      <w:pPr>
        <w:pStyle w:val="NumberedHeading2"/>
      </w:pPr>
      <w:bookmarkStart w:id="302" w:name="_Toc96103544"/>
      <w:bookmarkStart w:id="303" w:name="_Ref103782848"/>
      <w:bookmarkStart w:id="304" w:name="_Ref103783536"/>
      <w:bookmarkStart w:id="305" w:name="_Toc103784250"/>
      <w:bookmarkStart w:id="306" w:name="_Toc171944826"/>
      <w:bookmarkStart w:id="307" w:name="_Toc158722710"/>
      <w:bookmarkStart w:id="308" w:name="_Toc172202599"/>
      <w:r w:rsidRPr="00F70B8F">
        <w:t>Postcode (zip/postal code)</w:t>
      </w:r>
      <w:bookmarkEnd w:id="302"/>
      <w:bookmarkEnd w:id="303"/>
      <w:bookmarkEnd w:id="304"/>
      <w:bookmarkEnd w:id="305"/>
      <w:bookmarkEnd w:id="306"/>
      <w:bookmarkEnd w:id="307"/>
      <w:bookmarkEnd w:id="3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44"/>
        <w:gridCol w:w="1643"/>
        <w:gridCol w:w="3118"/>
        <w:gridCol w:w="1911"/>
      </w:tblGrid>
      <w:tr w:rsidR="000F3E05" w:rsidRPr="00F70B8F" w14:paraId="3F460E73" w14:textId="77777777" w:rsidTr="0002147B">
        <w:trPr>
          <w:cantSplit/>
        </w:trPr>
        <w:tc>
          <w:tcPr>
            <w:tcW w:w="1300" w:type="pct"/>
            <w:shd w:val="clear" w:color="auto" w:fill="D9D9D9" w:themeFill="accent4" w:themeFillShade="D9"/>
          </w:tcPr>
          <w:p w14:paraId="25408C2F" w14:textId="77777777" w:rsidR="000F3E05" w:rsidRPr="0030484C" w:rsidRDefault="000F3E05" w:rsidP="0030484C">
            <w:pPr>
              <w:pStyle w:val="TableText"/>
              <w:rPr>
                <w:b/>
                <w:bCs/>
              </w:rPr>
            </w:pPr>
            <w:r w:rsidRPr="0030484C">
              <w:rPr>
                <w:b/>
                <w:bCs/>
              </w:rPr>
              <w:t>Definition</w:t>
            </w:r>
          </w:p>
        </w:tc>
        <w:tc>
          <w:tcPr>
            <w:tcW w:w="3700" w:type="pct"/>
            <w:gridSpan w:val="3"/>
            <w:shd w:val="clear" w:color="auto" w:fill="auto"/>
          </w:tcPr>
          <w:p w14:paraId="384EBA18" w14:textId="77777777" w:rsidR="000F3E05" w:rsidRPr="00F70B8F" w:rsidRDefault="000F3E05" w:rsidP="0030484C">
            <w:pPr>
              <w:pStyle w:val="TableText"/>
            </w:pPr>
            <w:r w:rsidRPr="00F70B8F">
              <w:rPr>
                <w:snapToGrid w:val="0"/>
              </w:rPr>
              <w:t>The numeric descriptor for a postal delivery area, aligned with the locality, suburb or place for the address</w:t>
            </w:r>
          </w:p>
        </w:tc>
      </w:tr>
      <w:tr w:rsidR="000F3E05" w:rsidRPr="00F70B8F" w14:paraId="6F51653B" w14:textId="77777777" w:rsidTr="0002147B">
        <w:trPr>
          <w:cantSplit/>
        </w:trPr>
        <w:tc>
          <w:tcPr>
            <w:tcW w:w="1300" w:type="pct"/>
            <w:shd w:val="clear" w:color="auto" w:fill="D9D9D9" w:themeFill="accent4" w:themeFillShade="D9"/>
          </w:tcPr>
          <w:p w14:paraId="7DA5228C" w14:textId="77777777" w:rsidR="000F3E05" w:rsidRPr="0030484C" w:rsidRDefault="000F3E05" w:rsidP="0030484C">
            <w:pPr>
              <w:pStyle w:val="TableText"/>
              <w:rPr>
                <w:b/>
                <w:bCs/>
              </w:rPr>
            </w:pPr>
            <w:r w:rsidRPr="0030484C">
              <w:rPr>
                <w:b/>
                <w:bCs/>
              </w:rPr>
              <w:t>Source standards</w:t>
            </w:r>
          </w:p>
        </w:tc>
        <w:tc>
          <w:tcPr>
            <w:tcW w:w="3700" w:type="pct"/>
            <w:gridSpan w:val="3"/>
            <w:shd w:val="clear" w:color="auto" w:fill="auto"/>
          </w:tcPr>
          <w:p w14:paraId="432B4DB8" w14:textId="77777777" w:rsidR="000F3E05" w:rsidRPr="00F70B8F" w:rsidRDefault="00000000" w:rsidP="0030484C">
            <w:pPr>
              <w:pStyle w:val="TableText"/>
            </w:pPr>
            <w:hyperlink r:id="rId58" w:history="1">
              <w:r w:rsidR="000F3E05" w:rsidRPr="00782400">
                <w:rPr>
                  <w:rStyle w:val="Hyperlink"/>
                  <w:rFonts w:cs="Segoe UI"/>
                  <w:snapToGrid w:val="0"/>
                </w:rPr>
                <w:t>NZ CIQ Address Profile</w:t>
              </w:r>
            </w:hyperlink>
          </w:p>
        </w:tc>
      </w:tr>
      <w:tr w:rsidR="000F3E05" w:rsidRPr="00F70B8F" w14:paraId="0BF00A95" w14:textId="77777777" w:rsidTr="0002147B">
        <w:trPr>
          <w:cantSplit/>
        </w:trPr>
        <w:tc>
          <w:tcPr>
            <w:tcW w:w="1300" w:type="pct"/>
            <w:shd w:val="clear" w:color="auto" w:fill="D9D9D9" w:themeFill="accent4" w:themeFillShade="D9"/>
          </w:tcPr>
          <w:p w14:paraId="20A57D06" w14:textId="77777777" w:rsidR="000F3E05" w:rsidRPr="0030484C" w:rsidRDefault="000F3E05" w:rsidP="0030484C">
            <w:pPr>
              <w:pStyle w:val="TableText"/>
              <w:rPr>
                <w:b/>
                <w:bCs/>
              </w:rPr>
            </w:pPr>
            <w:r w:rsidRPr="0030484C">
              <w:rPr>
                <w:b/>
                <w:bCs/>
              </w:rPr>
              <w:t>Data type</w:t>
            </w:r>
          </w:p>
        </w:tc>
        <w:tc>
          <w:tcPr>
            <w:tcW w:w="911" w:type="pct"/>
            <w:shd w:val="clear" w:color="auto" w:fill="auto"/>
          </w:tcPr>
          <w:p w14:paraId="07BA1AF0" w14:textId="77777777" w:rsidR="000F3E05" w:rsidRPr="00F70B8F" w:rsidRDefault="000F3E05" w:rsidP="0030484C">
            <w:pPr>
              <w:pStyle w:val="TableText"/>
              <w:rPr>
                <w:snapToGrid w:val="0"/>
              </w:rPr>
            </w:pPr>
            <w:r w:rsidRPr="00F70B8F">
              <w:rPr>
                <w:snapToGrid w:val="0"/>
              </w:rPr>
              <w:t>Alphanumeric</w:t>
            </w:r>
          </w:p>
        </w:tc>
        <w:tc>
          <w:tcPr>
            <w:tcW w:w="1729" w:type="pct"/>
            <w:shd w:val="clear" w:color="auto" w:fill="D9D9D9" w:themeFill="accent4" w:themeFillShade="D9"/>
          </w:tcPr>
          <w:p w14:paraId="09A80ECE" w14:textId="77777777" w:rsidR="000F3E05" w:rsidRPr="0030484C" w:rsidRDefault="000F3E05" w:rsidP="0030484C">
            <w:pPr>
              <w:pStyle w:val="TableText"/>
              <w:rPr>
                <w:b/>
                <w:bCs/>
              </w:rPr>
            </w:pPr>
            <w:r w:rsidRPr="0030484C">
              <w:rPr>
                <w:b/>
                <w:bCs/>
              </w:rPr>
              <w:t>Representational class</w:t>
            </w:r>
          </w:p>
        </w:tc>
        <w:tc>
          <w:tcPr>
            <w:tcW w:w="1060" w:type="pct"/>
            <w:shd w:val="clear" w:color="auto" w:fill="auto"/>
          </w:tcPr>
          <w:p w14:paraId="0F4CAF5C" w14:textId="77777777" w:rsidR="000F3E05" w:rsidRPr="00F70B8F" w:rsidRDefault="000F3E05" w:rsidP="0030484C">
            <w:pPr>
              <w:pStyle w:val="TableText"/>
            </w:pPr>
            <w:r w:rsidRPr="00F70B8F">
              <w:rPr>
                <w:snapToGrid w:val="0"/>
              </w:rPr>
              <w:t>Code</w:t>
            </w:r>
          </w:p>
        </w:tc>
      </w:tr>
      <w:tr w:rsidR="000F3E05" w:rsidRPr="00F70B8F" w14:paraId="563F0693" w14:textId="77777777" w:rsidTr="0002147B">
        <w:trPr>
          <w:cantSplit/>
        </w:trPr>
        <w:tc>
          <w:tcPr>
            <w:tcW w:w="1300" w:type="pct"/>
            <w:shd w:val="clear" w:color="auto" w:fill="D9D9D9" w:themeFill="accent4" w:themeFillShade="D9"/>
          </w:tcPr>
          <w:p w14:paraId="12D2A569" w14:textId="77777777" w:rsidR="000F3E05" w:rsidRPr="0030484C" w:rsidRDefault="000F3E05" w:rsidP="0030484C">
            <w:pPr>
              <w:pStyle w:val="TableText"/>
              <w:rPr>
                <w:b/>
                <w:bCs/>
              </w:rPr>
            </w:pPr>
            <w:r w:rsidRPr="0030484C">
              <w:rPr>
                <w:b/>
                <w:bCs/>
              </w:rPr>
              <w:t>Field size</w:t>
            </w:r>
          </w:p>
        </w:tc>
        <w:tc>
          <w:tcPr>
            <w:tcW w:w="911" w:type="pct"/>
            <w:shd w:val="clear" w:color="auto" w:fill="auto"/>
          </w:tcPr>
          <w:p w14:paraId="36207839" w14:textId="77777777" w:rsidR="000F3E05" w:rsidRPr="00F70B8F" w:rsidRDefault="000F3E05" w:rsidP="0030484C">
            <w:pPr>
              <w:pStyle w:val="TableText"/>
            </w:pPr>
            <w:r w:rsidRPr="00F70B8F">
              <w:rPr>
                <w:bCs/>
              </w:rPr>
              <w:t>Max</w:t>
            </w:r>
            <w:r w:rsidRPr="00F70B8F">
              <w:t>: 5</w:t>
            </w:r>
          </w:p>
        </w:tc>
        <w:tc>
          <w:tcPr>
            <w:tcW w:w="1729" w:type="pct"/>
            <w:shd w:val="clear" w:color="auto" w:fill="D9D9D9" w:themeFill="accent4" w:themeFillShade="D9"/>
          </w:tcPr>
          <w:p w14:paraId="16B0FCB3" w14:textId="77777777" w:rsidR="000F3E05" w:rsidRPr="0030484C" w:rsidRDefault="000F3E05" w:rsidP="0030484C">
            <w:pPr>
              <w:pStyle w:val="TableText"/>
              <w:rPr>
                <w:b/>
                <w:bCs/>
              </w:rPr>
            </w:pPr>
            <w:r w:rsidRPr="0030484C">
              <w:rPr>
                <w:b/>
                <w:bCs/>
              </w:rPr>
              <w:t>Representational layout</w:t>
            </w:r>
          </w:p>
        </w:tc>
        <w:tc>
          <w:tcPr>
            <w:tcW w:w="1060" w:type="pct"/>
            <w:shd w:val="clear" w:color="auto" w:fill="auto"/>
          </w:tcPr>
          <w:p w14:paraId="1EDB1846" w14:textId="77777777" w:rsidR="000F3E05" w:rsidRPr="00F70B8F" w:rsidRDefault="000F3E05" w:rsidP="0030484C">
            <w:pPr>
              <w:pStyle w:val="TableText"/>
            </w:pPr>
            <w:proofErr w:type="gramStart"/>
            <w:r w:rsidRPr="00F70B8F">
              <w:t>X(</w:t>
            </w:r>
            <w:proofErr w:type="gramEnd"/>
            <w:r w:rsidRPr="00F70B8F">
              <w:t>5)</w:t>
            </w:r>
          </w:p>
        </w:tc>
      </w:tr>
      <w:tr w:rsidR="000F3E05" w:rsidRPr="00F70B8F" w14:paraId="1CA1186E" w14:textId="77777777" w:rsidTr="0002147B">
        <w:trPr>
          <w:cantSplit/>
        </w:trPr>
        <w:tc>
          <w:tcPr>
            <w:tcW w:w="1300" w:type="pct"/>
            <w:shd w:val="clear" w:color="auto" w:fill="D9D9D9" w:themeFill="accent4" w:themeFillShade="D9"/>
          </w:tcPr>
          <w:p w14:paraId="4AEC2ABD" w14:textId="77777777" w:rsidR="000F3E05" w:rsidRPr="0030484C" w:rsidRDefault="000F3E05" w:rsidP="0030484C">
            <w:pPr>
              <w:pStyle w:val="TableText"/>
              <w:rPr>
                <w:b/>
                <w:bCs/>
              </w:rPr>
            </w:pPr>
            <w:r w:rsidRPr="0030484C">
              <w:rPr>
                <w:b/>
                <w:bCs/>
              </w:rPr>
              <w:lastRenderedPageBreak/>
              <w:t>Value domain</w:t>
            </w:r>
          </w:p>
        </w:tc>
        <w:tc>
          <w:tcPr>
            <w:tcW w:w="3700" w:type="pct"/>
            <w:gridSpan w:val="3"/>
            <w:shd w:val="clear" w:color="auto" w:fill="auto"/>
          </w:tcPr>
          <w:p w14:paraId="61307FBB" w14:textId="77777777" w:rsidR="000F3E05" w:rsidRPr="00F70B8F" w:rsidRDefault="000F3E05" w:rsidP="0030484C">
            <w:pPr>
              <w:pStyle w:val="TableText"/>
            </w:pPr>
          </w:p>
        </w:tc>
      </w:tr>
      <w:tr w:rsidR="000F3E05" w:rsidRPr="00F70B8F" w14:paraId="79D58437" w14:textId="77777777" w:rsidTr="0002147B">
        <w:trPr>
          <w:cantSplit/>
        </w:trPr>
        <w:tc>
          <w:tcPr>
            <w:tcW w:w="1300" w:type="pct"/>
            <w:shd w:val="clear" w:color="auto" w:fill="D9D9D9" w:themeFill="accent4" w:themeFillShade="D9"/>
          </w:tcPr>
          <w:p w14:paraId="6B32F239" w14:textId="77777777" w:rsidR="000F3E05" w:rsidRPr="0030484C" w:rsidRDefault="000F3E05" w:rsidP="0030484C">
            <w:pPr>
              <w:pStyle w:val="TableText"/>
              <w:rPr>
                <w:b/>
                <w:bCs/>
              </w:rPr>
            </w:pPr>
            <w:r w:rsidRPr="0030484C">
              <w:rPr>
                <w:b/>
                <w:bCs/>
              </w:rPr>
              <w:t>Obligation</w:t>
            </w:r>
          </w:p>
        </w:tc>
        <w:tc>
          <w:tcPr>
            <w:tcW w:w="3700" w:type="pct"/>
            <w:gridSpan w:val="3"/>
            <w:shd w:val="clear" w:color="auto" w:fill="auto"/>
          </w:tcPr>
          <w:p w14:paraId="1C8372BD" w14:textId="77777777" w:rsidR="000F3E05" w:rsidRPr="00F70B8F" w:rsidRDefault="000F3E05" w:rsidP="0030484C">
            <w:pPr>
              <w:pStyle w:val="TableText"/>
            </w:pPr>
            <w:r w:rsidRPr="00F70B8F">
              <w:t>Optional</w:t>
            </w:r>
          </w:p>
        </w:tc>
      </w:tr>
      <w:tr w:rsidR="000F3E05" w:rsidRPr="00F70B8F" w14:paraId="7BB67A5D" w14:textId="77777777" w:rsidTr="0002147B">
        <w:trPr>
          <w:cantSplit/>
        </w:trPr>
        <w:tc>
          <w:tcPr>
            <w:tcW w:w="1300" w:type="pct"/>
            <w:shd w:val="clear" w:color="auto" w:fill="D9D9D9" w:themeFill="accent4" w:themeFillShade="D9"/>
          </w:tcPr>
          <w:p w14:paraId="0F3E1DBB" w14:textId="77777777" w:rsidR="000F3E05" w:rsidRPr="0030484C" w:rsidRDefault="000F3E05" w:rsidP="0030484C">
            <w:pPr>
              <w:pStyle w:val="TableText"/>
              <w:rPr>
                <w:b/>
                <w:bCs/>
              </w:rPr>
            </w:pPr>
            <w:r w:rsidRPr="0030484C">
              <w:rPr>
                <w:b/>
                <w:bCs/>
              </w:rPr>
              <w:t>Guide for use</w:t>
            </w:r>
          </w:p>
        </w:tc>
        <w:tc>
          <w:tcPr>
            <w:tcW w:w="3700" w:type="pct"/>
            <w:gridSpan w:val="3"/>
            <w:shd w:val="clear" w:color="auto" w:fill="auto"/>
          </w:tcPr>
          <w:p w14:paraId="5D074A33" w14:textId="77777777" w:rsidR="000F3E05" w:rsidRPr="00F70B8F" w:rsidRDefault="000F3E05" w:rsidP="0030484C">
            <w:pPr>
              <w:pStyle w:val="TableText"/>
            </w:pPr>
            <w:r w:rsidRPr="00F70B8F">
              <w:t>International or N</w:t>
            </w:r>
            <w:r>
              <w:t xml:space="preserve">ew </w:t>
            </w:r>
            <w:r w:rsidRPr="00F70B8F">
              <w:t>Z</w:t>
            </w:r>
            <w:r>
              <w:t>ealand</w:t>
            </w:r>
            <w:r w:rsidRPr="00F70B8F">
              <w:t xml:space="preserve"> postcodes can be recorded</w:t>
            </w:r>
          </w:p>
        </w:tc>
      </w:tr>
    </w:tbl>
    <w:p w14:paraId="22813AF2" w14:textId="77777777" w:rsidR="000F3E05" w:rsidRPr="00F70B8F" w:rsidRDefault="000F3E05" w:rsidP="00ED1742">
      <w:pPr>
        <w:pStyle w:val="NumberedHeading2"/>
      </w:pPr>
      <w:bookmarkStart w:id="309" w:name="_Toc96103545"/>
      <w:bookmarkStart w:id="310" w:name="_Ref103782859"/>
      <w:bookmarkStart w:id="311" w:name="_Ref103783523"/>
      <w:bookmarkStart w:id="312" w:name="_Toc103784251"/>
      <w:bookmarkStart w:id="313" w:name="_Toc171944827"/>
      <w:bookmarkStart w:id="314" w:name="_Toc158722711"/>
      <w:bookmarkStart w:id="315" w:name="_Toc172202600"/>
      <w:r w:rsidRPr="00F70B8F">
        <w:t>Country code</w:t>
      </w:r>
      <w:bookmarkEnd w:id="309"/>
      <w:bookmarkEnd w:id="310"/>
      <w:bookmarkEnd w:id="311"/>
      <w:bookmarkEnd w:id="312"/>
      <w:bookmarkEnd w:id="313"/>
      <w:bookmarkEnd w:id="314"/>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20"/>
        <w:gridCol w:w="1915"/>
        <w:gridCol w:w="3008"/>
        <w:gridCol w:w="1773"/>
      </w:tblGrid>
      <w:tr w:rsidR="000F3E05" w:rsidRPr="00F70B8F" w14:paraId="7609245F" w14:textId="77777777" w:rsidTr="0002147B">
        <w:trPr>
          <w:cantSplit/>
        </w:trPr>
        <w:tc>
          <w:tcPr>
            <w:tcW w:w="1287" w:type="pct"/>
            <w:shd w:val="clear" w:color="auto" w:fill="D9D9D9" w:themeFill="accent4" w:themeFillShade="D9"/>
          </w:tcPr>
          <w:p w14:paraId="52BF24D0" w14:textId="77777777" w:rsidR="000F3E05" w:rsidRPr="0030484C" w:rsidRDefault="000F3E05" w:rsidP="0030484C">
            <w:pPr>
              <w:pStyle w:val="TableText"/>
              <w:rPr>
                <w:b/>
                <w:bCs/>
              </w:rPr>
            </w:pPr>
            <w:r w:rsidRPr="0030484C">
              <w:rPr>
                <w:b/>
                <w:bCs/>
              </w:rPr>
              <w:t>Definition</w:t>
            </w:r>
          </w:p>
        </w:tc>
        <w:tc>
          <w:tcPr>
            <w:tcW w:w="3713" w:type="pct"/>
            <w:gridSpan w:val="3"/>
            <w:shd w:val="clear" w:color="auto" w:fill="auto"/>
          </w:tcPr>
          <w:p w14:paraId="09F423AC" w14:textId="77777777" w:rsidR="000F3E05" w:rsidRPr="00F70B8F" w:rsidRDefault="000F3E05" w:rsidP="0030484C">
            <w:pPr>
              <w:pStyle w:val="TableText"/>
            </w:pPr>
            <w:r w:rsidRPr="00F70B8F">
              <w:rPr>
                <w:snapToGrid w:val="0"/>
              </w:rPr>
              <w:t>A code for the country that forms part of an address</w:t>
            </w:r>
          </w:p>
        </w:tc>
      </w:tr>
      <w:tr w:rsidR="000F3E05" w:rsidRPr="00F70B8F" w14:paraId="0B4E7E16" w14:textId="77777777" w:rsidTr="0002147B">
        <w:trPr>
          <w:cantSplit/>
        </w:trPr>
        <w:tc>
          <w:tcPr>
            <w:tcW w:w="1287" w:type="pct"/>
            <w:shd w:val="clear" w:color="auto" w:fill="D9D9D9" w:themeFill="accent4" w:themeFillShade="D9"/>
          </w:tcPr>
          <w:p w14:paraId="57C534C4" w14:textId="77777777" w:rsidR="000F3E05" w:rsidRPr="0030484C" w:rsidRDefault="000F3E05" w:rsidP="0030484C">
            <w:pPr>
              <w:pStyle w:val="TableText"/>
              <w:rPr>
                <w:b/>
                <w:bCs/>
              </w:rPr>
            </w:pPr>
            <w:r w:rsidRPr="0030484C">
              <w:rPr>
                <w:b/>
                <w:bCs/>
              </w:rPr>
              <w:t>Source standards</w:t>
            </w:r>
          </w:p>
        </w:tc>
        <w:tc>
          <w:tcPr>
            <w:tcW w:w="3713" w:type="pct"/>
            <w:gridSpan w:val="3"/>
            <w:shd w:val="clear" w:color="auto" w:fill="auto"/>
          </w:tcPr>
          <w:p w14:paraId="43861E8A" w14:textId="77777777" w:rsidR="000F3E05" w:rsidRPr="00343AE8" w:rsidRDefault="000F3E05" w:rsidP="0030484C">
            <w:pPr>
              <w:pStyle w:val="TableText"/>
              <w:rPr>
                <w:snapToGrid w:val="0"/>
                <w:sz w:val="18"/>
              </w:rPr>
            </w:pPr>
            <w:r w:rsidRPr="00343AE8">
              <w:rPr>
                <w:sz w:val="18"/>
              </w:rPr>
              <w:t xml:space="preserve">AS/NZS 2632.1:2020 </w:t>
            </w:r>
            <w:r w:rsidRPr="00343AE8">
              <w:rPr>
                <w:i/>
                <w:sz w:val="18"/>
              </w:rPr>
              <w:t>Codes for the representation of names of countries and their subdivisions – Part 1: Country codes</w:t>
            </w:r>
          </w:p>
        </w:tc>
      </w:tr>
      <w:tr w:rsidR="000F3E05" w:rsidRPr="00F70B8F" w14:paraId="33DAD169" w14:textId="77777777" w:rsidTr="0002147B">
        <w:trPr>
          <w:cantSplit/>
        </w:trPr>
        <w:tc>
          <w:tcPr>
            <w:tcW w:w="1287" w:type="pct"/>
            <w:shd w:val="clear" w:color="auto" w:fill="D9D9D9" w:themeFill="accent4" w:themeFillShade="D9"/>
          </w:tcPr>
          <w:p w14:paraId="5D47BF53" w14:textId="77777777" w:rsidR="000F3E05" w:rsidRPr="0030484C" w:rsidRDefault="000F3E05" w:rsidP="0030484C">
            <w:pPr>
              <w:pStyle w:val="TableText"/>
              <w:rPr>
                <w:b/>
                <w:bCs/>
              </w:rPr>
            </w:pPr>
            <w:r w:rsidRPr="0030484C">
              <w:rPr>
                <w:b/>
                <w:bCs/>
              </w:rPr>
              <w:t>Data type</w:t>
            </w:r>
          </w:p>
        </w:tc>
        <w:tc>
          <w:tcPr>
            <w:tcW w:w="1062" w:type="pct"/>
            <w:shd w:val="clear" w:color="auto" w:fill="auto"/>
          </w:tcPr>
          <w:p w14:paraId="2483A8DF" w14:textId="77777777" w:rsidR="000F3E05" w:rsidRPr="00F70B8F" w:rsidRDefault="000F3E05" w:rsidP="0030484C">
            <w:pPr>
              <w:pStyle w:val="TableText"/>
              <w:rPr>
                <w:snapToGrid w:val="0"/>
              </w:rPr>
            </w:pPr>
            <w:r w:rsidRPr="00F70B8F">
              <w:rPr>
                <w:snapToGrid w:val="0"/>
              </w:rPr>
              <w:t>Alphabetic</w:t>
            </w:r>
          </w:p>
        </w:tc>
        <w:tc>
          <w:tcPr>
            <w:tcW w:w="1668" w:type="pct"/>
            <w:shd w:val="clear" w:color="auto" w:fill="D9D9D9" w:themeFill="accent4" w:themeFillShade="D9"/>
          </w:tcPr>
          <w:p w14:paraId="69F2450E" w14:textId="77777777" w:rsidR="000F3E05" w:rsidRPr="0030484C" w:rsidRDefault="000F3E05" w:rsidP="0030484C">
            <w:pPr>
              <w:pStyle w:val="TableText"/>
              <w:rPr>
                <w:b/>
                <w:bCs/>
              </w:rPr>
            </w:pPr>
            <w:r w:rsidRPr="0030484C">
              <w:rPr>
                <w:b/>
                <w:bCs/>
              </w:rPr>
              <w:t>Representational class</w:t>
            </w:r>
          </w:p>
        </w:tc>
        <w:tc>
          <w:tcPr>
            <w:tcW w:w="983" w:type="pct"/>
            <w:shd w:val="clear" w:color="auto" w:fill="auto"/>
          </w:tcPr>
          <w:p w14:paraId="0E502652" w14:textId="77777777" w:rsidR="000F3E05" w:rsidRPr="00F70B8F" w:rsidRDefault="000F3E05" w:rsidP="0030484C">
            <w:pPr>
              <w:pStyle w:val="TableText"/>
            </w:pPr>
            <w:r w:rsidRPr="00F70B8F">
              <w:t>Code</w:t>
            </w:r>
          </w:p>
        </w:tc>
      </w:tr>
      <w:tr w:rsidR="000F3E05" w:rsidRPr="00F70B8F" w14:paraId="176FEB2E" w14:textId="77777777" w:rsidTr="0002147B">
        <w:trPr>
          <w:cantSplit/>
        </w:trPr>
        <w:tc>
          <w:tcPr>
            <w:tcW w:w="1287" w:type="pct"/>
            <w:shd w:val="clear" w:color="auto" w:fill="D9D9D9" w:themeFill="accent4" w:themeFillShade="D9"/>
          </w:tcPr>
          <w:p w14:paraId="6CA076C5" w14:textId="77777777" w:rsidR="000F3E05" w:rsidRPr="0030484C" w:rsidRDefault="000F3E05" w:rsidP="0030484C">
            <w:pPr>
              <w:pStyle w:val="TableText"/>
              <w:rPr>
                <w:b/>
                <w:bCs/>
              </w:rPr>
            </w:pPr>
            <w:r w:rsidRPr="0030484C">
              <w:rPr>
                <w:b/>
                <w:bCs/>
              </w:rPr>
              <w:t>Field size</w:t>
            </w:r>
          </w:p>
        </w:tc>
        <w:tc>
          <w:tcPr>
            <w:tcW w:w="1062" w:type="pct"/>
            <w:shd w:val="clear" w:color="auto" w:fill="auto"/>
          </w:tcPr>
          <w:p w14:paraId="62F9444C" w14:textId="77777777" w:rsidR="000F3E05" w:rsidRPr="00F70B8F" w:rsidRDefault="000F3E05" w:rsidP="0030484C">
            <w:pPr>
              <w:pStyle w:val="TableText"/>
            </w:pPr>
            <w:r w:rsidRPr="00F70B8F">
              <w:rPr>
                <w:bCs/>
              </w:rPr>
              <w:t>Max</w:t>
            </w:r>
            <w:r w:rsidRPr="00F70B8F">
              <w:t xml:space="preserve">: </w:t>
            </w:r>
            <w:r>
              <w:t>4</w:t>
            </w:r>
          </w:p>
        </w:tc>
        <w:tc>
          <w:tcPr>
            <w:tcW w:w="1668" w:type="pct"/>
            <w:shd w:val="clear" w:color="auto" w:fill="D9D9D9" w:themeFill="accent4" w:themeFillShade="D9"/>
          </w:tcPr>
          <w:p w14:paraId="0FBE04A2" w14:textId="77777777" w:rsidR="000F3E05" w:rsidRPr="0030484C" w:rsidRDefault="000F3E05" w:rsidP="0030484C">
            <w:pPr>
              <w:pStyle w:val="TableText"/>
              <w:rPr>
                <w:b/>
                <w:bCs/>
              </w:rPr>
            </w:pPr>
            <w:r w:rsidRPr="0030484C">
              <w:rPr>
                <w:b/>
                <w:bCs/>
              </w:rPr>
              <w:t>Representational layout</w:t>
            </w:r>
          </w:p>
        </w:tc>
        <w:tc>
          <w:tcPr>
            <w:tcW w:w="983" w:type="pct"/>
            <w:shd w:val="clear" w:color="auto" w:fill="auto"/>
          </w:tcPr>
          <w:p w14:paraId="07C47958" w14:textId="77777777" w:rsidR="000F3E05" w:rsidRPr="00F70B8F" w:rsidRDefault="000F3E05" w:rsidP="0030484C">
            <w:pPr>
              <w:pStyle w:val="TableText"/>
            </w:pPr>
            <w:proofErr w:type="gramStart"/>
            <w:r w:rsidRPr="00F70B8F">
              <w:rPr>
                <w:snapToGrid w:val="0"/>
              </w:rPr>
              <w:t>A(</w:t>
            </w:r>
            <w:proofErr w:type="gramEnd"/>
            <w:r>
              <w:rPr>
                <w:snapToGrid w:val="0"/>
              </w:rPr>
              <w:t>4</w:t>
            </w:r>
            <w:r w:rsidRPr="00F70B8F">
              <w:rPr>
                <w:snapToGrid w:val="0"/>
              </w:rPr>
              <w:t>)</w:t>
            </w:r>
          </w:p>
        </w:tc>
      </w:tr>
      <w:tr w:rsidR="000F3E05" w:rsidRPr="00F70B8F" w14:paraId="22F1D885" w14:textId="77777777" w:rsidTr="0002147B">
        <w:trPr>
          <w:cantSplit/>
        </w:trPr>
        <w:tc>
          <w:tcPr>
            <w:tcW w:w="1287" w:type="pct"/>
            <w:shd w:val="clear" w:color="auto" w:fill="D9D9D9" w:themeFill="accent4" w:themeFillShade="D9"/>
          </w:tcPr>
          <w:p w14:paraId="3B9DFEC1" w14:textId="77777777" w:rsidR="000F3E05" w:rsidRPr="0030484C" w:rsidRDefault="000F3E05" w:rsidP="0030484C">
            <w:pPr>
              <w:pStyle w:val="TableText"/>
              <w:rPr>
                <w:b/>
                <w:bCs/>
              </w:rPr>
            </w:pPr>
            <w:r w:rsidRPr="0030484C">
              <w:rPr>
                <w:b/>
                <w:bCs/>
              </w:rPr>
              <w:t>Value domain</w:t>
            </w:r>
          </w:p>
        </w:tc>
        <w:tc>
          <w:tcPr>
            <w:tcW w:w="3713" w:type="pct"/>
            <w:gridSpan w:val="3"/>
            <w:shd w:val="clear" w:color="auto" w:fill="auto"/>
          </w:tcPr>
          <w:p w14:paraId="3743110C" w14:textId="77777777" w:rsidR="000F3E05" w:rsidRPr="00F70B8F" w:rsidRDefault="000F3E05" w:rsidP="0030484C">
            <w:pPr>
              <w:pStyle w:val="TableText"/>
            </w:pPr>
            <w:r w:rsidRPr="00F70B8F">
              <w:t xml:space="preserve">See </w:t>
            </w:r>
            <w:hyperlink r:id="rId59" w:history="1">
              <w:r w:rsidRPr="006269F0">
                <w:rPr>
                  <w:rStyle w:val="Hyperlink"/>
                  <w:rFonts w:cs="Segoe UI"/>
                </w:rPr>
                <w:t>http://www.iso.org/iso/country_codes</w:t>
              </w:r>
            </w:hyperlink>
            <w:r>
              <w:t xml:space="preserve"> </w:t>
            </w:r>
          </w:p>
        </w:tc>
      </w:tr>
      <w:tr w:rsidR="000F3E05" w:rsidRPr="00F70B8F" w14:paraId="531971FE" w14:textId="77777777" w:rsidTr="0002147B">
        <w:trPr>
          <w:cantSplit/>
        </w:trPr>
        <w:tc>
          <w:tcPr>
            <w:tcW w:w="1287" w:type="pct"/>
            <w:shd w:val="clear" w:color="auto" w:fill="D9D9D9" w:themeFill="accent4" w:themeFillShade="D9"/>
          </w:tcPr>
          <w:p w14:paraId="330C3405" w14:textId="77777777" w:rsidR="000F3E05" w:rsidRPr="0030484C" w:rsidRDefault="000F3E05" w:rsidP="0030484C">
            <w:pPr>
              <w:pStyle w:val="TableText"/>
              <w:rPr>
                <w:b/>
                <w:bCs/>
              </w:rPr>
            </w:pPr>
            <w:r w:rsidRPr="0030484C">
              <w:rPr>
                <w:b/>
                <w:bCs/>
              </w:rPr>
              <w:t>Obligation</w:t>
            </w:r>
          </w:p>
        </w:tc>
        <w:tc>
          <w:tcPr>
            <w:tcW w:w="3713" w:type="pct"/>
            <w:gridSpan w:val="3"/>
            <w:shd w:val="clear" w:color="auto" w:fill="auto"/>
          </w:tcPr>
          <w:p w14:paraId="76346527" w14:textId="77777777" w:rsidR="000F3E05" w:rsidRPr="00F70B8F" w:rsidRDefault="000F3E05" w:rsidP="0030484C">
            <w:pPr>
              <w:pStyle w:val="TableText"/>
            </w:pPr>
            <w:r w:rsidRPr="00F70B8F">
              <w:t>Optional</w:t>
            </w:r>
          </w:p>
        </w:tc>
      </w:tr>
      <w:tr w:rsidR="000F3E05" w:rsidRPr="00F70B8F" w14:paraId="54733283" w14:textId="77777777" w:rsidTr="0002147B">
        <w:trPr>
          <w:cantSplit/>
        </w:trPr>
        <w:tc>
          <w:tcPr>
            <w:tcW w:w="1287" w:type="pct"/>
            <w:shd w:val="clear" w:color="auto" w:fill="D9D9D9" w:themeFill="accent4" w:themeFillShade="D9"/>
          </w:tcPr>
          <w:p w14:paraId="1236FB9C" w14:textId="77777777" w:rsidR="000F3E05" w:rsidRPr="0030484C" w:rsidRDefault="000F3E05" w:rsidP="0030484C">
            <w:pPr>
              <w:pStyle w:val="TableText"/>
              <w:rPr>
                <w:b/>
                <w:bCs/>
              </w:rPr>
            </w:pPr>
            <w:r w:rsidRPr="0030484C">
              <w:rPr>
                <w:b/>
                <w:bCs/>
              </w:rPr>
              <w:t>Guide for use</w:t>
            </w:r>
          </w:p>
        </w:tc>
        <w:tc>
          <w:tcPr>
            <w:tcW w:w="3713" w:type="pct"/>
            <w:gridSpan w:val="3"/>
            <w:shd w:val="clear" w:color="auto" w:fill="auto"/>
          </w:tcPr>
          <w:p w14:paraId="625F5D72" w14:textId="77777777" w:rsidR="000F3E05" w:rsidRPr="00357AA4" w:rsidRDefault="000F3E05" w:rsidP="0030484C">
            <w:pPr>
              <w:pStyle w:val="TableText"/>
            </w:pPr>
            <w:r w:rsidRPr="00F70B8F">
              <w:t xml:space="preserve">The code for a country </w:t>
            </w:r>
            <w:r w:rsidRPr="00357AA4">
              <w:t>other than New Zealand as specified by the person. Leave this field blank for a New Zealand address.</w:t>
            </w:r>
          </w:p>
          <w:p w14:paraId="7F90CD14" w14:textId="77777777" w:rsidR="000F3E05" w:rsidRPr="00357AA4" w:rsidRDefault="000F3E05" w:rsidP="0030484C">
            <w:pPr>
              <w:pStyle w:val="TableText"/>
            </w:pPr>
            <w:r w:rsidRPr="00357AA4">
              <w:t>Use the current country name code wherever possible and a former name code only by exception</w:t>
            </w:r>
          </w:p>
          <w:p w14:paraId="71188354" w14:textId="77777777" w:rsidR="000F3E05" w:rsidRPr="00F70B8F" w:rsidRDefault="000F3E05" w:rsidP="0030484C">
            <w:pPr>
              <w:pStyle w:val="TableText"/>
            </w:pPr>
            <w:r w:rsidRPr="00357AA4">
              <w:t xml:space="preserve">Accessible ISO Country Codes Collection </w:t>
            </w:r>
            <w:r>
              <w:t>is</w:t>
            </w:r>
            <w:r w:rsidRPr="00357AA4">
              <w:t xml:space="preserve"> available at: </w:t>
            </w:r>
            <w:hyperlink r:id="rId60" w:anchor="iso:pub:PUB500001:en" w:history="1">
              <w:r w:rsidRPr="00357AA4">
                <w:rPr>
                  <w:rStyle w:val="Hyperlink"/>
                  <w:rFonts w:cs="Segoe UI"/>
                </w:rPr>
                <w:t>https://www.iso.org/obp/ui/#iso:pub:PUB500001:en</w:t>
              </w:r>
            </w:hyperlink>
            <w:r w:rsidRPr="00357AA4">
              <w:t xml:space="preserve"> and </w:t>
            </w:r>
            <w:hyperlink r:id="rId61" w:anchor="search" w:history="1">
              <w:r w:rsidRPr="00357AA4">
                <w:rPr>
                  <w:rStyle w:val="Hyperlink"/>
                  <w:rFonts w:cs="Segoe UI"/>
                </w:rPr>
                <w:t>https://www.iso.org/obp/ui/#search</w:t>
              </w:r>
            </w:hyperlink>
          </w:p>
        </w:tc>
      </w:tr>
    </w:tbl>
    <w:p w14:paraId="6265B550" w14:textId="77777777" w:rsidR="000F3E05" w:rsidRPr="00F70B8F" w:rsidRDefault="000F3E05" w:rsidP="00ED1742">
      <w:pPr>
        <w:pStyle w:val="NumberedHeading2"/>
      </w:pPr>
      <w:bookmarkStart w:id="316" w:name="_Toc96103546"/>
      <w:bookmarkStart w:id="317" w:name="_Ref103782871"/>
      <w:bookmarkStart w:id="318" w:name="_Ref103783516"/>
      <w:bookmarkStart w:id="319" w:name="_Toc103784252"/>
      <w:bookmarkStart w:id="320" w:name="_Toc171944828"/>
      <w:bookmarkStart w:id="321" w:name="_Toc158722712"/>
      <w:bookmarkStart w:id="322" w:name="_Toc172202601"/>
      <w:r w:rsidRPr="00F70B8F">
        <w:t>Address protected flag</w:t>
      </w:r>
      <w:bookmarkEnd w:id="316"/>
      <w:bookmarkEnd w:id="317"/>
      <w:bookmarkEnd w:id="318"/>
      <w:bookmarkEnd w:id="319"/>
      <w:bookmarkEnd w:id="320"/>
      <w:bookmarkEnd w:id="321"/>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0"/>
        <w:gridCol w:w="1915"/>
        <w:gridCol w:w="3008"/>
        <w:gridCol w:w="1773"/>
      </w:tblGrid>
      <w:tr w:rsidR="000F3E05" w:rsidRPr="00F70B8F" w14:paraId="6843D1CF" w14:textId="77777777" w:rsidTr="0002147B">
        <w:trPr>
          <w:cantSplit/>
        </w:trPr>
        <w:tc>
          <w:tcPr>
            <w:tcW w:w="1287" w:type="pct"/>
            <w:shd w:val="clear" w:color="auto" w:fill="D9D9D9" w:themeFill="accent4" w:themeFillShade="D9"/>
          </w:tcPr>
          <w:p w14:paraId="72E9A337" w14:textId="77777777" w:rsidR="000F3E05" w:rsidRPr="0030484C" w:rsidRDefault="000F3E05" w:rsidP="0030484C">
            <w:pPr>
              <w:pStyle w:val="TableText"/>
              <w:rPr>
                <w:b/>
                <w:bCs/>
              </w:rPr>
            </w:pPr>
            <w:r w:rsidRPr="0030484C">
              <w:rPr>
                <w:b/>
                <w:bCs/>
              </w:rPr>
              <w:t>Definition</w:t>
            </w:r>
          </w:p>
        </w:tc>
        <w:tc>
          <w:tcPr>
            <w:tcW w:w="3713" w:type="pct"/>
            <w:gridSpan w:val="3"/>
            <w:shd w:val="clear" w:color="auto" w:fill="auto"/>
          </w:tcPr>
          <w:p w14:paraId="08275711" w14:textId="77777777" w:rsidR="000F3E05" w:rsidRPr="00F70B8F" w:rsidRDefault="000F3E05" w:rsidP="0030484C">
            <w:pPr>
              <w:pStyle w:val="TableText"/>
              <w:rPr>
                <w:snapToGrid w:val="0"/>
              </w:rPr>
            </w:pPr>
            <w:r w:rsidRPr="00F70B8F">
              <w:t>This indicator denotes that the p</w:t>
            </w:r>
            <w:r>
              <w:t>erson’s</w:t>
            </w:r>
            <w:r w:rsidRPr="00F70B8F">
              <w:t xml:space="preserve"> address information is to be held ‘in </w:t>
            </w:r>
            <w:r w:rsidRPr="00F70B8F">
              <w:rPr>
                <w:snapToGrid w:val="0"/>
              </w:rPr>
              <w:t>confidence’</w:t>
            </w:r>
          </w:p>
        </w:tc>
      </w:tr>
      <w:tr w:rsidR="000F3E05" w:rsidRPr="00F70B8F" w14:paraId="68CB00EF" w14:textId="77777777" w:rsidTr="0002147B">
        <w:trPr>
          <w:cantSplit/>
        </w:trPr>
        <w:tc>
          <w:tcPr>
            <w:tcW w:w="1287" w:type="pct"/>
            <w:shd w:val="clear" w:color="auto" w:fill="D9D9D9" w:themeFill="accent4" w:themeFillShade="D9"/>
          </w:tcPr>
          <w:p w14:paraId="0CD4D99B" w14:textId="77777777" w:rsidR="000F3E05" w:rsidRPr="0030484C" w:rsidRDefault="000F3E05" w:rsidP="0030484C">
            <w:pPr>
              <w:pStyle w:val="TableText"/>
              <w:rPr>
                <w:b/>
                <w:bCs/>
              </w:rPr>
            </w:pPr>
            <w:r w:rsidRPr="0030484C">
              <w:rPr>
                <w:b/>
                <w:bCs/>
              </w:rPr>
              <w:t>Source standards</w:t>
            </w:r>
          </w:p>
        </w:tc>
        <w:tc>
          <w:tcPr>
            <w:tcW w:w="3713" w:type="pct"/>
            <w:gridSpan w:val="3"/>
            <w:shd w:val="clear" w:color="auto" w:fill="auto"/>
          </w:tcPr>
          <w:p w14:paraId="5CACB5E5" w14:textId="77777777" w:rsidR="000F3E05" w:rsidRPr="00F70B8F" w:rsidRDefault="000F3E05" w:rsidP="0030484C">
            <w:pPr>
              <w:pStyle w:val="TableText"/>
            </w:pPr>
          </w:p>
        </w:tc>
      </w:tr>
      <w:tr w:rsidR="000F3E05" w:rsidRPr="00F70B8F" w14:paraId="43714375" w14:textId="77777777" w:rsidTr="0002147B">
        <w:trPr>
          <w:cantSplit/>
        </w:trPr>
        <w:tc>
          <w:tcPr>
            <w:tcW w:w="1287" w:type="pct"/>
            <w:shd w:val="clear" w:color="auto" w:fill="D9D9D9" w:themeFill="accent4" w:themeFillShade="D9"/>
          </w:tcPr>
          <w:p w14:paraId="4EEFBC7F" w14:textId="77777777" w:rsidR="000F3E05" w:rsidRPr="0030484C" w:rsidRDefault="000F3E05" w:rsidP="0030484C">
            <w:pPr>
              <w:pStyle w:val="TableText"/>
              <w:rPr>
                <w:b/>
                <w:bCs/>
              </w:rPr>
            </w:pPr>
            <w:r w:rsidRPr="0030484C">
              <w:rPr>
                <w:b/>
                <w:bCs/>
              </w:rPr>
              <w:t>Data type</w:t>
            </w:r>
          </w:p>
        </w:tc>
        <w:tc>
          <w:tcPr>
            <w:tcW w:w="1062" w:type="pct"/>
            <w:shd w:val="clear" w:color="auto" w:fill="auto"/>
          </w:tcPr>
          <w:p w14:paraId="5E1F2EA6" w14:textId="77777777" w:rsidR="000F3E05" w:rsidRPr="00F70B8F" w:rsidRDefault="000F3E05" w:rsidP="0030484C">
            <w:pPr>
              <w:pStyle w:val="TableText"/>
              <w:rPr>
                <w:snapToGrid w:val="0"/>
              </w:rPr>
            </w:pPr>
            <w:r w:rsidRPr="00F70B8F">
              <w:rPr>
                <w:snapToGrid w:val="0"/>
              </w:rPr>
              <w:t>Boolean</w:t>
            </w:r>
          </w:p>
        </w:tc>
        <w:tc>
          <w:tcPr>
            <w:tcW w:w="1668" w:type="pct"/>
            <w:shd w:val="clear" w:color="auto" w:fill="D9D9D9" w:themeFill="accent4" w:themeFillShade="D9"/>
          </w:tcPr>
          <w:p w14:paraId="6D4D8053" w14:textId="77777777" w:rsidR="000F3E05" w:rsidRPr="0030484C" w:rsidRDefault="000F3E05" w:rsidP="0030484C">
            <w:pPr>
              <w:pStyle w:val="TableText"/>
              <w:rPr>
                <w:b/>
                <w:bCs/>
                <w:snapToGrid w:val="0"/>
              </w:rPr>
            </w:pPr>
            <w:r w:rsidRPr="0030484C">
              <w:rPr>
                <w:b/>
                <w:bCs/>
              </w:rPr>
              <w:t>Representational class</w:t>
            </w:r>
          </w:p>
        </w:tc>
        <w:tc>
          <w:tcPr>
            <w:tcW w:w="983" w:type="pct"/>
            <w:shd w:val="clear" w:color="auto" w:fill="auto"/>
          </w:tcPr>
          <w:p w14:paraId="5140F12E" w14:textId="77777777" w:rsidR="000F3E05" w:rsidRPr="00F70B8F" w:rsidRDefault="000F3E05" w:rsidP="0030484C">
            <w:pPr>
              <w:pStyle w:val="TableText"/>
            </w:pPr>
            <w:r w:rsidRPr="00F70B8F">
              <w:t>N/A</w:t>
            </w:r>
          </w:p>
        </w:tc>
      </w:tr>
      <w:tr w:rsidR="000F3E05" w:rsidRPr="00F70B8F" w14:paraId="0AB2A28A" w14:textId="77777777" w:rsidTr="0002147B">
        <w:trPr>
          <w:cantSplit/>
        </w:trPr>
        <w:tc>
          <w:tcPr>
            <w:tcW w:w="1287" w:type="pct"/>
            <w:shd w:val="clear" w:color="auto" w:fill="D9D9D9" w:themeFill="accent4" w:themeFillShade="D9"/>
          </w:tcPr>
          <w:p w14:paraId="6B35BFDC" w14:textId="77777777" w:rsidR="000F3E05" w:rsidRPr="0030484C" w:rsidRDefault="000F3E05" w:rsidP="0030484C">
            <w:pPr>
              <w:pStyle w:val="TableText"/>
              <w:rPr>
                <w:b/>
                <w:bCs/>
              </w:rPr>
            </w:pPr>
            <w:r w:rsidRPr="0030484C">
              <w:rPr>
                <w:b/>
                <w:bCs/>
              </w:rPr>
              <w:t>Field size</w:t>
            </w:r>
          </w:p>
        </w:tc>
        <w:tc>
          <w:tcPr>
            <w:tcW w:w="1062" w:type="pct"/>
            <w:shd w:val="clear" w:color="auto" w:fill="auto"/>
          </w:tcPr>
          <w:p w14:paraId="080E4B65" w14:textId="77777777" w:rsidR="000F3E05" w:rsidRPr="00F70B8F" w:rsidRDefault="000F3E05" w:rsidP="0030484C">
            <w:pPr>
              <w:pStyle w:val="TableText"/>
              <w:rPr>
                <w:bCs/>
              </w:rPr>
            </w:pPr>
            <w:r w:rsidRPr="00F70B8F">
              <w:t>Max</w:t>
            </w:r>
            <w:r w:rsidRPr="00F70B8F">
              <w:rPr>
                <w:bCs/>
              </w:rPr>
              <w:t>: 1</w:t>
            </w:r>
          </w:p>
        </w:tc>
        <w:tc>
          <w:tcPr>
            <w:tcW w:w="1668" w:type="pct"/>
            <w:shd w:val="clear" w:color="auto" w:fill="D9D9D9" w:themeFill="accent4" w:themeFillShade="D9"/>
          </w:tcPr>
          <w:p w14:paraId="276F0788" w14:textId="77777777" w:rsidR="000F3E05" w:rsidRPr="0030484C" w:rsidRDefault="000F3E05" w:rsidP="0030484C">
            <w:pPr>
              <w:pStyle w:val="TableText"/>
              <w:rPr>
                <w:b/>
                <w:bCs/>
              </w:rPr>
            </w:pPr>
            <w:r w:rsidRPr="0030484C">
              <w:rPr>
                <w:b/>
                <w:bCs/>
              </w:rPr>
              <w:t>Representational layout</w:t>
            </w:r>
          </w:p>
        </w:tc>
        <w:tc>
          <w:tcPr>
            <w:tcW w:w="983" w:type="pct"/>
            <w:shd w:val="clear" w:color="auto" w:fill="auto"/>
          </w:tcPr>
          <w:p w14:paraId="6980BBD4" w14:textId="77777777" w:rsidR="000F3E05" w:rsidRPr="00F70B8F" w:rsidRDefault="000F3E05" w:rsidP="0030484C">
            <w:pPr>
              <w:pStyle w:val="TableText"/>
            </w:pPr>
            <w:proofErr w:type="gramStart"/>
            <w:r w:rsidRPr="00F70B8F">
              <w:t>N(</w:t>
            </w:r>
            <w:proofErr w:type="gramEnd"/>
            <w:r w:rsidRPr="00F70B8F">
              <w:t>1,0)</w:t>
            </w:r>
          </w:p>
        </w:tc>
      </w:tr>
      <w:tr w:rsidR="000F3E05" w:rsidRPr="00F70B8F" w14:paraId="09758457" w14:textId="77777777" w:rsidTr="0002147B">
        <w:trPr>
          <w:cantSplit/>
        </w:trPr>
        <w:tc>
          <w:tcPr>
            <w:tcW w:w="1287" w:type="pct"/>
            <w:shd w:val="clear" w:color="auto" w:fill="D9D9D9" w:themeFill="accent4" w:themeFillShade="D9"/>
          </w:tcPr>
          <w:p w14:paraId="0212388A" w14:textId="77777777" w:rsidR="000F3E05" w:rsidRPr="0030484C" w:rsidRDefault="000F3E05" w:rsidP="0030484C">
            <w:pPr>
              <w:pStyle w:val="TableText"/>
              <w:rPr>
                <w:b/>
                <w:bCs/>
              </w:rPr>
            </w:pPr>
            <w:r w:rsidRPr="0030484C">
              <w:rPr>
                <w:b/>
                <w:bCs/>
              </w:rPr>
              <w:t>Value domain</w:t>
            </w:r>
          </w:p>
        </w:tc>
        <w:tc>
          <w:tcPr>
            <w:tcW w:w="3713" w:type="pct"/>
            <w:gridSpan w:val="3"/>
            <w:shd w:val="clear" w:color="auto" w:fill="auto"/>
          </w:tcPr>
          <w:p w14:paraId="100FC6A6" w14:textId="77777777" w:rsidR="000F3E05" w:rsidRPr="00F70B8F" w:rsidRDefault="000F3E05" w:rsidP="0030484C">
            <w:pPr>
              <w:pStyle w:val="TableText"/>
            </w:pPr>
            <w:r w:rsidRPr="00F70B8F">
              <w:t xml:space="preserve">1 – Yes, </w:t>
            </w:r>
            <w:r>
              <w:t>P</w:t>
            </w:r>
            <w:r w:rsidRPr="00F70B8F">
              <w:t>rotected</w:t>
            </w:r>
          </w:p>
          <w:p w14:paraId="484490D8" w14:textId="77777777" w:rsidR="000F3E05" w:rsidRPr="00F70B8F" w:rsidRDefault="000F3E05" w:rsidP="0030484C">
            <w:pPr>
              <w:pStyle w:val="TableText"/>
            </w:pPr>
            <w:r w:rsidRPr="00F70B8F">
              <w:t xml:space="preserve">0 – No, </w:t>
            </w:r>
            <w:r>
              <w:t>N</w:t>
            </w:r>
            <w:r w:rsidRPr="00F70B8F">
              <w:t xml:space="preserve">ot </w:t>
            </w:r>
            <w:r>
              <w:t>P</w:t>
            </w:r>
            <w:r w:rsidRPr="00F70B8F">
              <w:t>rotected</w:t>
            </w:r>
          </w:p>
        </w:tc>
      </w:tr>
      <w:tr w:rsidR="000F3E05" w:rsidRPr="00F70B8F" w14:paraId="36470266" w14:textId="77777777" w:rsidTr="0002147B">
        <w:trPr>
          <w:cantSplit/>
        </w:trPr>
        <w:tc>
          <w:tcPr>
            <w:tcW w:w="1287" w:type="pct"/>
            <w:shd w:val="clear" w:color="auto" w:fill="D9D9D9" w:themeFill="accent4" w:themeFillShade="D9"/>
          </w:tcPr>
          <w:p w14:paraId="7C62B739" w14:textId="77777777" w:rsidR="000F3E05" w:rsidRPr="0030484C" w:rsidRDefault="000F3E05" w:rsidP="0030484C">
            <w:pPr>
              <w:pStyle w:val="TableText"/>
              <w:rPr>
                <w:b/>
                <w:bCs/>
              </w:rPr>
            </w:pPr>
            <w:r w:rsidRPr="0030484C">
              <w:rPr>
                <w:b/>
                <w:bCs/>
              </w:rPr>
              <w:t>Obligation</w:t>
            </w:r>
          </w:p>
        </w:tc>
        <w:tc>
          <w:tcPr>
            <w:tcW w:w="3713" w:type="pct"/>
            <w:gridSpan w:val="3"/>
            <w:shd w:val="clear" w:color="auto" w:fill="auto"/>
          </w:tcPr>
          <w:p w14:paraId="721BF9B1" w14:textId="77777777" w:rsidR="000F3E05" w:rsidRPr="00F70B8F" w:rsidRDefault="000F3E05" w:rsidP="0030484C">
            <w:pPr>
              <w:pStyle w:val="TableText"/>
              <w:rPr>
                <w:bCs/>
              </w:rPr>
            </w:pPr>
            <w:r w:rsidRPr="00F70B8F">
              <w:t>Mandatory</w:t>
            </w:r>
          </w:p>
        </w:tc>
      </w:tr>
      <w:tr w:rsidR="000F3E05" w:rsidRPr="00F70B8F" w14:paraId="2D32402B" w14:textId="77777777" w:rsidTr="0002147B">
        <w:trPr>
          <w:cantSplit/>
        </w:trPr>
        <w:tc>
          <w:tcPr>
            <w:tcW w:w="1287" w:type="pct"/>
            <w:shd w:val="clear" w:color="auto" w:fill="D9D9D9" w:themeFill="accent4" w:themeFillShade="D9"/>
          </w:tcPr>
          <w:p w14:paraId="5D33C9B6" w14:textId="77777777" w:rsidR="000F3E05" w:rsidRPr="0030484C" w:rsidRDefault="000F3E05" w:rsidP="0030484C">
            <w:pPr>
              <w:pStyle w:val="TableText"/>
              <w:rPr>
                <w:b/>
                <w:bCs/>
              </w:rPr>
            </w:pPr>
            <w:r w:rsidRPr="0030484C">
              <w:rPr>
                <w:b/>
                <w:bCs/>
              </w:rPr>
              <w:lastRenderedPageBreak/>
              <w:t>Guide for use</w:t>
            </w:r>
          </w:p>
        </w:tc>
        <w:tc>
          <w:tcPr>
            <w:tcW w:w="3713" w:type="pct"/>
            <w:gridSpan w:val="3"/>
            <w:shd w:val="clear" w:color="auto" w:fill="auto"/>
          </w:tcPr>
          <w:p w14:paraId="26CE2FF9" w14:textId="77777777" w:rsidR="000F3E05" w:rsidRPr="00F70B8F" w:rsidRDefault="000F3E05" w:rsidP="0030484C">
            <w:pPr>
              <w:pStyle w:val="TableText"/>
            </w:pPr>
            <w:r w:rsidRPr="00F70B8F">
              <w:rPr>
                <w:snapToGrid w:val="0"/>
              </w:rPr>
              <w:t>The flag indicates whether p</w:t>
            </w:r>
            <w:r>
              <w:rPr>
                <w:snapToGrid w:val="0"/>
              </w:rPr>
              <w:t>erson</w:t>
            </w:r>
            <w:r w:rsidRPr="00F70B8F">
              <w:rPr>
                <w:snapToGrid w:val="0"/>
              </w:rPr>
              <w:t xml:space="preserve"> address information held can be shared as part of the p</w:t>
            </w:r>
            <w:r>
              <w:rPr>
                <w:snapToGrid w:val="0"/>
              </w:rPr>
              <w:t>erson</w:t>
            </w:r>
            <w:r w:rsidRPr="00F70B8F">
              <w:rPr>
                <w:snapToGrid w:val="0"/>
              </w:rPr>
              <w:t xml:space="preserve"> address record. Organisations holding or accessing this information are responsible for ensuring appropriate controls are implemented and active to provide address protection.</w:t>
            </w:r>
          </w:p>
          <w:p w14:paraId="4F1329AA" w14:textId="77777777" w:rsidR="000F3E05" w:rsidRPr="00F70B8F" w:rsidRDefault="000F3E05" w:rsidP="0030484C">
            <w:pPr>
              <w:pStyle w:val="TableText"/>
            </w:pPr>
            <w:r w:rsidRPr="00F70B8F">
              <w:t>The default is 0 (Not Protected). This flag is set to 1 if the p</w:t>
            </w:r>
            <w:r>
              <w:t>erson</w:t>
            </w:r>
            <w:r w:rsidRPr="00F70B8F">
              <w:t xml:space="preserve"> indicates </w:t>
            </w:r>
            <w:r>
              <w:t>they</w:t>
            </w:r>
            <w:r w:rsidRPr="00F70B8F">
              <w:t xml:space="preserve"> have a reason to not share this name</w:t>
            </w:r>
          </w:p>
        </w:tc>
      </w:tr>
    </w:tbl>
    <w:p w14:paraId="7BD46A30" w14:textId="77777777" w:rsidR="000F3E05" w:rsidRPr="00F70B8F" w:rsidRDefault="000F3E05" w:rsidP="00ED1742">
      <w:pPr>
        <w:pStyle w:val="NumberedHeading2"/>
      </w:pPr>
      <w:bookmarkStart w:id="323" w:name="_Toc96103547"/>
      <w:bookmarkStart w:id="324" w:name="_Ref103782883"/>
      <w:bookmarkStart w:id="325" w:name="_Ref103783504"/>
      <w:bookmarkStart w:id="326" w:name="_Toc103784253"/>
      <w:bookmarkStart w:id="327" w:name="_Toc171944829"/>
      <w:bookmarkStart w:id="328" w:name="_Toc158722713"/>
      <w:bookmarkStart w:id="329" w:name="_Toc172202602"/>
      <w:r w:rsidRPr="00F70B8F">
        <w:t>Permanent address flag</w:t>
      </w:r>
      <w:bookmarkEnd w:id="323"/>
      <w:bookmarkEnd w:id="324"/>
      <w:bookmarkEnd w:id="325"/>
      <w:bookmarkEnd w:id="326"/>
      <w:bookmarkEnd w:id="327"/>
      <w:bookmarkEnd w:id="328"/>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44"/>
        <w:gridCol w:w="1915"/>
        <w:gridCol w:w="3008"/>
        <w:gridCol w:w="1749"/>
      </w:tblGrid>
      <w:tr w:rsidR="000F3E05" w:rsidRPr="00F70B8F" w14:paraId="1034CA9F" w14:textId="77777777" w:rsidTr="0002147B">
        <w:trPr>
          <w:cantSplit/>
        </w:trPr>
        <w:tc>
          <w:tcPr>
            <w:tcW w:w="1300" w:type="pct"/>
            <w:shd w:val="clear" w:color="auto" w:fill="D9D9D9" w:themeFill="accent4" w:themeFillShade="D9"/>
          </w:tcPr>
          <w:p w14:paraId="1EFAB8F6" w14:textId="77777777" w:rsidR="000F3E05" w:rsidRPr="0030484C" w:rsidRDefault="000F3E05" w:rsidP="0002147B">
            <w:pPr>
              <w:pStyle w:val="TableText"/>
              <w:keepNext/>
              <w:keepLines/>
              <w:rPr>
                <w:b/>
                <w:bCs/>
              </w:rPr>
            </w:pPr>
            <w:r w:rsidRPr="0030484C">
              <w:rPr>
                <w:b/>
                <w:bCs/>
              </w:rPr>
              <w:t>Definition</w:t>
            </w:r>
          </w:p>
        </w:tc>
        <w:tc>
          <w:tcPr>
            <w:tcW w:w="3700" w:type="pct"/>
            <w:gridSpan w:val="3"/>
            <w:shd w:val="clear" w:color="auto" w:fill="auto"/>
          </w:tcPr>
          <w:p w14:paraId="13968339" w14:textId="77777777" w:rsidR="000F3E05" w:rsidRPr="00F70B8F" w:rsidRDefault="000F3E05" w:rsidP="0002147B">
            <w:pPr>
              <w:pStyle w:val="TableText"/>
              <w:keepNext/>
              <w:keepLines/>
            </w:pPr>
            <w:r w:rsidRPr="00F70B8F">
              <w:rPr>
                <w:snapToGrid w:val="0"/>
              </w:rPr>
              <w:t>An indicator used to denote an address is a permanent address</w:t>
            </w:r>
          </w:p>
        </w:tc>
      </w:tr>
      <w:tr w:rsidR="000F3E05" w:rsidRPr="00F70B8F" w14:paraId="0676F0EF" w14:textId="77777777" w:rsidTr="0002147B">
        <w:trPr>
          <w:cantSplit/>
        </w:trPr>
        <w:tc>
          <w:tcPr>
            <w:tcW w:w="1300" w:type="pct"/>
            <w:shd w:val="clear" w:color="auto" w:fill="D9D9D9" w:themeFill="accent4" w:themeFillShade="D9"/>
          </w:tcPr>
          <w:p w14:paraId="544DEFFB" w14:textId="77777777" w:rsidR="000F3E05" w:rsidRPr="0030484C" w:rsidRDefault="000F3E05" w:rsidP="0002147B">
            <w:pPr>
              <w:pStyle w:val="TableText"/>
              <w:keepNext/>
              <w:keepLines/>
              <w:rPr>
                <w:b/>
                <w:bCs/>
              </w:rPr>
            </w:pPr>
            <w:r w:rsidRPr="0030484C">
              <w:rPr>
                <w:b/>
                <w:bCs/>
              </w:rPr>
              <w:t>Source standards</w:t>
            </w:r>
          </w:p>
        </w:tc>
        <w:tc>
          <w:tcPr>
            <w:tcW w:w="3700" w:type="pct"/>
            <w:gridSpan w:val="3"/>
            <w:shd w:val="clear" w:color="auto" w:fill="auto"/>
          </w:tcPr>
          <w:p w14:paraId="4CFC4F31" w14:textId="77777777" w:rsidR="000F3E05" w:rsidRPr="00F70B8F" w:rsidRDefault="000F3E05" w:rsidP="0002147B">
            <w:pPr>
              <w:pStyle w:val="TableText"/>
              <w:keepNext/>
              <w:keepLines/>
            </w:pPr>
          </w:p>
        </w:tc>
      </w:tr>
      <w:tr w:rsidR="000F3E05" w:rsidRPr="00F70B8F" w14:paraId="1650ED7E" w14:textId="77777777" w:rsidTr="0002147B">
        <w:trPr>
          <w:cantSplit/>
        </w:trPr>
        <w:tc>
          <w:tcPr>
            <w:tcW w:w="1300" w:type="pct"/>
            <w:shd w:val="clear" w:color="auto" w:fill="D9D9D9" w:themeFill="accent4" w:themeFillShade="D9"/>
          </w:tcPr>
          <w:p w14:paraId="1C05A40B" w14:textId="77777777" w:rsidR="000F3E05" w:rsidRPr="0030484C" w:rsidRDefault="000F3E05" w:rsidP="0002147B">
            <w:pPr>
              <w:pStyle w:val="TableText"/>
              <w:keepNext/>
              <w:keepLines/>
              <w:rPr>
                <w:b/>
                <w:bCs/>
              </w:rPr>
            </w:pPr>
            <w:r w:rsidRPr="0030484C">
              <w:rPr>
                <w:b/>
                <w:bCs/>
              </w:rPr>
              <w:t>Data type</w:t>
            </w:r>
          </w:p>
        </w:tc>
        <w:tc>
          <w:tcPr>
            <w:tcW w:w="1062" w:type="pct"/>
            <w:shd w:val="clear" w:color="auto" w:fill="auto"/>
          </w:tcPr>
          <w:p w14:paraId="1F72FBB6" w14:textId="77777777" w:rsidR="000F3E05" w:rsidRPr="00F70B8F" w:rsidRDefault="000F3E05" w:rsidP="0002147B">
            <w:pPr>
              <w:pStyle w:val="TableText"/>
              <w:keepNext/>
              <w:keepLines/>
              <w:rPr>
                <w:snapToGrid w:val="0"/>
              </w:rPr>
            </w:pPr>
            <w:r w:rsidRPr="00F70B8F">
              <w:rPr>
                <w:snapToGrid w:val="0"/>
              </w:rPr>
              <w:t>Boolean</w:t>
            </w:r>
          </w:p>
        </w:tc>
        <w:tc>
          <w:tcPr>
            <w:tcW w:w="1668" w:type="pct"/>
            <w:shd w:val="clear" w:color="auto" w:fill="D9D9D9" w:themeFill="accent4" w:themeFillShade="D9"/>
          </w:tcPr>
          <w:p w14:paraId="192F340F" w14:textId="77777777" w:rsidR="000F3E05" w:rsidRPr="0030484C" w:rsidRDefault="000F3E05" w:rsidP="0002147B">
            <w:pPr>
              <w:pStyle w:val="TableText"/>
              <w:keepNext/>
              <w:keepLines/>
              <w:rPr>
                <w:b/>
                <w:bCs/>
                <w:snapToGrid w:val="0"/>
              </w:rPr>
            </w:pPr>
            <w:r w:rsidRPr="0030484C">
              <w:rPr>
                <w:b/>
                <w:bCs/>
              </w:rPr>
              <w:t>Representational class</w:t>
            </w:r>
          </w:p>
        </w:tc>
        <w:tc>
          <w:tcPr>
            <w:tcW w:w="970" w:type="pct"/>
            <w:shd w:val="clear" w:color="auto" w:fill="auto"/>
          </w:tcPr>
          <w:p w14:paraId="42ECED1B" w14:textId="77777777" w:rsidR="000F3E05" w:rsidRPr="00F70B8F" w:rsidRDefault="000F3E05" w:rsidP="0002147B">
            <w:pPr>
              <w:pStyle w:val="TableText"/>
              <w:keepNext/>
              <w:keepLines/>
            </w:pPr>
            <w:r w:rsidRPr="00F70B8F">
              <w:t>N/A</w:t>
            </w:r>
          </w:p>
        </w:tc>
      </w:tr>
      <w:tr w:rsidR="000F3E05" w:rsidRPr="00F70B8F" w14:paraId="78B3C31B" w14:textId="77777777" w:rsidTr="0002147B">
        <w:trPr>
          <w:cantSplit/>
        </w:trPr>
        <w:tc>
          <w:tcPr>
            <w:tcW w:w="1300" w:type="pct"/>
            <w:shd w:val="clear" w:color="auto" w:fill="D9D9D9" w:themeFill="accent4" w:themeFillShade="D9"/>
          </w:tcPr>
          <w:p w14:paraId="39B3B598" w14:textId="77777777" w:rsidR="000F3E05" w:rsidRPr="0030484C" w:rsidRDefault="000F3E05" w:rsidP="0002147B">
            <w:pPr>
              <w:pStyle w:val="TableText"/>
              <w:keepNext/>
              <w:keepLines/>
              <w:rPr>
                <w:b/>
                <w:bCs/>
              </w:rPr>
            </w:pPr>
            <w:r w:rsidRPr="0030484C">
              <w:rPr>
                <w:b/>
                <w:bCs/>
              </w:rPr>
              <w:t>Field size</w:t>
            </w:r>
          </w:p>
        </w:tc>
        <w:tc>
          <w:tcPr>
            <w:tcW w:w="1062" w:type="pct"/>
            <w:shd w:val="clear" w:color="auto" w:fill="auto"/>
          </w:tcPr>
          <w:p w14:paraId="3E4A5240" w14:textId="77777777" w:rsidR="000F3E05" w:rsidRPr="00F70B8F" w:rsidRDefault="000F3E05" w:rsidP="0002147B">
            <w:pPr>
              <w:pStyle w:val="TableText"/>
              <w:keepNext/>
              <w:keepLines/>
              <w:rPr>
                <w:bCs/>
              </w:rPr>
            </w:pPr>
            <w:r w:rsidRPr="00F70B8F">
              <w:t>Max</w:t>
            </w:r>
            <w:r w:rsidRPr="00F70B8F">
              <w:rPr>
                <w:bCs/>
              </w:rPr>
              <w:t>: 1</w:t>
            </w:r>
          </w:p>
        </w:tc>
        <w:tc>
          <w:tcPr>
            <w:tcW w:w="1668" w:type="pct"/>
            <w:shd w:val="clear" w:color="auto" w:fill="D9D9D9" w:themeFill="accent4" w:themeFillShade="D9"/>
          </w:tcPr>
          <w:p w14:paraId="44422669" w14:textId="77777777" w:rsidR="000F3E05" w:rsidRPr="0030484C" w:rsidRDefault="000F3E05" w:rsidP="0002147B">
            <w:pPr>
              <w:pStyle w:val="TableText"/>
              <w:keepNext/>
              <w:keepLines/>
              <w:rPr>
                <w:b/>
                <w:bCs/>
              </w:rPr>
            </w:pPr>
            <w:r w:rsidRPr="0030484C">
              <w:rPr>
                <w:b/>
                <w:bCs/>
              </w:rPr>
              <w:t>Representational layout</w:t>
            </w:r>
          </w:p>
        </w:tc>
        <w:tc>
          <w:tcPr>
            <w:tcW w:w="970" w:type="pct"/>
            <w:shd w:val="clear" w:color="auto" w:fill="auto"/>
          </w:tcPr>
          <w:p w14:paraId="38C856B9" w14:textId="77777777" w:rsidR="000F3E05" w:rsidRPr="00F70B8F" w:rsidRDefault="000F3E05" w:rsidP="0002147B">
            <w:pPr>
              <w:pStyle w:val="TableText"/>
              <w:keepNext/>
              <w:keepLines/>
            </w:pPr>
            <w:proofErr w:type="gramStart"/>
            <w:r w:rsidRPr="00F70B8F">
              <w:t>N(</w:t>
            </w:r>
            <w:proofErr w:type="gramEnd"/>
            <w:r w:rsidRPr="00F70B8F">
              <w:t>1,0)</w:t>
            </w:r>
          </w:p>
        </w:tc>
      </w:tr>
      <w:tr w:rsidR="000F3E05" w:rsidRPr="00F70B8F" w14:paraId="7AE15302" w14:textId="77777777" w:rsidTr="0002147B">
        <w:trPr>
          <w:cantSplit/>
        </w:trPr>
        <w:tc>
          <w:tcPr>
            <w:tcW w:w="1300" w:type="pct"/>
            <w:shd w:val="clear" w:color="auto" w:fill="D9D9D9" w:themeFill="accent4" w:themeFillShade="D9"/>
          </w:tcPr>
          <w:p w14:paraId="2350E317" w14:textId="77777777" w:rsidR="000F3E05" w:rsidRPr="0030484C" w:rsidRDefault="000F3E05" w:rsidP="0002147B">
            <w:pPr>
              <w:pStyle w:val="TableText"/>
              <w:keepNext/>
              <w:keepLines/>
              <w:rPr>
                <w:b/>
                <w:bCs/>
              </w:rPr>
            </w:pPr>
            <w:r w:rsidRPr="0030484C">
              <w:rPr>
                <w:b/>
                <w:bCs/>
              </w:rPr>
              <w:t>Value domain</w:t>
            </w:r>
          </w:p>
        </w:tc>
        <w:tc>
          <w:tcPr>
            <w:tcW w:w="3700" w:type="pct"/>
            <w:gridSpan w:val="3"/>
            <w:shd w:val="clear" w:color="auto" w:fill="auto"/>
          </w:tcPr>
          <w:p w14:paraId="71249BA1" w14:textId="77777777" w:rsidR="000F3E05" w:rsidRPr="00F70B8F" w:rsidRDefault="000F3E05" w:rsidP="0002147B">
            <w:pPr>
              <w:pStyle w:val="TableText"/>
              <w:keepNext/>
              <w:keepLines/>
            </w:pPr>
            <w:r w:rsidRPr="00F70B8F">
              <w:t>1 – Permanent Address</w:t>
            </w:r>
          </w:p>
          <w:p w14:paraId="24736B1F" w14:textId="77777777" w:rsidR="000F3E05" w:rsidRPr="00F70B8F" w:rsidRDefault="000F3E05" w:rsidP="0002147B">
            <w:pPr>
              <w:pStyle w:val="TableText"/>
              <w:keepNext/>
              <w:keepLines/>
              <w:rPr>
                <w:bCs/>
              </w:rPr>
            </w:pPr>
            <w:r w:rsidRPr="00F70B8F">
              <w:t xml:space="preserve">0 – Not </w:t>
            </w:r>
            <w:r>
              <w:t xml:space="preserve">a </w:t>
            </w:r>
            <w:r w:rsidRPr="00F70B8F">
              <w:t>Permanent Address</w:t>
            </w:r>
          </w:p>
        </w:tc>
      </w:tr>
      <w:tr w:rsidR="000F3E05" w:rsidRPr="00F70B8F" w14:paraId="2D6DC3D7" w14:textId="77777777" w:rsidTr="0002147B">
        <w:trPr>
          <w:cantSplit/>
        </w:trPr>
        <w:tc>
          <w:tcPr>
            <w:tcW w:w="1300" w:type="pct"/>
            <w:shd w:val="clear" w:color="auto" w:fill="D9D9D9" w:themeFill="accent4" w:themeFillShade="D9"/>
          </w:tcPr>
          <w:p w14:paraId="313A7042" w14:textId="77777777" w:rsidR="000F3E05" w:rsidRPr="0030484C" w:rsidRDefault="000F3E05" w:rsidP="0002147B">
            <w:pPr>
              <w:pStyle w:val="TableText"/>
              <w:keepNext/>
              <w:keepLines/>
              <w:rPr>
                <w:b/>
                <w:bCs/>
              </w:rPr>
            </w:pPr>
            <w:r w:rsidRPr="0030484C">
              <w:rPr>
                <w:b/>
                <w:bCs/>
              </w:rPr>
              <w:t>Obligation</w:t>
            </w:r>
          </w:p>
        </w:tc>
        <w:tc>
          <w:tcPr>
            <w:tcW w:w="3700" w:type="pct"/>
            <w:gridSpan w:val="3"/>
            <w:shd w:val="clear" w:color="auto" w:fill="auto"/>
          </w:tcPr>
          <w:p w14:paraId="29F1699F" w14:textId="77777777" w:rsidR="000F3E05" w:rsidRPr="00F70B8F" w:rsidRDefault="000F3E05" w:rsidP="0002147B">
            <w:pPr>
              <w:pStyle w:val="TableText"/>
              <w:keepNext/>
              <w:keepLines/>
              <w:rPr>
                <w:bCs/>
              </w:rPr>
            </w:pPr>
            <w:r w:rsidRPr="00F70B8F">
              <w:t>Mandatory</w:t>
            </w:r>
          </w:p>
        </w:tc>
      </w:tr>
      <w:tr w:rsidR="000F3E05" w:rsidRPr="00F70B8F" w14:paraId="5D3378BB" w14:textId="77777777" w:rsidTr="0002147B">
        <w:trPr>
          <w:cantSplit/>
        </w:trPr>
        <w:tc>
          <w:tcPr>
            <w:tcW w:w="1300" w:type="pct"/>
            <w:shd w:val="clear" w:color="auto" w:fill="D9D9D9" w:themeFill="accent4" w:themeFillShade="D9"/>
          </w:tcPr>
          <w:p w14:paraId="66FEE918" w14:textId="77777777" w:rsidR="000F3E05" w:rsidRPr="0030484C" w:rsidRDefault="000F3E05" w:rsidP="0002147B">
            <w:pPr>
              <w:pStyle w:val="TableText"/>
              <w:keepNext/>
              <w:keepLines/>
              <w:rPr>
                <w:b/>
                <w:bCs/>
              </w:rPr>
            </w:pPr>
            <w:r w:rsidRPr="0030484C">
              <w:rPr>
                <w:b/>
                <w:bCs/>
              </w:rPr>
              <w:t>Guide for use</w:t>
            </w:r>
          </w:p>
        </w:tc>
        <w:tc>
          <w:tcPr>
            <w:tcW w:w="3700" w:type="pct"/>
            <w:gridSpan w:val="3"/>
            <w:shd w:val="clear" w:color="auto" w:fill="auto"/>
          </w:tcPr>
          <w:p w14:paraId="5C411D53" w14:textId="77777777" w:rsidR="000F3E05" w:rsidRDefault="000F3E05" w:rsidP="0002147B">
            <w:pPr>
              <w:pStyle w:val="TableText"/>
              <w:keepNext/>
              <w:keepLines/>
            </w:pPr>
            <w:r w:rsidRPr="00F70B8F">
              <w:t>The default is 0 – Not a Permanent Address</w:t>
            </w:r>
          </w:p>
          <w:p w14:paraId="490EF0AA" w14:textId="20D96F8D" w:rsidR="000F3E05" w:rsidRPr="00F70B8F" w:rsidRDefault="000F3E05" w:rsidP="0002147B">
            <w:pPr>
              <w:pStyle w:val="TableText"/>
              <w:keepNext/>
              <w:keepLines/>
            </w:pPr>
            <w:r>
              <w:t>This indicator is f</w:t>
            </w:r>
            <w:r w:rsidRPr="00F70B8F">
              <w:t xml:space="preserve">or use if Address type is ‘R’ (see section </w:t>
            </w:r>
            <w:r w:rsidRPr="00551DEF">
              <w:rPr>
                <w:bCs/>
              </w:rPr>
              <w:fldChar w:fldCharType="begin"/>
            </w:r>
            <w:r w:rsidRPr="00551DEF">
              <w:rPr>
                <w:bCs/>
              </w:rPr>
              <w:instrText xml:space="preserve"> REF _Ref340137610 \n \h </w:instrText>
            </w:r>
            <w:r>
              <w:rPr>
                <w:bCs/>
              </w:rPr>
              <w:instrText xml:space="preserve"> \* MERGEFORMAT </w:instrText>
            </w:r>
            <w:r w:rsidRPr="00551DEF">
              <w:rPr>
                <w:bCs/>
              </w:rPr>
            </w:r>
            <w:r w:rsidRPr="00551DEF">
              <w:rPr>
                <w:bCs/>
              </w:rPr>
              <w:fldChar w:fldCharType="separate"/>
            </w:r>
            <w:r w:rsidR="000D5308">
              <w:rPr>
                <w:b/>
                <w:lang w:val="en-US"/>
              </w:rPr>
              <w:t>Error! Reference source not found.</w:t>
            </w:r>
            <w:r w:rsidRPr="00551DEF">
              <w:rPr>
                <w:bCs/>
              </w:rPr>
              <w:fldChar w:fldCharType="end"/>
            </w:r>
            <w:r w:rsidRPr="00551DEF">
              <w:rPr>
                <w:bCs/>
              </w:rPr>
              <w:t xml:space="preserve"> </w:t>
            </w:r>
            <w:r w:rsidRPr="00551DEF">
              <w:rPr>
                <w:bCs/>
              </w:rPr>
              <w:fldChar w:fldCharType="begin"/>
            </w:r>
            <w:r w:rsidRPr="00551DEF">
              <w:rPr>
                <w:bCs/>
              </w:rPr>
              <w:instrText xml:space="preserve"> REF _Ref340137610 \h  \* MERGEFORMAT </w:instrText>
            </w:r>
            <w:r w:rsidRPr="00551DEF">
              <w:rPr>
                <w:bCs/>
              </w:rPr>
            </w:r>
            <w:r w:rsidRPr="00551DEF">
              <w:rPr>
                <w:bCs/>
              </w:rPr>
              <w:fldChar w:fldCharType="separate"/>
            </w:r>
            <w:r w:rsidR="000D5308">
              <w:rPr>
                <w:b/>
                <w:lang w:val="en-US"/>
              </w:rPr>
              <w:t>Error! Reference source not found.</w:t>
            </w:r>
            <w:r w:rsidRPr="00551DEF">
              <w:rPr>
                <w:bCs/>
              </w:rPr>
              <w:fldChar w:fldCharType="end"/>
            </w:r>
            <w:r w:rsidRPr="00F70B8F">
              <w:t>)</w:t>
            </w:r>
          </w:p>
        </w:tc>
      </w:tr>
    </w:tbl>
    <w:p w14:paraId="1AAB8902" w14:textId="77777777" w:rsidR="000F3E05" w:rsidRPr="00F70B8F" w:rsidRDefault="000F3E05" w:rsidP="00ED1742">
      <w:pPr>
        <w:pStyle w:val="NumberedHeading2"/>
      </w:pPr>
      <w:bookmarkStart w:id="330" w:name="_Toc96103548"/>
      <w:bookmarkStart w:id="331" w:name="_Ref103782893"/>
      <w:bookmarkStart w:id="332" w:name="_Ref103783495"/>
      <w:bookmarkStart w:id="333" w:name="_Toc103784254"/>
      <w:bookmarkStart w:id="334" w:name="_Toc171944830"/>
      <w:bookmarkStart w:id="335" w:name="_Toc158722714"/>
      <w:bookmarkStart w:id="336" w:name="_Toc172202603"/>
      <w:r w:rsidRPr="00F70B8F">
        <w:t>Date address effective from</w:t>
      </w:r>
      <w:bookmarkEnd w:id="330"/>
      <w:bookmarkEnd w:id="331"/>
      <w:bookmarkEnd w:id="332"/>
      <w:bookmarkEnd w:id="333"/>
      <w:bookmarkEnd w:id="334"/>
      <w:bookmarkEnd w:id="335"/>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44"/>
        <w:gridCol w:w="1915"/>
        <w:gridCol w:w="3008"/>
        <w:gridCol w:w="1749"/>
      </w:tblGrid>
      <w:tr w:rsidR="000F3E05" w:rsidRPr="00BB20BD" w14:paraId="47DB511A" w14:textId="77777777" w:rsidTr="0002147B">
        <w:trPr>
          <w:cantSplit/>
        </w:trPr>
        <w:tc>
          <w:tcPr>
            <w:tcW w:w="1300" w:type="pct"/>
            <w:shd w:val="clear" w:color="auto" w:fill="D9D9D9" w:themeFill="accent4" w:themeFillShade="D9"/>
          </w:tcPr>
          <w:p w14:paraId="41B3DADB" w14:textId="77777777" w:rsidR="000F3E05" w:rsidRPr="0030484C" w:rsidRDefault="000F3E05" w:rsidP="0030484C">
            <w:pPr>
              <w:pStyle w:val="TableText"/>
              <w:rPr>
                <w:b/>
                <w:bCs/>
              </w:rPr>
            </w:pPr>
            <w:r w:rsidRPr="0030484C">
              <w:rPr>
                <w:b/>
                <w:bCs/>
              </w:rPr>
              <w:t>Definition</w:t>
            </w:r>
          </w:p>
        </w:tc>
        <w:tc>
          <w:tcPr>
            <w:tcW w:w="3700" w:type="pct"/>
            <w:gridSpan w:val="3"/>
            <w:shd w:val="clear" w:color="auto" w:fill="auto"/>
          </w:tcPr>
          <w:p w14:paraId="2BDFE830" w14:textId="77777777" w:rsidR="000F3E05" w:rsidRPr="00BB20BD" w:rsidRDefault="000F3E05" w:rsidP="0030484C">
            <w:pPr>
              <w:pStyle w:val="TableText"/>
            </w:pPr>
            <w:r w:rsidRPr="00BB20BD">
              <w:rPr>
                <w:snapToGrid w:val="0"/>
              </w:rPr>
              <w:t>Date that an address is effective from</w:t>
            </w:r>
          </w:p>
        </w:tc>
      </w:tr>
      <w:tr w:rsidR="000F3E05" w:rsidRPr="00BB20BD" w14:paraId="2E653E1C" w14:textId="77777777" w:rsidTr="0002147B">
        <w:trPr>
          <w:cantSplit/>
        </w:trPr>
        <w:tc>
          <w:tcPr>
            <w:tcW w:w="1300" w:type="pct"/>
            <w:shd w:val="clear" w:color="auto" w:fill="D9D9D9" w:themeFill="accent4" w:themeFillShade="D9"/>
          </w:tcPr>
          <w:p w14:paraId="43C34037" w14:textId="77777777" w:rsidR="000F3E05" w:rsidRPr="0030484C" w:rsidRDefault="000F3E05" w:rsidP="0030484C">
            <w:pPr>
              <w:pStyle w:val="TableText"/>
              <w:rPr>
                <w:b/>
                <w:bCs/>
              </w:rPr>
            </w:pPr>
            <w:r w:rsidRPr="0030484C">
              <w:rPr>
                <w:b/>
                <w:bCs/>
              </w:rPr>
              <w:t>Source standards</w:t>
            </w:r>
          </w:p>
        </w:tc>
        <w:tc>
          <w:tcPr>
            <w:tcW w:w="3700" w:type="pct"/>
            <w:gridSpan w:val="3"/>
            <w:shd w:val="clear" w:color="auto" w:fill="auto"/>
          </w:tcPr>
          <w:p w14:paraId="34835BCB" w14:textId="77777777" w:rsidR="000F3E05" w:rsidRPr="00BB20BD" w:rsidRDefault="000F3E05" w:rsidP="0030484C">
            <w:pPr>
              <w:pStyle w:val="TableText"/>
              <w:rPr>
                <w:i/>
                <w:iCs/>
              </w:rPr>
            </w:pPr>
            <w:r w:rsidRPr="00BB20BD">
              <w:t xml:space="preserve">ISO 8601-1:2019 </w:t>
            </w:r>
            <w:r w:rsidRPr="00BB20BD">
              <w:rPr>
                <w:i/>
                <w:iCs/>
              </w:rPr>
              <w:t>Date and time. Representations for information interchange – Part 1: Basic rules</w:t>
            </w:r>
          </w:p>
        </w:tc>
      </w:tr>
      <w:tr w:rsidR="000F3E05" w:rsidRPr="00BB20BD" w14:paraId="65AD6DD4" w14:textId="77777777" w:rsidTr="0002147B">
        <w:trPr>
          <w:cantSplit/>
        </w:trPr>
        <w:tc>
          <w:tcPr>
            <w:tcW w:w="1300" w:type="pct"/>
            <w:shd w:val="clear" w:color="auto" w:fill="D9D9D9" w:themeFill="accent4" w:themeFillShade="D9"/>
          </w:tcPr>
          <w:p w14:paraId="7D0C76F5" w14:textId="77777777" w:rsidR="000F3E05" w:rsidRPr="0030484C" w:rsidRDefault="000F3E05" w:rsidP="0030484C">
            <w:pPr>
              <w:pStyle w:val="TableText"/>
              <w:rPr>
                <w:b/>
                <w:bCs/>
              </w:rPr>
            </w:pPr>
            <w:r w:rsidRPr="0030484C">
              <w:rPr>
                <w:b/>
                <w:bCs/>
              </w:rPr>
              <w:t>Data type</w:t>
            </w:r>
          </w:p>
        </w:tc>
        <w:tc>
          <w:tcPr>
            <w:tcW w:w="1062" w:type="pct"/>
            <w:shd w:val="clear" w:color="auto" w:fill="auto"/>
          </w:tcPr>
          <w:p w14:paraId="623C9D72" w14:textId="77777777" w:rsidR="000F3E05" w:rsidRPr="00BB20BD" w:rsidRDefault="000F3E05" w:rsidP="0030484C">
            <w:pPr>
              <w:pStyle w:val="TableText"/>
              <w:rPr>
                <w:snapToGrid w:val="0"/>
              </w:rPr>
            </w:pPr>
            <w:r w:rsidRPr="00BB20BD">
              <w:rPr>
                <w:snapToGrid w:val="0"/>
              </w:rPr>
              <w:t>Date</w:t>
            </w:r>
          </w:p>
        </w:tc>
        <w:tc>
          <w:tcPr>
            <w:tcW w:w="1668" w:type="pct"/>
            <w:shd w:val="clear" w:color="auto" w:fill="D9D9D9" w:themeFill="accent4" w:themeFillShade="D9"/>
          </w:tcPr>
          <w:p w14:paraId="4A7115C6" w14:textId="77777777" w:rsidR="000F3E05" w:rsidRPr="0030484C" w:rsidRDefault="000F3E05" w:rsidP="0030484C">
            <w:pPr>
              <w:pStyle w:val="TableText"/>
              <w:rPr>
                <w:b/>
                <w:bCs/>
              </w:rPr>
            </w:pPr>
            <w:r w:rsidRPr="0030484C">
              <w:rPr>
                <w:b/>
                <w:bCs/>
              </w:rPr>
              <w:t>Representational class</w:t>
            </w:r>
          </w:p>
        </w:tc>
        <w:tc>
          <w:tcPr>
            <w:tcW w:w="970" w:type="pct"/>
            <w:shd w:val="clear" w:color="auto" w:fill="auto"/>
          </w:tcPr>
          <w:p w14:paraId="6F5D3454" w14:textId="77777777" w:rsidR="000F3E05" w:rsidRPr="00BB20BD" w:rsidRDefault="000F3E05" w:rsidP="0030484C">
            <w:pPr>
              <w:pStyle w:val="TableText"/>
            </w:pPr>
            <w:r w:rsidRPr="00BB20BD">
              <w:t xml:space="preserve">Full </w:t>
            </w:r>
            <w:r>
              <w:t>d</w:t>
            </w:r>
            <w:r w:rsidRPr="00BB20BD">
              <w:t>ate</w:t>
            </w:r>
          </w:p>
        </w:tc>
      </w:tr>
      <w:tr w:rsidR="000F3E05" w:rsidRPr="00BB20BD" w14:paraId="681194CF" w14:textId="77777777" w:rsidTr="0002147B">
        <w:trPr>
          <w:cantSplit/>
        </w:trPr>
        <w:tc>
          <w:tcPr>
            <w:tcW w:w="1300" w:type="pct"/>
            <w:shd w:val="clear" w:color="auto" w:fill="D9D9D9" w:themeFill="accent4" w:themeFillShade="D9"/>
          </w:tcPr>
          <w:p w14:paraId="495B4CD6" w14:textId="77777777" w:rsidR="000F3E05" w:rsidRPr="0030484C" w:rsidRDefault="000F3E05" w:rsidP="0030484C">
            <w:pPr>
              <w:pStyle w:val="TableText"/>
              <w:rPr>
                <w:b/>
                <w:bCs/>
              </w:rPr>
            </w:pPr>
            <w:r w:rsidRPr="0030484C">
              <w:rPr>
                <w:b/>
                <w:bCs/>
              </w:rPr>
              <w:t>Field size</w:t>
            </w:r>
          </w:p>
        </w:tc>
        <w:tc>
          <w:tcPr>
            <w:tcW w:w="1062" w:type="pct"/>
            <w:shd w:val="clear" w:color="auto" w:fill="auto"/>
          </w:tcPr>
          <w:p w14:paraId="4E9F7A05" w14:textId="77777777" w:rsidR="000F3E05" w:rsidRPr="00BB20BD" w:rsidRDefault="000F3E05" w:rsidP="0030484C">
            <w:pPr>
              <w:pStyle w:val="TableText"/>
            </w:pPr>
            <w:r w:rsidRPr="00BB20BD">
              <w:rPr>
                <w:bCs/>
              </w:rPr>
              <w:t>Max</w:t>
            </w:r>
            <w:r w:rsidRPr="00BB20BD">
              <w:t>: 8</w:t>
            </w:r>
          </w:p>
        </w:tc>
        <w:tc>
          <w:tcPr>
            <w:tcW w:w="1668" w:type="pct"/>
            <w:shd w:val="clear" w:color="auto" w:fill="D9D9D9" w:themeFill="accent4" w:themeFillShade="D9"/>
          </w:tcPr>
          <w:p w14:paraId="5718E835" w14:textId="77777777" w:rsidR="000F3E05" w:rsidRPr="0030484C" w:rsidRDefault="000F3E05" w:rsidP="0030484C">
            <w:pPr>
              <w:pStyle w:val="TableText"/>
              <w:rPr>
                <w:b/>
                <w:bCs/>
              </w:rPr>
            </w:pPr>
            <w:r w:rsidRPr="0030484C">
              <w:rPr>
                <w:b/>
                <w:bCs/>
              </w:rPr>
              <w:t>Representational layout</w:t>
            </w:r>
          </w:p>
        </w:tc>
        <w:tc>
          <w:tcPr>
            <w:tcW w:w="970" w:type="pct"/>
            <w:shd w:val="clear" w:color="auto" w:fill="auto"/>
          </w:tcPr>
          <w:p w14:paraId="719123A6" w14:textId="77777777" w:rsidR="000F3E05" w:rsidRPr="00BB20BD" w:rsidRDefault="000F3E05" w:rsidP="0030484C">
            <w:pPr>
              <w:pStyle w:val="TableText"/>
            </w:pPr>
            <w:r>
              <w:t>YY</w:t>
            </w:r>
            <w:r w:rsidRPr="00BB20BD">
              <w:t>YYMMDD</w:t>
            </w:r>
          </w:p>
        </w:tc>
      </w:tr>
      <w:tr w:rsidR="000F3E05" w:rsidRPr="00BB20BD" w14:paraId="0C93E3BC" w14:textId="77777777" w:rsidTr="0002147B">
        <w:trPr>
          <w:cantSplit/>
        </w:trPr>
        <w:tc>
          <w:tcPr>
            <w:tcW w:w="1300" w:type="pct"/>
            <w:shd w:val="clear" w:color="auto" w:fill="D9D9D9" w:themeFill="accent4" w:themeFillShade="D9"/>
          </w:tcPr>
          <w:p w14:paraId="0586ACA2" w14:textId="77777777" w:rsidR="000F3E05" w:rsidRPr="0030484C" w:rsidRDefault="000F3E05" w:rsidP="0030484C">
            <w:pPr>
              <w:pStyle w:val="TableText"/>
              <w:rPr>
                <w:b/>
                <w:bCs/>
              </w:rPr>
            </w:pPr>
            <w:r w:rsidRPr="0030484C">
              <w:rPr>
                <w:b/>
                <w:bCs/>
              </w:rPr>
              <w:t>Value domain</w:t>
            </w:r>
          </w:p>
        </w:tc>
        <w:tc>
          <w:tcPr>
            <w:tcW w:w="3700" w:type="pct"/>
            <w:gridSpan w:val="3"/>
            <w:shd w:val="clear" w:color="auto" w:fill="auto"/>
          </w:tcPr>
          <w:p w14:paraId="1A9977C1" w14:textId="77777777" w:rsidR="000F3E05" w:rsidRPr="00BB20BD" w:rsidRDefault="000F3E05" w:rsidP="0030484C">
            <w:pPr>
              <w:pStyle w:val="TableText"/>
              <w:rPr>
                <w:snapToGrid w:val="0"/>
              </w:rPr>
            </w:pPr>
            <w:r w:rsidRPr="00BB20BD">
              <w:rPr>
                <w:snapToGrid w:val="0"/>
              </w:rPr>
              <w:t>Valid date</w:t>
            </w:r>
          </w:p>
        </w:tc>
      </w:tr>
      <w:tr w:rsidR="000F3E05" w:rsidRPr="00BB20BD" w14:paraId="68A9B149" w14:textId="77777777" w:rsidTr="0002147B">
        <w:trPr>
          <w:cantSplit/>
        </w:trPr>
        <w:tc>
          <w:tcPr>
            <w:tcW w:w="1300" w:type="pct"/>
            <w:shd w:val="clear" w:color="auto" w:fill="D9D9D9" w:themeFill="accent4" w:themeFillShade="D9"/>
          </w:tcPr>
          <w:p w14:paraId="209454C0" w14:textId="77777777" w:rsidR="000F3E05" w:rsidRPr="0030484C" w:rsidRDefault="000F3E05" w:rsidP="0030484C">
            <w:pPr>
              <w:pStyle w:val="TableText"/>
              <w:rPr>
                <w:b/>
                <w:bCs/>
              </w:rPr>
            </w:pPr>
            <w:r w:rsidRPr="0030484C">
              <w:rPr>
                <w:b/>
                <w:bCs/>
              </w:rPr>
              <w:t>Obligation</w:t>
            </w:r>
          </w:p>
        </w:tc>
        <w:tc>
          <w:tcPr>
            <w:tcW w:w="3700" w:type="pct"/>
            <w:gridSpan w:val="3"/>
            <w:shd w:val="clear" w:color="auto" w:fill="auto"/>
          </w:tcPr>
          <w:p w14:paraId="75841F17" w14:textId="77777777" w:rsidR="000F3E05" w:rsidRPr="00BB20BD" w:rsidRDefault="000F3E05" w:rsidP="0030484C">
            <w:pPr>
              <w:pStyle w:val="TableText"/>
              <w:rPr>
                <w:snapToGrid w:val="0"/>
              </w:rPr>
            </w:pPr>
            <w:r w:rsidRPr="00BB20BD">
              <w:rPr>
                <w:snapToGrid w:val="0"/>
              </w:rPr>
              <w:t>Optional</w:t>
            </w:r>
          </w:p>
        </w:tc>
      </w:tr>
      <w:tr w:rsidR="000F3E05" w:rsidRPr="00BB20BD" w14:paraId="70C1779D" w14:textId="77777777" w:rsidTr="0002147B">
        <w:trPr>
          <w:cantSplit/>
        </w:trPr>
        <w:tc>
          <w:tcPr>
            <w:tcW w:w="1300" w:type="pct"/>
            <w:shd w:val="clear" w:color="auto" w:fill="D9D9D9" w:themeFill="accent4" w:themeFillShade="D9"/>
          </w:tcPr>
          <w:p w14:paraId="51032824" w14:textId="77777777" w:rsidR="000F3E05" w:rsidRPr="0030484C" w:rsidRDefault="000F3E05" w:rsidP="0030484C">
            <w:pPr>
              <w:pStyle w:val="TableText"/>
              <w:rPr>
                <w:b/>
                <w:bCs/>
              </w:rPr>
            </w:pPr>
            <w:r w:rsidRPr="0030484C">
              <w:rPr>
                <w:b/>
                <w:bCs/>
              </w:rPr>
              <w:t>Guide for use</w:t>
            </w:r>
          </w:p>
        </w:tc>
        <w:tc>
          <w:tcPr>
            <w:tcW w:w="3700" w:type="pct"/>
            <w:gridSpan w:val="3"/>
            <w:shd w:val="clear" w:color="auto" w:fill="auto"/>
          </w:tcPr>
          <w:p w14:paraId="0127D921" w14:textId="77777777" w:rsidR="000F3E05" w:rsidRPr="00BB20BD" w:rsidRDefault="000F3E05" w:rsidP="0030484C">
            <w:pPr>
              <w:pStyle w:val="TableText"/>
            </w:pPr>
          </w:p>
        </w:tc>
      </w:tr>
    </w:tbl>
    <w:p w14:paraId="4916BDD1" w14:textId="77777777" w:rsidR="000F3E05" w:rsidRPr="00F70B8F" w:rsidRDefault="000F3E05" w:rsidP="00ED1742">
      <w:pPr>
        <w:pStyle w:val="NumberedHeading2"/>
      </w:pPr>
      <w:bookmarkStart w:id="337" w:name="_Toc96103549"/>
      <w:bookmarkStart w:id="338" w:name="_Ref103782915"/>
      <w:bookmarkStart w:id="339" w:name="_Ref103783486"/>
      <w:bookmarkStart w:id="340" w:name="_Toc103784255"/>
      <w:bookmarkStart w:id="341" w:name="_Toc171944831"/>
      <w:bookmarkStart w:id="342" w:name="_Toc158722715"/>
      <w:bookmarkStart w:id="343" w:name="_Toc172202604"/>
      <w:r w:rsidRPr="00F70B8F">
        <w:lastRenderedPageBreak/>
        <w:t>Date address effective to</w:t>
      </w:r>
      <w:bookmarkEnd w:id="337"/>
      <w:bookmarkEnd w:id="338"/>
      <w:bookmarkEnd w:id="339"/>
      <w:bookmarkEnd w:id="340"/>
      <w:bookmarkEnd w:id="341"/>
      <w:bookmarkEnd w:id="342"/>
      <w:bookmarkEnd w:id="3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44"/>
        <w:gridCol w:w="1915"/>
        <w:gridCol w:w="3008"/>
        <w:gridCol w:w="1749"/>
      </w:tblGrid>
      <w:tr w:rsidR="000F3E05" w:rsidRPr="00BB20BD" w14:paraId="136AE5FE" w14:textId="77777777" w:rsidTr="0002147B">
        <w:trPr>
          <w:cantSplit/>
        </w:trPr>
        <w:tc>
          <w:tcPr>
            <w:tcW w:w="1300" w:type="pct"/>
            <w:shd w:val="clear" w:color="auto" w:fill="D9D9D9" w:themeFill="accent4" w:themeFillShade="D9"/>
          </w:tcPr>
          <w:p w14:paraId="087CE301" w14:textId="77777777" w:rsidR="000F3E05" w:rsidRPr="0030484C" w:rsidRDefault="000F3E05" w:rsidP="00ED1742">
            <w:pPr>
              <w:pStyle w:val="TableText"/>
              <w:keepNext/>
              <w:keepLines/>
              <w:rPr>
                <w:b/>
                <w:bCs/>
              </w:rPr>
            </w:pPr>
            <w:r w:rsidRPr="0030484C">
              <w:rPr>
                <w:b/>
                <w:bCs/>
              </w:rPr>
              <w:t>Definition</w:t>
            </w:r>
          </w:p>
        </w:tc>
        <w:tc>
          <w:tcPr>
            <w:tcW w:w="3700" w:type="pct"/>
            <w:gridSpan w:val="3"/>
            <w:shd w:val="clear" w:color="auto" w:fill="auto"/>
          </w:tcPr>
          <w:p w14:paraId="3A1D5C4E" w14:textId="77777777" w:rsidR="000F3E05" w:rsidRPr="00BB20BD" w:rsidRDefault="000F3E05" w:rsidP="00ED1742">
            <w:pPr>
              <w:pStyle w:val="TableText"/>
              <w:keepNext/>
              <w:keepLines/>
            </w:pPr>
            <w:r w:rsidRPr="00BB20BD">
              <w:rPr>
                <w:snapToGrid w:val="0"/>
              </w:rPr>
              <w:t>Date that an address is effective to</w:t>
            </w:r>
          </w:p>
        </w:tc>
      </w:tr>
      <w:tr w:rsidR="000F3E05" w:rsidRPr="00BB20BD" w14:paraId="024A86B0" w14:textId="77777777" w:rsidTr="0002147B">
        <w:trPr>
          <w:cantSplit/>
        </w:trPr>
        <w:tc>
          <w:tcPr>
            <w:tcW w:w="1300" w:type="pct"/>
            <w:shd w:val="clear" w:color="auto" w:fill="D9D9D9" w:themeFill="accent4" w:themeFillShade="D9"/>
          </w:tcPr>
          <w:p w14:paraId="070609F5" w14:textId="77777777" w:rsidR="000F3E05" w:rsidRPr="0030484C" w:rsidRDefault="000F3E05" w:rsidP="00ED1742">
            <w:pPr>
              <w:pStyle w:val="TableText"/>
              <w:keepNext/>
              <w:keepLines/>
              <w:rPr>
                <w:b/>
                <w:bCs/>
              </w:rPr>
            </w:pPr>
            <w:r w:rsidRPr="0030484C">
              <w:rPr>
                <w:b/>
                <w:bCs/>
              </w:rPr>
              <w:t>Source standards</w:t>
            </w:r>
          </w:p>
        </w:tc>
        <w:tc>
          <w:tcPr>
            <w:tcW w:w="3700" w:type="pct"/>
            <w:gridSpan w:val="3"/>
            <w:shd w:val="clear" w:color="auto" w:fill="auto"/>
          </w:tcPr>
          <w:p w14:paraId="0DB8B6D3" w14:textId="77777777" w:rsidR="000F3E05" w:rsidRPr="00BB20BD" w:rsidRDefault="000F3E05" w:rsidP="00ED1742">
            <w:pPr>
              <w:pStyle w:val="TableText"/>
              <w:keepNext/>
              <w:keepLines/>
              <w:rPr>
                <w:i/>
                <w:iCs/>
              </w:rPr>
            </w:pPr>
            <w:r w:rsidRPr="00BB20BD">
              <w:t xml:space="preserve">ISO 8601-1:2019 </w:t>
            </w:r>
            <w:r w:rsidRPr="00BB20BD">
              <w:rPr>
                <w:i/>
                <w:iCs/>
              </w:rPr>
              <w:t>Date and time. Representations for information interchange – Part 1: Basic rules</w:t>
            </w:r>
          </w:p>
        </w:tc>
      </w:tr>
      <w:tr w:rsidR="000F3E05" w:rsidRPr="00BB20BD" w14:paraId="148A251C" w14:textId="77777777" w:rsidTr="0002147B">
        <w:trPr>
          <w:cantSplit/>
        </w:trPr>
        <w:tc>
          <w:tcPr>
            <w:tcW w:w="1300" w:type="pct"/>
            <w:shd w:val="clear" w:color="auto" w:fill="D9D9D9" w:themeFill="accent4" w:themeFillShade="D9"/>
          </w:tcPr>
          <w:p w14:paraId="001DACBD" w14:textId="77777777" w:rsidR="000F3E05" w:rsidRPr="0030484C" w:rsidRDefault="000F3E05" w:rsidP="00ED1742">
            <w:pPr>
              <w:pStyle w:val="TableText"/>
              <w:keepNext/>
              <w:keepLines/>
              <w:rPr>
                <w:b/>
                <w:bCs/>
              </w:rPr>
            </w:pPr>
            <w:r w:rsidRPr="0030484C">
              <w:rPr>
                <w:b/>
                <w:bCs/>
              </w:rPr>
              <w:t>Data type</w:t>
            </w:r>
          </w:p>
        </w:tc>
        <w:tc>
          <w:tcPr>
            <w:tcW w:w="1062" w:type="pct"/>
            <w:shd w:val="clear" w:color="auto" w:fill="auto"/>
          </w:tcPr>
          <w:p w14:paraId="0D7874E1" w14:textId="77777777" w:rsidR="000F3E05" w:rsidRPr="00BB20BD" w:rsidRDefault="000F3E05" w:rsidP="00ED1742">
            <w:pPr>
              <w:pStyle w:val="TableText"/>
              <w:keepNext/>
              <w:keepLines/>
              <w:rPr>
                <w:snapToGrid w:val="0"/>
              </w:rPr>
            </w:pPr>
            <w:r w:rsidRPr="00BB20BD">
              <w:rPr>
                <w:snapToGrid w:val="0"/>
              </w:rPr>
              <w:t>Date</w:t>
            </w:r>
          </w:p>
        </w:tc>
        <w:tc>
          <w:tcPr>
            <w:tcW w:w="1668" w:type="pct"/>
            <w:shd w:val="clear" w:color="auto" w:fill="D9D9D9" w:themeFill="accent4" w:themeFillShade="D9"/>
          </w:tcPr>
          <w:p w14:paraId="61289846" w14:textId="77777777" w:rsidR="000F3E05" w:rsidRPr="0030484C" w:rsidRDefault="000F3E05" w:rsidP="00ED1742">
            <w:pPr>
              <w:pStyle w:val="TableText"/>
              <w:keepNext/>
              <w:keepLines/>
              <w:rPr>
                <w:b/>
                <w:bCs/>
              </w:rPr>
            </w:pPr>
            <w:r w:rsidRPr="0030484C">
              <w:rPr>
                <w:b/>
                <w:bCs/>
              </w:rPr>
              <w:t>Representational class</w:t>
            </w:r>
          </w:p>
        </w:tc>
        <w:tc>
          <w:tcPr>
            <w:tcW w:w="970" w:type="pct"/>
            <w:shd w:val="clear" w:color="auto" w:fill="auto"/>
          </w:tcPr>
          <w:p w14:paraId="6D669C61" w14:textId="77777777" w:rsidR="000F3E05" w:rsidRPr="00BB20BD" w:rsidRDefault="000F3E05" w:rsidP="00ED1742">
            <w:pPr>
              <w:pStyle w:val="TableText"/>
              <w:keepNext/>
              <w:keepLines/>
            </w:pPr>
            <w:r w:rsidRPr="00BB20BD">
              <w:t xml:space="preserve">Full </w:t>
            </w:r>
            <w:r>
              <w:t>d</w:t>
            </w:r>
            <w:r w:rsidRPr="00BB20BD">
              <w:t>ate</w:t>
            </w:r>
          </w:p>
        </w:tc>
      </w:tr>
      <w:tr w:rsidR="000F3E05" w:rsidRPr="00BB20BD" w14:paraId="43E84862" w14:textId="77777777" w:rsidTr="0002147B">
        <w:trPr>
          <w:cantSplit/>
        </w:trPr>
        <w:tc>
          <w:tcPr>
            <w:tcW w:w="1300" w:type="pct"/>
            <w:shd w:val="clear" w:color="auto" w:fill="D9D9D9" w:themeFill="accent4" w:themeFillShade="D9"/>
          </w:tcPr>
          <w:p w14:paraId="12BE5DFE" w14:textId="77777777" w:rsidR="000F3E05" w:rsidRPr="0030484C" w:rsidRDefault="000F3E05" w:rsidP="00ED1742">
            <w:pPr>
              <w:pStyle w:val="TableText"/>
              <w:keepNext/>
              <w:keepLines/>
              <w:rPr>
                <w:b/>
                <w:bCs/>
              </w:rPr>
            </w:pPr>
            <w:r w:rsidRPr="0030484C">
              <w:rPr>
                <w:b/>
                <w:bCs/>
              </w:rPr>
              <w:t>Field size</w:t>
            </w:r>
          </w:p>
        </w:tc>
        <w:tc>
          <w:tcPr>
            <w:tcW w:w="1062" w:type="pct"/>
            <w:shd w:val="clear" w:color="auto" w:fill="auto"/>
          </w:tcPr>
          <w:p w14:paraId="2C28A34E" w14:textId="77777777" w:rsidR="000F3E05" w:rsidRPr="00BB20BD" w:rsidRDefault="000F3E05" w:rsidP="00ED1742">
            <w:pPr>
              <w:pStyle w:val="TableText"/>
              <w:keepNext/>
              <w:keepLines/>
            </w:pPr>
            <w:r w:rsidRPr="00BB20BD">
              <w:rPr>
                <w:bCs/>
              </w:rPr>
              <w:t>Max</w:t>
            </w:r>
            <w:r w:rsidRPr="00BB20BD">
              <w:t>: 8</w:t>
            </w:r>
          </w:p>
        </w:tc>
        <w:tc>
          <w:tcPr>
            <w:tcW w:w="1668" w:type="pct"/>
            <w:shd w:val="clear" w:color="auto" w:fill="D9D9D9" w:themeFill="accent4" w:themeFillShade="D9"/>
          </w:tcPr>
          <w:p w14:paraId="2E0DAC7F" w14:textId="77777777" w:rsidR="000F3E05" w:rsidRPr="0030484C" w:rsidRDefault="000F3E05" w:rsidP="00ED1742">
            <w:pPr>
              <w:pStyle w:val="TableText"/>
              <w:keepNext/>
              <w:keepLines/>
              <w:rPr>
                <w:b/>
                <w:bCs/>
              </w:rPr>
            </w:pPr>
            <w:r w:rsidRPr="0030484C">
              <w:rPr>
                <w:b/>
                <w:bCs/>
              </w:rPr>
              <w:t>Representational layout</w:t>
            </w:r>
          </w:p>
        </w:tc>
        <w:tc>
          <w:tcPr>
            <w:tcW w:w="970" w:type="pct"/>
            <w:shd w:val="clear" w:color="auto" w:fill="auto"/>
          </w:tcPr>
          <w:p w14:paraId="5D9F50B6" w14:textId="77777777" w:rsidR="000F3E05" w:rsidRPr="00BB20BD" w:rsidRDefault="000F3E05" w:rsidP="00ED1742">
            <w:pPr>
              <w:pStyle w:val="TableText"/>
              <w:keepNext/>
              <w:keepLines/>
            </w:pPr>
            <w:r>
              <w:rPr>
                <w:snapToGrid w:val="0"/>
              </w:rPr>
              <w:t>YY</w:t>
            </w:r>
            <w:r w:rsidRPr="00BB20BD">
              <w:rPr>
                <w:snapToGrid w:val="0"/>
              </w:rPr>
              <w:t>YYMMDD</w:t>
            </w:r>
          </w:p>
        </w:tc>
      </w:tr>
      <w:tr w:rsidR="000F3E05" w:rsidRPr="00BB20BD" w14:paraId="454AB57D" w14:textId="77777777" w:rsidTr="0002147B">
        <w:trPr>
          <w:cantSplit/>
        </w:trPr>
        <w:tc>
          <w:tcPr>
            <w:tcW w:w="1300" w:type="pct"/>
            <w:shd w:val="clear" w:color="auto" w:fill="D9D9D9" w:themeFill="accent4" w:themeFillShade="D9"/>
          </w:tcPr>
          <w:p w14:paraId="412DB184" w14:textId="77777777" w:rsidR="000F3E05" w:rsidRPr="0030484C" w:rsidRDefault="000F3E05" w:rsidP="00ED1742">
            <w:pPr>
              <w:pStyle w:val="TableText"/>
              <w:keepNext/>
              <w:keepLines/>
              <w:rPr>
                <w:b/>
                <w:bCs/>
              </w:rPr>
            </w:pPr>
            <w:r w:rsidRPr="0030484C">
              <w:rPr>
                <w:b/>
                <w:bCs/>
              </w:rPr>
              <w:t>Value domain</w:t>
            </w:r>
          </w:p>
        </w:tc>
        <w:tc>
          <w:tcPr>
            <w:tcW w:w="3700" w:type="pct"/>
            <w:gridSpan w:val="3"/>
            <w:shd w:val="clear" w:color="auto" w:fill="auto"/>
          </w:tcPr>
          <w:p w14:paraId="10FFED99" w14:textId="77777777" w:rsidR="000F3E05" w:rsidRPr="00BB20BD" w:rsidRDefault="000F3E05" w:rsidP="00ED1742">
            <w:pPr>
              <w:pStyle w:val="TableText"/>
              <w:keepNext/>
              <w:keepLines/>
              <w:rPr>
                <w:snapToGrid w:val="0"/>
              </w:rPr>
            </w:pPr>
            <w:r w:rsidRPr="00BB20BD">
              <w:rPr>
                <w:snapToGrid w:val="0"/>
              </w:rPr>
              <w:t>Valid date</w:t>
            </w:r>
          </w:p>
        </w:tc>
      </w:tr>
      <w:tr w:rsidR="000F3E05" w:rsidRPr="00BB20BD" w14:paraId="572C7986" w14:textId="77777777" w:rsidTr="0002147B">
        <w:trPr>
          <w:cantSplit/>
        </w:trPr>
        <w:tc>
          <w:tcPr>
            <w:tcW w:w="1300" w:type="pct"/>
            <w:shd w:val="clear" w:color="auto" w:fill="D9D9D9" w:themeFill="accent4" w:themeFillShade="D9"/>
          </w:tcPr>
          <w:p w14:paraId="5E214B02" w14:textId="77777777" w:rsidR="000F3E05" w:rsidRPr="0030484C" w:rsidRDefault="000F3E05" w:rsidP="00ED1742">
            <w:pPr>
              <w:pStyle w:val="TableText"/>
              <w:keepNext/>
              <w:keepLines/>
              <w:rPr>
                <w:b/>
                <w:bCs/>
              </w:rPr>
            </w:pPr>
            <w:r w:rsidRPr="0030484C">
              <w:rPr>
                <w:b/>
                <w:bCs/>
              </w:rPr>
              <w:t>Obligation</w:t>
            </w:r>
          </w:p>
        </w:tc>
        <w:tc>
          <w:tcPr>
            <w:tcW w:w="3700" w:type="pct"/>
            <w:gridSpan w:val="3"/>
            <w:shd w:val="clear" w:color="auto" w:fill="auto"/>
          </w:tcPr>
          <w:p w14:paraId="3E477A52" w14:textId="77777777" w:rsidR="000F3E05" w:rsidRPr="00BB20BD" w:rsidRDefault="000F3E05" w:rsidP="00ED1742">
            <w:pPr>
              <w:pStyle w:val="TableText"/>
              <w:keepNext/>
              <w:keepLines/>
              <w:rPr>
                <w:snapToGrid w:val="0"/>
              </w:rPr>
            </w:pPr>
            <w:r w:rsidRPr="00BB20BD">
              <w:rPr>
                <w:snapToGrid w:val="0"/>
              </w:rPr>
              <w:t>Optional</w:t>
            </w:r>
          </w:p>
        </w:tc>
      </w:tr>
      <w:tr w:rsidR="000F3E05" w:rsidRPr="00BB20BD" w14:paraId="71249A49" w14:textId="77777777" w:rsidTr="0002147B">
        <w:trPr>
          <w:cantSplit/>
        </w:trPr>
        <w:tc>
          <w:tcPr>
            <w:tcW w:w="1300" w:type="pct"/>
            <w:shd w:val="clear" w:color="auto" w:fill="D9D9D9" w:themeFill="accent4" w:themeFillShade="D9"/>
          </w:tcPr>
          <w:p w14:paraId="603EEC6F" w14:textId="77777777" w:rsidR="000F3E05" w:rsidRPr="0030484C" w:rsidRDefault="000F3E05" w:rsidP="00ED1742">
            <w:pPr>
              <w:pStyle w:val="TableText"/>
              <w:keepNext/>
              <w:keepLines/>
              <w:rPr>
                <w:b/>
                <w:bCs/>
              </w:rPr>
            </w:pPr>
            <w:r w:rsidRPr="0030484C">
              <w:rPr>
                <w:b/>
                <w:bCs/>
              </w:rPr>
              <w:t>Guide for use</w:t>
            </w:r>
          </w:p>
        </w:tc>
        <w:tc>
          <w:tcPr>
            <w:tcW w:w="3700" w:type="pct"/>
            <w:gridSpan w:val="3"/>
            <w:shd w:val="clear" w:color="auto" w:fill="auto"/>
          </w:tcPr>
          <w:p w14:paraId="69014799" w14:textId="77777777" w:rsidR="000F3E05" w:rsidRPr="00BB20BD" w:rsidRDefault="000F3E05" w:rsidP="00ED1742">
            <w:pPr>
              <w:pStyle w:val="TableText"/>
              <w:keepNext/>
              <w:keepLines/>
            </w:pPr>
          </w:p>
        </w:tc>
      </w:tr>
    </w:tbl>
    <w:p w14:paraId="243FDD54" w14:textId="77777777" w:rsidR="000F3E05" w:rsidRPr="00F70B8F" w:rsidRDefault="000F3E05" w:rsidP="00ED1742">
      <w:pPr>
        <w:pStyle w:val="NumberedHeading2"/>
      </w:pPr>
      <w:bookmarkStart w:id="344" w:name="_Toc96103550"/>
      <w:bookmarkStart w:id="345" w:name="_Ref103782935"/>
      <w:bookmarkStart w:id="346" w:name="_Ref103783475"/>
      <w:bookmarkStart w:id="347" w:name="_Toc103784256"/>
      <w:bookmarkStart w:id="348" w:name="_Toc171944832"/>
      <w:bookmarkStart w:id="349" w:name="_Toc158722716"/>
      <w:bookmarkStart w:id="350" w:name="_Toc172202605"/>
      <w:r w:rsidRPr="00F70B8F">
        <w:t>Domicile code</w:t>
      </w:r>
      <w:bookmarkEnd w:id="344"/>
      <w:bookmarkEnd w:id="345"/>
      <w:bookmarkEnd w:id="346"/>
      <w:bookmarkEnd w:id="347"/>
      <w:bookmarkEnd w:id="348"/>
      <w:bookmarkEnd w:id="349"/>
      <w:bookmarkEnd w:id="3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2"/>
        <w:gridCol w:w="2324"/>
        <w:gridCol w:w="3010"/>
        <w:gridCol w:w="1360"/>
      </w:tblGrid>
      <w:tr w:rsidR="000F3E05" w:rsidRPr="00F70B8F" w14:paraId="7FD80C80" w14:textId="77777777" w:rsidTr="0002147B">
        <w:trPr>
          <w:cantSplit/>
        </w:trPr>
        <w:tc>
          <w:tcPr>
            <w:tcW w:w="1288" w:type="pct"/>
            <w:shd w:val="clear" w:color="auto" w:fill="D9D9D9" w:themeFill="accent4" w:themeFillShade="D9"/>
          </w:tcPr>
          <w:p w14:paraId="411AAE44" w14:textId="77777777" w:rsidR="000F3E05" w:rsidRPr="0030484C" w:rsidRDefault="000F3E05" w:rsidP="0030484C">
            <w:pPr>
              <w:pStyle w:val="TableText"/>
              <w:rPr>
                <w:b/>
                <w:bCs/>
              </w:rPr>
            </w:pPr>
            <w:r w:rsidRPr="0030484C">
              <w:rPr>
                <w:b/>
                <w:bCs/>
              </w:rPr>
              <w:t>Definition</w:t>
            </w:r>
          </w:p>
        </w:tc>
        <w:tc>
          <w:tcPr>
            <w:tcW w:w="3712" w:type="pct"/>
            <w:gridSpan w:val="3"/>
            <w:shd w:val="clear" w:color="auto" w:fill="auto"/>
          </w:tcPr>
          <w:p w14:paraId="379C3CDF" w14:textId="77777777" w:rsidR="000F3E05" w:rsidRPr="00F70B8F" w:rsidRDefault="000F3E05" w:rsidP="0030484C">
            <w:pPr>
              <w:pStyle w:val="TableText"/>
            </w:pPr>
            <w:r w:rsidRPr="00F70B8F">
              <w:t xml:space="preserve">New Zealand health domicile code representing a </w:t>
            </w:r>
            <w:r w:rsidRPr="00F70B8F">
              <w:rPr>
                <w:snapToGrid w:val="0"/>
              </w:rPr>
              <w:t>p</w:t>
            </w:r>
            <w:r>
              <w:rPr>
                <w:snapToGrid w:val="0"/>
              </w:rPr>
              <w:t>erson</w:t>
            </w:r>
            <w:r w:rsidRPr="00F70B8F">
              <w:t>’s usual residential address</w:t>
            </w:r>
          </w:p>
        </w:tc>
      </w:tr>
      <w:tr w:rsidR="000F3E05" w:rsidRPr="00F70B8F" w14:paraId="7EF3B418" w14:textId="77777777" w:rsidTr="0002147B">
        <w:trPr>
          <w:cantSplit/>
        </w:trPr>
        <w:tc>
          <w:tcPr>
            <w:tcW w:w="1288" w:type="pct"/>
            <w:shd w:val="clear" w:color="auto" w:fill="D9D9D9" w:themeFill="accent4" w:themeFillShade="D9"/>
          </w:tcPr>
          <w:p w14:paraId="1E64945F" w14:textId="77777777" w:rsidR="000F3E05" w:rsidRPr="0030484C" w:rsidRDefault="000F3E05" w:rsidP="0030484C">
            <w:pPr>
              <w:pStyle w:val="TableText"/>
              <w:rPr>
                <w:b/>
                <w:bCs/>
              </w:rPr>
            </w:pPr>
            <w:r w:rsidRPr="0030484C">
              <w:rPr>
                <w:b/>
                <w:bCs/>
              </w:rPr>
              <w:t>Source standards</w:t>
            </w:r>
          </w:p>
        </w:tc>
        <w:tc>
          <w:tcPr>
            <w:tcW w:w="3712" w:type="pct"/>
            <w:gridSpan w:val="3"/>
            <w:shd w:val="clear" w:color="auto" w:fill="auto"/>
          </w:tcPr>
          <w:p w14:paraId="139CBC62" w14:textId="58A527FC" w:rsidR="000F3E05" w:rsidRPr="00F70B8F" w:rsidRDefault="000F3E05" w:rsidP="0030484C">
            <w:pPr>
              <w:pStyle w:val="TableText"/>
            </w:pPr>
            <w:r w:rsidRPr="00F70B8F">
              <w:t xml:space="preserve">Domicile Code Set Table, </w:t>
            </w:r>
            <w:r w:rsidR="004E3B82">
              <w:t>Health NZ</w:t>
            </w:r>
          </w:p>
        </w:tc>
      </w:tr>
      <w:tr w:rsidR="000F3E05" w:rsidRPr="00F70B8F" w14:paraId="632F8D74" w14:textId="77777777" w:rsidTr="0002147B">
        <w:trPr>
          <w:cantSplit/>
        </w:trPr>
        <w:tc>
          <w:tcPr>
            <w:tcW w:w="1288" w:type="pct"/>
            <w:shd w:val="clear" w:color="auto" w:fill="D9D9D9" w:themeFill="accent4" w:themeFillShade="D9"/>
          </w:tcPr>
          <w:p w14:paraId="6650FB45" w14:textId="77777777" w:rsidR="000F3E05" w:rsidRPr="0030484C" w:rsidRDefault="000F3E05" w:rsidP="0030484C">
            <w:pPr>
              <w:pStyle w:val="TableText"/>
              <w:rPr>
                <w:b/>
                <w:bCs/>
              </w:rPr>
            </w:pPr>
            <w:r w:rsidRPr="0030484C">
              <w:rPr>
                <w:b/>
                <w:bCs/>
              </w:rPr>
              <w:t>Data type</w:t>
            </w:r>
          </w:p>
        </w:tc>
        <w:tc>
          <w:tcPr>
            <w:tcW w:w="1289" w:type="pct"/>
            <w:shd w:val="clear" w:color="auto" w:fill="auto"/>
          </w:tcPr>
          <w:p w14:paraId="4BC47E53" w14:textId="77777777" w:rsidR="000F3E05" w:rsidRPr="00F70B8F" w:rsidRDefault="000F3E05" w:rsidP="0030484C">
            <w:pPr>
              <w:pStyle w:val="TableText"/>
              <w:rPr>
                <w:snapToGrid w:val="0"/>
              </w:rPr>
            </w:pPr>
            <w:r w:rsidRPr="00F70B8F">
              <w:rPr>
                <w:snapToGrid w:val="0"/>
              </w:rPr>
              <w:t>Alphanumeric</w:t>
            </w:r>
          </w:p>
        </w:tc>
        <w:tc>
          <w:tcPr>
            <w:tcW w:w="1669" w:type="pct"/>
            <w:shd w:val="clear" w:color="auto" w:fill="D9D9D9" w:themeFill="accent4" w:themeFillShade="D9"/>
          </w:tcPr>
          <w:p w14:paraId="4C2F2472" w14:textId="77777777" w:rsidR="000F3E05" w:rsidRPr="0030484C" w:rsidRDefault="000F3E05" w:rsidP="0030484C">
            <w:pPr>
              <w:pStyle w:val="TableText"/>
              <w:rPr>
                <w:b/>
                <w:bCs/>
              </w:rPr>
            </w:pPr>
            <w:r w:rsidRPr="0030484C">
              <w:rPr>
                <w:b/>
                <w:bCs/>
              </w:rPr>
              <w:t>Representational class</w:t>
            </w:r>
          </w:p>
        </w:tc>
        <w:tc>
          <w:tcPr>
            <w:tcW w:w="755" w:type="pct"/>
            <w:shd w:val="clear" w:color="auto" w:fill="auto"/>
          </w:tcPr>
          <w:p w14:paraId="479611A4" w14:textId="77777777" w:rsidR="000F3E05" w:rsidRPr="00F70B8F" w:rsidRDefault="000F3E05" w:rsidP="0030484C">
            <w:pPr>
              <w:pStyle w:val="TableText"/>
            </w:pPr>
            <w:r w:rsidRPr="00F70B8F">
              <w:rPr>
                <w:snapToGrid w:val="0"/>
              </w:rPr>
              <w:t>Code</w:t>
            </w:r>
          </w:p>
        </w:tc>
      </w:tr>
      <w:tr w:rsidR="000F3E05" w:rsidRPr="00F70B8F" w14:paraId="5873473F" w14:textId="77777777" w:rsidTr="0002147B">
        <w:trPr>
          <w:cantSplit/>
        </w:trPr>
        <w:tc>
          <w:tcPr>
            <w:tcW w:w="1288" w:type="pct"/>
            <w:shd w:val="clear" w:color="auto" w:fill="D9D9D9" w:themeFill="accent4" w:themeFillShade="D9"/>
          </w:tcPr>
          <w:p w14:paraId="325282EB" w14:textId="77777777" w:rsidR="000F3E05" w:rsidRPr="0030484C" w:rsidRDefault="000F3E05" w:rsidP="0030484C">
            <w:pPr>
              <w:pStyle w:val="TableText"/>
              <w:rPr>
                <w:b/>
                <w:bCs/>
              </w:rPr>
            </w:pPr>
            <w:r w:rsidRPr="0030484C">
              <w:rPr>
                <w:b/>
                <w:bCs/>
              </w:rPr>
              <w:t>Field size</w:t>
            </w:r>
          </w:p>
        </w:tc>
        <w:tc>
          <w:tcPr>
            <w:tcW w:w="1289" w:type="pct"/>
            <w:shd w:val="clear" w:color="auto" w:fill="auto"/>
          </w:tcPr>
          <w:p w14:paraId="22753ACE" w14:textId="77777777" w:rsidR="000F3E05" w:rsidRPr="00F70B8F" w:rsidRDefault="000F3E05" w:rsidP="0030484C">
            <w:pPr>
              <w:pStyle w:val="TableText"/>
            </w:pPr>
            <w:r w:rsidRPr="00F70B8F">
              <w:rPr>
                <w:bCs/>
              </w:rPr>
              <w:t>Max</w:t>
            </w:r>
            <w:r w:rsidRPr="00F70B8F">
              <w:t>: 4</w:t>
            </w:r>
          </w:p>
        </w:tc>
        <w:tc>
          <w:tcPr>
            <w:tcW w:w="1669" w:type="pct"/>
            <w:shd w:val="clear" w:color="auto" w:fill="D9D9D9" w:themeFill="accent4" w:themeFillShade="D9"/>
          </w:tcPr>
          <w:p w14:paraId="065DA49E" w14:textId="77777777" w:rsidR="000F3E05" w:rsidRPr="0030484C" w:rsidRDefault="000F3E05" w:rsidP="0030484C">
            <w:pPr>
              <w:pStyle w:val="TableText"/>
              <w:rPr>
                <w:b/>
                <w:bCs/>
              </w:rPr>
            </w:pPr>
            <w:r w:rsidRPr="0030484C">
              <w:rPr>
                <w:b/>
                <w:bCs/>
              </w:rPr>
              <w:t>Representational layout</w:t>
            </w:r>
          </w:p>
        </w:tc>
        <w:tc>
          <w:tcPr>
            <w:tcW w:w="755" w:type="pct"/>
            <w:shd w:val="clear" w:color="auto" w:fill="auto"/>
          </w:tcPr>
          <w:p w14:paraId="5180E237" w14:textId="77777777" w:rsidR="000F3E05" w:rsidRPr="00F70B8F" w:rsidRDefault="000F3E05" w:rsidP="0030484C">
            <w:pPr>
              <w:pStyle w:val="TableText"/>
            </w:pPr>
            <w:proofErr w:type="gramStart"/>
            <w:r w:rsidRPr="00F70B8F">
              <w:t>X(</w:t>
            </w:r>
            <w:proofErr w:type="gramEnd"/>
            <w:r w:rsidRPr="00F70B8F">
              <w:t>4)</w:t>
            </w:r>
          </w:p>
        </w:tc>
      </w:tr>
      <w:tr w:rsidR="000F3E05" w:rsidRPr="00F70B8F" w14:paraId="26B0DEB2" w14:textId="77777777" w:rsidTr="0002147B">
        <w:trPr>
          <w:cantSplit/>
        </w:trPr>
        <w:tc>
          <w:tcPr>
            <w:tcW w:w="1288" w:type="pct"/>
            <w:shd w:val="clear" w:color="auto" w:fill="D9D9D9" w:themeFill="accent4" w:themeFillShade="D9"/>
          </w:tcPr>
          <w:p w14:paraId="598131F9" w14:textId="77777777" w:rsidR="000F3E05" w:rsidRPr="0030484C" w:rsidRDefault="000F3E05" w:rsidP="0030484C">
            <w:pPr>
              <w:pStyle w:val="TableText"/>
              <w:rPr>
                <w:b/>
                <w:bCs/>
              </w:rPr>
            </w:pPr>
            <w:r w:rsidRPr="0030484C">
              <w:rPr>
                <w:b/>
                <w:bCs/>
              </w:rPr>
              <w:t>Value domain</w:t>
            </w:r>
          </w:p>
        </w:tc>
        <w:tc>
          <w:tcPr>
            <w:tcW w:w="3712" w:type="pct"/>
            <w:gridSpan w:val="3"/>
            <w:shd w:val="clear" w:color="auto" w:fill="auto"/>
          </w:tcPr>
          <w:p w14:paraId="4C67017C" w14:textId="77777777" w:rsidR="000F3E05" w:rsidRPr="00F70B8F" w:rsidRDefault="000F3E05" w:rsidP="0030484C">
            <w:pPr>
              <w:pStyle w:val="TableText"/>
              <w:rPr>
                <w:smallCaps/>
                <w:u w:val="single"/>
              </w:rPr>
            </w:pPr>
          </w:p>
        </w:tc>
      </w:tr>
      <w:tr w:rsidR="000F3E05" w:rsidRPr="00F70B8F" w14:paraId="22D631EE" w14:textId="77777777" w:rsidTr="0002147B">
        <w:trPr>
          <w:cantSplit/>
        </w:trPr>
        <w:tc>
          <w:tcPr>
            <w:tcW w:w="1288" w:type="pct"/>
            <w:shd w:val="clear" w:color="auto" w:fill="D9D9D9" w:themeFill="accent4" w:themeFillShade="D9"/>
          </w:tcPr>
          <w:p w14:paraId="6A5C14AC" w14:textId="77777777" w:rsidR="000F3E05" w:rsidRPr="0030484C" w:rsidRDefault="000F3E05" w:rsidP="0030484C">
            <w:pPr>
              <w:pStyle w:val="TableText"/>
              <w:rPr>
                <w:b/>
                <w:bCs/>
              </w:rPr>
            </w:pPr>
            <w:r w:rsidRPr="0030484C">
              <w:rPr>
                <w:b/>
                <w:bCs/>
              </w:rPr>
              <w:t>Obligation</w:t>
            </w:r>
          </w:p>
        </w:tc>
        <w:tc>
          <w:tcPr>
            <w:tcW w:w="3712" w:type="pct"/>
            <w:gridSpan w:val="3"/>
            <w:shd w:val="clear" w:color="auto" w:fill="auto"/>
          </w:tcPr>
          <w:p w14:paraId="69920BA9" w14:textId="77777777" w:rsidR="000F3E05" w:rsidRPr="00F70B8F" w:rsidRDefault="000F3E05" w:rsidP="0030484C">
            <w:pPr>
              <w:pStyle w:val="TableText"/>
            </w:pPr>
            <w:r w:rsidRPr="00F70B8F">
              <w:t>Optional</w:t>
            </w:r>
          </w:p>
        </w:tc>
      </w:tr>
      <w:tr w:rsidR="000F3E05" w:rsidRPr="00F70B8F" w14:paraId="1706C82F" w14:textId="77777777" w:rsidTr="0002147B">
        <w:trPr>
          <w:cantSplit/>
        </w:trPr>
        <w:tc>
          <w:tcPr>
            <w:tcW w:w="1288" w:type="pct"/>
            <w:shd w:val="clear" w:color="auto" w:fill="D9D9D9" w:themeFill="accent4" w:themeFillShade="D9"/>
          </w:tcPr>
          <w:p w14:paraId="0E4641A5" w14:textId="77777777" w:rsidR="000F3E05" w:rsidRPr="0030484C" w:rsidRDefault="000F3E05" w:rsidP="0030484C">
            <w:pPr>
              <w:pStyle w:val="TableText"/>
              <w:rPr>
                <w:b/>
                <w:bCs/>
              </w:rPr>
            </w:pPr>
            <w:r w:rsidRPr="0030484C">
              <w:rPr>
                <w:b/>
                <w:bCs/>
              </w:rPr>
              <w:t>Guide for use</w:t>
            </w:r>
          </w:p>
        </w:tc>
        <w:tc>
          <w:tcPr>
            <w:tcW w:w="3712" w:type="pct"/>
            <w:gridSpan w:val="3"/>
            <w:shd w:val="clear" w:color="auto" w:fill="auto"/>
          </w:tcPr>
          <w:p w14:paraId="385103AD" w14:textId="77777777" w:rsidR="000F3E05" w:rsidRPr="00F70B8F" w:rsidRDefault="000F3E05" w:rsidP="0030484C">
            <w:pPr>
              <w:pStyle w:val="TableText"/>
            </w:pPr>
            <w:r w:rsidRPr="00F70B8F">
              <w:t>This field should only be supplied if the associated address cannot be verified</w:t>
            </w:r>
          </w:p>
        </w:tc>
      </w:tr>
    </w:tbl>
    <w:p w14:paraId="7A3A7FB9" w14:textId="77777777" w:rsidR="000F3E05" w:rsidRPr="00F70B8F" w:rsidRDefault="000F3E05" w:rsidP="00ED1742">
      <w:pPr>
        <w:pStyle w:val="NumberedHeading2"/>
      </w:pPr>
      <w:bookmarkStart w:id="351" w:name="_Toc96103551"/>
      <w:bookmarkStart w:id="352" w:name="_Ref103782944"/>
      <w:bookmarkStart w:id="353" w:name="_Ref103783466"/>
      <w:bookmarkStart w:id="354" w:name="_Toc103784257"/>
      <w:bookmarkStart w:id="355" w:name="_Toc171944833"/>
      <w:bookmarkStart w:id="356" w:name="_Toc158722717"/>
      <w:bookmarkStart w:id="357" w:name="_Toc172202606"/>
      <w:r w:rsidRPr="00F70B8F">
        <w:t>Primary address flag</w:t>
      </w:r>
      <w:bookmarkEnd w:id="351"/>
      <w:bookmarkEnd w:id="352"/>
      <w:bookmarkEnd w:id="353"/>
      <w:bookmarkEnd w:id="354"/>
      <w:bookmarkEnd w:id="355"/>
      <w:bookmarkEnd w:id="356"/>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2"/>
        <w:gridCol w:w="2324"/>
        <w:gridCol w:w="3010"/>
        <w:gridCol w:w="1360"/>
      </w:tblGrid>
      <w:tr w:rsidR="000F3E05" w:rsidRPr="00F70B8F" w14:paraId="4FD56839" w14:textId="77777777" w:rsidTr="005F2D55">
        <w:trPr>
          <w:cantSplit/>
        </w:trPr>
        <w:tc>
          <w:tcPr>
            <w:tcW w:w="1288" w:type="pct"/>
            <w:shd w:val="clear" w:color="auto" w:fill="D9D9D9" w:themeFill="accent4" w:themeFillShade="D9"/>
          </w:tcPr>
          <w:p w14:paraId="3142D571" w14:textId="77777777" w:rsidR="000F3E05" w:rsidRPr="0030484C" w:rsidRDefault="000F3E05" w:rsidP="0030484C">
            <w:pPr>
              <w:pStyle w:val="TableText"/>
              <w:rPr>
                <w:b/>
                <w:bCs/>
              </w:rPr>
            </w:pPr>
            <w:r w:rsidRPr="0030484C">
              <w:rPr>
                <w:b/>
                <w:bCs/>
              </w:rPr>
              <w:t>Definition</w:t>
            </w:r>
          </w:p>
        </w:tc>
        <w:tc>
          <w:tcPr>
            <w:tcW w:w="3712" w:type="pct"/>
            <w:gridSpan w:val="3"/>
            <w:shd w:val="clear" w:color="auto" w:fill="auto"/>
          </w:tcPr>
          <w:p w14:paraId="6C0325FE" w14:textId="77777777" w:rsidR="000F3E05" w:rsidRPr="00F70B8F" w:rsidRDefault="000F3E05" w:rsidP="0030484C">
            <w:pPr>
              <w:pStyle w:val="TableText"/>
            </w:pPr>
            <w:r w:rsidRPr="00F70B8F">
              <w:t>An indicator used to denote that the address is the primary address for the p</w:t>
            </w:r>
            <w:r>
              <w:t>erson</w:t>
            </w:r>
          </w:p>
        </w:tc>
      </w:tr>
      <w:tr w:rsidR="000F3E05" w:rsidRPr="00F70B8F" w14:paraId="2725526F" w14:textId="77777777" w:rsidTr="005F2D55">
        <w:trPr>
          <w:cantSplit/>
        </w:trPr>
        <w:tc>
          <w:tcPr>
            <w:tcW w:w="1288" w:type="pct"/>
            <w:shd w:val="clear" w:color="auto" w:fill="D9D9D9" w:themeFill="accent4" w:themeFillShade="D9"/>
          </w:tcPr>
          <w:p w14:paraId="490C42B9" w14:textId="77777777" w:rsidR="000F3E05" w:rsidRPr="0030484C" w:rsidRDefault="000F3E05" w:rsidP="0030484C">
            <w:pPr>
              <w:pStyle w:val="TableText"/>
              <w:rPr>
                <w:b/>
                <w:bCs/>
              </w:rPr>
            </w:pPr>
            <w:r w:rsidRPr="0030484C">
              <w:rPr>
                <w:b/>
                <w:bCs/>
              </w:rPr>
              <w:t>Source standards</w:t>
            </w:r>
          </w:p>
        </w:tc>
        <w:tc>
          <w:tcPr>
            <w:tcW w:w="3712" w:type="pct"/>
            <w:gridSpan w:val="3"/>
            <w:shd w:val="clear" w:color="auto" w:fill="auto"/>
          </w:tcPr>
          <w:p w14:paraId="7668A23F" w14:textId="77777777" w:rsidR="000F3E05" w:rsidRPr="00F70B8F" w:rsidRDefault="000F3E05" w:rsidP="0030484C">
            <w:pPr>
              <w:pStyle w:val="TableText"/>
            </w:pPr>
          </w:p>
        </w:tc>
      </w:tr>
      <w:tr w:rsidR="000F3E05" w:rsidRPr="00F70B8F" w14:paraId="1C6FD180" w14:textId="77777777" w:rsidTr="005F2D55">
        <w:trPr>
          <w:cantSplit/>
        </w:trPr>
        <w:tc>
          <w:tcPr>
            <w:tcW w:w="1288" w:type="pct"/>
            <w:shd w:val="clear" w:color="auto" w:fill="D9D9D9" w:themeFill="accent4" w:themeFillShade="D9"/>
          </w:tcPr>
          <w:p w14:paraId="5DD8366D" w14:textId="77777777" w:rsidR="000F3E05" w:rsidRPr="0030484C" w:rsidRDefault="000F3E05" w:rsidP="0030484C">
            <w:pPr>
              <w:pStyle w:val="TableText"/>
              <w:rPr>
                <w:b/>
                <w:bCs/>
              </w:rPr>
            </w:pPr>
            <w:r w:rsidRPr="0030484C">
              <w:rPr>
                <w:b/>
                <w:bCs/>
              </w:rPr>
              <w:t>Data type</w:t>
            </w:r>
          </w:p>
        </w:tc>
        <w:tc>
          <w:tcPr>
            <w:tcW w:w="1289" w:type="pct"/>
            <w:shd w:val="clear" w:color="auto" w:fill="auto"/>
          </w:tcPr>
          <w:p w14:paraId="4AACE616" w14:textId="77777777" w:rsidR="000F3E05" w:rsidRPr="00F70B8F" w:rsidRDefault="000F3E05" w:rsidP="0030484C">
            <w:pPr>
              <w:pStyle w:val="TableText"/>
              <w:rPr>
                <w:snapToGrid w:val="0"/>
              </w:rPr>
            </w:pPr>
            <w:r w:rsidRPr="00F70B8F">
              <w:rPr>
                <w:snapToGrid w:val="0"/>
              </w:rPr>
              <w:t>Boolean</w:t>
            </w:r>
          </w:p>
        </w:tc>
        <w:tc>
          <w:tcPr>
            <w:tcW w:w="1669" w:type="pct"/>
            <w:shd w:val="clear" w:color="auto" w:fill="D9D9D9" w:themeFill="accent4" w:themeFillShade="D9"/>
          </w:tcPr>
          <w:p w14:paraId="6603C8CF" w14:textId="77777777" w:rsidR="000F3E05" w:rsidRPr="0030484C" w:rsidRDefault="000F3E05" w:rsidP="0030484C">
            <w:pPr>
              <w:pStyle w:val="TableText"/>
              <w:rPr>
                <w:b/>
                <w:bCs/>
              </w:rPr>
            </w:pPr>
            <w:r w:rsidRPr="0030484C">
              <w:rPr>
                <w:b/>
                <w:bCs/>
              </w:rPr>
              <w:t>Representational class</w:t>
            </w:r>
          </w:p>
        </w:tc>
        <w:tc>
          <w:tcPr>
            <w:tcW w:w="755" w:type="pct"/>
            <w:shd w:val="clear" w:color="auto" w:fill="auto"/>
          </w:tcPr>
          <w:p w14:paraId="3A3B9FD7" w14:textId="77777777" w:rsidR="000F3E05" w:rsidRPr="00F70B8F" w:rsidRDefault="000F3E05" w:rsidP="0030484C">
            <w:pPr>
              <w:pStyle w:val="TableText"/>
            </w:pPr>
            <w:r w:rsidRPr="00F70B8F">
              <w:rPr>
                <w:snapToGrid w:val="0"/>
              </w:rPr>
              <w:t>N/A</w:t>
            </w:r>
          </w:p>
        </w:tc>
      </w:tr>
      <w:tr w:rsidR="000F3E05" w:rsidRPr="00F70B8F" w14:paraId="7D61CB58" w14:textId="77777777" w:rsidTr="005F2D55">
        <w:trPr>
          <w:cantSplit/>
        </w:trPr>
        <w:tc>
          <w:tcPr>
            <w:tcW w:w="1288" w:type="pct"/>
            <w:shd w:val="clear" w:color="auto" w:fill="D9D9D9" w:themeFill="accent4" w:themeFillShade="D9"/>
          </w:tcPr>
          <w:p w14:paraId="08C4DF8A" w14:textId="77777777" w:rsidR="000F3E05" w:rsidRPr="0030484C" w:rsidRDefault="000F3E05" w:rsidP="0030484C">
            <w:pPr>
              <w:pStyle w:val="TableText"/>
              <w:rPr>
                <w:b/>
                <w:bCs/>
              </w:rPr>
            </w:pPr>
            <w:r w:rsidRPr="0030484C">
              <w:rPr>
                <w:b/>
                <w:bCs/>
              </w:rPr>
              <w:t>Field size</w:t>
            </w:r>
          </w:p>
        </w:tc>
        <w:tc>
          <w:tcPr>
            <w:tcW w:w="1289" w:type="pct"/>
            <w:shd w:val="clear" w:color="auto" w:fill="auto"/>
          </w:tcPr>
          <w:p w14:paraId="03C061EA" w14:textId="77777777" w:rsidR="000F3E05" w:rsidRPr="00F70B8F" w:rsidRDefault="000F3E05" w:rsidP="0030484C">
            <w:pPr>
              <w:pStyle w:val="TableText"/>
            </w:pPr>
            <w:r w:rsidRPr="00F70B8F">
              <w:rPr>
                <w:bCs/>
              </w:rPr>
              <w:t>Max</w:t>
            </w:r>
            <w:r w:rsidRPr="00F70B8F">
              <w:t>: 1</w:t>
            </w:r>
          </w:p>
        </w:tc>
        <w:tc>
          <w:tcPr>
            <w:tcW w:w="1669" w:type="pct"/>
            <w:shd w:val="clear" w:color="auto" w:fill="D9D9D9" w:themeFill="accent4" w:themeFillShade="D9"/>
          </w:tcPr>
          <w:p w14:paraId="06790B01" w14:textId="77777777" w:rsidR="000F3E05" w:rsidRPr="0030484C" w:rsidRDefault="000F3E05" w:rsidP="0030484C">
            <w:pPr>
              <w:pStyle w:val="TableText"/>
              <w:rPr>
                <w:b/>
                <w:bCs/>
              </w:rPr>
            </w:pPr>
            <w:r w:rsidRPr="0030484C">
              <w:rPr>
                <w:b/>
                <w:bCs/>
              </w:rPr>
              <w:t>Representational layout</w:t>
            </w:r>
          </w:p>
        </w:tc>
        <w:tc>
          <w:tcPr>
            <w:tcW w:w="755" w:type="pct"/>
            <w:shd w:val="clear" w:color="auto" w:fill="auto"/>
          </w:tcPr>
          <w:p w14:paraId="6CA7D34B" w14:textId="77777777" w:rsidR="000F3E05" w:rsidRPr="00F70B8F" w:rsidRDefault="000F3E05" w:rsidP="0030484C">
            <w:pPr>
              <w:pStyle w:val="TableText"/>
            </w:pPr>
            <w:proofErr w:type="gramStart"/>
            <w:r w:rsidRPr="00F70B8F">
              <w:t>N(</w:t>
            </w:r>
            <w:proofErr w:type="gramEnd"/>
            <w:r w:rsidRPr="00F70B8F">
              <w:t>1,0)</w:t>
            </w:r>
          </w:p>
        </w:tc>
      </w:tr>
      <w:tr w:rsidR="000F3E05" w:rsidRPr="00F70B8F" w14:paraId="31D6AB03" w14:textId="77777777" w:rsidTr="005F2D55">
        <w:trPr>
          <w:cantSplit/>
        </w:trPr>
        <w:tc>
          <w:tcPr>
            <w:tcW w:w="1288" w:type="pct"/>
            <w:shd w:val="clear" w:color="auto" w:fill="D9D9D9" w:themeFill="accent4" w:themeFillShade="D9"/>
          </w:tcPr>
          <w:p w14:paraId="2BC2ECC6" w14:textId="77777777" w:rsidR="000F3E05" w:rsidRPr="0030484C" w:rsidRDefault="000F3E05" w:rsidP="0030484C">
            <w:pPr>
              <w:pStyle w:val="TableText"/>
              <w:rPr>
                <w:b/>
                <w:bCs/>
              </w:rPr>
            </w:pPr>
            <w:r w:rsidRPr="0030484C">
              <w:rPr>
                <w:b/>
                <w:bCs/>
              </w:rPr>
              <w:t>Value domain</w:t>
            </w:r>
          </w:p>
        </w:tc>
        <w:tc>
          <w:tcPr>
            <w:tcW w:w="3712" w:type="pct"/>
            <w:gridSpan w:val="3"/>
            <w:shd w:val="clear" w:color="auto" w:fill="auto"/>
          </w:tcPr>
          <w:p w14:paraId="700240DE" w14:textId="77777777" w:rsidR="000F3E05" w:rsidRPr="0030484C" w:rsidRDefault="000F3E05" w:rsidP="0030484C">
            <w:pPr>
              <w:pStyle w:val="TableText"/>
            </w:pPr>
            <w:r w:rsidRPr="0030484C">
              <w:t>1 – Primary Address</w:t>
            </w:r>
          </w:p>
          <w:p w14:paraId="217F75CB" w14:textId="77777777" w:rsidR="000F3E05" w:rsidRPr="0030484C" w:rsidRDefault="000F3E05" w:rsidP="0030484C">
            <w:pPr>
              <w:pStyle w:val="TableText"/>
            </w:pPr>
            <w:r w:rsidRPr="0030484C">
              <w:t xml:space="preserve">0 – Not Primary Address </w:t>
            </w:r>
          </w:p>
        </w:tc>
      </w:tr>
      <w:tr w:rsidR="000F3E05" w:rsidRPr="00F70B8F" w14:paraId="127301EA" w14:textId="77777777" w:rsidTr="005F2D55">
        <w:trPr>
          <w:cantSplit/>
        </w:trPr>
        <w:tc>
          <w:tcPr>
            <w:tcW w:w="1288" w:type="pct"/>
            <w:shd w:val="clear" w:color="auto" w:fill="D9D9D9" w:themeFill="accent4" w:themeFillShade="D9"/>
          </w:tcPr>
          <w:p w14:paraId="136B69C2" w14:textId="77777777" w:rsidR="000F3E05" w:rsidRPr="0030484C" w:rsidRDefault="000F3E05" w:rsidP="0030484C">
            <w:pPr>
              <w:pStyle w:val="TableText"/>
              <w:rPr>
                <w:b/>
                <w:bCs/>
              </w:rPr>
            </w:pPr>
            <w:r w:rsidRPr="0030484C">
              <w:rPr>
                <w:b/>
                <w:bCs/>
              </w:rPr>
              <w:t>Obligation</w:t>
            </w:r>
          </w:p>
        </w:tc>
        <w:tc>
          <w:tcPr>
            <w:tcW w:w="3712" w:type="pct"/>
            <w:gridSpan w:val="3"/>
            <w:shd w:val="clear" w:color="auto" w:fill="auto"/>
          </w:tcPr>
          <w:p w14:paraId="1AC4FEE3" w14:textId="77777777" w:rsidR="000F3E05" w:rsidRPr="00F70B8F" w:rsidRDefault="000F3E05" w:rsidP="0030484C">
            <w:pPr>
              <w:pStyle w:val="TableText"/>
            </w:pPr>
            <w:r w:rsidRPr="00F70B8F">
              <w:t>Mandatory</w:t>
            </w:r>
          </w:p>
        </w:tc>
      </w:tr>
      <w:tr w:rsidR="000F3E05" w:rsidRPr="00F70B8F" w14:paraId="224E2E03" w14:textId="77777777" w:rsidTr="005F2D55">
        <w:trPr>
          <w:cantSplit/>
        </w:trPr>
        <w:tc>
          <w:tcPr>
            <w:tcW w:w="1288" w:type="pct"/>
            <w:shd w:val="clear" w:color="auto" w:fill="D9D9D9" w:themeFill="accent4" w:themeFillShade="D9"/>
          </w:tcPr>
          <w:p w14:paraId="611D315E" w14:textId="77777777" w:rsidR="000F3E05" w:rsidRPr="0030484C" w:rsidRDefault="000F3E05" w:rsidP="0030484C">
            <w:pPr>
              <w:pStyle w:val="TableText"/>
              <w:rPr>
                <w:b/>
                <w:bCs/>
              </w:rPr>
            </w:pPr>
            <w:r w:rsidRPr="0030484C">
              <w:rPr>
                <w:b/>
                <w:bCs/>
              </w:rPr>
              <w:lastRenderedPageBreak/>
              <w:t>Guide for use</w:t>
            </w:r>
          </w:p>
        </w:tc>
        <w:tc>
          <w:tcPr>
            <w:tcW w:w="3712" w:type="pct"/>
            <w:gridSpan w:val="3"/>
            <w:shd w:val="clear" w:color="auto" w:fill="auto"/>
          </w:tcPr>
          <w:p w14:paraId="37FBC84D" w14:textId="77777777" w:rsidR="000F3E05" w:rsidRDefault="000F3E05" w:rsidP="0030484C">
            <w:pPr>
              <w:pStyle w:val="TableText"/>
            </w:pPr>
            <w:r w:rsidRPr="00F70B8F">
              <w:t>The default is 0 – Not Primary Address</w:t>
            </w:r>
          </w:p>
          <w:p w14:paraId="5140140E" w14:textId="77777777" w:rsidR="000F3E05" w:rsidRPr="00F70B8F" w:rsidRDefault="000F3E05" w:rsidP="0030484C">
            <w:pPr>
              <w:pStyle w:val="TableText"/>
            </w:pPr>
            <w:r w:rsidRPr="00F70B8F">
              <w:t>There may be only one primary address for a p</w:t>
            </w:r>
            <w:r>
              <w:t>erson</w:t>
            </w:r>
          </w:p>
        </w:tc>
      </w:tr>
    </w:tbl>
    <w:p w14:paraId="2C47E329" w14:textId="77777777" w:rsidR="000F3E05" w:rsidRPr="00F70B8F" w:rsidRDefault="000F3E05" w:rsidP="00ED1742">
      <w:pPr>
        <w:pStyle w:val="NumberedHeading2"/>
      </w:pPr>
      <w:bookmarkStart w:id="358" w:name="_Toc96103552"/>
      <w:bookmarkStart w:id="359" w:name="_Ref103782951"/>
      <w:bookmarkStart w:id="360" w:name="_Ref103782962"/>
      <w:bookmarkStart w:id="361" w:name="_Toc103784258"/>
      <w:bookmarkStart w:id="362" w:name="_Toc171944834"/>
      <w:bookmarkStart w:id="363" w:name="_Toc158722718"/>
      <w:bookmarkStart w:id="364" w:name="_Toc172202607"/>
      <w:r w:rsidRPr="00F70B8F">
        <w:t>Address type</w:t>
      </w:r>
      <w:bookmarkEnd w:id="358"/>
      <w:bookmarkEnd w:id="359"/>
      <w:bookmarkEnd w:id="360"/>
      <w:bookmarkEnd w:id="361"/>
      <w:bookmarkEnd w:id="362"/>
      <w:bookmarkEnd w:id="363"/>
      <w:bookmarkEnd w:id="3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17"/>
        <w:gridCol w:w="263"/>
        <w:gridCol w:w="956"/>
        <w:gridCol w:w="837"/>
        <w:gridCol w:w="728"/>
        <w:gridCol w:w="2229"/>
        <w:gridCol w:w="1617"/>
        <w:gridCol w:w="269"/>
      </w:tblGrid>
      <w:tr w:rsidR="000F3E05" w:rsidRPr="00BB20BD" w14:paraId="11A46447" w14:textId="77777777" w:rsidTr="005F2D55">
        <w:trPr>
          <w:cantSplit/>
        </w:trPr>
        <w:tc>
          <w:tcPr>
            <w:tcW w:w="1174" w:type="pct"/>
            <w:shd w:val="clear" w:color="auto" w:fill="D9D9D9" w:themeFill="accent4" w:themeFillShade="D9"/>
          </w:tcPr>
          <w:p w14:paraId="5CE26CF7" w14:textId="77777777" w:rsidR="000F3E05" w:rsidRPr="0030484C" w:rsidRDefault="000F3E05" w:rsidP="0030484C">
            <w:pPr>
              <w:pStyle w:val="TableText"/>
              <w:rPr>
                <w:b/>
                <w:bCs/>
              </w:rPr>
            </w:pPr>
            <w:r w:rsidRPr="0030484C">
              <w:rPr>
                <w:b/>
                <w:bCs/>
              </w:rPr>
              <w:t>Definition</w:t>
            </w:r>
          </w:p>
        </w:tc>
        <w:tc>
          <w:tcPr>
            <w:tcW w:w="3826" w:type="pct"/>
            <w:gridSpan w:val="7"/>
            <w:shd w:val="clear" w:color="auto" w:fill="auto"/>
          </w:tcPr>
          <w:p w14:paraId="757B2E19" w14:textId="77777777" w:rsidR="000F3E05" w:rsidRPr="00BB20BD" w:rsidRDefault="000F3E05" w:rsidP="0030484C">
            <w:pPr>
              <w:pStyle w:val="TableText"/>
            </w:pPr>
            <w:r w:rsidRPr="00BB20BD">
              <w:rPr>
                <w:snapToGrid w:val="0"/>
              </w:rPr>
              <w:t>The type of address of a p</w:t>
            </w:r>
            <w:r>
              <w:rPr>
                <w:snapToGrid w:val="0"/>
              </w:rPr>
              <w:t>erson</w:t>
            </w:r>
          </w:p>
        </w:tc>
      </w:tr>
      <w:tr w:rsidR="000F3E05" w:rsidRPr="00BB20BD" w14:paraId="54846FFF" w14:textId="77777777" w:rsidTr="005F2D55">
        <w:trPr>
          <w:cantSplit/>
        </w:trPr>
        <w:tc>
          <w:tcPr>
            <w:tcW w:w="1174" w:type="pct"/>
            <w:shd w:val="clear" w:color="auto" w:fill="D9D9D9" w:themeFill="accent4" w:themeFillShade="D9"/>
          </w:tcPr>
          <w:p w14:paraId="6AA7C08C" w14:textId="77777777" w:rsidR="000F3E05" w:rsidRPr="0030484C" w:rsidRDefault="000F3E05" w:rsidP="0030484C">
            <w:pPr>
              <w:pStyle w:val="TableText"/>
              <w:rPr>
                <w:b/>
                <w:bCs/>
              </w:rPr>
            </w:pPr>
            <w:r w:rsidRPr="0030484C">
              <w:rPr>
                <w:b/>
                <w:bCs/>
              </w:rPr>
              <w:t>Source standards</w:t>
            </w:r>
          </w:p>
        </w:tc>
        <w:tc>
          <w:tcPr>
            <w:tcW w:w="3826" w:type="pct"/>
            <w:gridSpan w:val="7"/>
            <w:shd w:val="clear" w:color="auto" w:fill="auto"/>
          </w:tcPr>
          <w:p w14:paraId="4092A303" w14:textId="77777777" w:rsidR="000F3E05" w:rsidRPr="00BB20BD" w:rsidRDefault="00000000" w:rsidP="0030484C">
            <w:pPr>
              <w:pStyle w:val="TableText"/>
            </w:pPr>
            <w:hyperlink r:id="rId62" w:history="1">
              <w:r w:rsidR="000F3E05" w:rsidRPr="00782400">
                <w:rPr>
                  <w:rStyle w:val="Hyperlink"/>
                  <w:rFonts w:cs="Segoe UI"/>
                  <w:snapToGrid w:val="0"/>
                </w:rPr>
                <w:t>NZ CIQ Address Profile</w:t>
              </w:r>
            </w:hyperlink>
          </w:p>
        </w:tc>
      </w:tr>
      <w:tr w:rsidR="000F3E05" w:rsidRPr="00BB20BD" w14:paraId="3AB5C545" w14:textId="77777777" w:rsidTr="005F2D55">
        <w:trPr>
          <w:cantSplit/>
        </w:trPr>
        <w:tc>
          <w:tcPr>
            <w:tcW w:w="1174" w:type="pct"/>
            <w:shd w:val="clear" w:color="auto" w:fill="D9D9D9" w:themeFill="accent4" w:themeFillShade="D9"/>
          </w:tcPr>
          <w:p w14:paraId="77C97588" w14:textId="77777777" w:rsidR="000F3E05" w:rsidRPr="0030484C" w:rsidRDefault="000F3E05" w:rsidP="0030484C">
            <w:pPr>
              <w:pStyle w:val="TableText"/>
              <w:rPr>
                <w:b/>
                <w:bCs/>
              </w:rPr>
            </w:pPr>
            <w:r w:rsidRPr="0030484C">
              <w:rPr>
                <w:b/>
                <w:bCs/>
              </w:rPr>
              <w:t>Data type</w:t>
            </w:r>
          </w:p>
        </w:tc>
        <w:tc>
          <w:tcPr>
            <w:tcW w:w="1140" w:type="pct"/>
            <w:gridSpan w:val="3"/>
            <w:shd w:val="clear" w:color="auto" w:fill="auto"/>
          </w:tcPr>
          <w:p w14:paraId="06AED1D4" w14:textId="77777777" w:rsidR="000F3E05" w:rsidRPr="00BB20BD" w:rsidRDefault="000F3E05" w:rsidP="0030484C">
            <w:pPr>
              <w:pStyle w:val="TableText"/>
              <w:rPr>
                <w:snapToGrid w:val="0"/>
              </w:rPr>
            </w:pPr>
            <w:r w:rsidRPr="00BB20BD">
              <w:rPr>
                <w:snapToGrid w:val="0"/>
              </w:rPr>
              <w:t>Alphabetic</w:t>
            </w:r>
          </w:p>
        </w:tc>
        <w:tc>
          <w:tcPr>
            <w:tcW w:w="1640" w:type="pct"/>
            <w:gridSpan w:val="2"/>
            <w:shd w:val="clear" w:color="auto" w:fill="D9D9D9" w:themeFill="accent4" w:themeFillShade="D9"/>
          </w:tcPr>
          <w:p w14:paraId="7BB46962" w14:textId="77777777" w:rsidR="000F3E05" w:rsidRPr="0030484C" w:rsidRDefault="000F3E05" w:rsidP="0030484C">
            <w:pPr>
              <w:pStyle w:val="TableText"/>
              <w:rPr>
                <w:b/>
                <w:bCs/>
                <w:snapToGrid w:val="0"/>
              </w:rPr>
            </w:pPr>
            <w:r w:rsidRPr="0030484C">
              <w:rPr>
                <w:b/>
                <w:bCs/>
              </w:rPr>
              <w:t>Representational class</w:t>
            </w:r>
          </w:p>
        </w:tc>
        <w:tc>
          <w:tcPr>
            <w:tcW w:w="1046" w:type="pct"/>
            <w:gridSpan w:val="2"/>
            <w:shd w:val="clear" w:color="auto" w:fill="auto"/>
          </w:tcPr>
          <w:p w14:paraId="533BDDB8" w14:textId="77777777" w:rsidR="000F3E05" w:rsidRPr="00BB20BD" w:rsidRDefault="000F3E05" w:rsidP="0030484C">
            <w:pPr>
              <w:pStyle w:val="TableText"/>
            </w:pPr>
            <w:r w:rsidRPr="00BB20BD">
              <w:t>Code</w:t>
            </w:r>
          </w:p>
        </w:tc>
      </w:tr>
      <w:tr w:rsidR="000F3E05" w:rsidRPr="00BB20BD" w14:paraId="680A088E" w14:textId="77777777" w:rsidTr="005F2D55">
        <w:trPr>
          <w:cantSplit/>
        </w:trPr>
        <w:tc>
          <w:tcPr>
            <w:tcW w:w="1174" w:type="pct"/>
            <w:shd w:val="clear" w:color="auto" w:fill="D9D9D9" w:themeFill="accent4" w:themeFillShade="D9"/>
          </w:tcPr>
          <w:p w14:paraId="6A5DB158" w14:textId="77777777" w:rsidR="000F3E05" w:rsidRPr="0030484C" w:rsidRDefault="000F3E05" w:rsidP="0030484C">
            <w:pPr>
              <w:pStyle w:val="TableText"/>
              <w:rPr>
                <w:b/>
                <w:bCs/>
              </w:rPr>
            </w:pPr>
            <w:r w:rsidRPr="0030484C">
              <w:rPr>
                <w:b/>
                <w:bCs/>
              </w:rPr>
              <w:t>Field size</w:t>
            </w:r>
          </w:p>
        </w:tc>
        <w:tc>
          <w:tcPr>
            <w:tcW w:w="1140" w:type="pct"/>
            <w:gridSpan w:val="3"/>
            <w:shd w:val="clear" w:color="auto" w:fill="auto"/>
          </w:tcPr>
          <w:p w14:paraId="27696F89" w14:textId="77777777" w:rsidR="000F3E05" w:rsidRPr="00BB20BD" w:rsidRDefault="000F3E05" w:rsidP="0030484C">
            <w:pPr>
              <w:pStyle w:val="TableText"/>
              <w:rPr>
                <w:bCs/>
              </w:rPr>
            </w:pPr>
            <w:r w:rsidRPr="00BB20BD">
              <w:t>Max</w:t>
            </w:r>
            <w:r w:rsidRPr="00BB20BD">
              <w:rPr>
                <w:bCs/>
              </w:rPr>
              <w:t>: 1</w:t>
            </w:r>
          </w:p>
        </w:tc>
        <w:tc>
          <w:tcPr>
            <w:tcW w:w="1640" w:type="pct"/>
            <w:gridSpan w:val="2"/>
            <w:shd w:val="clear" w:color="auto" w:fill="D9D9D9" w:themeFill="accent4" w:themeFillShade="D9"/>
          </w:tcPr>
          <w:p w14:paraId="12E8AA32" w14:textId="77777777" w:rsidR="000F3E05" w:rsidRPr="0030484C" w:rsidRDefault="000F3E05" w:rsidP="0030484C">
            <w:pPr>
              <w:pStyle w:val="TableText"/>
              <w:rPr>
                <w:b/>
                <w:bCs/>
              </w:rPr>
            </w:pPr>
            <w:r w:rsidRPr="0030484C">
              <w:rPr>
                <w:b/>
                <w:bCs/>
              </w:rPr>
              <w:t>Representational layout</w:t>
            </w:r>
          </w:p>
        </w:tc>
        <w:tc>
          <w:tcPr>
            <w:tcW w:w="1046" w:type="pct"/>
            <w:gridSpan w:val="2"/>
            <w:shd w:val="clear" w:color="auto" w:fill="auto"/>
          </w:tcPr>
          <w:p w14:paraId="02D60853" w14:textId="77777777" w:rsidR="000F3E05" w:rsidRPr="00BB20BD" w:rsidRDefault="000F3E05" w:rsidP="0030484C">
            <w:pPr>
              <w:pStyle w:val="TableText"/>
            </w:pPr>
            <w:proofErr w:type="gramStart"/>
            <w:r w:rsidRPr="00BB20BD">
              <w:t>A(</w:t>
            </w:r>
            <w:proofErr w:type="gramEnd"/>
            <w:r w:rsidRPr="00BB20BD">
              <w:t>1)</w:t>
            </w:r>
          </w:p>
        </w:tc>
      </w:tr>
      <w:tr w:rsidR="000F3E05" w:rsidRPr="00BB20BD" w14:paraId="62F95B0B" w14:textId="77777777" w:rsidTr="005F2D55">
        <w:trPr>
          <w:cantSplit/>
        </w:trPr>
        <w:tc>
          <w:tcPr>
            <w:tcW w:w="1174" w:type="pct"/>
            <w:vMerge w:val="restart"/>
            <w:shd w:val="clear" w:color="auto" w:fill="D9D9D9" w:themeFill="accent4" w:themeFillShade="D9"/>
          </w:tcPr>
          <w:p w14:paraId="63F71677" w14:textId="77777777" w:rsidR="000F3E05" w:rsidRPr="0030484C" w:rsidRDefault="000F3E05" w:rsidP="0030484C">
            <w:pPr>
              <w:pStyle w:val="TableText"/>
              <w:rPr>
                <w:b/>
                <w:bCs/>
              </w:rPr>
            </w:pPr>
            <w:r w:rsidRPr="0030484C">
              <w:rPr>
                <w:b/>
                <w:bCs/>
              </w:rPr>
              <w:t>Value domain</w:t>
            </w:r>
          </w:p>
        </w:tc>
        <w:tc>
          <w:tcPr>
            <w:tcW w:w="146" w:type="pct"/>
            <w:vMerge w:val="restart"/>
            <w:tcBorders>
              <w:right w:val="nil"/>
            </w:tcBorders>
            <w:shd w:val="clear" w:color="auto" w:fill="auto"/>
          </w:tcPr>
          <w:p w14:paraId="1925ACC6" w14:textId="77777777" w:rsidR="000F3E05" w:rsidRPr="00BB20BD" w:rsidRDefault="000F3E05" w:rsidP="0030484C">
            <w:pPr>
              <w:pStyle w:val="TableText"/>
            </w:pPr>
          </w:p>
        </w:tc>
        <w:tc>
          <w:tcPr>
            <w:tcW w:w="530" w:type="pct"/>
            <w:tcBorders>
              <w:top w:val="single" w:sz="4" w:space="0" w:color="auto"/>
              <w:left w:val="nil"/>
              <w:bottom w:val="single" w:sz="4" w:space="0" w:color="auto"/>
              <w:right w:val="nil"/>
            </w:tcBorders>
            <w:shd w:val="clear" w:color="auto" w:fill="auto"/>
          </w:tcPr>
          <w:p w14:paraId="5561DDBA" w14:textId="77777777" w:rsidR="000F3E05" w:rsidRPr="00BB20BD" w:rsidRDefault="000F3E05" w:rsidP="0042692C">
            <w:pPr>
              <w:pStyle w:val="TableText"/>
              <w:spacing w:before="0" w:after="0" w:line="240" w:lineRule="auto"/>
            </w:pPr>
          </w:p>
        </w:tc>
        <w:tc>
          <w:tcPr>
            <w:tcW w:w="868" w:type="pct"/>
            <w:gridSpan w:val="2"/>
            <w:tcBorders>
              <w:top w:val="single" w:sz="4" w:space="0" w:color="auto"/>
              <w:left w:val="nil"/>
              <w:bottom w:val="single" w:sz="4" w:space="0" w:color="auto"/>
              <w:right w:val="nil"/>
            </w:tcBorders>
            <w:shd w:val="clear" w:color="auto" w:fill="auto"/>
          </w:tcPr>
          <w:p w14:paraId="26841272" w14:textId="77777777" w:rsidR="000F3E05" w:rsidRPr="00BB20BD" w:rsidRDefault="000F3E05" w:rsidP="0042692C">
            <w:pPr>
              <w:pStyle w:val="TableText"/>
              <w:spacing w:before="0" w:after="0" w:line="240" w:lineRule="auto"/>
            </w:pPr>
          </w:p>
        </w:tc>
        <w:tc>
          <w:tcPr>
            <w:tcW w:w="2133" w:type="pct"/>
            <w:gridSpan w:val="2"/>
            <w:tcBorders>
              <w:top w:val="single" w:sz="4" w:space="0" w:color="auto"/>
              <w:left w:val="nil"/>
              <w:bottom w:val="single" w:sz="4" w:space="0" w:color="auto"/>
              <w:right w:val="nil"/>
            </w:tcBorders>
            <w:shd w:val="clear" w:color="auto" w:fill="auto"/>
          </w:tcPr>
          <w:p w14:paraId="33C46C24" w14:textId="77777777" w:rsidR="000F3E05" w:rsidRPr="00BB20BD" w:rsidRDefault="000F3E05" w:rsidP="0042692C">
            <w:pPr>
              <w:pStyle w:val="TableText"/>
              <w:spacing w:before="0" w:after="0" w:line="240" w:lineRule="auto"/>
            </w:pPr>
          </w:p>
        </w:tc>
        <w:tc>
          <w:tcPr>
            <w:tcW w:w="149" w:type="pct"/>
            <w:vMerge w:val="restart"/>
            <w:tcBorders>
              <w:left w:val="nil"/>
            </w:tcBorders>
            <w:shd w:val="clear" w:color="auto" w:fill="auto"/>
          </w:tcPr>
          <w:p w14:paraId="11757AEC" w14:textId="77777777" w:rsidR="000F3E05" w:rsidRPr="00BB20BD" w:rsidRDefault="000F3E05" w:rsidP="0030484C">
            <w:pPr>
              <w:pStyle w:val="TableText"/>
            </w:pPr>
          </w:p>
        </w:tc>
      </w:tr>
      <w:tr w:rsidR="000F3E05" w:rsidRPr="00BB20BD" w14:paraId="3B0F6866" w14:textId="77777777" w:rsidTr="004A53D0">
        <w:trPr>
          <w:cantSplit/>
        </w:trPr>
        <w:tc>
          <w:tcPr>
            <w:tcW w:w="1174" w:type="pct"/>
            <w:vMerge/>
            <w:shd w:val="clear" w:color="auto" w:fill="D9D9D9" w:themeFill="accent4" w:themeFillShade="D9"/>
          </w:tcPr>
          <w:p w14:paraId="13268E63" w14:textId="77777777" w:rsidR="000F3E05" w:rsidRPr="0030484C" w:rsidRDefault="000F3E05" w:rsidP="0030484C">
            <w:pPr>
              <w:pStyle w:val="TableText"/>
              <w:rPr>
                <w:b/>
                <w:bCs/>
              </w:rPr>
            </w:pPr>
          </w:p>
        </w:tc>
        <w:tc>
          <w:tcPr>
            <w:tcW w:w="146" w:type="pct"/>
            <w:vMerge/>
            <w:tcBorders>
              <w:right w:val="single" w:sz="4" w:space="0" w:color="auto"/>
            </w:tcBorders>
            <w:shd w:val="clear" w:color="auto" w:fill="auto"/>
          </w:tcPr>
          <w:p w14:paraId="49313A31" w14:textId="77777777" w:rsidR="000F3E05" w:rsidRPr="00BB20BD" w:rsidRDefault="000F3E05" w:rsidP="0030484C">
            <w:pPr>
              <w:pStyle w:val="TableText"/>
            </w:pPr>
          </w:p>
        </w:tc>
        <w:tc>
          <w:tcPr>
            <w:tcW w:w="530" w:type="pct"/>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0092358F" w14:textId="77777777" w:rsidR="000F3E05" w:rsidRPr="00BB20BD" w:rsidRDefault="000F3E05" w:rsidP="0030484C">
            <w:pPr>
              <w:pStyle w:val="TableText"/>
            </w:pPr>
            <w:r w:rsidRPr="00BB20BD">
              <w:t>Code</w:t>
            </w:r>
          </w:p>
        </w:tc>
        <w:tc>
          <w:tcPr>
            <w:tcW w:w="868"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041D5491" w14:textId="77777777" w:rsidR="000F3E05" w:rsidRPr="00BB20BD" w:rsidRDefault="000F3E05" w:rsidP="0030484C">
            <w:pPr>
              <w:pStyle w:val="TableText"/>
            </w:pPr>
            <w:r w:rsidRPr="00BB20BD">
              <w:t>Description</w:t>
            </w:r>
          </w:p>
        </w:tc>
        <w:tc>
          <w:tcPr>
            <w:tcW w:w="2133"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vAlign w:val="center"/>
          </w:tcPr>
          <w:p w14:paraId="7441F931" w14:textId="77777777" w:rsidR="000F3E05" w:rsidRPr="00BB20BD" w:rsidRDefault="000F3E05" w:rsidP="0030484C">
            <w:pPr>
              <w:pStyle w:val="TableText"/>
            </w:pPr>
            <w:r w:rsidRPr="00BB20BD">
              <w:t>Comment</w:t>
            </w:r>
          </w:p>
        </w:tc>
        <w:tc>
          <w:tcPr>
            <w:tcW w:w="149" w:type="pct"/>
            <w:vMerge/>
            <w:tcBorders>
              <w:left w:val="single" w:sz="4" w:space="0" w:color="auto"/>
            </w:tcBorders>
            <w:shd w:val="clear" w:color="auto" w:fill="auto"/>
          </w:tcPr>
          <w:p w14:paraId="2201D32F" w14:textId="77777777" w:rsidR="000F3E05" w:rsidRPr="00BB20BD" w:rsidRDefault="000F3E05" w:rsidP="0030484C">
            <w:pPr>
              <w:pStyle w:val="TableText"/>
            </w:pPr>
          </w:p>
        </w:tc>
      </w:tr>
      <w:tr w:rsidR="000F3E05" w:rsidRPr="00BB20BD" w14:paraId="78F65087" w14:textId="77777777" w:rsidTr="005F2D55">
        <w:trPr>
          <w:cantSplit/>
        </w:trPr>
        <w:tc>
          <w:tcPr>
            <w:tcW w:w="1174" w:type="pct"/>
            <w:vMerge/>
            <w:shd w:val="clear" w:color="auto" w:fill="D9D9D9" w:themeFill="accent4" w:themeFillShade="D9"/>
          </w:tcPr>
          <w:p w14:paraId="5924DEFB" w14:textId="77777777" w:rsidR="000F3E05" w:rsidRPr="0030484C" w:rsidRDefault="000F3E05" w:rsidP="0030484C">
            <w:pPr>
              <w:pStyle w:val="TableText"/>
              <w:rPr>
                <w:b/>
                <w:bCs/>
              </w:rPr>
            </w:pPr>
          </w:p>
        </w:tc>
        <w:tc>
          <w:tcPr>
            <w:tcW w:w="146" w:type="pct"/>
            <w:vMerge/>
            <w:tcBorders>
              <w:right w:val="single" w:sz="4" w:space="0" w:color="auto"/>
            </w:tcBorders>
            <w:shd w:val="clear" w:color="auto" w:fill="auto"/>
          </w:tcPr>
          <w:p w14:paraId="768B196C" w14:textId="77777777" w:rsidR="000F3E05" w:rsidRPr="00BB20BD" w:rsidRDefault="000F3E05" w:rsidP="0030484C">
            <w:pPr>
              <w:pStyle w:val="TableText"/>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15B470F" w14:textId="77777777" w:rsidR="000F3E05" w:rsidRPr="00BB20BD" w:rsidRDefault="000F3E05" w:rsidP="0030484C">
            <w:pPr>
              <w:pStyle w:val="TableText"/>
            </w:pPr>
            <w:r>
              <w:t>M</w:t>
            </w:r>
          </w:p>
        </w:tc>
        <w:tc>
          <w:tcPr>
            <w:tcW w:w="868" w:type="pct"/>
            <w:gridSpan w:val="2"/>
            <w:tcBorders>
              <w:top w:val="single" w:sz="4" w:space="0" w:color="auto"/>
              <w:left w:val="single" w:sz="4" w:space="0" w:color="auto"/>
              <w:bottom w:val="single" w:sz="4" w:space="0" w:color="auto"/>
              <w:right w:val="single" w:sz="4" w:space="0" w:color="auto"/>
            </w:tcBorders>
            <w:shd w:val="clear" w:color="auto" w:fill="auto"/>
          </w:tcPr>
          <w:p w14:paraId="35C1E9FC" w14:textId="77777777" w:rsidR="000F3E05" w:rsidRPr="00BB20BD" w:rsidRDefault="000F3E05" w:rsidP="0030484C">
            <w:pPr>
              <w:pStyle w:val="TableText"/>
            </w:pPr>
            <w:r>
              <w:t>Mailing</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tcPr>
          <w:p w14:paraId="6B3A32B9" w14:textId="77777777" w:rsidR="000F3E05" w:rsidRPr="00BB20BD" w:rsidRDefault="000F3E05" w:rsidP="0030484C">
            <w:pPr>
              <w:pStyle w:val="TableText"/>
            </w:pPr>
          </w:p>
        </w:tc>
        <w:tc>
          <w:tcPr>
            <w:tcW w:w="149" w:type="pct"/>
            <w:vMerge/>
            <w:tcBorders>
              <w:left w:val="single" w:sz="4" w:space="0" w:color="auto"/>
            </w:tcBorders>
            <w:shd w:val="clear" w:color="auto" w:fill="auto"/>
          </w:tcPr>
          <w:p w14:paraId="32B8DCAB" w14:textId="77777777" w:rsidR="000F3E05" w:rsidRPr="00BB20BD" w:rsidRDefault="000F3E05" w:rsidP="0030484C">
            <w:pPr>
              <w:pStyle w:val="TableText"/>
            </w:pPr>
          </w:p>
        </w:tc>
      </w:tr>
      <w:tr w:rsidR="000F3E05" w:rsidRPr="00BB20BD" w14:paraId="551A4494" w14:textId="77777777" w:rsidTr="005F2D55">
        <w:trPr>
          <w:cantSplit/>
        </w:trPr>
        <w:tc>
          <w:tcPr>
            <w:tcW w:w="1174" w:type="pct"/>
            <w:vMerge/>
            <w:shd w:val="clear" w:color="auto" w:fill="D9D9D9" w:themeFill="accent4" w:themeFillShade="D9"/>
          </w:tcPr>
          <w:p w14:paraId="1C7C4507" w14:textId="77777777" w:rsidR="000F3E05" w:rsidRPr="0030484C" w:rsidRDefault="000F3E05" w:rsidP="0030484C">
            <w:pPr>
              <w:pStyle w:val="TableText"/>
              <w:rPr>
                <w:b/>
                <w:bCs/>
              </w:rPr>
            </w:pPr>
          </w:p>
        </w:tc>
        <w:tc>
          <w:tcPr>
            <w:tcW w:w="146" w:type="pct"/>
            <w:vMerge/>
            <w:tcBorders>
              <w:right w:val="single" w:sz="4" w:space="0" w:color="auto"/>
            </w:tcBorders>
            <w:shd w:val="clear" w:color="auto" w:fill="auto"/>
          </w:tcPr>
          <w:p w14:paraId="6670EC4A" w14:textId="77777777" w:rsidR="000F3E05" w:rsidRPr="00BB20BD" w:rsidRDefault="000F3E05" w:rsidP="0030484C">
            <w:pPr>
              <w:pStyle w:val="TableText"/>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525CF6B" w14:textId="77777777" w:rsidR="000F3E05" w:rsidRPr="00BB20BD" w:rsidRDefault="000F3E05" w:rsidP="0030484C">
            <w:pPr>
              <w:pStyle w:val="TableText"/>
            </w:pPr>
            <w:r>
              <w:t>R</w:t>
            </w:r>
          </w:p>
        </w:tc>
        <w:tc>
          <w:tcPr>
            <w:tcW w:w="868" w:type="pct"/>
            <w:gridSpan w:val="2"/>
            <w:tcBorders>
              <w:top w:val="single" w:sz="4" w:space="0" w:color="auto"/>
              <w:left w:val="single" w:sz="4" w:space="0" w:color="auto"/>
              <w:bottom w:val="single" w:sz="4" w:space="0" w:color="auto"/>
              <w:right w:val="single" w:sz="4" w:space="0" w:color="auto"/>
            </w:tcBorders>
            <w:shd w:val="clear" w:color="auto" w:fill="auto"/>
          </w:tcPr>
          <w:p w14:paraId="6692EB00" w14:textId="77777777" w:rsidR="000F3E05" w:rsidRPr="00BB20BD" w:rsidRDefault="000F3E05" w:rsidP="0030484C">
            <w:pPr>
              <w:pStyle w:val="TableText"/>
            </w:pPr>
            <w:r>
              <w:t>Residential</w:t>
            </w:r>
          </w:p>
        </w:tc>
        <w:tc>
          <w:tcPr>
            <w:tcW w:w="2133" w:type="pct"/>
            <w:gridSpan w:val="2"/>
            <w:tcBorders>
              <w:top w:val="single" w:sz="4" w:space="0" w:color="auto"/>
              <w:left w:val="single" w:sz="4" w:space="0" w:color="auto"/>
              <w:bottom w:val="single" w:sz="4" w:space="0" w:color="auto"/>
              <w:right w:val="single" w:sz="4" w:space="0" w:color="auto"/>
            </w:tcBorders>
            <w:shd w:val="clear" w:color="auto" w:fill="auto"/>
          </w:tcPr>
          <w:p w14:paraId="2D4E4282" w14:textId="77777777" w:rsidR="000F3E05" w:rsidRPr="00BB20BD" w:rsidRDefault="000F3E05" w:rsidP="0030484C">
            <w:pPr>
              <w:pStyle w:val="TableText"/>
            </w:pPr>
          </w:p>
        </w:tc>
        <w:tc>
          <w:tcPr>
            <w:tcW w:w="149" w:type="pct"/>
            <w:vMerge/>
            <w:tcBorders>
              <w:left w:val="single" w:sz="4" w:space="0" w:color="auto"/>
            </w:tcBorders>
            <w:shd w:val="clear" w:color="auto" w:fill="auto"/>
          </w:tcPr>
          <w:p w14:paraId="2E5A3118" w14:textId="77777777" w:rsidR="000F3E05" w:rsidRPr="00BB20BD" w:rsidRDefault="000F3E05" w:rsidP="0030484C">
            <w:pPr>
              <w:pStyle w:val="TableText"/>
            </w:pPr>
          </w:p>
        </w:tc>
      </w:tr>
      <w:tr w:rsidR="000F3E05" w:rsidRPr="00BB20BD" w14:paraId="1EDB9AC5" w14:textId="77777777" w:rsidTr="005F2D55">
        <w:trPr>
          <w:cantSplit/>
        </w:trPr>
        <w:tc>
          <w:tcPr>
            <w:tcW w:w="1174" w:type="pct"/>
            <w:vMerge/>
            <w:shd w:val="clear" w:color="auto" w:fill="D9D9D9" w:themeFill="accent4" w:themeFillShade="D9"/>
          </w:tcPr>
          <w:p w14:paraId="6BC5B9F4" w14:textId="77777777" w:rsidR="000F3E05" w:rsidRPr="0030484C" w:rsidRDefault="000F3E05" w:rsidP="0030484C">
            <w:pPr>
              <w:pStyle w:val="TableText"/>
              <w:rPr>
                <w:b/>
                <w:bCs/>
              </w:rPr>
            </w:pPr>
          </w:p>
        </w:tc>
        <w:tc>
          <w:tcPr>
            <w:tcW w:w="146" w:type="pct"/>
            <w:vMerge/>
            <w:tcBorders>
              <w:right w:val="nil"/>
            </w:tcBorders>
            <w:shd w:val="clear" w:color="auto" w:fill="auto"/>
          </w:tcPr>
          <w:p w14:paraId="1B7BBDD4" w14:textId="77777777" w:rsidR="000F3E05" w:rsidRPr="00BB20BD" w:rsidRDefault="000F3E05" w:rsidP="0030484C">
            <w:pPr>
              <w:pStyle w:val="TableText"/>
            </w:pPr>
          </w:p>
        </w:tc>
        <w:tc>
          <w:tcPr>
            <w:tcW w:w="530" w:type="pct"/>
            <w:tcBorders>
              <w:top w:val="single" w:sz="4" w:space="0" w:color="auto"/>
              <w:left w:val="nil"/>
              <w:bottom w:val="nil"/>
              <w:right w:val="nil"/>
            </w:tcBorders>
            <w:shd w:val="clear" w:color="auto" w:fill="auto"/>
          </w:tcPr>
          <w:p w14:paraId="752E2EFA" w14:textId="77777777" w:rsidR="000F3E05" w:rsidRPr="00BB20BD" w:rsidRDefault="000F3E05" w:rsidP="0042692C">
            <w:pPr>
              <w:pStyle w:val="TableText"/>
              <w:spacing w:before="0" w:after="0" w:line="240" w:lineRule="auto"/>
            </w:pPr>
          </w:p>
        </w:tc>
        <w:tc>
          <w:tcPr>
            <w:tcW w:w="868" w:type="pct"/>
            <w:gridSpan w:val="2"/>
            <w:tcBorders>
              <w:top w:val="single" w:sz="4" w:space="0" w:color="auto"/>
              <w:left w:val="nil"/>
              <w:bottom w:val="nil"/>
              <w:right w:val="nil"/>
            </w:tcBorders>
            <w:shd w:val="clear" w:color="auto" w:fill="auto"/>
          </w:tcPr>
          <w:p w14:paraId="07CD192C" w14:textId="77777777" w:rsidR="000F3E05" w:rsidRPr="00BB20BD" w:rsidRDefault="000F3E05" w:rsidP="0042692C">
            <w:pPr>
              <w:pStyle w:val="TableText"/>
              <w:spacing w:before="0" w:after="0" w:line="240" w:lineRule="auto"/>
            </w:pPr>
          </w:p>
        </w:tc>
        <w:tc>
          <w:tcPr>
            <w:tcW w:w="2133" w:type="pct"/>
            <w:gridSpan w:val="2"/>
            <w:tcBorders>
              <w:top w:val="single" w:sz="4" w:space="0" w:color="auto"/>
              <w:left w:val="nil"/>
              <w:bottom w:val="nil"/>
              <w:right w:val="nil"/>
            </w:tcBorders>
            <w:shd w:val="clear" w:color="auto" w:fill="auto"/>
          </w:tcPr>
          <w:p w14:paraId="624B5345" w14:textId="77777777" w:rsidR="000F3E05" w:rsidRPr="00BB20BD" w:rsidRDefault="000F3E05" w:rsidP="0042692C">
            <w:pPr>
              <w:pStyle w:val="TableText"/>
              <w:spacing w:before="0" w:after="0" w:line="240" w:lineRule="auto"/>
            </w:pPr>
          </w:p>
        </w:tc>
        <w:tc>
          <w:tcPr>
            <w:tcW w:w="149" w:type="pct"/>
            <w:vMerge/>
            <w:tcBorders>
              <w:left w:val="nil"/>
            </w:tcBorders>
            <w:shd w:val="clear" w:color="auto" w:fill="auto"/>
          </w:tcPr>
          <w:p w14:paraId="7EC6774C" w14:textId="77777777" w:rsidR="000F3E05" w:rsidRPr="00BB20BD" w:rsidRDefault="000F3E05" w:rsidP="0030484C">
            <w:pPr>
              <w:pStyle w:val="TableText"/>
            </w:pPr>
          </w:p>
        </w:tc>
      </w:tr>
      <w:tr w:rsidR="000F3E05" w:rsidRPr="00BB20BD" w14:paraId="6627549A" w14:textId="77777777" w:rsidTr="005F2D55">
        <w:trPr>
          <w:cantSplit/>
        </w:trPr>
        <w:tc>
          <w:tcPr>
            <w:tcW w:w="1174" w:type="pct"/>
            <w:shd w:val="clear" w:color="auto" w:fill="D9D9D9" w:themeFill="accent4" w:themeFillShade="D9"/>
          </w:tcPr>
          <w:p w14:paraId="69CD2A4A" w14:textId="77777777" w:rsidR="000F3E05" w:rsidRPr="0030484C" w:rsidRDefault="000F3E05" w:rsidP="0030484C">
            <w:pPr>
              <w:pStyle w:val="TableText"/>
              <w:rPr>
                <w:b/>
                <w:bCs/>
              </w:rPr>
            </w:pPr>
            <w:r w:rsidRPr="0030484C">
              <w:rPr>
                <w:b/>
                <w:bCs/>
              </w:rPr>
              <w:t>Obligation</w:t>
            </w:r>
          </w:p>
        </w:tc>
        <w:tc>
          <w:tcPr>
            <w:tcW w:w="3826" w:type="pct"/>
            <w:gridSpan w:val="7"/>
            <w:shd w:val="clear" w:color="auto" w:fill="auto"/>
          </w:tcPr>
          <w:p w14:paraId="7EDC57F5" w14:textId="77777777" w:rsidR="000F3E05" w:rsidRPr="00BB20BD" w:rsidRDefault="000F3E05" w:rsidP="0030484C">
            <w:pPr>
              <w:pStyle w:val="TableText"/>
            </w:pPr>
            <w:r w:rsidRPr="00BB20BD">
              <w:t>Mandatory</w:t>
            </w:r>
          </w:p>
        </w:tc>
      </w:tr>
      <w:tr w:rsidR="000F3E05" w:rsidRPr="00BB20BD" w14:paraId="22AAAF04" w14:textId="77777777" w:rsidTr="005F2D55">
        <w:trPr>
          <w:cantSplit/>
        </w:trPr>
        <w:tc>
          <w:tcPr>
            <w:tcW w:w="1174" w:type="pct"/>
            <w:shd w:val="clear" w:color="auto" w:fill="D9D9D9" w:themeFill="accent4" w:themeFillShade="D9"/>
          </w:tcPr>
          <w:p w14:paraId="0DE588DE" w14:textId="77777777" w:rsidR="000F3E05" w:rsidRPr="0030484C" w:rsidRDefault="000F3E05" w:rsidP="0030484C">
            <w:pPr>
              <w:pStyle w:val="TableText"/>
              <w:rPr>
                <w:b/>
                <w:bCs/>
              </w:rPr>
            </w:pPr>
            <w:r w:rsidRPr="0030484C">
              <w:rPr>
                <w:b/>
                <w:bCs/>
              </w:rPr>
              <w:t>Guide for use</w:t>
            </w:r>
          </w:p>
        </w:tc>
        <w:tc>
          <w:tcPr>
            <w:tcW w:w="3826" w:type="pct"/>
            <w:gridSpan w:val="7"/>
            <w:shd w:val="clear" w:color="auto" w:fill="auto"/>
          </w:tcPr>
          <w:p w14:paraId="39C055DC" w14:textId="77777777" w:rsidR="000F3E05" w:rsidRPr="00BB20BD" w:rsidRDefault="000F3E05" w:rsidP="0030484C">
            <w:pPr>
              <w:pStyle w:val="TableText"/>
            </w:pPr>
            <w:r w:rsidRPr="00BB20BD">
              <w:t>The p</w:t>
            </w:r>
            <w:r>
              <w:t>erson</w:t>
            </w:r>
            <w:r w:rsidRPr="00BB20BD">
              <w:t xml:space="preserve"> may specify multiple addresses. Select the code relevant to each address provided</w:t>
            </w:r>
          </w:p>
        </w:tc>
      </w:tr>
    </w:tbl>
    <w:p w14:paraId="20E2ABF9" w14:textId="77777777" w:rsidR="007270BA" w:rsidRDefault="007270BA" w:rsidP="0042692C">
      <w:pPr>
        <w:pStyle w:val="Heading2"/>
      </w:pPr>
      <w:bookmarkStart w:id="365" w:name="_Toc96103553"/>
      <w:bookmarkStart w:id="366" w:name="_Toc103784259"/>
      <w:bookmarkStart w:id="367" w:name="_Toc171944835"/>
      <w:bookmarkStart w:id="368" w:name="_Toc158722719"/>
      <w:r>
        <w:br w:type="page"/>
      </w:r>
    </w:p>
    <w:p w14:paraId="0908FAFB" w14:textId="37FA8590" w:rsidR="000F3E05" w:rsidRPr="00F70B8F" w:rsidRDefault="000F3E05" w:rsidP="00DB6F99">
      <w:pPr>
        <w:pStyle w:val="NumberedHeading1"/>
      </w:pPr>
      <w:bookmarkStart w:id="369" w:name="_Toc172202608"/>
      <w:r w:rsidRPr="00F70B8F">
        <w:lastRenderedPageBreak/>
        <w:t>Language</w:t>
      </w:r>
      <w:bookmarkEnd w:id="365"/>
      <w:bookmarkEnd w:id="366"/>
      <w:bookmarkEnd w:id="367"/>
      <w:bookmarkEnd w:id="368"/>
      <w:bookmarkEnd w:id="369"/>
    </w:p>
    <w:p w14:paraId="38913072" w14:textId="77777777" w:rsidR="000F3E05" w:rsidRPr="00064DBF" w:rsidRDefault="000F3E05" w:rsidP="00FC0123">
      <w:r w:rsidRPr="00064DBF">
        <w:t xml:space="preserve">This section describes how to record the languages a person uses to communicate. There can be several language records created for each person. </w:t>
      </w:r>
    </w:p>
    <w:p w14:paraId="34FC6745" w14:textId="77777777" w:rsidR="000F3E05" w:rsidRPr="00F70B8F" w:rsidRDefault="000F3E05" w:rsidP="00DB6F99">
      <w:pPr>
        <w:pStyle w:val="NumberedHeading2"/>
      </w:pPr>
      <w:bookmarkStart w:id="370" w:name="_Toc96103554"/>
      <w:bookmarkStart w:id="371" w:name="_Toc103784260"/>
      <w:bookmarkStart w:id="372" w:name="_Toc171944836"/>
      <w:bookmarkStart w:id="373" w:name="_Toc158722720"/>
      <w:bookmarkStart w:id="374" w:name="_Toc172202609"/>
      <w:r w:rsidRPr="00F70B8F">
        <w:t>Language</w:t>
      </w:r>
      <w:bookmarkEnd w:id="370"/>
      <w:bookmarkEnd w:id="371"/>
      <w:bookmarkEnd w:id="372"/>
      <w:bookmarkEnd w:id="373"/>
      <w:bookmarkEnd w:id="3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2187"/>
        <w:gridCol w:w="3010"/>
        <w:gridCol w:w="1498"/>
      </w:tblGrid>
      <w:tr w:rsidR="000F3E05" w:rsidRPr="00F70B8F" w14:paraId="78FE6590" w14:textId="77777777" w:rsidTr="00A03863">
        <w:trPr>
          <w:cantSplit/>
        </w:trPr>
        <w:tc>
          <w:tcPr>
            <w:tcW w:w="1287" w:type="pct"/>
            <w:shd w:val="clear" w:color="auto" w:fill="D9D9D9" w:themeFill="accent4" w:themeFillShade="D9"/>
          </w:tcPr>
          <w:p w14:paraId="5212A472" w14:textId="77777777" w:rsidR="000F3E05" w:rsidRPr="00A03863" w:rsidRDefault="000F3E05" w:rsidP="00C856F4">
            <w:pPr>
              <w:pStyle w:val="TableText"/>
              <w:rPr>
                <w:b/>
                <w:bCs/>
              </w:rPr>
            </w:pPr>
            <w:r w:rsidRPr="00A03863">
              <w:rPr>
                <w:b/>
                <w:bCs/>
              </w:rPr>
              <w:t>Definition</w:t>
            </w:r>
          </w:p>
        </w:tc>
        <w:tc>
          <w:tcPr>
            <w:tcW w:w="3713" w:type="pct"/>
            <w:gridSpan w:val="3"/>
            <w:shd w:val="clear" w:color="auto" w:fill="auto"/>
          </w:tcPr>
          <w:p w14:paraId="303B9636" w14:textId="77777777" w:rsidR="000F3E05" w:rsidRPr="00F70B8F" w:rsidRDefault="000F3E05" w:rsidP="00C856F4">
            <w:pPr>
              <w:pStyle w:val="TableText"/>
              <w:rPr>
                <w:szCs w:val="19"/>
              </w:rPr>
            </w:pPr>
            <w:r w:rsidRPr="00F70B8F">
              <w:t>A code representing a language spoken or understood by the p</w:t>
            </w:r>
            <w:r>
              <w:t>erson</w:t>
            </w:r>
          </w:p>
        </w:tc>
      </w:tr>
      <w:tr w:rsidR="000F3E05" w:rsidRPr="00F70B8F" w14:paraId="205435DD" w14:textId="77777777" w:rsidTr="00A03863">
        <w:trPr>
          <w:cantSplit/>
        </w:trPr>
        <w:tc>
          <w:tcPr>
            <w:tcW w:w="1287" w:type="pct"/>
            <w:shd w:val="clear" w:color="auto" w:fill="D9D9D9" w:themeFill="accent4" w:themeFillShade="D9"/>
          </w:tcPr>
          <w:p w14:paraId="528B3E3F" w14:textId="77777777" w:rsidR="000F3E05" w:rsidRPr="00A03863" w:rsidRDefault="000F3E05" w:rsidP="00C856F4">
            <w:pPr>
              <w:pStyle w:val="TableText"/>
              <w:rPr>
                <w:b/>
                <w:bCs/>
              </w:rPr>
            </w:pPr>
            <w:r w:rsidRPr="00A03863">
              <w:rPr>
                <w:b/>
                <w:bCs/>
              </w:rPr>
              <w:t>Source standards</w:t>
            </w:r>
          </w:p>
        </w:tc>
        <w:tc>
          <w:tcPr>
            <w:tcW w:w="3713" w:type="pct"/>
            <w:gridSpan w:val="3"/>
            <w:shd w:val="clear" w:color="auto" w:fill="auto"/>
          </w:tcPr>
          <w:p w14:paraId="42DFD752" w14:textId="6D34DA15" w:rsidR="000F3E05" w:rsidRPr="00F70B8F" w:rsidRDefault="00000000" w:rsidP="00C856F4">
            <w:pPr>
              <w:pStyle w:val="TableText"/>
            </w:pPr>
            <w:hyperlink r:id="rId63" w:history="1">
              <w:r w:rsidR="009A6758" w:rsidRPr="009A6758">
                <w:rPr>
                  <w:rStyle w:val="Hyperlink"/>
                </w:rPr>
                <w:t>ISO 639:2023 Code for individual languages and language groups</w:t>
              </w:r>
            </w:hyperlink>
          </w:p>
        </w:tc>
      </w:tr>
      <w:tr w:rsidR="000F3E05" w:rsidRPr="00F70B8F" w14:paraId="05099828" w14:textId="77777777" w:rsidTr="00A03863">
        <w:trPr>
          <w:cantSplit/>
        </w:trPr>
        <w:tc>
          <w:tcPr>
            <w:tcW w:w="1287" w:type="pct"/>
            <w:shd w:val="clear" w:color="auto" w:fill="D9D9D9" w:themeFill="accent4" w:themeFillShade="D9"/>
          </w:tcPr>
          <w:p w14:paraId="59A3274A" w14:textId="77777777" w:rsidR="000F3E05" w:rsidRPr="00A03863" w:rsidRDefault="000F3E05" w:rsidP="00C856F4">
            <w:pPr>
              <w:pStyle w:val="TableText"/>
              <w:rPr>
                <w:b/>
                <w:bCs/>
              </w:rPr>
            </w:pPr>
            <w:r w:rsidRPr="00A03863">
              <w:rPr>
                <w:b/>
                <w:bCs/>
              </w:rPr>
              <w:t>Data type</w:t>
            </w:r>
          </w:p>
        </w:tc>
        <w:tc>
          <w:tcPr>
            <w:tcW w:w="1213" w:type="pct"/>
            <w:shd w:val="clear" w:color="auto" w:fill="auto"/>
          </w:tcPr>
          <w:p w14:paraId="63273113" w14:textId="77777777" w:rsidR="000F3E05" w:rsidRPr="00F70B8F" w:rsidRDefault="000F3E05" w:rsidP="00C856F4">
            <w:pPr>
              <w:pStyle w:val="TableText"/>
              <w:rPr>
                <w:snapToGrid w:val="0"/>
                <w:szCs w:val="19"/>
              </w:rPr>
            </w:pPr>
            <w:r w:rsidRPr="00F70B8F">
              <w:rPr>
                <w:snapToGrid w:val="0"/>
                <w:szCs w:val="19"/>
              </w:rPr>
              <w:t>Alphabetic</w:t>
            </w:r>
          </w:p>
        </w:tc>
        <w:tc>
          <w:tcPr>
            <w:tcW w:w="1669" w:type="pct"/>
            <w:shd w:val="clear" w:color="auto" w:fill="D9D9D9" w:themeFill="accent4" w:themeFillShade="D9"/>
          </w:tcPr>
          <w:p w14:paraId="71929505" w14:textId="77777777" w:rsidR="000F3E05" w:rsidRPr="00A03863" w:rsidRDefault="000F3E05" w:rsidP="00C856F4">
            <w:pPr>
              <w:pStyle w:val="TableText"/>
              <w:rPr>
                <w:b/>
                <w:bCs/>
                <w:szCs w:val="19"/>
              </w:rPr>
            </w:pPr>
            <w:r w:rsidRPr="00A03863">
              <w:rPr>
                <w:b/>
                <w:bCs/>
                <w:szCs w:val="19"/>
              </w:rPr>
              <w:t>Representational class</w:t>
            </w:r>
          </w:p>
        </w:tc>
        <w:tc>
          <w:tcPr>
            <w:tcW w:w="831" w:type="pct"/>
            <w:shd w:val="clear" w:color="auto" w:fill="auto"/>
          </w:tcPr>
          <w:p w14:paraId="1F6BC8F8" w14:textId="77777777" w:rsidR="000F3E05" w:rsidRPr="00F70B8F" w:rsidRDefault="000F3E05" w:rsidP="00C856F4">
            <w:pPr>
              <w:pStyle w:val="TableText"/>
              <w:rPr>
                <w:szCs w:val="19"/>
              </w:rPr>
            </w:pPr>
            <w:r w:rsidRPr="00F70B8F">
              <w:rPr>
                <w:snapToGrid w:val="0"/>
                <w:szCs w:val="19"/>
              </w:rPr>
              <w:t>Code</w:t>
            </w:r>
          </w:p>
        </w:tc>
      </w:tr>
      <w:tr w:rsidR="000F3E05" w:rsidRPr="00F70B8F" w14:paraId="0390A5F9" w14:textId="77777777" w:rsidTr="00A03863">
        <w:trPr>
          <w:cantSplit/>
        </w:trPr>
        <w:tc>
          <w:tcPr>
            <w:tcW w:w="1287" w:type="pct"/>
            <w:shd w:val="clear" w:color="auto" w:fill="D9D9D9" w:themeFill="accent4" w:themeFillShade="D9"/>
          </w:tcPr>
          <w:p w14:paraId="5C1EE3A3" w14:textId="77777777" w:rsidR="000F3E05" w:rsidRPr="00A03863" w:rsidRDefault="000F3E05" w:rsidP="00C856F4">
            <w:pPr>
              <w:pStyle w:val="TableText"/>
              <w:rPr>
                <w:b/>
                <w:bCs/>
              </w:rPr>
            </w:pPr>
            <w:r w:rsidRPr="00A03863">
              <w:rPr>
                <w:b/>
                <w:bCs/>
              </w:rPr>
              <w:t>Field size</w:t>
            </w:r>
          </w:p>
        </w:tc>
        <w:tc>
          <w:tcPr>
            <w:tcW w:w="1213" w:type="pct"/>
            <w:shd w:val="clear" w:color="auto" w:fill="auto"/>
          </w:tcPr>
          <w:p w14:paraId="280FCB65" w14:textId="77777777" w:rsidR="000F3E05" w:rsidRPr="00F70B8F" w:rsidRDefault="000F3E05" w:rsidP="00C856F4">
            <w:pPr>
              <w:pStyle w:val="TableText"/>
              <w:rPr>
                <w:snapToGrid w:val="0"/>
                <w:szCs w:val="19"/>
              </w:rPr>
            </w:pPr>
            <w:r w:rsidRPr="00F70B8F">
              <w:rPr>
                <w:bCs/>
                <w:szCs w:val="19"/>
              </w:rPr>
              <w:t>Max</w:t>
            </w:r>
            <w:r w:rsidRPr="00F70B8F">
              <w:rPr>
                <w:snapToGrid w:val="0"/>
                <w:szCs w:val="19"/>
              </w:rPr>
              <w:t>: 3</w:t>
            </w:r>
          </w:p>
        </w:tc>
        <w:tc>
          <w:tcPr>
            <w:tcW w:w="1669" w:type="pct"/>
            <w:shd w:val="clear" w:color="auto" w:fill="D9D9D9" w:themeFill="accent4" w:themeFillShade="D9"/>
          </w:tcPr>
          <w:p w14:paraId="00FA99BE" w14:textId="77777777" w:rsidR="000F3E05" w:rsidRPr="00A03863" w:rsidRDefault="000F3E05" w:rsidP="00C856F4">
            <w:pPr>
              <w:pStyle w:val="TableText"/>
              <w:rPr>
                <w:b/>
                <w:bCs/>
                <w:szCs w:val="19"/>
              </w:rPr>
            </w:pPr>
            <w:r w:rsidRPr="00A03863">
              <w:rPr>
                <w:b/>
                <w:bCs/>
                <w:szCs w:val="19"/>
              </w:rPr>
              <w:t>Representational layout</w:t>
            </w:r>
          </w:p>
        </w:tc>
        <w:tc>
          <w:tcPr>
            <w:tcW w:w="831" w:type="pct"/>
            <w:shd w:val="clear" w:color="auto" w:fill="auto"/>
          </w:tcPr>
          <w:p w14:paraId="28E8BC68" w14:textId="77777777" w:rsidR="000F3E05" w:rsidRPr="00F70B8F" w:rsidRDefault="000F3E05" w:rsidP="00C856F4">
            <w:pPr>
              <w:pStyle w:val="TableText"/>
              <w:rPr>
                <w:szCs w:val="19"/>
              </w:rPr>
            </w:pPr>
            <w:proofErr w:type="gramStart"/>
            <w:r w:rsidRPr="00F70B8F">
              <w:rPr>
                <w:szCs w:val="19"/>
              </w:rPr>
              <w:t>A(</w:t>
            </w:r>
            <w:proofErr w:type="gramEnd"/>
            <w:r w:rsidRPr="00F70B8F">
              <w:rPr>
                <w:szCs w:val="19"/>
              </w:rPr>
              <w:t>3)</w:t>
            </w:r>
          </w:p>
        </w:tc>
      </w:tr>
      <w:tr w:rsidR="000F3E05" w:rsidRPr="00F70B8F" w14:paraId="2F07FA0F" w14:textId="77777777" w:rsidTr="00A03863">
        <w:trPr>
          <w:cantSplit/>
        </w:trPr>
        <w:tc>
          <w:tcPr>
            <w:tcW w:w="1287" w:type="pct"/>
            <w:shd w:val="clear" w:color="auto" w:fill="D9D9D9" w:themeFill="accent4" w:themeFillShade="D9"/>
          </w:tcPr>
          <w:p w14:paraId="5F3BE54F" w14:textId="77777777" w:rsidR="000F3E05" w:rsidRPr="00A03863" w:rsidRDefault="000F3E05" w:rsidP="00C856F4">
            <w:pPr>
              <w:pStyle w:val="TableText"/>
              <w:rPr>
                <w:b/>
                <w:bCs/>
              </w:rPr>
            </w:pPr>
            <w:r w:rsidRPr="00A03863">
              <w:rPr>
                <w:b/>
                <w:bCs/>
              </w:rPr>
              <w:t>Value domain</w:t>
            </w:r>
          </w:p>
        </w:tc>
        <w:tc>
          <w:tcPr>
            <w:tcW w:w="3713" w:type="pct"/>
            <w:gridSpan w:val="3"/>
            <w:shd w:val="clear" w:color="auto" w:fill="auto"/>
          </w:tcPr>
          <w:p w14:paraId="6A552FCA" w14:textId="21E16091" w:rsidR="000B4F42" w:rsidRDefault="000B4F42" w:rsidP="00C856F4">
            <w:pPr>
              <w:pStyle w:val="TableText"/>
              <w:rPr>
                <w:rFonts w:eastAsia="MS Gothic" w:cs="Segoe UI"/>
                <w:color w:val="2B529C" w:themeColor="hyperlink"/>
                <w:u w:val="single"/>
              </w:rPr>
            </w:pPr>
            <w:r>
              <w:rPr>
                <w:rFonts w:eastAsia="MS Gothic" w:cs="Segoe UI"/>
                <w:color w:val="2B529C" w:themeColor="hyperlink"/>
                <w:u w:val="single"/>
              </w:rPr>
              <w:t>For valid codes, see:</w:t>
            </w:r>
          </w:p>
          <w:p w14:paraId="78B41148" w14:textId="45628E13" w:rsidR="000F3E05" w:rsidRPr="001C7C3E" w:rsidRDefault="00007E41" w:rsidP="00C856F4">
            <w:pPr>
              <w:pStyle w:val="TableText"/>
              <w:rPr>
                <w:rFonts w:eastAsia="MS Gothic" w:cs="Segoe UI"/>
                <w:color w:val="2B529C" w:themeColor="hyperlink"/>
                <w:u w:val="single"/>
              </w:rPr>
            </w:pPr>
            <w:r w:rsidRPr="00007E41">
              <w:rPr>
                <w:rFonts w:eastAsia="MS Gothic" w:cs="Segoe UI"/>
                <w:color w:val="2B529C" w:themeColor="hyperlink"/>
                <w:u w:val="single"/>
              </w:rPr>
              <w:t>https://nzhts.digital.health.nz/ValueSet/</w:t>
            </w:r>
            <w:r w:rsidR="002D1622">
              <w:rPr>
                <w:rFonts w:eastAsia="MS Gothic" w:cs="Segoe UI"/>
                <w:color w:val="2B529C" w:themeColor="hyperlink"/>
                <w:u w:val="single"/>
              </w:rPr>
              <w:t>health</w:t>
            </w:r>
            <w:r w:rsidR="00286816">
              <w:rPr>
                <w:rFonts w:eastAsia="MS Gothic" w:cs="Segoe UI"/>
                <w:color w:val="2B529C" w:themeColor="hyperlink"/>
                <w:u w:val="single"/>
              </w:rPr>
              <w:t>-nz</w:t>
            </w:r>
            <w:r w:rsidRPr="00007E41">
              <w:rPr>
                <w:rFonts w:eastAsia="MS Gothic" w:cs="Segoe UI"/>
                <w:color w:val="2B529C" w:themeColor="hyperlink"/>
                <w:u w:val="single"/>
              </w:rPr>
              <w:t>-language-value-set</w:t>
            </w:r>
          </w:p>
        </w:tc>
      </w:tr>
      <w:tr w:rsidR="000F3E05" w:rsidRPr="00F70B8F" w14:paraId="106AA197" w14:textId="77777777" w:rsidTr="00A03863">
        <w:trPr>
          <w:cantSplit/>
        </w:trPr>
        <w:tc>
          <w:tcPr>
            <w:tcW w:w="1287" w:type="pct"/>
            <w:shd w:val="clear" w:color="auto" w:fill="D9D9D9" w:themeFill="accent4" w:themeFillShade="D9"/>
          </w:tcPr>
          <w:p w14:paraId="6010D183" w14:textId="77777777" w:rsidR="000F3E05" w:rsidRPr="00A03863" w:rsidRDefault="000F3E05" w:rsidP="00C856F4">
            <w:pPr>
              <w:pStyle w:val="TableText"/>
              <w:rPr>
                <w:b/>
                <w:bCs/>
              </w:rPr>
            </w:pPr>
            <w:r w:rsidRPr="00A03863">
              <w:rPr>
                <w:b/>
                <w:bCs/>
              </w:rPr>
              <w:t>Obligation</w:t>
            </w:r>
          </w:p>
        </w:tc>
        <w:tc>
          <w:tcPr>
            <w:tcW w:w="3713" w:type="pct"/>
            <w:gridSpan w:val="3"/>
            <w:shd w:val="clear" w:color="auto" w:fill="auto"/>
          </w:tcPr>
          <w:p w14:paraId="0042740C" w14:textId="77777777" w:rsidR="000F3E05" w:rsidRPr="00F70B8F" w:rsidRDefault="000F3E05" w:rsidP="00C856F4">
            <w:pPr>
              <w:pStyle w:val="TableText"/>
            </w:pPr>
            <w:r w:rsidRPr="00F70B8F">
              <w:t>Mandatory when the p</w:t>
            </w:r>
            <w:r>
              <w:t>erson</w:t>
            </w:r>
            <w:r w:rsidRPr="00F70B8F">
              <w:t>’s language is being recorded.</w:t>
            </w:r>
          </w:p>
        </w:tc>
      </w:tr>
      <w:tr w:rsidR="000F3E05" w:rsidRPr="00F70B8F" w14:paraId="685DFC8B" w14:textId="77777777" w:rsidTr="00A03863">
        <w:trPr>
          <w:cantSplit/>
        </w:trPr>
        <w:tc>
          <w:tcPr>
            <w:tcW w:w="1287" w:type="pct"/>
            <w:shd w:val="clear" w:color="auto" w:fill="D9D9D9" w:themeFill="accent4" w:themeFillShade="D9"/>
          </w:tcPr>
          <w:p w14:paraId="65C5DE4B" w14:textId="77777777" w:rsidR="000F3E05" w:rsidRPr="00A03863" w:rsidRDefault="000F3E05" w:rsidP="00C856F4">
            <w:pPr>
              <w:pStyle w:val="TableText"/>
              <w:rPr>
                <w:b/>
                <w:bCs/>
              </w:rPr>
            </w:pPr>
            <w:r w:rsidRPr="00A03863">
              <w:rPr>
                <w:b/>
                <w:bCs/>
              </w:rPr>
              <w:t>Guide for use</w:t>
            </w:r>
          </w:p>
        </w:tc>
        <w:tc>
          <w:tcPr>
            <w:tcW w:w="3713" w:type="pct"/>
            <w:gridSpan w:val="3"/>
            <w:shd w:val="clear" w:color="auto" w:fill="auto"/>
          </w:tcPr>
          <w:p w14:paraId="09DC8028" w14:textId="5F114A16" w:rsidR="000F3E05" w:rsidRDefault="00DE2CA3" w:rsidP="00C856F4">
            <w:pPr>
              <w:pStyle w:val="TableText"/>
            </w:pPr>
            <w:r>
              <w:t xml:space="preserve">A subset of </w:t>
            </w:r>
            <w:r w:rsidR="000F3E05">
              <w:t>ISO 639</w:t>
            </w:r>
            <w:r w:rsidR="00290404">
              <w:t>:2023</w:t>
            </w:r>
            <w:r w:rsidR="000F3E05">
              <w:t xml:space="preserve"> language code</w:t>
            </w:r>
            <w:r>
              <w:t xml:space="preserve">s </w:t>
            </w:r>
            <w:r w:rsidR="00290404">
              <w:t>will be used in the health sector. Th</w:t>
            </w:r>
            <w:r w:rsidR="002D2CBA">
              <w:t>e subset</w:t>
            </w:r>
            <w:r w:rsidR="00290404">
              <w:t xml:space="preserve"> </w:t>
            </w:r>
            <w:r w:rsidR="00F326F1">
              <w:t xml:space="preserve">includes </w:t>
            </w:r>
            <w:r w:rsidR="000B4F42">
              <w:t xml:space="preserve">a majority of the </w:t>
            </w:r>
            <w:r w:rsidR="000F3E05">
              <w:t>ISO 639</w:t>
            </w:r>
            <w:r w:rsidR="00BE02DB">
              <w:t xml:space="preserve"> Set 2</w:t>
            </w:r>
            <w:r w:rsidR="000F3E05">
              <w:t xml:space="preserve"> (three-alpha)</w:t>
            </w:r>
            <w:r w:rsidR="000B4F42">
              <w:t xml:space="preserve"> codes and a selection of </w:t>
            </w:r>
            <w:r w:rsidR="000F3E05">
              <w:t>ISO 639</w:t>
            </w:r>
            <w:r w:rsidR="0085595C">
              <w:t xml:space="preserve"> Set 3</w:t>
            </w:r>
            <w:r w:rsidR="009169F3">
              <w:t xml:space="preserve"> </w:t>
            </w:r>
            <w:r w:rsidR="000F3E05">
              <w:t>(three alpha)</w:t>
            </w:r>
            <w:r w:rsidR="009169F3">
              <w:t xml:space="preserve"> such as N</w:t>
            </w:r>
            <w:r w:rsidR="0085595C">
              <w:t xml:space="preserve">ew </w:t>
            </w:r>
            <w:r w:rsidR="009169F3">
              <w:t>Z</w:t>
            </w:r>
            <w:r w:rsidR="0085595C">
              <w:t>ealand</w:t>
            </w:r>
            <w:r w:rsidR="009169F3">
              <w:t xml:space="preserve"> Sign </w:t>
            </w:r>
            <w:r w:rsidR="0085595C">
              <w:t>L</w:t>
            </w:r>
            <w:r w:rsidR="009169F3">
              <w:t>anguage</w:t>
            </w:r>
            <w:r w:rsidR="000B4F42">
              <w:t>.</w:t>
            </w:r>
          </w:p>
          <w:p w14:paraId="3FF5879F" w14:textId="77777777" w:rsidR="000F3E05" w:rsidRDefault="000F3E05" w:rsidP="00C856F4">
            <w:pPr>
              <w:pStyle w:val="TableText"/>
            </w:pPr>
          </w:p>
          <w:p w14:paraId="4960C5CA" w14:textId="170D7D26" w:rsidR="000F3E05" w:rsidRDefault="00FC0123" w:rsidP="00C856F4">
            <w:pPr>
              <w:pStyle w:val="TableText"/>
            </w:pPr>
            <w:r>
              <w:t xml:space="preserve">At least one </w:t>
            </w:r>
            <w:r w:rsidR="000F3E05" w:rsidRPr="00F70B8F">
              <w:t>language</w:t>
            </w:r>
            <w:r w:rsidR="00BB3540">
              <w:t xml:space="preserve"> may be</w:t>
            </w:r>
            <w:r w:rsidR="000F3E05" w:rsidRPr="00F70B8F">
              <w:t xml:space="preserve"> recorded against a p</w:t>
            </w:r>
            <w:r w:rsidR="000F3E05">
              <w:t>erson</w:t>
            </w:r>
            <w:r w:rsidR="000F3E05" w:rsidRPr="00F70B8F">
              <w:t xml:space="preserve">. </w:t>
            </w:r>
          </w:p>
          <w:p w14:paraId="502BEF48" w14:textId="77777777" w:rsidR="001454A1" w:rsidRPr="00F70B8F" w:rsidRDefault="001454A1" w:rsidP="00C856F4">
            <w:pPr>
              <w:pStyle w:val="TableText"/>
            </w:pPr>
          </w:p>
          <w:p w14:paraId="2090A6DC" w14:textId="77777777" w:rsidR="000F3E05" w:rsidRPr="00F70B8F" w:rsidRDefault="000F3E05" w:rsidP="00C856F4">
            <w:pPr>
              <w:pStyle w:val="TableText"/>
            </w:pPr>
            <w:r w:rsidRPr="00F70B8F">
              <w:t>Upper</w:t>
            </w:r>
            <w:r>
              <w:t>-</w:t>
            </w:r>
            <w:r w:rsidRPr="00F70B8F">
              <w:t xml:space="preserve"> and lower</w:t>
            </w:r>
            <w:r>
              <w:t>-</w:t>
            </w:r>
            <w:r w:rsidRPr="00F70B8F">
              <w:t>case validation of this field is enforced in storing the selected language</w:t>
            </w:r>
          </w:p>
        </w:tc>
      </w:tr>
    </w:tbl>
    <w:p w14:paraId="78AE4A4B" w14:textId="77777777" w:rsidR="000F3E05" w:rsidRPr="00F70B8F" w:rsidRDefault="000F3E05" w:rsidP="000F3E05">
      <w:pPr>
        <w:rPr>
          <w:rFonts w:cs="Segoe UI"/>
          <w:snapToGrid w:val="0"/>
        </w:rPr>
      </w:pPr>
    </w:p>
    <w:p w14:paraId="51650B5E" w14:textId="77777777" w:rsidR="000F3E05" w:rsidRPr="00F70B8F" w:rsidRDefault="000F3E05" w:rsidP="000F3E05">
      <w:pPr>
        <w:rPr>
          <w:rFonts w:cs="Segoe UI"/>
          <w:sz w:val="6"/>
          <w:szCs w:val="6"/>
        </w:rPr>
      </w:pPr>
    </w:p>
    <w:p w14:paraId="57CDFB8A" w14:textId="77777777" w:rsidR="007270BA" w:rsidRDefault="007270BA" w:rsidP="006938A8">
      <w:pPr>
        <w:pStyle w:val="Heading2"/>
      </w:pPr>
      <w:bookmarkStart w:id="375" w:name="_Toc96103555"/>
      <w:bookmarkStart w:id="376" w:name="_Toc103784261"/>
      <w:bookmarkStart w:id="377" w:name="_Toc171944837"/>
      <w:bookmarkStart w:id="378" w:name="_Toc158722721"/>
      <w:r>
        <w:br w:type="page"/>
      </w:r>
    </w:p>
    <w:p w14:paraId="2C71F32F" w14:textId="3A39D5DB" w:rsidR="000F3E05" w:rsidRPr="00F70B8F" w:rsidRDefault="000F3E05" w:rsidP="00DB6F99">
      <w:pPr>
        <w:pStyle w:val="NumberedHeading1"/>
      </w:pPr>
      <w:bookmarkStart w:id="379" w:name="_Toc172202610"/>
      <w:r w:rsidRPr="00F70B8F">
        <w:lastRenderedPageBreak/>
        <w:t>Contact information</w:t>
      </w:r>
      <w:bookmarkEnd w:id="375"/>
      <w:bookmarkEnd w:id="376"/>
      <w:bookmarkEnd w:id="377"/>
      <w:bookmarkEnd w:id="378"/>
      <w:bookmarkEnd w:id="379"/>
    </w:p>
    <w:p w14:paraId="2A8B2A57" w14:textId="77777777" w:rsidR="000F3E05" w:rsidRPr="001643C8" w:rsidRDefault="000F3E05" w:rsidP="001643C8">
      <w:pPr>
        <w:pStyle w:val="BodyText"/>
      </w:pPr>
      <w:r w:rsidRPr="001643C8">
        <w:t xml:space="preserve">This section describes the data elements provided (at the option of the person) detailing the method of electronic communication to be used to contact them. </w:t>
      </w:r>
    </w:p>
    <w:p w14:paraId="37E42465" w14:textId="77777777" w:rsidR="000F3E05" w:rsidRPr="001643C8" w:rsidRDefault="000F3E05" w:rsidP="001643C8">
      <w:pPr>
        <w:pStyle w:val="BodyText"/>
      </w:pPr>
    </w:p>
    <w:p w14:paraId="465519E5" w14:textId="77777777" w:rsidR="000F3E05" w:rsidRPr="001643C8" w:rsidRDefault="000F3E05" w:rsidP="001643C8">
      <w:pPr>
        <w:pStyle w:val="BodyText"/>
      </w:pPr>
      <w:r w:rsidRPr="001643C8">
        <w:t>Here are some 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79"/>
        <w:gridCol w:w="2375"/>
        <w:gridCol w:w="3796"/>
        <w:gridCol w:w="1266"/>
      </w:tblGrid>
      <w:tr w:rsidR="000F3E05" w:rsidRPr="00291D57" w14:paraId="3759F8D6" w14:textId="77777777" w:rsidTr="00291D57">
        <w:trPr>
          <w:cantSplit/>
        </w:trPr>
        <w:tc>
          <w:tcPr>
            <w:tcW w:w="876" w:type="pct"/>
            <w:shd w:val="clear" w:color="auto" w:fill="D9D9D9" w:themeFill="accent4" w:themeFillShade="D9"/>
          </w:tcPr>
          <w:p w14:paraId="31ACA3FD" w14:textId="77777777" w:rsidR="000F3E05" w:rsidRPr="00291D57" w:rsidRDefault="000F3E05" w:rsidP="00291D57">
            <w:pPr>
              <w:pStyle w:val="TableText"/>
              <w:rPr>
                <w:b/>
                <w:bCs/>
              </w:rPr>
            </w:pPr>
            <w:r w:rsidRPr="00291D57">
              <w:rPr>
                <w:b/>
                <w:bCs/>
              </w:rPr>
              <w:t>Contact usage</w:t>
            </w:r>
          </w:p>
        </w:tc>
        <w:tc>
          <w:tcPr>
            <w:tcW w:w="1317" w:type="pct"/>
            <w:shd w:val="clear" w:color="auto" w:fill="D9D9D9" w:themeFill="accent4" w:themeFillShade="D9"/>
          </w:tcPr>
          <w:p w14:paraId="471BF79A" w14:textId="77777777" w:rsidR="000F3E05" w:rsidRPr="00291D57" w:rsidRDefault="000F3E05" w:rsidP="00291D57">
            <w:pPr>
              <w:pStyle w:val="TableText"/>
              <w:rPr>
                <w:b/>
                <w:bCs/>
              </w:rPr>
            </w:pPr>
            <w:r w:rsidRPr="00291D57">
              <w:rPr>
                <w:b/>
                <w:bCs/>
              </w:rPr>
              <w:t>Contact type</w:t>
            </w:r>
          </w:p>
        </w:tc>
        <w:tc>
          <w:tcPr>
            <w:tcW w:w="2105" w:type="pct"/>
            <w:shd w:val="clear" w:color="auto" w:fill="D9D9D9" w:themeFill="accent4" w:themeFillShade="D9"/>
          </w:tcPr>
          <w:p w14:paraId="16F6AEDB" w14:textId="77777777" w:rsidR="000F3E05" w:rsidRPr="00291D57" w:rsidRDefault="000F3E05" w:rsidP="00291D57">
            <w:pPr>
              <w:pStyle w:val="TableText"/>
              <w:rPr>
                <w:b/>
                <w:bCs/>
              </w:rPr>
            </w:pPr>
            <w:r w:rsidRPr="00291D57">
              <w:rPr>
                <w:b/>
                <w:bCs/>
              </w:rPr>
              <w:t>Contact details</w:t>
            </w:r>
          </w:p>
        </w:tc>
        <w:tc>
          <w:tcPr>
            <w:tcW w:w="702" w:type="pct"/>
            <w:shd w:val="clear" w:color="auto" w:fill="D9D9D9" w:themeFill="accent4" w:themeFillShade="D9"/>
          </w:tcPr>
          <w:p w14:paraId="109ECE38" w14:textId="77777777" w:rsidR="000F3E05" w:rsidRPr="00291D57" w:rsidRDefault="000F3E05" w:rsidP="00291D57">
            <w:pPr>
              <w:pStyle w:val="TableText"/>
              <w:rPr>
                <w:b/>
                <w:bCs/>
              </w:rPr>
            </w:pPr>
            <w:r w:rsidRPr="00291D57">
              <w:rPr>
                <w:b/>
                <w:bCs/>
              </w:rPr>
              <w:t>Contact protected flag</w:t>
            </w:r>
          </w:p>
        </w:tc>
      </w:tr>
      <w:tr w:rsidR="000F3E05" w:rsidRPr="00291D57" w14:paraId="2FB7C3D1" w14:textId="77777777" w:rsidTr="00291D57">
        <w:trPr>
          <w:cantSplit/>
        </w:trPr>
        <w:tc>
          <w:tcPr>
            <w:tcW w:w="876" w:type="pct"/>
            <w:shd w:val="clear" w:color="auto" w:fill="auto"/>
          </w:tcPr>
          <w:p w14:paraId="11ABEFF4" w14:textId="77777777" w:rsidR="000F3E05" w:rsidRPr="00291D57" w:rsidRDefault="000F3E05" w:rsidP="00291D57">
            <w:pPr>
              <w:pStyle w:val="TableText"/>
            </w:pPr>
            <w:r w:rsidRPr="00291D57">
              <w:t>Emergency (E)</w:t>
            </w:r>
          </w:p>
        </w:tc>
        <w:tc>
          <w:tcPr>
            <w:tcW w:w="1317" w:type="pct"/>
            <w:shd w:val="clear" w:color="auto" w:fill="auto"/>
          </w:tcPr>
          <w:p w14:paraId="0C211EB0" w14:textId="77777777" w:rsidR="000F3E05" w:rsidRPr="00291D57" w:rsidRDefault="000F3E05" w:rsidP="00291D57">
            <w:pPr>
              <w:pStyle w:val="TableText"/>
            </w:pPr>
            <w:r w:rsidRPr="00291D57">
              <w:t>Telephone (T)</w:t>
            </w:r>
          </w:p>
        </w:tc>
        <w:tc>
          <w:tcPr>
            <w:tcW w:w="2105" w:type="pct"/>
            <w:shd w:val="clear" w:color="auto" w:fill="auto"/>
          </w:tcPr>
          <w:p w14:paraId="6DA2FE82" w14:textId="77777777" w:rsidR="000F3E05" w:rsidRPr="00291D57" w:rsidRDefault="000F3E05" w:rsidP="00291D57">
            <w:pPr>
              <w:pStyle w:val="TableText"/>
            </w:pPr>
            <w:r w:rsidRPr="00291D57">
              <w:t>+64 4 123 4567</w:t>
            </w:r>
          </w:p>
        </w:tc>
        <w:tc>
          <w:tcPr>
            <w:tcW w:w="702" w:type="pct"/>
            <w:shd w:val="clear" w:color="auto" w:fill="auto"/>
          </w:tcPr>
          <w:p w14:paraId="210AA063" w14:textId="77777777" w:rsidR="000F3E05" w:rsidRPr="00291D57" w:rsidRDefault="000F3E05" w:rsidP="00291D57">
            <w:pPr>
              <w:pStyle w:val="TableText"/>
            </w:pPr>
            <w:r w:rsidRPr="00291D57">
              <w:t>N</w:t>
            </w:r>
          </w:p>
        </w:tc>
      </w:tr>
      <w:tr w:rsidR="000F3E05" w:rsidRPr="00291D57" w14:paraId="533CCDAF" w14:textId="77777777" w:rsidTr="00291D57">
        <w:trPr>
          <w:cantSplit/>
        </w:trPr>
        <w:tc>
          <w:tcPr>
            <w:tcW w:w="876" w:type="pct"/>
            <w:shd w:val="clear" w:color="auto" w:fill="auto"/>
          </w:tcPr>
          <w:p w14:paraId="37DFF833" w14:textId="77777777" w:rsidR="000F3E05" w:rsidRPr="00291D57" w:rsidRDefault="000F3E05" w:rsidP="00291D57">
            <w:pPr>
              <w:pStyle w:val="TableText"/>
            </w:pPr>
            <w:r w:rsidRPr="00291D57">
              <w:t>Business (B)</w:t>
            </w:r>
          </w:p>
        </w:tc>
        <w:tc>
          <w:tcPr>
            <w:tcW w:w="1317" w:type="pct"/>
            <w:shd w:val="clear" w:color="auto" w:fill="auto"/>
          </w:tcPr>
          <w:p w14:paraId="26419D1D" w14:textId="77777777" w:rsidR="000F3E05" w:rsidRPr="00291D57" w:rsidRDefault="000F3E05" w:rsidP="00291D57">
            <w:pPr>
              <w:pStyle w:val="TableText"/>
            </w:pPr>
            <w:r w:rsidRPr="00291D57">
              <w:t>Telephone (T)</w:t>
            </w:r>
          </w:p>
        </w:tc>
        <w:tc>
          <w:tcPr>
            <w:tcW w:w="2105" w:type="pct"/>
            <w:shd w:val="clear" w:color="auto" w:fill="auto"/>
          </w:tcPr>
          <w:p w14:paraId="3E351A2E" w14:textId="77777777" w:rsidR="000F3E05" w:rsidRPr="00291D57" w:rsidRDefault="000F3E05" w:rsidP="00291D57">
            <w:pPr>
              <w:pStyle w:val="TableText"/>
            </w:pPr>
            <w:r w:rsidRPr="00291D57">
              <w:t>+64 4 765 4321</w:t>
            </w:r>
          </w:p>
        </w:tc>
        <w:tc>
          <w:tcPr>
            <w:tcW w:w="702" w:type="pct"/>
            <w:shd w:val="clear" w:color="auto" w:fill="auto"/>
          </w:tcPr>
          <w:p w14:paraId="163A3CD7" w14:textId="77777777" w:rsidR="000F3E05" w:rsidRPr="00291D57" w:rsidRDefault="000F3E05" w:rsidP="00291D57">
            <w:pPr>
              <w:pStyle w:val="TableText"/>
            </w:pPr>
            <w:r w:rsidRPr="00291D57">
              <w:t>N</w:t>
            </w:r>
          </w:p>
        </w:tc>
      </w:tr>
      <w:tr w:rsidR="000F3E05" w:rsidRPr="00291D57" w14:paraId="0D834F4C" w14:textId="77777777" w:rsidTr="00291D57">
        <w:trPr>
          <w:cantSplit/>
        </w:trPr>
        <w:tc>
          <w:tcPr>
            <w:tcW w:w="876" w:type="pct"/>
            <w:shd w:val="clear" w:color="auto" w:fill="auto"/>
          </w:tcPr>
          <w:p w14:paraId="5EAB9AA6" w14:textId="77777777" w:rsidR="000F3E05" w:rsidRPr="00291D57" w:rsidRDefault="000F3E05" w:rsidP="00291D57">
            <w:pPr>
              <w:pStyle w:val="TableText"/>
            </w:pPr>
            <w:r w:rsidRPr="00291D57">
              <w:t>Personal (P)</w:t>
            </w:r>
          </w:p>
        </w:tc>
        <w:tc>
          <w:tcPr>
            <w:tcW w:w="1317" w:type="pct"/>
            <w:shd w:val="clear" w:color="auto" w:fill="auto"/>
          </w:tcPr>
          <w:p w14:paraId="7858B79B" w14:textId="77777777" w:rsidR="000F3E05" w:rsidRPr="00291D57" w:rsidRDefault="000F3E05" w:rsidP="00291D57">
            <w:pPr>
              <w:pStyle w:val="TableText"/>
            </w:pPr>
            <w:r w:rsidRPr="00291D57">
              <w:t>Mobile (Cell Phone) (C)</w:t>
            </w:r>
          </w:p>
        </w:tc>
        <w:tc>
          <w:tcPr>
            <w:tcW w:w="2105" w:type="pct"/>
            <w:shd w:val="clear" w:color="auto" w:fill="auto"/>
          </w:tcPr>
          <w:p w14:paraId="7E88A553" w14:textId="77777777" w:rsidR="000F3E05" w:rsidRPr="00291D57" w:rsidRDefault="000F3E05" w:rsidP="00291D57">
            <w:pPr>
              <w:pStyle w:val="TableText"/>
            </w:pPr>
            <w:r w:rsidRPr="00291D57">
              <w:t>030 123 4567</w:t>
            </w:r>
          </w:p>
        </w:tc>
        <w:tc>
          <w:tcPr>
            <w:tcW w:w="702" w:type="pct"/>
            <w:shd w:val="clear" w:color="auto" w:fill="auto"/>
          </w:tcPr>
          <w:p w14:paraId="5B3B5045" w14:textId="77777777" w:rsidR="000F3E05" w:rsidRPr="00291D57" w:rsidRDefault="000F3E05" w:rsidP="00291D57">
            <w:pPr>
              <w:pStyle w:val="TableText"/>
            </w:pPr>
            <w:r w:rsidRPr="00291D57">
              <w:t>Y</w:t>
            </w:r>
          </w:p>
        </w:tc>
      </w:tr>
      <w:tr w:rsidR="000F3E05" w:rsidRPr="00291D57" w14:paraId="17A4BF02" w14:textId="77777777" w:rsidTr="00291D57">
        <w:trPr>
          <w:cantSplit/>
        </w:trPr>
        <w:tc>
          <w:tcPr>
            <w:tcW w:w="876" w:type="pct"/>
            <w:shd w:val="clear" w:color="auto" w:fill="auto"/>
          </w:tcPr>
          <w:p w14:paraId="0185BD20" w14:textId="77777777" w:rsidR="000F3E05" w:rsidRPr="00291D57" w:rsidRDefault="000F3E05" w:rsidP="00291D57">
            <w:pPr>
              <w:pStyle w:val="TableText"/>
            </w:pPr>
            <w:r w:rsidRPr="00291D57">
              <w:t>Business (B)</w:t>
            </w:r>
          </w:p>
        </w:tc>
        <w:tc>
          <w:tcPr>
            <w:tcW w:w="1317" w:type="pct"/>
            <w:shd w:val="clear" w:color="auto" w:fill="auto"/>
          </w:tcPr>
          <w:p w14:paraId="02B5360B" w14:textId="77777777" w:rsidR="000F3E05" w:rsidRPr="00291D57" w:rsidRDefault="000F3E05" w:rsidP="00291D57">
            <w:pPr>
              <w:pStyle w:val="TableText"/>
            </w:pPr>
            <w:r w:rsidRPr="00291D57">
              <w:t>Pager (P)</w:t>
            </w:r>
          </w:p>
        </w:tc>
        <w:tc>
          <w:tcPr>
            <w:tcW w:w="2105" w:type="pct"/>
            <w:shd w:val="clear" w:color="auto" w:fill="auto"/>
          </w:tcPr>
          <w:p w14:paraId="7CE6E70F" w14:textId="77777777" w:rsidR="000F3E05" w:rsidRPr="00291D57" w:rsidRDefault="000F3E05" w:rsidP="00291D57">
            <w:pPr>
              <w:pStyle w:val="TableText"/>
            </w:pPr>
            <w:r w:rsidRPr="00291D57">
              <w:t>1234</w:t>
            </w:r>
          </w:p>
        </w:tc>
        <w:tc>
          <w:tcPr>
            <w:tcW w:w="702" w:type="pct"/>
            <w:shd w:val="clear" w:color="auto" w:fill="auto"/>
          </w:tcPr>
          <w:p w14:paraId="413B3673" w14:textId="77777777" w:rsidR="000F3E05" w:rsidRPr="00291D57" w:rsidRDefault="000F3E05" w:rsidP="00291D57">
            <w:pPr>
              <w:pStyle w:val="TableText"/>
            </w:pPr>
            <w:r w:rsidRPr="00291D57">
              <w:t>N</w:t>
            </w:r>
          </w:p>
        </w:tc>
      </w:tr>
      <w:tr w:rsidR="000F3E05" w:rsidRPr="00291D57" w14:paraId="64DA000E" w14:textId="77777777" w:rsidTr="00291D57">
        <w:trPr>
          <w:cantSplit/>
        </w:trPr>
        <w:tc>
          <w:tcPr>
            <w:tcW w:w="876" w:type="pct"/>
            <w:shd w:val="clear" w:color="auto" w:fill="auto"/>
          </w:tcPr>
          <w:p w14:paraId="2640726A" w14:textId="77777777" w:rsidR="000F3E05" w:rsidRPr="00291D57" w:rsidRDefault="000F3E05" w:rsidP="00291D57">
            <w:pPr>
              <w:pStyle w:val="TableText"/>
            </w:pPr>
            <w:r w:rsidRPr="00291D57">
              <w:t>Business (B)</w:t>
            </w:r>
          </w:p>
        </w:tc>
        <w:tc>
          <w:tcPr>
            <w:tcW w:w="1317" w:type="pct"/>
            <w:shd w:val="clear" w:color="auto" w:fill="auto"/>
          </w:tcPr>
          <w:p w14:paraId="11721950" w14:textId="77777777" w:rsidR="000F3E05" w:rsidRPr="00291D57" w:rsidRDefault="000F3E05" w:rsidP="00291D57">
            <w:pPr>
              <w:pStyle w:val="TableText"/>
            </w:pPr>
            <w:r w:rsidRPr="00291D57">
              <w:t>Email (E)</w:t>
            </w:r>
          </w:p>
        </w:tc>
        <w:tc>
          <w:tcPr>
            <w:tcW w:w="2105" w:type="pct"/>
            <w:shd w:val="clear" w:color="auto" w:fill="auto"/>
          </w:tcPr>
          <w:p w14:paraId="6141CC81" w14:textId="77777777" w:rsidR="000F3E05" w:rsidRPr="00291D57" w:rsidRDefault="000F3E05" w:rsidP="00291D57">
            <w:pPr>
              <w:pStyle w:val="TableText"/>
            </w:pPr>
            <w:r w:rsidRPr="00291D57">
              <w:t>person@chosendomainname.isptype.nz</w:t>
            </w:r>
          </w:p>
        </w:tc>
        <w:tc>
          <w:tcPr>
            <w:tcW w:w="702" w:type="pct"/>
            <w:shd w:val="clear" w:color="auto" w:fill="auto"/>
          </w:tcPr>
          <w:p w14:paraId="344F64C7" w14:textId="77777777" w:rsidR="000F3E05" w:rsidRPr="00291D57" w:rsidRDefault="000F3E05" w:rsidP="00291D57">
            <w:pPr>
              <w:pStyle w:val="TableText"/>
            </w:pPr>
            <w:r w:rsidRPr="00291D57">
              <w:t>N</w:t>
            </w:r>
          </w:p>
        </w:tc>
      </w:tr>
      <w:tr w:rsidR="000F3E05" w:rsidRPr="00291D57" w14:paraId="43FCC993" w14:textId="77777777" w:rsidTr="00291D57">
        <w:trPr>
          <w:cantSplit/>
        </w:trPr>
        <w:tc>
          <w:tcPr>
            <w:tcW w:w="876" w:type="pct"/>
            <w:shd w:val="clear" w:color="auto" w:fill="auto"/>
          </w:tcPr>
          <w:p w14:paraId="1A410A28" w14:textId="77777777" w:rsidR="000F3E05" w:rsidRPr="00291D57" w:rsidRDefault="000F3E05" w:rsidP="00291D57">
            <w:pPr>
              <w:pStyle w:val="TableText"/>
            </w:pPr>
            <w:r w:rsidRPr="00291D57">
              <w:t>Business (B)</w:t>
            </w:r>
          </w:p>
        </w:tc>
        <w:tc>
          <w:tcPr>
            <w:tcW w:w="1317" w:type="pct"/>
            <w:shd w:val="clear" w:color="auto" w:fill="auto"/>
          </w:tcPr>
          <w:p w14:paraId="4C2F57AE" w14:textId="77777777" w:rsidR="000F3E05" w:rsidRPr="00291D57" w:rsidRDefault="000F3E05" w:rsidP="00291D57">
            <w:pPr>
              <w:pStyle w:val="TableText"/>
            </w:pPr>
            <w:r w:rsidRPr="00291D57">
              <w:t>Facsimile Machine (F)</w:t>
            </w:r>
          </w:p>
        </w:tc>
        <w:tc>
          <w:tcPr>
            <w:tcW w:w="2105" w:type="pct"/>
            <w:shd w:val="clear" w:color="auto" w:fill="auto"/>
          </w:tcPr>
          <w:p w14:paraId="4F437C10" w14:textId="77777777" w:rsidR="000F3E05" w:rsidRPr="00291D57" w:rsidRDefault="000F3E05" w:rsidP="00291D57">
            <w:pPr>
              <w:pStyle w:val="TableText"/>
            </w:pPr>
            <w:r w:rsidRPr="00291D57">
              <w:t>+64 4 987 6543</w:t>
            </w:r>
          </w:p>
        </w:tc>
        <w:tc>
          <w:tcPr>
            <w:tcW w:w="702" w:type="pct"/>
            <w:shd w:val="clear" w:color="auto" w:fill="auto"/>
          </w:tcPr>
          <w:p w14:paraId="6AFB4116" w14:textId="77777777" w:rsidR="000F3E05" w:rsidRPr="00291D57" w:rsidRDefault="000F3E05" w:rsidP="00291D57">
            <w:pPr>
              <w:pStyle w:val="TableText"/>
            </w:pPr>
            <w:r w:rsidRPr="00291D57">
              <w:t>N</w:t>
            </w:r>
          </w:p>
        </w:tc>
      </w:tr>
      <w:tr w:rsidR="000F3E05" w:rsidRPr="00291D57" w14:paraId="69CB1D24" w14:textId="77777777" w:rsidTr="00291D57">
        <w:trPr>
          <w:cantSplit/>
        </w:trPr>
        <w:tc>
          <w:tcPr>
            <w:tcW w:w="876" w:type="pct"/>
            <w:shd w:val="clear" w:color="auto" w:fill="auto"/>
          </w:tcPr>
          <w:p w14:paraId="53CDEB7C" w14:textId="77777777" w:rsidR="000F3E05" w:rsidRPr="00291D57" w:rsidRDefault="000F3E05" w:rsidP="00291D57">
            <w:pPr>
              <w:pStyle w:val="TableText"/>
            </w:pPr>
            <w:r w:rsidRPr="00291D57">
              <w:t>Business (B)</w:t>
            </w:r>
          </w:p>
        </w:tc>
        <w:tc>
          <w:tcPr>
            <w:tcW w:w="1317" w:type="pct"/>
            <w:shd w:val="clear" w:color="auto" w:fill="auto"/>
          </w:tcPr>
          <w:p w14:paraId="1DCFE125" w14:textId="77777777" w:rsidR="000F3E05" w:rsidRPr="00291D57" w:rsidRDefault="000F3E05" w:rsidP="00291D57">
            <w:pPr>
              <w:pStyle w:val="TableText"/>
            </w:pPr>
            <w:r w:rsidRPr="00291D57">
              <w:t>Mailbox (M)</w:t>
            </w:r>
          </w:p>
        </w:tc>
        <w:tc>
          <w:tcPr>
            <w:tcW w:w="2105" w:type="pct"/>
            <w:shd w:val="clear" w:color="auto" w:fill="auto"/>
          </w:tcPr>
          <w:p w14:paraId="4AFD0DE6" w14:textId="77777777" w:rsidR="000F3E05" w:rsidRPr="00291D57" w:rsidRDefault="000F3E05" w:rsidP="00291D57">
            <w:pPr>
              <w:pStyle w:val="TableText"/>
            </w:pPr>
            <w:proofErr w:type="spellStart"/>
            <w:r w:rsidRPr="00291D57">
              <w:t>MailBoxDetails</w:t>
            </w:r>
            <w:proofErr w:type="spellEnd"/>
          </w:p>
        </w:tc>
        <w:tc>
          <w:tcPr>
            <w:tcW w:w="702" w:type="pct"/>
            <w:shd w:val="clear" w:color="auto" w:fill="auto"/>
          </w:tcPr>
          <w:p w14:paraId="690B1901" w14:textId="77777777" w:rsidR="000F3E05" w:rsidRPr="00291D57" w:rsidRDefault="000F3E05" w:rsidP="00291D57">
            <w:pPr>
              <w:pStyle w:val="TableText"/>
            </w:pPr>
            <w:r w:rsidRPr="00291D57">
              <w:t>Y</w:t>
            </w:r>
          </w:p>
        </w:tc>
      </w:tr>
    </w:tbl>
    <w:p w14:paraId="3029EFDB" w14:textId="77777777" w:rsidR="000F3E05" w:rsidRPr="00F70B8F" w:rsidRDefault="000F3E05" w:rsidP="000F3E05">
      <w:pPr>
        <w:pStyle w:val="BodyText"/>
      </w:pPr>
    </w:p>
    <w:p w14:paraId="53E36F1D" w14:textId="77777777" w:rsidR="000F3E05" w:rsidRPr="00F70B8F" w:rsidRDefault="000F3E05" w:rsidP="00B070C6">
      <w:r w:rsidRPr="00064DBF">
        <w:t>The data elements</w:t>
      </w:r>
      <w:r>
        <w:t xml:space="preserve"> outlined in this section</w:t>
      </w:r>
      <w:r w:rsidRPr="00064DBF">
        <w:t xml:space="preserve"> are used to represent contact details.</w:t>
      </w:r>
    </w:p>
    <w:p w14:paraId="572A7B1C" w14:textId="77777777" w:rsidR="000F3E05" w:rsidRPr="00F70B8F" w:rsidRDefault="000F3E05" w:rsidP="00DB6F99">
      <w:pPr>
        <w:pStyle w:val="NumberedHeading2"/>
      </w:pPr>
      <w:bookmarkStart w:id="380" w:name="_Toc96103556"/>
      <w:bookmarkStart w:id="381" w:name="_Ref103783947"/>
      <w:bookmarkStart w:id="382" w:name="_Ref103784028"/>
      <w:bookmarkStart w:id="383" w:name="_Toc103784262"/>
      <w:bookmarkStart w:id="384" w:name="_Toc171944838"/>
      <w:bookmarkStart w:id="385" w:name="_Toc158722722"/>
      <w:bookmarkStart w:id="386" w:name="_Toc172202611"/>
      <w:r w:rsidRPr="00F70B8F">
        <w:t>Contact usage</w:t>
      </w:r>
      <w:bookmarkEnd w:id="380"/>
      <w:bookmarkEnd w:id="381"/>
      <w:bookmarkEnd w:id="382"/>
      <w:bookmarkEnd w:id="383"/>
      <w:bookmarkEnd w:id="384"/>
      <w:bookmarkEnd w:id="385"/>
      <w:bookmarkEnd w:id="386"/>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6"/>
        <w:gridCol w:w="251"/>
        <w:gridCol w:w="727"/>
        <w:gridCol w:w="613"/>
        <w:gridCol w:w="750"/>
        <w:gridCol w:w="274"/>
        <w:gridCol w:w="1351"/>
        <w:gridCol w:w="1625"/>
        <w:gridCol w:w="844"/>
        <w:gridCol w:w="377"/>
      </w:tblGrid>
      <w:tr w:rsidR="000F3E05" w:rsidRPr="00BB20BD" w14:paraId="6C7DEAB2" w14:textId="77777777" w:rsidTr="001B662B">
        <w:trPr>
          <w:cantSplit/>
        </w:trPr>
        <w:tc>
          <w:tcPr>
            <w:tcW w:w="1223" w:type="pct"/>
            <w:shd w:val="clear" w:color="auto" w:fill="D9D9D9" w:themeFill="accent4" w:themeFillShade="D9"/>
          </w:tcPr>
          <w:p w14:paraId="13C1B744" w14:textId="77777777" w:rsidR="000F3E05" w:rsidRPr="001B662B" w:rsidRDefault="000F3E05" w:rsidP="00DB6F99">
            <w:pPr>
              <w:pStyle w:val="TableText"/>
              <w:spacing w:before="40" w:after="40"/>
              <w:rPr>
                <w:b/>
                <w:bCs/>
              </w:rPr>
            </w:pPr>
            <w:r w:rsidRPr="001B662B">
              <w:rPr>
                <w:b/>
                <w:bCs/>
              </w:rPr>
              <w:t>Definition</w:t>
            </w:r>
          </w:p>
        </w:tc>
        <w:tc>
          <w:tcPr>
            <w:tcW w:w="3777" w:type="pct"/>
            <w:gridSpan w:val="9"/>
            <w:shd w:val="clear" w:color="auto" w:fill="auto"/>
          </w:tcPr>
          <w:p w14:paraId="09A07A3B" w14:textId="77777777" w:rsidR="000F3E05" w:rsidRPr="00BB20BD" w:rsidRDefault="000F3E05" w:rsidP="00DB6F99">
            <w:pPr>
              <w:pStyle w:val="TableText"/>
              <w:spacing w:before="40" w:after="40"/>
            </w:pPr>
            <w:r w:rsidRPr="00BB20BD">
              <w:t>The classification specifies the type of event that a particular contact medium is intended to be used for (</w:t>
            </w:r>
            <w:proofErr w:type="spellStart"/>
            <w:r w:rsidRPr="00BB20BD">
              <w:t>eg</w:t>
            </w:r>
            <w:proofErr w:type="spellEnd"/>
            <w:r w:rsidRPr="00BB20BD">
              <w:t>, business, emergency</w:t>
            </w:r>
            <w:r>
              <w:t>)</w:t>
            </w:r>
          </w:p>
        </w:tc>
      </w:tr>
      <w:tr w:rsidR="000F3E05" w:rsidRPr="00BB20BD" w14:paraId="2822F934" w14:textId="77777777" w:rsidTr="001B662B">
        <w:trPr>
          <w:cantSplit/>
        </w:trPr>
        <w:tc>
          <w:tcPr>
            <w:tcW w:w="1223" w:type="pct"/>
            <w:shd w:val="clear" w:color="auto" w:fill="D9D9D9" w:themeFill="accent4" w:themeFillShade="D9"/>
          </w:tcPr>
          <w:p w14:paraId="35A19085" w14:textId="77777777" w:rsidR="000F3E05" w:rsidRPr="001B662B" w:rsidRDefault="000F3E05" w:rsidP="00DB6F99">
            <w:pPr>
              <w:pStyle w:val="TableText"/>
              <w:spacing w:before="40" w:after="40"/>
              <w:rPr>
                <w:b/>
                <w:bCs/>
              </w:rPr>
            </w:pPr>
            <w:r w:rsidRPr="001B662B">
              <w:rPr>
                <w:b/>
                <w:bCs/>
              </w:rPr>
              <w:t>Source standards</w:t>
            </w:r>
          </w:p>
        </w:tc>
        <w:tc>
          <w:tcPr>
            <w:tcW w:w="3777" w:type="pct"/>
            <w:gridSpan w:val="9"/>
            <w:shd w:val="clear" w:color="auto" w:fill="auto"/>
          </w:tcPr>
          <w:p w14:paraId="123220DA" w14:textId="77777777" w:rsidR="000F3E05" w:rsidRPr="00BB20BD" w:rsidRDefault="000F3E05" w:rsidP="00DB6F99">
            <w:pPr>
              <w:pStyle w:val="TableText"/>
              <w:spacing w:before="40" w:after="40"/>
            </w:pPr>
          </w:p>
        </w:tc>
      </w:tr>
      <w:tr w:rsidR="000F3E05" w:rsidRPr="00BB20BD" w14:paraId="5886F638" w14:textId="77777777" w:rsidTr="001B662B">
        <w:trPr>
          <w:cantSplit/>
        </w:trPr>
        <w:tc>
          <w:tcPr>
            <w:tcW w:w="1223" w:type="pct"/>
            <w:shd w:val="clear" w:color="auto" w:fill="D9D9D9" w:themeFill="accent4" w:themeFillShade="D9"/>
          </w:tcPr>
          <w:p w14:paraId="60BF0798" w14:textId="77777777" w:rsidR="000F3E05" w:rsidRPr="001B662B" w:rsidRDefault="000F3E05" w:rsidP="007D255D">
            <w:pPr>
              <w:pStyle w:val="TableText"/>
              <w:rPr>
                <w:b/>
                <w:bCs/>
              </w:rPr>
            </w:pPr>
            <w:r w:rsidRPr="001B662B">
              <w:rPr>
                <w:b/>
                <w:bCs/>
              </w:rPr>
              <w:t>Data type</w:t>
            </w:r>
          </w:p>
        </w:tc>
        <w:tc>
          <w:tcPr>
            <w:tcW w:w="1450" w:type="pct"/>
            <w:gridSpan w:val="5"/>
            <w:shd w:val="clear" w:color="auto" w:fill="auto"/>
          </w:tcPr>
          <w:p w14:paraId="1B934BE8" w14:textId="77777777" w:rsidR="000F3E05" w:rsidRPr="00BB20BD" w:rsidRDefault="000F3E05" w:rsidP="007D255D">
            <w:pPr>
              <w:pStyle w:val="TableText"/>
              <w:rPr>
                <w:snapToGrid w:val="0"/>
              </w:rPr>
            </w:pPr>
            <w:r w:rsidRPr="00BB20BD">
              <w:rPr>
                <w:snapToGrid w:val="0"/>
              </w:rPr>
              <w:t>Alphabetic</w:t>
            </w:r>
          </w:p>
        </w:tc>
        <w:tc>
          <w:tcPr>
            <w:tcW w:w="1650" w:type="pct"/>
            <w:gridSpan w:val="2"/>
            <w:shd w:val="clear" w:color="auto" w:fill="D9D9D9" w:themeFill="accent4" w:themeFillShade="D9"/>
          </w:tcPr>
          <w:p w14:paraId="7CD3B627" w14:textId="77777777" w:rsidR="000F3E05" w:rsidRPr="001B662B" w:rsidRDefault="000F3E05" w:rsidP="007D255D">
            <w:pPr>
              <w:pStyle w:val="TableText"/>
              <w:rPr>
                <w:b/>
                <w:bCs/>
              </w:rPr>
            </w:pPr>
            <w:r w:rsidRPr="001B662B">
              <w:rPr>
                <w:b/>
                <w:bCs/>
              </w:rPr>
              <w:t>Representational class</w:t>
            </w:r>
          </w:p>
        </w:tc>
        <w:tc>
          <w:tcPr>
            <w:tcW w:w="677" w:type="pct"/>
            <w:gridSpan w:val="2"/>
            <w:shd w:val="clear" w:color="auto" w:fill="auto"/>
          </w:tcPr>
          <w:p w14:paraId="6100032E" w14:textId="77777777" w:rsidR="000F3E05" w:rsidRPr="00BB20BD" w:rsidRDefault="000F3E05" w:rsidP="007D255D">
            <w:pPr>
              <w:pStyle w:val="TableText"/>
            </w:pPr>
            <w:r w:rsidRPr="00BB20BD">
              <w:rPr>
                <w:snapToGrid w:val="0"/>
              </w:rPr>
              <w:t>Code</w:t>
            </w:r>
          </w:p>
        </w:tc>
      </w:tr>
      <w:tr w:rsidR="000F3E05" w:rsidRPr="00BB20BD" w14:paraId="180327C0" w14:textId="77777777" w:rsidTr="001B662B">
        <w:trPr>
          <w:cantSplit/>
        </w:trPr>
        <w:tc>
          <w:tcPr>
            <w:tcW w:w="1223" w:type="pct"/>
            <w:shd w:val="clear" w:color="auto" w:fill="D9D9D9" w:themeFill="accent4" w:themeFillShade="D9"/>
          </w:tcPr>
          <w:p w14:paraId="4CA09B82" w14:textId="77777777" w:rsidR="000F3E05" w:rsidRPr="001B662B" w:rsidRDefault="000F3E05" w:rsidP="007D255D">
            <w:pPr>
              <w:pStyle w:val="TableText"/>
              <w:rPr>
                <w:b/>
                <w:bCs/>
              </w:rPr>
            </w:pPr>
            <w:r w:rsidRPr="001B662B">
              <w:rPr>
                <w:b/>
                <w:bCs/>
              </w:rPr>
              <w:t>Field size</w:t>
            </w:r>
          </w:p>
        </w:tc>
        <w:tc>
          <w:tcPr>
            <w:tcW w:w="1450" w:type="pct"/>
            <w:gridSpan w:val="5"/>
            <w:shd w:val="clear" w:color="auto" w:fill="auto"/>
          </w:tcPr>
          <w:p w14:paraId="487AA9E9" w14:textId="77777777" w:rsidR="000F3E05" w:rsidRPr="00BB20BD" w:rsidRDefault="000F3E05" w:rsidP="007D255D">
            <w:pPr>
              <w:pStyle w:val="TableText"/>
              <w:rPr>
                <w:snapToGrid w:val="0"/>
              </w:rPr>
            </w:pPr>
            <w:r w:rsidRPr="00BB20BD">
              <w:rPr>
                <w:bCs/>
              </w:rPr>
              <w:t>Max</w:t>
            </w:r>
            <w:r w:rsidRPr="00BB20BD">
              <w:rPr>
                <w:snapToGrid w:val="0"/>
              </w:rPr>
              <w:t>: 1</w:t>
            </w:r>
          </w:p>
        </w:tc>
        <w:tc>
          <w:tcPr>
            <w:tcW w:w="1650" w:type="pct"/>
            <w:gridSpan w:val="2"/>
            <w:shd w:val="clear" w:color="auto" w:fill="D9D9D9" w:themeFill="accent4" w:themeFillShade="D9"/>
          </w:tcPr>
          <w:p w14:paraId="24D527C3" w14:textId="77777777" w:rsidR="000F3E05" w:rsidRPr="001B662B" w:rsidRDefault="000F3E05" w:rsidP="007D255D">
            <w:pPr>
              <w:pStyle w:val="TableText"/>
              <w:rPr>
                <w:b/>
                <w:bCs/>
              </w:rPr>
            </w:pPr>
            <w:r w:rsidRPr="001B662B">
              <w:rPr>
                <w:b/>
                <w:bCs/>
              </w:rPr>
              <w:t>Representational layout</w:t>
            </w:r>
          </w:p>
        </w:tc>
        <w:tc>
          <w:tcPr>
            <w:tcW w:w="677" w:type="pct"/>
            <w:gridSpan w:val="2"/>
            <w:shd w:val="clear" w:color="auto" w:fill="auto"/>
          </w:tcPr>
          <w:p w14:paraId="20632EB2" w14:textId="77777777" w:rsidR="000F3E05" w:rsidRPr="00BB20BD" w:rsidRDefault="000F3E05" w:rsidP="007D255D">
            <w:pPr>
              <w:pStyle w:val="TableText"/>
            </w:pPr>
            <w:proofErr w:type="gramStart"/>
            <w:r w:rsidRPr="00BB20BD">
              <w:t>A(</w:t>
            </w:r>
            <w:proofErr w:type="gramEnd"/>
            <w:r w:rsidRPr="00BB20BD">
              <w:t>1)</w:t>
            </w:r>
          </w:p>
        </w:tc>
      </w:tr>
      <w:tr w:rsidR="000F3E05" w:rsidRPr="00BB20BD" w14:paraId="02D42F39" w14:textId="77777777" w:rsidTr="001B662B">
        <w:trPr>
          <w:cantSplit/>
        </w:trPr>
        <w:tc>
          <w:tcPr>
            <w:tcW w:w="1223" w:type="pct"/>
            <w:vMerge w:val="restart"/>
            <w:shd w:val="clear" w:color="auto" w:fill="D9D9D9" w:themeFill="accent4" w:themeFillShade="D9"/>
          </w:tcPr>
          <w:p w14:paraId="4C18B65C" w14:textId="77777777" w:rsidR="000F3E05" w:rsidRPr="001B662B" w:rsidRDefault="000F3E05" w:rsidP="007D255D">
            <w:pPr>
              <w:pStyle w:val="TableText"/>
              <w:rPr>
                <w:b/>
                <w:bCs/>
              </w:rPr>
            </w:pPr>
            <w:r w:rsidRPr="001B662B">
              <w:rPr>
                <w:b/>
                <w:bCs/>
              </w:rPr>
              <w:t>Value domain</w:t>
            </w:r>
          </w:p>
        </w:tc>
        <w:tc>
          <w:tcPr>
            <w:tcW w:w="139" w:type="pct"/>
            <w:vMerge w:val="restart"/>
            <w:tcBorders>
              <w:right w:val="nil"/>
            </w:tcBorders>
            <w:shd w:val="clear" w:color="auto" w:fill="auto"/>
          </w:tcPr>
          <w:p w14:paraId="6B18B771" w14:textId="77777777" w:rsidR="000F3E05" w:rsidRPr="00BB20BD" w:rsidRDefault="000F3E05" w:rsidP="007270BA">
            <w:pPr>
              <w:pStyle w:val="TableText"/>
              <w:spacing w:before="0" w:after="0"/>
            </w:pPr>
          </w:p>
        </w:tc>
        <w:tc>
          <w:tcPr>
            <w:tcW w:w="3429" w:type="pct"/>
            <w:gridSpan w:val="7"/>
            <w:tcBorders>
              <w:top w:val="nil"/>
              <w:left w:val="nil"/>
              <w:bottom w:val="single" w:sz="4" w:space="0" w:color="auto"/>
              <w:right w:val="nil"/>
            </w:tcBorders>
            <w:shd w:val="clear" w:color="auto" w:fill="auto"/>
          </w:tcPr>
          <w:p w14:paraId="2E4269F4" w14:textId="77777777" w:rsidR="000F3E05" w:rsidRPr="00BB20BD" w:rsidRDefault="000F3E05" w:rsidP="007270BA">
            <w:pPr>
              <w:pStyle w:val="TableText"/>
              <w:spacing w:before="0" w:after="0"/>
            </w:pPr>
          </w:p>
        </w:tc>
        <w:tc>
          <w:tcPr>
            <w:tcW w:w="209" w:type="pct"/>
            <w:vMerge w:val="restart"/>
            <w:tcBorders>
              <w:left w:val="nil"/>
            </w:tcBorders>
            <w:shd w:val="clear" w:color="auto" w:fill="auto"/>
          </w:tcPr>
          <w:p w14:paraId="44E791E1" w14:textId="77777777" w:rsidR="000F3E05" w:rsidRPr="00BB20BD" w:rsidRDefault="000F3E05" w:rsidP="007270BA">
            <w:pPr>
              <w:pStyle w:val="TableText"/>
              <w:spacing w:before="0" w:after="0"/>
            </w:pPr>
          </w:p>
        </w:tc>
      </w:tr>
      <w:tr w:rsidR="000F3E05" w:rsidRPr="00BB20BD" w14:paraId="69FDC897" w14:textId="77777777" w:rsidTr="001B662B">
        <w:trPr>
          <w:cantSplit/>
        </w:trPr>
        <w:tc>
          <w:tcPr>
            <w:tcW w:w="1223" w:type="pct"/>
            <w:vMerge/>
            <w:shd w:val="clear" w:color="auto" w:fill="D9D9D9" w:themeFill="accent4" w:themeFillShade="D9"/>
          </w:tcPr>
          <w:p w14:paraId="21243FF4" w14:textId="77777777" w:rsidR="000F3E05" w:rsidRPr="001B662B" w:rsidRDefault="000F3E05" w:rsidP="007D255D">
            <w:pPr>
              <w:pStyle w:val="TableText"/>
              <w:rPr>
                <w:b/>
                <w:bCs/>
              </w:rPr>
            </w:pPr>
          </w:p>
        </w:tc>
        <w:tc>
          <w:tcPr>
            <w:tcW w:w="139" w:type="pct"/>
            <w:vMerge/>
            <w:tcBorders>
              <w:right w:val="single" w:sz="4" w:space="0" w:color="auto"/>
            </w:tcBorders>
            <w:shd w:val="clear" w:color="auto" w:fill="auto"/>
          </w:tcPr>
          <w:p w14:paraId="06B6277F" w14:textId="77777777" w:rsidR="000F3E05" w:rsidRPr="00BB20BD" w:rsidRDefault="000F3E05" w:rsidP="007D255D">
            <w:pPr>
              <w:pStyle w:val="TableText"/>
            </w:pPr>
          </w:p>
        </w:tc>
        <w:tc>
          <w:tcPr>
            <w:tcW w:w="743"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tcPr>
          <w:p w14:paraId="1515F1EE" w14:textId="77777777" w:rsidR="000F3E05" w:rsidRPr="00BB20BD" w:rsidRDefault="000F3E05" w:rsidP="007270BA">
            <w:pPr>
              <w:pStyle w:val="TableText"/>
              <w:spacing w:before="40" w:after="40"/>
            </w:pPr>
            <w:r w:rsidRPr="00BB20BD">
              <w:t>Code</w:t>
            </w:r>
          </w:p>
        </w:tc>
        <w:tc>
          <w:tcPr>
            <w:tcW w:w="1317" w:type="pct"/>
            <w:gridSpan w:val="3"/>
            <w:tcBorders>
              <w:top w:val="single" w:sz="4" w:space="0" w:color="auto"/>
              <w:left w:val="single" w:sz="4" w:space="0" w:color="auto"/>
              <w:bottom w:val="single" w:sz="4" w:space="0" w:color="auto"/>
              <w:right w:val="single" w:sz="4" w:space="0" w:color="auto"/>
            </w:tcBorders>
            <w:shd w:val="clear" w:color="auto" w:fill="F2F2F2" w:themeFill="accent4" w:themeFillShade="F2"/>
          </w:tcPr>
          <w:p w14:paraId="05EEF32F" w14:textId="77777777" w:rsidR="000F3E05" w:rsidRPr="00BB20BD" w:rsidRDefault="000F3E05" w:rsidP="007270BA">
            <w:pPr>
              <w:pStyle w:val="TableText"/>
              <w:spacing w:before="40" w:after="40"/>
            </w:pPr>
            <w:r w:rsidRPr="00BB20BD">
              <w:t>Description</w:t>
            </w:r>
          </w:p>
        </w:tc>
        <w:tc>
          <w:tcPr>
            <w:tcW w:w="1369"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tcPr>
          <w:p w14:paraId="3AF3FCA2" w14:textId="77777777" w:rsidR="000F3E05" w:rsidRPr="00BB20BD" w:rsidRDefault="000F3E05" w:rsidP="007270BA">
            <w:pPr>
              <w:pStyle w:val="TableText"/>
              <w:spacing w:before="40" w:after="40"/>
            </w:pPr>
            <w:r w:rsidRPr="00BB20BD">
              <w:t>Comment</w:t>
            </w:r>
          </w:p>
        </w:tc>
        <w:tc>
          <w:tcPr>
            <w:tcW w:w="209" w:type="pct"/>
            <w:vMerge/>
            <w:tcBorders>
              <w:left w:val="single" w:sz="4" w:space="0" w:color="auto"/>
            </w:tcBorders>
            <w:shd w:val="clear" w:color="auto" w:fill="auto"/>
          </w:tcPr>
          <w:p w14:paraId="3D2FB349" w14:textId="77777777" w:rsidR="000F3E05" w:rsidRPr="00BB20BD" w:rsidRDefault="000F3E05" w:rsidP="007D255D">
            <w:pPr>
              <w:pStyle w:val="TableText"/>
            </w:pPr>
          </w:p>
        </w:tc>
      </w:tr>
      <w:tr w:rsidR="000F3E05" w:rsidRPr="00BB20BD" w14:paraId="7B33B5F2" w14:textId="77777777" w:rsidTr="001B662B">
        <w:trPr>
          <w:cantSplit/>
        </w:trPr>
        <w:tc>
          <w:tcPr>
            <w:tcW w:w="1223" w:type="pct"/>
            <w:vMerge/>
            <w:shd w:val="clear" w:color="auto" w:fill="D9D9D9" w:themeFill="accent4" w:themeFillShade="D9"/>
          </w:tcPr>
          <w:p w14:paraId="4805373A" w14:textId="77777777" w:rsidR="000F3E05" w:rsidRPr="001B662B" w:rsidRDefault="000F3E05" w:rsidP="007D255D">
            <w:pPr>
              <w:pStyle w:val="TableText"/>
              <w:rPr>
                <w:b/>
                <w:bCs/>
              </w:rPr>
            </w:pPr>
          </w:p>
        </w:tc>
        <w:tc>
          <w:tcPr>
            <w:tcW w:w="139" w:type="pct"/>
            <w:vMerge/>
            <w:tcBorders>
              <w:right w:val="single" w:sz="4" w:space="0" w:color="auto"/>
            </w:tcBorders>
            <w:shd w:val="clear" w:color="auto" w:fill="auto"/>
          </w:tcPr>
          <w:p w14:paraId="0B2474E7" w14:textId="77777777" w:rsidR="000F3E05" w:rsidRPr="00BB20BD" w:rsidRDefault="000F3E05" w:rsidP="007D255D">
            <w:pPr>
              <w:pStyle w:val="TableText"/>
            </w:pPr>
          </w:p>
        </w:tc>
        <w:tc>
          <w:tcPr>
            <w:tcW w:w="743" w:type="pct"/>
            <w:gridSpan w:val="2"/>
            <w:tcBorders>
              <w:top w:val="single" w:sz="4" w:space="0" w:color="auto"/>
              <w:left w:val="single" w:sz="4" w:space="0" w:color="auto"/>
              <w:bottom w:val="single" w:sz="4" w:space="0" w:color="auto"/>
              <w:right w:val="single" w:sz="4" w:space="0" w:color="auto"/>
            </w:tcBorders>
            <w:shd w:val="clear" w:color="auto" w:fill="auto"/>
          </w:tcPr>
          <w:p w14:paraId="10A58AAD" w14:textId="77777777" w:rsidR="000F3E05" w:rsidRPr="00BB20BD" w:rsidRDefault="000F3E05" w:rsidP="007270BA">
            <w:pPr>
              <w:pStyle w:val="TableText"/>
              <w:spacing w:before="40" w:after="40"/>
            </w:pPr>
            <w:r w:rsidRPr="00BB20BD">
              <w:t>B</w:t>
            </w:r>
          </w:p>
        </w:tc>
        <w:tc>
          <w:tcPr>
            <w:tcW w:w="1317" w:type="pct"/>
            <w:gridSpan w:val="3"/>
            <w:tcBorders>
              <w:top w:val="single" w:sz="4" w:space="0" w:color="auto"/>
              <w:left w:val="single" w:sz="4" w:space="0" w:color="auto"/>
              <w:bottom w:val="single" w:sz="4" w:space="0" w:color="auto"/>
              <w:right w:val="single" w:sz="4" w:space="0" w:color="auto"/>
            </w:tcBorders>
            <w:shd w:val="clear" w:color="auto" w:fill="auto"/>
          </w:tcPr>
          <w:p w14:paraId="39C5D0A3" w14:textId="77777777" w:rsidR="000F3E05" w:rsidRPr="00BB20BD" w:rsidRDefault="000F3E05" w:rsidP="007270BA">
            <w:pPr>
              <w:pStyle w:val="TableText"/>
              <w:spacing w:before="40" w:after="40"/>
            </w:pPr>
            <w:r w:rsidRPr="00BB20BD">
              <w:t>Business</w:t>
            </w:r>
          </w:p>
        </w:tc>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74E1C31F" w14:textId="77777777" w:rsidR="000F3E05" w:rsidRPr="00BB20BD" w:rsidRDefault="000F3E05" w:rsidP="007270BA">
            <w:pPr>
              <w:pStyle w:val="TableText"/>
              <w:spacing w:before="40" w:after="40"/>
            </w:pPr>
            <w:r w:rsidRPr="00BB20BD">
              <w:t>Business address</w:t>
            </w:r>
          </w:p>
        </w:tc>
        <w:tc>
          <w:tcPr>
            <w:tcW w:w="209" w:type="pct"/>
            <w:vMerge/>
            <w:tcBorders>
              <w:left w:val="single" w:sz="4" w:space="0" w:color="auto"/>
            </w:tcBorders>
            <w:shd w:val="clear" w:color="auto" w:fill="auto"/>
          </w:tcPr>
          <w:p w14:paraId="14076829" w14:textId="77777777" w:rsidR="000F3E05" w:rsidRPr="00BB20BD" w:rsidRDefault="000F3E05" w:rsidP="007D255D">
            <w:pPr>
              <w:pStyle w:val="TableText"/>
            </w:pPr>
          </w:p>
        </w:tc>
      </w:tr>
      <w:tr w:rsidR="000F3E05" w:rsidRPr="00BB20BD" w14:paraId="3AE1FFB4" w14:textId="77777777" w:rsidTr="001B662B">
        <w:trPr>
          <w:cantSplit/>
        </w:trPr>
        <w:tc>
          <w:tcPr>
            <w:tcW w:w="1223" w:type="pct"/>
            <w:vMerge/>
            <w:shd w:val="clear" w:color="auto" w:fill="D9D9D9" w:themeFill="accent4" w:themeFillShade="D9"/>
          </w:tcPr>
          <w:p w14:paraId="09D808F1" w14:textId="77777777" w:rsidR="000F3E05" w:rsidRPr="001B662B" w:rsidRDefault="000F3E05" w:rsidP="007D255D">
            <w:pPr>
              <w:pStyle w:val="TableText"/>
              <w:rPr>
                <w:b/>
                <w:bCs/>
              </w:rPr>
            </w:pPr>
          </w:p>
        </w:tc>
        <w:tc>
          <w:tcPr>
            <w:tcW w:w="139" w:type="pct"/>
            <w:vMerge/>
            <w:tcBorders>
              <w:right w:val="single" w:sz="4" w:space="0" w:color="auto"/>
            </w:tcBorders>
            <w:shd w:val="clear" w:color="auto" w:fill="auto"/>
          </w:tcPr>
          <w:p w14:paraId="3FDBBB20" w14:textId="77777777" w:rsidR="000F3E05" w:rsidRPr="00BB20BD" w:rsidRDefault="000F3E05" w:rsidP="007D255D">
            <w:pPr>
              <w:pStyle w:val="TableText"/>
            </w:pPr>
          </w:p>
        </w:tc>
        <w:tc>
          <w:tcPr>
            <w:tcW w:w="743" w:type="pct"/>
            <w:gridSpan w:val="2"/>
            <w:tcBorders>
              <w:top w:val="single" w:sz="4" w:space="0" w:color="auto"/>
              <w:left w:val="single" w:sz="4" w:space="0" w:color="auto"/>
              <w:bottom w:val="single" w:sz="4" w:space="0" w:color="auto"/>
              <w:right w:val="single" w:sz="4" w:space="0" w:color="auto"/>
            </w:tcBorders>
            <w:shd w:val="clear" w:color="auto" w:fill="auto"/>
          </w:tcPr>
          <w:p w14:paraId="6BA68F97" w14:textId="77777777" w:rsidR="000F3E05" w:rsidRPr="00BB20BD" w:rsidRDefault="000F3E05" w:rsidP="007270BA">
            <w:pPr>
              <w:pStyle w:val="TableText"/>
              <w:spacing w:before="40" w:after="40"/>
            </w:pPr>
            <w:r w:rsidRPr="00BB20BD">
              <w:t>E</w:t>
            </w:r>
          </w:p>
        </w:tc>
        <w:tc>
          <w:tcPr>
            <w:tcW w:w="1317" w:type="pct"/>
            <w:gridSpan w:val="3"/>
            <w:tcBorders>
              <w:top w:val="single" w:sz="4" w:space="0" w:color="auto"/>
              <w:left w:val="single" w:sz="4" w:space="0" w:color="auto"/>
              <w:bottom w:val="single" w:sz="4" w:space="0" w:color="auto"/>
              <w:right w:val="single" w:sz="4" w:space="0" w:color="auto"/>
            </w:tcBorders>
            <w:shd w:val="clear" w:color="auto" w:fill="auto"/>
          </w:tcPr>
          <w:p w14:paraId="6FDF934E" w14:textId="77777777" w:rsidR="000F3E05" w:rsidRPr="00BB20BD" w:rsidRDefault="000F3E05" w:rsidP="007270BA">
            <w:pPr>
              <w:pStyle w:val="TableText"/>
              <w:spacing w:before="40" w:after="40"/>
            </w:pPr>
            <w:r w:rsidRPr="00BB20BD">
              <w:t>Emergency</w:t>
            </w:r>
          </w:p>
        </w:tc>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6F23167D" w14:textId="77777777" w:rsidR="000F3E05" w:rsidRPr="00BB20BD" w:rsidRDefault="000F3E05" w:rsidP="007270BA">
            <w:pPr>
              <w:pStyle w:val="TableText"/>
              <w:spacing w:before="40" w:after="40"/>
            </w:pPr>
            <w:r w:rsidRPr="00BB20BD">
              <w:t>Emergency address</w:t>
            </w:r>
          </w:p>
        </w:tc>
        <w:tc>
          <w:tcPr>
            <w:tcW w:w="209" w:type="pct"/>
            <w:vMerge/>
            <w:tcBorders>
              <w:left w:val="single" w:sz="4" w:space="0" w:color="auto"/>
            </w:tcBorders>
            <w:shd w:val="clear" w:color="auto" w:fill="auto"/>
          </w:tcPr>
          <w:p w14:paraId="30229CB1" w14:textId="77777777" w:rsidR="000F3E05" w:rsidRPr="00BB20BD" w:rsidRDefault="000F3E05" w:rsidP="007D255D">
            <w:pPr>
              <w:pStyle w:val="TableText"/>
            </w:pPr>
          </w:p>
        </w:tc>
      </w:tr>
      <w:tr w:rsidR="000F3E05" w:rsidRPr="00BB20BD" w14:paraId="1A102720" w14:textId="77777777" w:rsidTr="001B662B">
        <w:trPr>
          <w:cantSplit/>
        </w:trPr>
        <w:tc>
          <w:tcPr>
            <w:tcW w:w="1223" w:type="pct"/>
            <w:vMerge/>
            <w:shd w:val="clear" w:color="auto" w:fill="D9D9D9" w:themeFill="accent4" w:themeFillShade="D9"/>
          </w:tcPr>
          <w:p w14:paraId="0B1B6839" w14:textId="77777777" w:rsidR="000F3E05" w:rsidRPr="001B662B" w:rsidRDefault="000F3E05" w:rsidP="007D255D">
            <w:pPr>
              <w:pStyle w:val="TableText"/>
              <w:rPr>
                <w:b/>
                <w:bCs/>
              </w:rPr>
            </w:pPr>
          </w:p>
        </w:tc>
        <w:tc>
          <w:tcPr>
            <w:tcW w:w="139" w:type="pct"/>
            <w:vMerge/>
            <w:tcBorders>
              <w:right w:val="single" w:sz="4" w:space="0" w:color="auto"/>
            </w:tcBorders>
            <w:shd w:val="clear" w:color="auto" w:fill="auto"/>
          </w:tcPr>
          <w:p w14:paraId="3579FF4A" w14:textId="77777777" w:rsidR="000F3E05" w:rsidRPr="00BB20BD" w:rsidRDefault="000F3E05" w:rsidP="007D255D">
            <w:pPr>
              <w:pStyle w:val="TableText"/>
            </w:pPr>
          </w:p>
        </w:tc>
        <w:tc>
          <w:tcPr>
            <w:tcW w:w="743" w:type="pct"/>
            <w:gridSpan w:val="2"/>
            <w:tcBorders>
              <w:top w:val="single" w:sz="4" w:space="0" w:color="auto"/>
              <w:left w:val="single" w:sz="4" w:space="0" w:color="auto"/>
              <w:bottom w:val="single" w:sz="4" w:space="0" w:color="auto"/>
              <w:right w:val="single" w:sz="4" w:space="0" w:color="auto"/>
            </w:tcBorders>
            <w:shd w:val="clear" w:color="auto" w:fill="auto"/>
          </w:tcPr>
          <w:p w14:paraId="244396A5" w14:textId="77777777" w:rsidR="000F3E05" w:rsidRPr="00BB20BD" w:rsidRDefault="000F3E05" w:rsidP="007270BA">
            <w:pPr>
              <w:pStyle w:val="TableText"/>
              <w:spacing w:before="40" w:after="40"/>
            </w:pPr>
            <w:r w:rsidRPr="00BB20BD">
              <w:t>P</w:t>
            </w:r>
          </w:p>
        </w:tc>
        <w:tc>
          <w:tcPr>
            <w:tcW w:w="1317" w:type="pct"/>
            <w:gridSpan w:val="3"/>
            <w:tcBorders>
              <w:top w:val="single" w:sz="4" w:space="0" w:color="auto"/>
              <w:left w:val="single" w:sz="4" w:space="0" w:color="auto"/>
              <w:bottom w:val="single" w:sz="4" w:space="0" w:color="auto"/>
              <w:right w:val="single" w:sz="4" w:space="0" w:color="auto"/>
            </w:tcBorders>
            <w:shd w:val="clear" w:color="auto" w:fill="auto"/>
          </w:tcPr>
          <w:p w14:paraId="4FF70CD6" w14:textId="77777777" w:rsidR="000F3E05" w:rsidRPr="00BB20BD" w:rsidRDefault="000F3E05" w:rsidP="007270BA">
            <w:pPr>
              <w:pStyle w:val="TableText"/>
              <w:spacing w:before="40" w:after="40"/>
              <w:rPr>
                <w:spacing w:val="-2"/>
              </w:rPr>
            </w:pPr>
            <w:r w:rsidRPr="00BB20BD">
              <w:rPr>
                <w:spacing w:val="-2"/>
              </w:rPr>
              <w:t>Personal</w:t>
            </w:r>
          </w:p>
        </w:tc>
        <w:tc>
          <w:tcPr>
            <w:tcW w:w="1369" w:type="pct"/>
            <w:gridSpan w:val="2"/>
            <w:tcBorders>
              <w:top w:val="single" w:sz="4" w:space="0" w:color="auto"/>
              <w:left w:val="single" w:sz="4" w:space="0" w:color="auto"/>
              <w:bottom w:val="single" w:sz="4" w:space="0" w:color="auto"/>
              <w:right w:val="single" w:sz="4" w:space="0" w:color="auto"/>
            </w:tcBorders>
            <w:shd w:val="clear" w:color="auto" w:fill="auto"/>
          </w:tcPr>
          <w:p w14:paraId="53B43FDD" w14:textId="77777777" w:rsidR="000F3E05" w:rsidRPr="00BB20BD" w:rsidRDefault="000F3E05" w:rsidP="007270BA">
            <w:pPr>
              <w:pStyle w:val="TableText"/>
              <w:spacing w:before="40" w:after="40"/>
            </w:pPr>
            <w:r w:rsidRPr="00BB20BD">
              <w:t>Personal address</w:t>
            </w:r>
          </w:p>
        </w:tc>
        <w:tc>
          <w:tcPr>
            <w:tcW w:w="209" w:type="pct"/>
            <w:vMerge/>
            <w:tcBorders>
              <w:left w:val="single" w:sz="4" w:space="0" w:color="auto"/>
            </w:tcBorders>
            <w:shd w:val="clear" w:color="auto" w:fill="auto"/>
          </w:tcPr>
          <w:p w14:paraId="4502DE1F" w14:textId="77777777" w:rsidR="000F3E05" w:rsidRPr="00BB20BD" w:rsidRDefault="000F3E05" w:rsidP="007D255D">
            <w:pPr>
              <w:pStyle w:val="TableText"/>
            </w:pPr>
          </w:p>
        </w:tc>
      </w:tr>
      <w:tr w:rsidR="000F3E05" w:rsidRPr="00BB20BD" w14:paraId="1A5D7B77" w14:textId="77777777" w:rsidTr="001B662B">
        <w:trPr>
          <w:cantSplit/>
        </w:trPr>
        <w:tc>
          <w:tcPr>
            <w:tcW w:w="1223" w:type="pct"/>
            <w:vMerge/>
            <w:shd w:val="clear" w:color="auto" w:fill="D9D9D9" w:themeFill="accent4" w:themeFillShade="D9"/>
          </w:tcPr>
          <w:p w14:paraId="78B9C49F" w14:textId="77777777" w:rsidR="000F3E05" w:rsidRPr="001B662B" w:rsidRDefault="000F3E05" w:rsidP="007D255D">
            <w:pPr>
              <w:pStyle w:val="TableText"/>
              <w:rPr>
                <w:b/>
                <w:bCs/>
              </w:rPr>
            </w:pPr>
          </w:p>
        </w:tc>
        <w:tc>
          <w:tcPr>
            <w:tcW w:w="139" w:type="pct"/>
            <w:vMerge/>
            <w:tcBorders>
              <w:right w:val="nil"/>
            </w:tcBorders>
            <w:shd w:val="clear" w:color="auto" w:fill="auto"/>
          </w:tcPr>
          <w:p w14:paraId="09B90B57" w14:textId="77777777" w:rsidR="000F3E05" w:rsidRPr="00BB20BD" w:rsidRDefault="000F3E05" w:rsidP="007D255D">
            <w:pPr>
              <w:pStyle w:val="TableText"/>
            </w:pPr>
          </w:p>
        </w:tc>
        <w:tc>
          <w:tcPr>
            <w:tcW w:w="403" w:type="pct"/>
            <w:tcBorders>
              <w:top w:val="single" w:sz="4" w:space="0" w:color="auto"/>
              <w:left w:val="nil"/>
              <w:bottom w:val="nil"/>
              <w:right w:val="nil"/>
            </w:tcBorders>
            <w:shd w:val="clear" w:color="auto" w:fill="auto"/>
          </w:tcPr>
          <w:p w14:paraId="1AF4BA96" w14:textId="77777777" w:rsidR="000F3E05" w:rsidRPr="00DB6F99" w:rsidRDefault="000F3E05" w:rsidP="00DB6F99">
            <w:pPr>
              <w:pStyle w:val="TableText"/>
              <w:spacing w:before="0" w:after="0"/>
              <w:rPr>
                <w:sz w:val="16"/>
                <w:szCs w:val="16"/>
              </w:rPr>
            </w:pPr>
          </w:p>
        </w:tc>
        <w:tc>
          <w:tcPr>
            <w:tcW w:w="756" w:type="pct"/>
            <w:gridSpan w:val="2"/>
            <w:tcBorders>
              <w:top w:val="single" w:sz="4" w:space="0" w:color="auto"/>
              <w:left w:val="nil"/>
              <w:bottom w:val="nil"/>
              <w:right w:val="nil"/>
            </w:tcBorders>
            <w:shd w:val="clear" w:color="auto" w:fill="auto"/>
          </w:tcPr>
          <w:p w14:paraId="39A6C5E3" w14:textId="77777777" w:rsidR="000F3E05" w:rsidRPr="00DB6F99" w:rsidRDefault="000F3E05" w:rsidP="00DB6F99">
            <w:pPr>
              <w:pStyle w:val="TableText"/>
              <w:spacing w:before="0" w:after="0"/>
              <w:rPr>
                <w:sz w:val="16"/>
                <w:szCs w:val="16"/>
              </w:rPr>
            </w:pPr>
          </w:p>
        </w:tc>
        <w:tc>
          <w:tcPr>
            <w:tcW w:w="2270" w:type="pct"/>
            <w:gridSpan w:val="4"/>
            <w:tcBorders>
              <w:top w:val="single" w:sz="4" w:space="0" w:color="auto"/>
              <w:left w:val="nil"/>
              <w:bottom w:val="nil"/>
              <w:right w:val="nil"/>
            </w:tcBorders>
            <w:shd w:val="clear" w:color="auto" w:fill="auto"/>
          </w:tcPr>
          <w:p w14:paraId="4E02748C" w14:textId="77777777" w:rsidR="000F3E05" w:rsidRPr="00DB6F99" w:rsidRDefault="000F3E05" w:rsidP="00DB6F99">
            <w:pPr>
              <w:pStyle w:val="TableText"/>
              <w:spacing w:before="0" w:after="0"/>
              <w:rPr>
                <w:sz w:val="16"/>
                <w:szCs w:val="16"/>
              </w:rPr>
            </w:pPr>
          </w:p>
        </w:tc>
        <w:tc>
          <w:tcPr>
            <w:tcW w:w="209" w:type="pct"/>
            <w:vMerge/>
            <w:tcBorders>
              <w:left w:val="nil"/>
            </w:tcBorders>
            <w:shd w:val="clear" w:color="auto" w:fill="auto"/>
          </w:tcPr>
          <w:p w14:paraId="4F3E0BF4" w14:textId="77777777" w:rsidR="000F3E05" w:rsidRPr="00BB20BD" w:rsidRDefault="000F3E05" w:rsidP="007D255D">
            <w:pPr>
              <w:pStyle w:val="TableText"/>
            </w:pPr>
          </w:p>
        </w:tc>
      </w:tr>
      <w:tr w:rsidR="000F3E05" w:rsidRPr="00BB20BD" w14:paraId="205493AB" w14:textId="77777777" w:rsidTr="001B662B">
        <w:trPr>
          <w:cantSplit/>
        </w:trPr>
        <w:tc>
          <w:tcPr>
            <w:tcW w:w="1223" w:type="pct"/>
            <w:shd w:val="clear" w:color="auto" w:fill="D9D9D9" w:themeFill="accent4" w:themeFillShade="D9"/>
          </w:tcPr>
          <w:p w14:paraId="0F564652" w14:textId="77777777" w:rsidR="000F3E05" w:rsidRPr="001B662B" w:rsidRDefault="000F3E05" w:rsidP="007D255D">
            <w:pPr>
              <w:pStyle w:val="TableText"/>
              <w:rPr>
                <w:b/>
                <w:bCs/>
              </w:rPr>
            </w:pPr>
            <w:r w:rsidRPr="001B662B">
              <w:rPr>
                <w:b/>
                <w:bCs/>
              </w:rPr>
              <w:t>Obligation</w:t>
            </w:r>
          </w:p>
        </w:tc>
        <w:tc>
          <w:tcPr>
            <w:tcW w:w="3777" w:type="pct"/>
            <w:gridSpan w:val="9"/>
            <w:shd w:val="clear" w:color="auto" w:fill="auto"/>
          </w:tcPr>
          <w:p w14:paraId="7BD47334" w14:textId="77777777" w:rsidR="000F3E05" w:rsidRPr="00BB20BD" w:rsidRDefault="000F3E05" w:rsidP="007D255D">
            <w:pPr>
              <w:pStyle w:val="TableText"/>
            </w:pPr>
            <w:r w:rsidRPr="00BB20BD">
              <w:t>Mandatory when contact information is being recorded</w:t>
            </w:r>
          </w:p>
        </w:tc>
      </w:tr>
      <w:tr w:rsidR="000F3E05" w:rsidRPr="00BB20BD" w14:paraId="59016A53" w14:textId="77777777" w:rsidTr="001B662B">
        <w:trPr>
          <w:cantSplit/>
        </w:trPr>
        <w:tc>
          <w:tcPr>
            <w:tcW w:w="1223" w:type="pct"/>
            <w:shd w:val="clear" w:color="auto" w:fill="D9D9D9" w:themeFill="accent4" w:themeFillShade="D9"/>
          </w:tcPr>
          <w:p w14:paraId="67B1D1AC" w14:textId="77777777" w:rsidR="000F3E05" w:rsidRPr="001B662B" w:rsidRDefault="000F3E05" w:rsidP="007D255D">
            <w:pPr>
              <w:pStyle w:val="TableText"/>
              <w:rPr>
                <w:b/>
                <w:bCs/>
              </w:rPr>
            </w:pPr>
            <w:r w:rsidRPr="001B662B">
              <w:rPr>
                <w:b/>
                <w:bCs/>
              </w:rPr>
              <w:t>Guide for use</w:t>
            </w:r>
          </w:p>
        </w:tc>
        <w:tc>
          <w:tcPr>
            <w:tcW w:w="3777" w:type="pct"/>
            <w:gridSpan w:val="9"/>
            <w:shd w:val="clear" w:color="auto" w:fill="auto"/>
          </w:tcPr>
          <w:p w14:paraId="2BC5A96C" w14:textId="77777777" w:rsidR="000F3E05" w:rsidRPr="00BB20BD" w:rsidRDefault="000F3E05" w:rsidP="007D255D">
            <w:pPr>
              <w:pStyle w:val="TableText"/>
            </w:pPr>
            <w:r w:rsidRPr="00BB20BD">
              <w:rPr>
                <w:snapToGrid w:val="0"/>
              </w:rPr>
              <w:t>Multiple contact usages may be recorded as required by the p</w:t>
            </w:r>
            <w:r>
              <w:rPr>
                <w:snapToGrid w:val="0"/>
              </w:rPr>
              <w:t>erson</w:t>
            </w:r>
          </w:p>
        </w:tc>
      </w:tr>
    </w:tbl>
    <w:p w14:paraId="2658E70B" w14:textId="77777777" w:rsidR="000F3E05" w:rsidRPr="00F70B8F" w:rsidRDefault="000F3E05" w:rsidP="00DB6F99">
      <w:pPr>
        <w:pStyle w:val="NumberedHeading2"/>
      </w:pPr>
      <w:bookmarkStart w:id="387" w:name="_Toc96103557"/>
      <w:bookmarkStart w:id="388" w:name="_Ref103783956"/>
      <w:bookmarkStart w:id="389" w:name="_Ref103784037"/>
      <w:bookmarkStart w:id="390" w:name="_Toc103784263"/>
      <w:bookmarkStart w:id="391" w:name="_Toc171944839"/>
      <w:bookmarkStart w:id="392" w:name="_Toc158722723"/>
      <w:bookmarkStart w:id="393" w:name="_Toc172202612"/>
      <w:r w:rsidRPr="00F70B8F">
        <w:lastRenderedPageBreak/>
        <w:t>Contact type</w:t>
      </w:r>
      <w:bookmarkEnd w:id="387"/>
      <w:bookmarkEnd w:id="388"/>
      <w:bookmarkEnd w:id="389"/>
      <w:bookmarkEnd w:id="390"/>
      <w:bookmarkEnd w:id="391"/>
      <w:bookmarkEnd w:id="392"/>
      <w:bookmarkEnd w:id="393"/>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3"/>
        <w:gridCol w:w="247"/>
        <w:gridCol w:w="731"/>
        <w:gridCol w:w="1362"/>
        <w:gridCol w:w="132"/>
        <w:gridCol w:w="1094"/>
        <w:gridCol w:w="1904"/>
        <w:gridCol w:w="1103"/>
        <w:gridCol w:w="268"/>
      </w:tblGrid>
      <w:tr w:rsidR="000F3E05" w:rsidRPr="00BB20BD" w14:paraId="263EC0C3" w14:textId="77777777" w:rsidTr="001B662B">
        <w:trPr>
          <w:cantSplit/>
        </w:trPr>
        <w:tc>
          <w:tcPr>
            <w:tcW w:w="1267" w:type="pct"/>
            <w:shd w:val="clear" w:color="auto" w:fill="D9D9D9" w:themeFill="accent4" w:themeFillShade="D9"/>
          </w:tcPr>
          <w:p w14:paraId="3BA45242" w14:textId="77777777" w:rsidR="000F3E05" w:rsidRPr="001B662B" w:rsidRDefault="000F3E05" w:rsidP="007D255D">
            <w:pPr>
              <w:pStyle w:val="TableText"/>
              <w:rPr>
                <w:b/>
                <w:bCs/>
              </w:rPr>
            </w:pPr>
            <w:r w:rsidRPr="001B662B">
              <w:rPr>
                <w:b/>
                <w:bCs/>
              </w:rPr>
              <w:t>Definition</w:t>
            </w:r>
          </w:p>
        </w:tc>
        <w:tc>
          <w:tcPr>
            <w:tcW w:w="3733" w:type="pct"/>
            <w:gridSpan w:val="8"/>
            <w:shd w:val="clear" w:color="auto" w:fill="auto"/>
          </w:tcPr>
          <w:p w14:paraId="29F48FD6" w14:textId="77777777" w:rsidR="000F3E05" w:rsidRPr="00BB20BD" w:rsidRDefault="000F3E05" w:rsidP="007D255D">
            <w:pPr>
              <w:pStyle w:val="TableText"/>
            </w:pPr>
            <w:r w:rsidRPr="00BB20BD">
              <w:t>The code representing the type of electronic contact medium to be used (</w:t>
            </w:r>
            <w:proofErr w:type="spellStart"/>
            <w:r w:rsidRPr="00BB20BD">
              <w:t>eg</w:t>
            </w:r>
            <w:proofErr w:type="spellEnd"/>
            <w:r w:rsidRPr="00BB20BD">
              <w:t>, email, telephone, pager</w:t>
            </w:r>
            <w:r>
              <w:t>)</w:t>
            </w:r>
          </w:p>
        </w:tc>
      </w:tr>
      <w:tr w:rsidR="000F3E05" w:rsidRPr="00BB20BD" w14:paraId="03764BD0" w14:textId="77777777" w:rsidTr="001B662B">
        <w:trPr>
          <w:cantSplit/>
        </w:trPr>
        <w:tc>
          <w:tcPr>
            <w:tcW w:w="1267" w:type="pct"/>
            <w:shd w:val="clear" w:color="auto" w:fill="D9D9D9" w:themeFill="accent4" w:themeFillShade="D9"/>
          </w:tcPr>
          <w:p w14:paraId="5075BF46" w14:textId="77777777" w:rsidR="000F3E05" w:rsidRPr="001B662B" w:rsidRDefault="000F3E05" w:rsidP="007D255D">
            <w:pPr>
              <w:pStyle w:val="TableText"/>
              <w:rPr>
                <w:b/>
                <w:bCs/>
              </w:rPr>
            </w:pPr>
            <w:r w:rsidRPr="001B662B">
              <w:rPr>
                <w:b/>
                <w:bCs/>
              </w:rPr>
              <w:t>Source standards</w:t>
            </w:r>
          </w:p>
        </w:tc>
        <w:tc>
          <w:tcPr>
            <w:tcW w:w="3733" w:type="pct"/>
            <w:gridSpan w:val="8"/>
            <w:shd w:val="clear" w:color="auto" w:fill="auto"/>
          </w:tcPr>
          <w:p w14:paraId="5037B061" w14:textId="77777777" w:rsidR="000F3E05" w:rsidRPr="00BB20BD" w:rsidRDefault="000F3E05" w:rsidP="007D255D">
            <w:pPr>
              <w:pStyle w:val="TableText"/>
            </w:pPr>
          </w:p>
        </w:tc>
      </w:tr>
      <w:tr w:rsidR="000F3E05" w:rsidRPr="00BB20BD" w14:paraId="13C242F9" w14:textId="77777777" w:rsidTr="001B662B">
        <w:trPr>
          <w:cantSplit/>
        </w:trPr>
        <w:tc>
          <w:tcPr>
            <w:tcW w:w="1267" w:type="pct"/>
            <w:shd w:val="clear" w:color="auto" w:fill="D9D9D9" w:themeFill="accent4" w:themeFillShade="D9"/>
          </w:tcPr>
          <w:p w14:paraId="6C47247B" w14:textId="77777777" w:rsidR="000F3E05" w:rsidRPr="001B662B" w:rsidRDefault="000F3E05" w:rsidP="007D255D">
            <w:pPr>
              <w:pStyle w:val="TableText"/>
              <w:rPr>
                <w:b/>
                <w:bCs/>
              </w:rPr>
            </w:pPr>
            <w:r w:rsidRPr="001B662B">
              <w:rPr>
                <w:b/>
                <w:bCs/>
              </w:rPr>
              <w:t>Data type</w:t>
            </w:r>
          </w:p>
        </w:tc>
        <w:tc>
          <w:tcPr>
            <w:tcW w:w="1349" w:type="pct"/>
            <w:gridSpan w:val="4"/>
            <w:shd w:val="clear" w:color="auto" w:fill="auto"/>
          </w:tcPr>
          <w:p w14:paraId="004F6C30" w14:textId="77777777" w:rsidR="000F3E05" w:rsidRPr="00BB20BD" w:rsidRDefault="000F3E05" w:rsidP="007D255D">
            <w:pPr>
              <w:pStyle w:val="TableText"/>
              <w:rPr>
                <w:snapToGrid w:val="0"/>
              </w:rPr>
            </w:pPr>
            <w:r w:rsidRPr="00BB20BD">
              <w:rPr>
                <w:snapToGrid w:val="0"/>
              </w:rPr>
              <w:t>Alphabetic</w:t>
            </w:r>
          </w:p>
        </w:tc>
        <w:tc>
          <w:tcPr>
            <w:tcW w:w="1636" w:type="pct"/>
            <w:gridSpan w:val="2"/>
            <w:shd w:val="clear" w:color="auto" w:fill="D9D9D9" w:themeFill="accent4" w:themeFillShade="D9"/>
          </w:tcPr>
          <w:p w14:paraId="01F61754" w14:textId="77777777" w:rsidR="000F3E05" w:rsidRPr="001B662B" w:rsidRDefault="000F3E05" w:rsidP="007D255D">
            <w:pPr>
              <w:pStyle w:val="TableText"/>
              <w:rPr>
                <w:b/>
                <w:bCs/>
              </w:rPr>
            </w:pPr>
            <w:r w:rsidRPr="001B662B">
              <w:rPr>
                <w:b/>
                <w:bCs/>
              </w:rPr>
              <w:t>Representational class</w:t>
            </w:r>
          </w:p>
        </w:tc>
        <w:tc>
          <w:tcPr>
            <w:tcW w:w="748" w:type="pct"/>
            <w:gridSpan w:val="2"/>
            <w:shd w:val="clear" w:color="auto" w:fill="auto"/>
          </w:tcPr>
          <w:p w14:paraId="58E9933C" w14:textId="77777777" w:rsidR="000F3E05" w:rsidRPr="00BB20BD" w:rsidRDefault="000F3E05" w:rsidP="007D255D">
            <w:pPr>
              <w:pStyle w:val="TableText"/>
            </w:pPr>
            <w:r w:rsidRPr="00BB20BD">
              <w:rPr>
                <w:snapToGrid w:val="0"/>
              </w:rPr>
              <w:t>Code</w:t>
            </w:r>
          </w:p>
        </w:tc>
      </w:tr>
      <w:tr w:rsidR="000F3E05" w:rsidRPr="00BB20BD" w14:paraId="6CB96F12" w14:textId="77777777" w:rsidTr="001B662B">
        <w:trPr>
          <w:cantSplit/>
        </w:trPr>
        <w:tc>
          <w:tcPr>
            <w:tcW w:w="1267" w:type="pct"/>
            <w:shd w:val="clear" w:color="auto" w:fill="D9D9D9" w:themeFill="accent4" w:themeFillShade="D9"/>
          </w:tcPr>
          <w:p w14:paraId="1E900A60" w14:textId="77777777" w:rsidR="000F3E05" w:rsidRPr="001B662B" w:rsidRDefault="000F3E05" w:rsidP="007D255D">
            <w:pPr>
              <w:pStyle w:val="TableText"/>
              <w:rPr>
                <w:b/>
                <w:bCs/>
              </w:rPr>
            </w:pPr>
            <w:r w:rsidRPr="001B662B">
              <w:rPr>
                <w:b/>
                <w:bCs/>
              </w:rPr>
              <w:t>Field size</w:t>
            </w:r>
          </w:p>
        </w:tc>
        <w:tc>
          <w:tcPr>
            <w:tcW w:w="1349" w:type="pct"/>
            <w:gridSpan w:val="4"/>
            <w:shd w:val="clear" w:color="auto" w:fill="auto"/>
          </w:tcPr>
          <w:p w14:paraId="16EAB608" w14:textId="77777777" w:rsidR="000F3E05" w:rsidRPr="00BB20BD" w:rsidRDefault="000F3E05" w:rsidP="007D255D">
            <w:pPr>
              <w:pStyle w:val="TableText"/>
              <w:rPr>
                <w:snapToGrid w:val="0"/>
              </w:rPr>
            </w:pPr>
            <w:r w:rsidRPr="00BB20BD">
              <w:rPr>
                <w:bCs/>
              </w:rPr>
              <w:t>Max</w:t>
            </w:r>
            <w:r w:rsidRPr="00BB20BD">
              <w:rPr>
                <w:snapToGrid w:val="0"/>
              </w:rPr>
              <w:t>: 10</w:t>
            </w:r>
          </w:p>
        </w:tc>
        <w:tc>
          <w:tcPr>
            <w:tcW w:w="1636" w:type="pct"/>
            <w:gridSpan w:val="2"/>
            <w:shd w:val="clear" w:color="auto" w:fill="D9D9D9" w:themeFill="accent4" w:themeFillShade="D9"/>
          </w:tcPr>
          <w:p w14:paraId="45560A60" w14:textId="77777777" w:rsidR="000F3E05" w:rsidRPr="001B662B" w:rsidRDefault="000F3E05" w:rsidP="007D255D">
            <w:pPr>
              <w:pStyle w:val="TableText"/>
              <w:rPr>
                <w:b/>
                <w:bCs/>
              </w:rPr>
            </w:pPr>
            <w:r w:rsidRPr="001B662B">
              <w:rPr>
                <w:b/>
                <w:bCs/>
              </w:rPr>
              <w:t>Representational layout</w:t>
            </w:r>
          </w:p>
        </w:tc>
        <w:tc>
          <w:tcPr>
            <w:tcW w:w="748" w:type="pct"/>
            <w:gridSpan w:val="2"/>
            <w:shd w:val="clear" w:color="auto" w:fill="auto"/>
          </w:tcPr>
          <w:p w14:paraId="10D8EAEE" w14:textId="77777777" w:rsidR="000F3E05" w:rsidRPr="00BB20BD" w:rsidRDefault="000F3E05" w:rsidP="007D255D">
            <w:pPr>
              <w:pStyle w:val="TableText"/>
            </w:pPr>
            <w:proofErr w:type="gramStart"/>
            <w:r w:rsidRPr="00BB20BD">
              <w:t>A(</w:t>
            </w:r>
            <w:proofErr w:type="gramEnd"/>
            <w:r w:rsidRPr="00BB20BD">
              <w:t>10)</w:t>
            </w:r>
          </w:p>
        </w:tc>
      </w:tr>
      <w:tr w:rsidR="000F3E05" w:rsidRPr="00BB20BD" w14:paraId="1C1E8EA3" w14:textId="77777777" w:rsidTr="001B662B">
        <w:trPr>
          <w:cantSplit/>
        </w:trPr>
        <w:tc>
          <w:tcPr>
            <w:tcW w:w="1267" w:type="pct"/>
            <w:vMerge w:val="restart"/>
            <w:shd w:val="clear" w:color="auto" w:fill="D9D9D9" w:themeFill="accent4" w:themeFillShade="D9"/>
          </w:tcPr>
          <w:p w14:paraId="20E6F1BD" w14:textId="77777777" w:rsidR="000F3E05" w:rsidRPr="001B662B" w:rsidRDefault="000F3E05" w:rsidP="007D255D">
            <w:pPr>
              <w:pStyle w:val="TableText"/>
              <w:rPr>
                <w:b/>
                <w:bCs/>
              </w:rPr>
            </w:pPr>
            <w:r w:rsidRPr="001B662B">
              <w:rPr>
                <w:b/>
                <w:bCs/>
              </w:rPr>
              <w:t>Value domain</w:t>
            </w:r>
          </w:p>
        </w:tc>
        <w:tc>
          <w:tcPr>
            <w:tcW w:w="135" w:type="pct"/>
            <w:vMerge w:val="restart"/>
            <w:tcBorders>
              <w:right w:val="nil"/>
            </w:tcBorders>
            <w:shd w:val="clear" w:color="auto" w:fill="auto"/>
          </w:tcPr>
          <w:p w14:paraId="56D49E39" w14:textId="77777777" w:rsidR="000F3E05" w:rsidRPr="00BB20BD" w:rsidRDefault="000F3E05" w:rsidP="007D255D">
            <w:pPr>
              <w:pStyle w:val="TableText"/>
            </w:pPr>
          </w:p>
        </w:tc>
        <w:tc>
          <w:tcPr>
            <w:tcW w:w="399" w:type="pct"/>
            <w:tcBorders>
              <w:top w:val="nil"/>
              <w:left w:val="nil"/>
              <w:bottom w:val="single" w:sz="4" w:space="0" w:color="auto"/>
              <w:right w:val="nil"/>
            </w:tcBorders>
            <w:shd w:val="clear" w:color="auto" w:fill="auto"/>
          </w:tcPr>
          <w:p w14:paraId="35C6E43F" w14:textId="77777777" w:rsidR="000F3E05" w:rsidRPr="00BB20BD" w:rsidRDefault="000F3E05" w:rsidP="007D255D">
            <w:pPr>
              <w:pStyle w:val="TableText"/>
            </w:pPr>
          </w:p>
        </w:tc>
        <w:tc>
          <w:tcPr>
            <w:tcW w:w="743" w:type="pct"/>
            <w:tcBorders>
              <w:top w:val="nil"/>
              <w:left w:val="nil"/>
              <w:bottom w:val="single" w:sz="4" w:space="0" w:color="auto"/>
              <w:right w:val="nil"/>
            </w:tcBorders>
            <w:shd w:val="clear" w:color="auto" w:fill="auto"/>
          </w:tcPr>
          <w:p w14:paraId="2A2F222D" w14:textId="77777777" w:rsidR="000F3E05" w:rsidRPr="00BB20BD" w:rsidRDefault="000F3E05" w:rsidP="007D255D">
            <w:pPr>
              <w:pStyle w:val="TableText"/>
            </w:pPr>
          </w:p>
        </w:tc>
        <w:tc>
          <w:tcPr>
            <w:tcW w:w="2310" w:type="pct"/>
            <w:gridSpan w:val="4"/>
            <w:tcBorders>
              <w:top w:val="nil"/>
              <w:left w:val="nil"/>
              <w:bottom w:val="single" w:sz="4" w:space="0" w:color="auto"/>
              <w:right w:val="nil"/>
            </w:tcBorders>
            <w:shd w:val="clear" w:color="auto" w:fill="auto"/>
          </w:tcPr>
          <w:p w14:paraId="6D3ED14A" w14:textId="77777777" w:rsidR="000F3E05" w:rsidRPr="00BB20BD" w:rsidRDefault="000F3E05" w:rsidP="007D255D">
            <w:pPr>
              <w:pStyle w:val="TableText"/>
            </w:pPr>
          </w:p>
        </w:tc>
        <w:tc>
          <w:tcPr>
            <w:tcW w:w="146" w:type="pct"/>
            <w:vMerge w:val="restart"/>
            <w:tcBorders>
              <w:left w:val="nil"/>
            </w:tcBorders>
            <w:shd w:val="clear" w:color="auto" w:fill="auto"/>
          </w:tcPr>
          <w:p w14:paraId="1DF005E3" w14:textId="77777777" w:rsidR="000F3E05" w:rsidRPr="00BB20BD" w:rsidRDefault="000F3E05" w:rsidP="007D255D">
            <w:pPr>
              <w:pStyle w:val="TableText"/>
            </w:pPr>
          </w:p>
        </w:tc>
      </w:tr>
      <w:tr w:rsidR="000F3E05" w:rsidRPr="00BB20BD" w14:paraId="6EDB1E54" w14:textId="77777777" w:rsidTr="001B662B">
        <w:trPr>
          <w:cantSplit/>
        </w:trPr>
        <w:tc>
          <w:tcPr>
            <w:tcW w:w="1267" w:type="pct"/>
            <w:vMerge/>
            <w:shd w:val="clear" w:color="auto" w:fill="D9D9D9" w:themeFill="accent4" w:themeFillShade="D9"/>
          </w:tcPr>
          <w:p w14:paraId="5B52CD64"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129E6ECA"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F2F2F2" w:themeFill="accent4" w:themeFillShade="F2"/>
          </w:tcPr>
          <w:p w14:paraId="630CFFB7" w14:textId="77777777" w:rsidR="000F3E05" w:rsidRPr="00BB20BD" w:rsidRDefault="000F3E05" w:rsidP="007D255D">
            <w:pPr>
              <w:pStyle w:val="TableText"/>
            </w:pPr>
            <w:r w:rsidRPr="00BB20BD">
              <w:t>Code</w:t>
            </w:r>
          </w:p>
        </w:tc>
        <w:tc>
          <w:tcPr>
            <w:tcW w:w="1412" w:type="pct"/>
            <w:gridSpan w:val="3"/>
            <w:tcBorders>
              <w:top w:val="single" w:sz="4" w:space="0" w:color="auto"/>
              <w:left w:val="single" w:sz="4" w:space="0" w:color="auto"/>
              <w:bottom w:val="single" w:sz="4" w:space="0" w:color="auto"/>
              <w:right w:val="single" w:sz="4" w:space="0" w:color="auto"/>
            </w:tcBorders>
            <w:shd w:val="clear" w:color="auto" w:fill="F2F2F2" w:themeFill="accent4" w:themeFillShade="F2"/>
          </w:tcPr>
          <w:p w14:paraId="04BB0280" w14:textId="77777777" w:rsidR="000F3E05" w:rsidRPr="00BB20BD" w:rsidRDefault="000F3E05" w:rsidP="007D255D">
            <w:pPr>
              <w:pStyle w:val="TableText"/>
            </w:pPr>
            <w:r w:rsidRPr="00BB20BD">
              <w:t>Description</w:t>
            </w:r>
          </w:p>
        </w:tc>
        <w:tc>
          <w:tcPr>
            <w:tcW w:w="1641" w:type="pct"/>
            <w:gridSpan w:val="2"/>
            <w:tcBorders>
              <w:top w:val="single" w:sz="4" w:space="0" w:color="auto"/>
              <w:left w:val="single" w:sz="4" w:space="0" w:color="auto"/>
              <w:bottom w:val="single" w:sz="4" w:space="0" w:color="auto"/>
              <w:right w:val="single" w:sz="4" w:space="0" w:color="auto"/>
            </w:tcBorders>
            <w:shd w:val="clear" w:color="auto" w:fill="F2F2F2" w:themeFill="accent4" w:themeFillShade="F2"/>
          </w:tcPr>
          <w:p w14:paraId="155B9503" w14:textId="77777777" w:rsidR="000F3E05" w:rsidRPr="00BB20BD" w:rsidRDefault="000F3E05" w:rsidP="007D255D">
            <w:pPr>
              <w:pStyle w:val="TableText"/>
            </w:pPr>
            <w:r w:rsidRPr="00BB20BD">
              <w:t>Comment</w:t>
            </w:r>
          </w:p>
        </w:tc>
        <w:tc>
          <w:tcPr>
            <w:tcW w:w="146" w:type="pct"/>
            <w:vMerge/>
            <w:tcBorders>
              <w:left w:val="single" w:sz="4" w:space="0" w:color="auto"/>
            </w:tcBorders>
            <w:shd w:val="clear" w:color="auto" w:fill="auto"/>
          </w:tcPr>
          <w:p w14:paraId="75704384" w14:textId="77777777" w:rsidR="000F3E05" w:rsidRPr="00BB20BD" w:rsidRDefault="000F3E05" w:rsidP="007D255D">
            <w:pPr>
              <w:pStyle w:val="TableText"/>
            </w:pPr>
          </w:p>
        </w:tc>
      </w:tr>
      <w:tr w:rsidR="000F3E05" w:rsidRPr="00BB20BD" w14:paraId="21D988D9" w14:textId="77777777" w:rsidTr="001B662B">
        <w:trPr>
          <w:cantSplit/>
        </w:trPr>
        <w:tc>
          <w:tcPr>
            <w:tcW w:w="1267" w:type="pct"/>
            <w:vMerge/>
            <w:shd w:val="clear" w:color="auto" w:fill="D9D9D9" w:themeFill="accent4" w:themeFillShade="D9"/>
          </w:tcPr>
          <w:p w14:paraId="672774A0"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6FB1FE8E"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A7F8506" w14:textId="77777777" w:rsidR="000F3E05" w:rsidRPr="00BB20BD" w:rsidRDefault="000F3E05" w:rsidP="007D255D">
            <w:pPr>
              <w:pStyle w:val="TableText"/>
            </w:pPr>
            <w:r w:rsidRPr="00BB20BD">
              <w:t>A</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291EFF56" w14:textId="77777777" w:rsidR="000F3E05" w:rsidRPr="00BB20BD" w:rsidRDefault="000F3E05" w:rsidP="007D255D">
            <w:pPr>
              <w:pStyle w:val="TableText"/>
            </w:pPr>
            <w:r w:rsidRPr="00BB20BD">
              <w:t>Monitored alarms</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25365D03"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319AFC9B" w14:textId="77777777" w:rsidR="000F3E05" w:rsidRPr="00BB20BD" w:rsidRDefault="000F3E05" w:rsidP="007D255D">
            <w:pPr>
              <w:pStyle w:val="TableText"/>
            </w:pPr>
          </w:p>
        </w:tc>
      </w:tr>
      <w:tr w:rsidR="000F3E05" w:rsidRPr="00BB20BD" w14:paraId="422DD74F" w14:textId="77777777" w:rsidTr="001B662B">
        <w:trPr>
          <w:cantSplit/>
        </w:trPr>
        <w:tc>
          <w:tcPr>
            <w:tcW w:w="1267" w:type="pct"/>
            <w:vMerge/>
            <w:shd w:val="clear" w:color="auto" w:fill="D9D9D9" w:themeFill="accent4" w:themeFillShade="D9"/>
          </w:tcPr>
          <w:p w14:paraId="3163ABB3"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57BEB4B6"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A279D48" w14:textId="77777777" w:rsidR="000F3E05" w:rsidRPr="00BB20BD" w:rsidRDefault="000F3E05" w:rsidP="007D255D">
            <w:pPr>
              <w:pStyle w:val="TableText"/>
            </w:pPr>
            <w:r w:rsidRPr="00BB20BD">
              <w:t>C</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6CC9B3F6" w14:textId="77777777" w:rsidR="000F3E05" w:rsidRPr="00BB20BD" w:rsidRDefault="000F3E05" w:rsidP="007D255D">
            <w:pPr>
              <w:pStyle w:val="TableText"/>
            </w:pPr>
            <w:r w:rsidRPr="00BB20BD">
              <w:t>Mobile (cell phone)</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1109D849"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41BB1BFF" w14:textId="77777777" w:rsidR="000F3E05" w:rsidRPr="00BB20BD" w:rsidRDefault="000F3E05" w:rsidP="007D255D">
            <w:pPr>
              <w:pStyle w:val="TableText"/>
            </w:pPr>
          </w:p>
        </w:tc>
      </w:tr>
      <w:tr w:rsidR="000F3E05" w:rsidRPr="00BB20BD" w14:paraId="1D8A5B94" w14:textId="77777777" w:rsidTr="001B662B">
        <w:trPr>
          <w:cantSplit/>
        </w:trPr>
        <w:tc>
          <w:tcPr>
            <w:tcW w:w="1267" w:type="pct"/>
            <w:vMerge/>
            <w:shd w:val="clear" w:color="auto" w:fill="D9D9D9" w:themeFill="accent4" w:themeFillShade="D9"/>
          </w:tcPr>
          <w:p w14:paraId="73A9CB16"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53E0FF94"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9B9C2E1" w14:textId="77777777" w:rsidR="000F3E05" w:rsidRPr="00BB20BD" w:rsidRDefault="000F3E05" w:rsidP="007D255D">
            <w:pPr>
              <w:pStyle w:val="TableText"/>
            </w:pPr>
            <w:r w:rsidRPr="00BB20BD">
              <w:t>E</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66762414" w14:textId="77777777" w:rsidR="000F3E05" w:rsidRPr="00BB20BD" w:rsidRDefault="000F3E05" w:rsidP="007D255D">
            <w:pPr>
              <w:pStyle w:val="TableText"/>
            </w:pPr>
            <w:r w:rsidRPr="00BB20BD">
              <w:t>Email</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5D52F44C"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5272EA10" w14:textId="77777777" w:rsidR="000F3E05" w:rsidRPr="00BB20BD" w:rsidRDefault="000F3E05" w:rsidP="007D255D">
            <w:pPr>
              <w:pStyle w:val="TableText"/>
            </w:pPr>
          </w:p>
        </w:tc>
      </w:tr>
      <w:tr w:rsidR="000F3E05" w:rsidRPr="00BB20BD" w14:paraId="7639D07F" w14:textId="77777777" w:rsidTr="001B662B">
        <w:trPr>
          <w:cantSplit/>
        </w:trPr>
        <w:tc>
          <w:tcPr>
            <w:tcW w:w="1267" w:type="pct"/>
            <w:vMerge/>
            <w:shd w:val="clear" w:color="auto" w:fill="D9D9D9" w:themeFill="accent4" w:themeFillShade="D9"/>
          </w:tcPr>
          <w:p w14:paraId="5FE80897"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639E822A"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2F46205" w14:textId="77777777" w:rsidR="000F3E05" w:rsidRPr="00BB20BD" w:rsidRDefault="000F3E05" w:rsidP="007D255D">
            <w:pPr>
              <w:pStyle w:val="TableText"/>
            </w:pPr>
            <w:r w:rsidRPr="00BB20BD">
              <w:t>F</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04612EB7" w14:textId="77777777" w:rsidR="000F3E05" w:rsidRPr="00BB20BD" w:rsidRDefault="000F3E05" w:rsidP="007D255D">
            <w:pPr>
              <w:pStyle w:val="TableText"/>
            </w:pPr>
            <w:r w:rsidRPr="00BB20BD">
              <w:t>Facsimile</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1F49CE3E"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6D79D6FE" w14:textId="77777777" w:rsidR="000F3E05" w:rsidRPr="00BB20BD" w:rsidRDefault="000F3E05" w:rsidP="007D255D">
            <w:pPr>
              <w:pStyle w:val="TableText"/>
            </w:pPr>
          </w:p>
        </w:tc>
      </w:tr>
      <w:tr w:rsidR="000F3E05" w:rsidRPr="00BB20BD" w14:paraId="41E32D72" w14:textId="77777777" w:rsidTr="001B662B">
        <w:trPr>
          <w:cantSplit/>
        </w:trPr>
        <w:tc>
          <w:tcPr>
            <w:tcW w:w="1267" w:type="pct"/>
            <w:vMerge/>
            <w:shd w:val="clear" w:color="auto" w:fill="D9D9D9" w:themeFill="accent4" w:themeFillShade="D9"/>
          </w:tcPr>
          <w:p w14:paraId="23008CA7"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6720A786"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AC7BD1B" w14:textId="77777777" w:rsidR="000F3E05" w:rsidRPr="00BB20BD" w:rsidRDefault="000F3E05" w:rsidP="007D255D">
            <w:pPr>
              <w:pStyle w:val="TableText"/>
            </w:pPr>
            <w:r w:rsidRPr="00BB20BD">
              <w:t>M</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0BAEB790" w14:textId="77777777" w:rsidR="000F3E05" w:rsidRPr="00BB20BD" w:rsidRDefault="000F3E05" w:rsidP="007D255D">
            <w:pPr>
              <w:pStyle w:val="TableText"/>
            </w:pPr>
            <w:r w:rsidRPr="00BB20BD">
              <w:t xml:space="preserve">Electronic </w:t>
            </w:r>
            <w:proofErr w:type="gramStart"/>
            <w:r w:rsidRPr="00BB20BD">
              <w:t>mail box</w:t>
            </w:r>
            <w:proofErr w:type="gramEnd"/>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48C4C170" w14:textId="77777777" w:rsidR="000F3E05" w:rsidRPr="00BB20BD" w:rsidRDefault="000F3E05" w:rsidP="007D255D">
            <w:pPr>
              <w:pStyle w:val="TableText"/>
              <w:rPr>
                <w:spacing w:val="-2"/>
              </w:rPr>
            </w:pPr>
            <w:r w:rsidRPr="00BB20BD">
              <w:rPr>
                <w:snapToGrid w:val="0"/>
                <w:spacing w:val="-2"/>
              </w:rPr>
              <w:t>A specific, individual mail ‘container’ provided by a particular vendor or agency (</w:t>
            </w:r>
            <w:proofErr w:type="spellStart"/>
            <w:r w:rsidRPr="00BB20BD">
              <w:rPr>
                <w:snapToGrid w:val="0"/>
                <w:spacing w:val="-2"/>
              </w:rPr>
              <w:t>eg</w:t>
            </w:r>
            <w:proofErr w:type="spellEnd"/>
            <w:r w:rsidRPr="00BB20BD">
              <w:rPr>
                <w:snapToGrid w:val="0"/>
                <w:spacing w:val="-2"/>
              </w:rPr>
              <w:t>, Chat, Skype)</w:t>
            </w:r>
          </w:p>
        </w:tc>
        <w:tc>
          <w:tcPr>
            <w:tcW w:w="146" w:type="pct"/>
            <w:vMerge/>
            <w:tcBorders>
              <w:left w:val="single" w:sz="4" w:space="0" w:color="auto"/>
            </w:tcBorders>
            <w:shd w:val="clear" w:color="auto" w:fill="auto"/>
          </w:tcPr>
          <w:p w14:paraId="3F3DD362" w14:textId="77777777" w:rsidR="000F3E05" w:rsidRPr="00BB20BD" w:rsidRDefault="000F3E05" w:rsidP="007D255D">
            <w:pPr>
              <w:pStyle w:val="TableText"/>
            </w:pPr>
          </w:p>
        </w:tc>
      </w:tr>
      <w:tr w:rsidR="000F3E05" w:rsidRPr="00BB20BD" w14:paraId="749300C0" w14:textId="77777777" w:rsidTr="001B662B">
        <w:trPr>
          <w:cantSplit/>
        </w:trPr>
        <w:tc>
          <w:tcPr>
            <w:tcW w:w="1267" w:type="pct"/>
            <w:vMerge/>
            <w:shd w:val="clear" w:color="auto" w:fill="D9D9D9" w:themeFill="accent4" w:themeFillShade="D9"/>
          </w:tcPr>
          <w:p w14:paraId="435335E5"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6A4776F8"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2ABEDB2" w14:textId="77777777" w:rsidR="000F3E05" w:rsidRPr="00BB20BD" w:rsidRDefault="000F3E05" w:rsidP="007D255D">
            <w:pPr>
              <w:pStyle w:val="TableText"/>
            </w:pPr>
            <w:r w:rsidRPr="00BB20BD">
              <w:t>P</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28CAAB32" w14:textId="77777777" w:rsidR="000F3E05" w:rsidRPr="00BB20BD" w:rsidRDefault="000F3E05" w:rsidP="007D255D">
            <w:pPr>
              <w:pStyle w:val="TableText"/>
            </w:pPr>
            <w:r w:rsidRPr="00BB20BD">
              <w:t>Pager</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0216555D"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2DD58D1B" w14:textId="77777777" w:rsidR="000F3E05" w:rsidRPr="00BB20BD" w:rsidRDefault="000F3E05" w:rsidP="007D255D">
            <w:pPr>
              <w:pStyle w:val="TableText"/>
            </w:pPr>
          </w:p>
        </w:tc>
      </w:tr>
      <w:tr w:rsidR="000F3E05" w:rsidRPr="00BB20BD" w14:paraId="66B75C02" w14:textId="77777777" w:rsidTr="001B662B">
        <w:trPr>
          <w:cantSplit/>
        </w:trPr>
        <w:tc>
          <w:tcPr>
            <w:tcW w:w="1267" w:type="pct"/>
            <w:vMerge/>
            <w:shd w:val="clear" w:color="auto" w:fill="D9D9D9" w:themeFill="accent4" w:themeFillShade="D9"/>
          </w:tcPr>
          <w:p w14:paraId="4690C295"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3A859948"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256401D" w14:textId="77777777" w:rsidR="000F3E05" w:rsidRPr="00BB20BD" w:rsidRDefault="000F3E05" w:rsidP="007D255D">
            <w:pPr>
              <w:pStyle w:val="TableText"/>
            </w:pPr>
            <w:r w:rsidRPr="00BB20BD">
              <w:t>S</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31E67406" w14:textId="77777777" w:rsidR="000F3E05" w:rsidRPr="00BB20BD" w:rsidRDefault="000F3E05" w:rsidP="007D255D">
            <w:pPr>
              <w:pStyle w:val="TableText"/>
            </w:pPr>
            <w:r w:rsidRPr="00BB20BD">
              <w:t>Short messaging service (SMS)</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70FDDBB3" w14:textId="77777777" w:rsidR="000F3E05" w:rsidRPr="00BB20BD" w:rsidRDefault="000F3E05" w:rsidP="007D255D">
            <w:pPr>
              <w:pStyle w:val="TableText"/>
            </w:pPr>
            <w:r w:rsidRPr="00BB20BD">
              <w:t>A text message</w:t>
            </w:r>
          </w:p>
        </w:tc>
        <w:tc>
          <w:tcPr>
            <w:tcW w:w="146" w:type="pct"/>
            <w:vMerge/>
            <w:tcBorders>
              <w:left w:val="single" w:sz="4" w:space="0" w:color="auto"/>
            </w:tcBorders>
            <w:shd w:val="clear" w:color="auto" w:fill="auto"/>
          </w:tcPr>
          <w:p w14:paraId="55E253D8" w14:textId="77777777" w:rsidR="000F3E05" w:rsidRPr="00BB20BD" w:rsidRDefault="000F3E05" w:rsidP="007D255D">
            <w:pPr>
              <w:pStyle w:val="TableText"/>
            </w:pPr>
          </w:p>
        </w:tc>
      </w:tr>
      <w:tr w:rsidR="000F3E05" w:rsidRPr="00BB20BD" w14:paraId="4532A745" w14:textId="77777777" w:rsidTr="001B662B">
        <w:trPr>
          <w:cantSplit/>
        </w:trPr>
        <w:tc>
          <w:tcPr>
            <w:tcW w:w="1267" w:type="pct"/>
            <w:vMerge/>
            <w:shd w:val="clear" w:color="auto" w:fill="D9D9D9" w:themeFill="accent4" w:themeFillShade="D9"/>
          </w:tcPr>
          <w:p w14:paraId="2351B110"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100281B7"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B370739" w14:textId="77777777" w:rsidR="000F3E05" w:rsidRPr="00BB20BD" w:rsidRDefault="000F3E05" w:rsidP="007D255D">
            <w:pPr>
              <w:pStyle w:val="TableText"/>
            </w:pPr>
            <w:r w:rsidRPr="00BB20BD">
              <w:t>T</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191CE2F6" w14:textId="77777777" w:rsidR="000F3E05" w:rsidRPr="00BB20BD" w:rsidRDefault="000F3E05" w:rsidP="007D255D">
            <w:pPr>
              <w:pStyle w:val="TableText"/>
            </w:pPr>
            <w:r w:rsidRPr="00BB20BD">
              <w:t>Telephone number</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043BB543"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01A5802B" w14:textId="77777777" w:rsidR="000F3E05" w:rsidRPr="00BB20BD" w:rsidRDefault="000F3E05" w:rsidP="007D255D">
            <w:pPr>
              <w:pStyle w:val="TableText"/>
            </w:pPr>
          </w:p>
        </w:tc>
      </w:tr>
      <w:tr w:rsidR="000F3E05" w:rsidRPr="00BB20BD" w14:paraId="7B6F02E9" w14:textId="77777777" w:rsidTr="001B662B">
        <w:trPr>
          <w:cantSplit/>
        </w:trPr>
        <w:tc>
          <w:tcPr>
            <w:tcW w:w="1267" w:type="pct"/>
            <w:vMerge/>
            <w:shd w:val="clear" w:color="auto" w:fill="D9D9D9" w:themeFill="accent4" w:themeFillShade="D9"/>
          </w:tcPr>
          <w:p w14:paraId="4347DE01"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371CACCC"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21DDF2E" w14:textId="77777777" w:rsidR="000F3E05" w:rsidRPr="00BB20BD" w:rsidRDefault="000F3E05" w:rsidP="007D255D">
            <w:pPr>
              <w:pStyle w:val="TableText"/>
            </w:pPr>
            <w:r w:rsidRPr="00BB20BD">
              <w:t>U</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2F07D615" w14:textId="77777777" w:rsidR="000F3E05" w:rsidRPr="00BB20BD" w:rsidRDefault="000F3E05" w:rsidP="007D255D">
            <w:pPr>
              <w:pStyle w:val="TableText"/>
            </w:pPr>
            <w:r w:rsidRPr="00BB20BD">
              <w:t>URL (Universal Resource Locator)</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5AACAC75"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2D60F3A0" w14:textId="77777777" w:rsidR="000F3E05" w:rsidRPr="00BB20BD" w:rsidRDefault="000F3E05" w:rsidP="007D255D">
            <w:pPr>
              <w:pStyle w:val="TableText"/>
            </w:pPr>
          </w:p>
        </w:tc>
      </w:tr>
      <w:tr w:rsidR="000F3E05" w:rsidRPr="00BB20BD" w14:paraId="018B32E9" w14:textId="77777777" w:rsidTr="001B662B">
        <w:trPr>
          <w:cantSplit/>
        </w:trPr>
        <w:tc>
          <w:tcPr>
            <w:tcW w:w="1267" w:type="pct"/>
            <w:vMerge/>
            <w:shd w:val="clear" w:color="auto" w:fill="D9D9D9" w:themeFill="accent4" w:themeFillShade="D9"/>
          </w:tcPr>
          <w:p w14:paraId="6CCF90EA"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71F74CFA"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7510948" w14:textId="77777777" w:rsidR="000F3E05" w:rsidRPr="00BB20BD" w:rsidRDefault="000F3E05" w:rsidP="007D255D">
            <w:pPr>
              <w:pStyle w:val="TableText"/>
            </w:pPr>
            <w:r w:rsidRPr="00BB20BD">
              <w:t>V</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3ADDEFBD" w14:textId="77777777" w:rsidR="000F3E05" w:rsidRPr="00BB20BD" w:rsidRDefault="000F3E05" w:rsidP="007D255D">
            <w:pPr>
              <w:pStyle w:val="TableText"/>
            </w:pPr>
            <w:r w:rsidRPr="00BB20BD">
              <w:t>Videoconferencing</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6F4304AB"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7916FA3F" w14:textId="77777777" w:rsidR="000F3E05" w:rsidRPr="00BB20BD" w:rsidRDefault="000F3E05" w:rsidP="007D255D">
            <w:pPr>
              <w:pStyle w:val="TableText"/>
            </w:pPr>
          </w:p>
        </w:tc>
      </w:tr>
      <w:tr w:rsidR="000F3E05" w:rsidRPr="00BB20BD" w14:paraId="4A8C5783" w14:textId="77777777" w:rsidTr="001B662B">
        <w:trPr>
          <w:cantSplit/>
        </w:trPr>
        <w:tc>
          <w:tcPr>
            <w:tcW w:w="1267" w:type="pct"/>
            <w:vMerge/>
            <w:shd w:val="clear" w:color="auto" w:fill="D9D9D9" w:themeFill="accent4" w:themeFillShade="D9"/>
          </w:tcPr>
          <w:p w14:paraId="542CB709" w14:textId="77777777" w:rsidR="000F3E05" w:rsidRPr="001B662B" w:rsidRDefault="000F3E05" w:rsidP="007D255D">
            <w:pPr>
              <w:pStyle w:val="TableText"/>
              <w:rPr>
                <w:b/>
                <w:bCs/>
              </w:rPr>
            </w:pPr>
          </w:p>
        </w:tc>
        <w:tc>
          <w:tcPr>
            <w:tcW w:w="135" w:type="pct"/>
            <w:vMerge/>
            <w:tcBorders>
              <w:right w:val="single" w:sz="4" w:space="0" w:color="auto"/>
            </w:tcBorders>
            <w:shd w:val="clear" w:color="auto" w:fill="auto"/>
          </w:tcPr>
          <w:p w14:paraId="5276BC6C" w14:textId="77777777" w:rsidR="000F3E05" w:rsidRPr="00BB20BD" w:rsidRDefault="000F3E05" w:rsidP="007D255D">
            <w:pPr>
              <w:pStyle w:val="TableText"/>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30274C9C" w14:textId="77777777" w:rsidR="000F3E05" w:rsidRPr="00BB20BD" w:rsidRDefault="000F3E05" w:rsidP="007D255D">
            <w:pPr>
              <w:pStyle w:val="TableText"/>
            </w:pPr>
            <w:r w:rsidRPr="00BB20BD">
              <w:t>W</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tcPr>
          <w:p w14:paraId="6EB2BA2F" w14:textId="77777777" w:rsidR="000F3E05" w:rsidRPr="00BB20BD" w:rsidRDefault="000F3E05" w:rsidP="007D255D">
            <w:pPr>
              <w:pStyle w:val="TableText"/>
              <w:rPr>
                <w:spacing w:val="-2"/>
              </w:rPr>
            </w:pPr>
            <w:r w:rsidRPr="00BB20BD">
              <w:rPr>
                <w:spacing w:val="-2"/>
              </w:rPr>
              <w:t>Web forum (social media)</w:t>
            </w:r>
          </w:p>
        </w:tc>
        <w:tc>
          <w:tcPr>
            <w:tcW w:w="1641" w:type="pct"/>
            <w:gridSpan w:val="2"/>
            <w:tcBorders>
              <w:top w:val="single" w:sz="4" w:space="0" w:color="auto"/>
              <w:left w:val="single" w:sz="4" w:space="0" w:color="auto"/>
              <w:bottom w:val="single" w:sz="4" w:space="0" w:color="auto"/>
              <w:right w:val="single" w:sz="4" w:space="0" w:color="auto"/>
            </w:tcBorders>
            <w:shd w:val="clear" w:color="auto" w:fill="auto"/>
          </w:tcPr>
          <w:p w14:paraId="599DA225" w14:textId="77777777" w:rsidR="000F3E05" w:rsidRPr="00BB20BD" w:rsidRDefault="000F3E05" w:rsidP="007D255D">
            <w:pPr>
              <w:pStyle w:val="TableText"/>
            </w:pPr>
          </w:p>
        </w:tc>
        <w:tc>
          <w:tcPr>
            <w:tcW w:w="146" w:type="pct"/>
            <w:vMerge/>
            <w:tcBorders>
              <w:left w:val="single" w:sz="4" w:space="0" w:color="auto"/>
            </w:tcBorders>
            <w:shd w:val="clear" w:color="auto" w:fill="auto"/>
          </w:tcPr>
          <w:p w14:paraId="0F625610" w14:textId="77777777" w:rsidR="000F3E05" w:rsidRPr="00BB20BD" w:rsidRDefault="000F3E05" w:rsidP="007D255D">
            <w:pPr>
              <w:pStyle w:val="TableText"/>
            </w:pPr>
          </w:p>
        </w:tc>
      </w:tr>
      <w:tr w:rsidR="000F3E05" w:rsidRPr="00BB20BD" w14:paraId="2692333F" w14:textId="77777777" w:rsidTr="001B662B">
        <w:trPr>
          <w:cantSplit/>
        </w:trPr>
        <w:tc>
          <w:tcPr>
            <w:tcW w:w="1267" w:type="pct"/>
            <w:vMerge/>
            <w:shd w:val="clear" w:color="auto" w:fill="D9D9D9" w:themeFill="accent4" w:themeFillShade="D9"/>
          </w:tcPr>
          <w:p w14:paraId="0506232C" w14:textId="77777777" w:rsidR="000F3E05" w:rsidRPr="001B662B" w:rsidRDefault="000F3E05" w:rsidP="007D255D">
            <w:pPr>
              <w:pStyle w:val="TableText"/>
              <w:rPr>
                <w:b/>
                <w:bCs/>
              </w:rPr>
            </w:pPr>
          </w:p>
        </w:tc>
        <w:tc>
          <w:tcPr>
            <w:tcW w:w="135" w:type="pct"/>
            <w:vMerge/>
            <w:tcBorders>
              <w:right w:val="nil"/>
            </w:tcBorders>
            <w:shd w:val="clear" w:color="auto" w:fill="auto"/>
          </w:tcPr>
          <w:p w14:paraId="577FF5A5" w14:textId="77777777" w:rsidR="000F3E05" w:rsidRPr="00BB20BD" w:rsidRDefault="000F3E05" w:rsidP="007D255D">
            <w:pPr>
              <w:pStyle w:val="TableText"/>
            </w:pPr>
          </w:p>
        </w:tc>
        <w:tc>
          <w:tcPr>
            <w:tcW w:w="399" w:type="pct"/>
            <w:tcBorders>
              <w:top w:val="single" w:sz="4" w:space="0" w:color="auto"/>
              <w:left w:val="nil"/>
              <w:bottom w:val="nil"/>
              <w:right w:val="nil"/>
            </w:tcBorders>
            <w:shd w:val="clear" w:color="auto" w:fill="auto"/>
          </w:tcPr>
          <w:p w14:paraId="62FFB0A7" w14:textId="77777777" w:rsidR="000F3E05" w:rsidRPr="00BB20BD" w:rsidRDefault="000F3E05" w:rsidP="007D255D">
            <w:pPr>
              <w:pStyle w:val="TableText"/>
            </w:pPr>
          </w:p>
        </w:tc>
        <w:tc>
          <w:tcPr>
            <w:tcW w:w="743" w:type="pct"/>
            <w:tcBorders>
              <w:top w:val="single" w:sz="4" w:space="0" w:color="auto"/>
              <w:left w:val="nil"/>
              <w:bottom w:val="nil"/>
              <w:right w:val="nil"/>
            </w:tcBorders>
            <w:shd w:val="clear" w:color="auto" w:fill="auto"/>
          </w:tcPr>
          <w:p w14:paraId="0628DE39" w14:textId="77777777" w:rsidR="000F3E05" w:rsidRPr="00BB20BD" w:rsidRDefault="000F3E05" w:rsidP="007D255D">
            <w:pPr>
              <w:pStyle w:val="TableText"/>
            </w:pPr>
          </w:p>
        </w:tc>
        <w:tc>
          <w:tcPr>
            <w:tcW w:w="2310" w:type="pct"/>
            <w:gridSpan w:val="4"/>
            <w:tcBorders>
              <w:top w:val="single" w:sz="4" w:space="0" w:color="auto"/>
              <w:left w:val="nil"/>
              <w:bottom w:val="nil"/>
              <w:right w:val="nil"/>
            </w:tcBorders>
            <w:shd w:val="clear" w:color="auto" w:fill="auto"/>
          </w:tcPr>
          <w:p w14:paraId="68E1E53B" w14:textId="77777777" w:rsidR="000F3E05" w:rsidRPr="00BB20BD" w:rsidRDefault="000F3E05" w:rsidP="007D255D">
            <w:pPr>
              <w:pStyle w:val="TableText"/>
            </w:pPr>
          </w:p>
        </w:tc>
        <w:tc>
          <w:tcPr>
            <w:tcW w:w="146" w:type="pct"/>
            <w:vMerge/>
            <w:tcBorders>
              <w:left w:val="nil"/>
            </w:tcBorders>
            <w:shd w:val="clear" w:color="auto" w:fill="auto"/>
          </w:tcPr>
          <w:p w14:paraId="3D23EEF0" w14:textId="77777777" w:rsidR="000F3E05" w:rsidRPr="00BB20BD" w:rsidRDefault="000F3E05" w:rsidP="007D255D">
            <w:pPr>
              <w:pStyle w:val="TableText"/>
            </w:pPr>
          </w:p>
        </w:tc>
      </w:tr>
      <w:tr w:rsidR="000F3E05" w:rsidRPr="00BB20BD" w14:paraId="56986135" w14:textId="77777777" w:rsidTr="001B662B">
        <w:trPr>
          <w:cantSplit/>
        </w:trPr>
        <w:tc>
          <w:tcPr>
            <w:tcW w:w="1267" w:type="pct"/>
            <w:shd w:val="clear" w:color="auto" w:fill="D9D9D9" w:themeFill="accent4" w:themeFillShade="D9"/>
          </w:tcPr>
          <w:p w14:paraId="51C4CB5B" w14:textId="77777777" w:rsidR="000F3E05" w:rsidRPr="001B662B" w:rsidRDefault="000F3E05" w:rsidP="007D255D">
            <w:pPr>
              <w:pStyle w:val="TableText"/>
              <w:rPr>
                <w:b/>
                <w:bCs/>
              </w:rPr>
            </w:pPr>
            <w:r w:rsidRPr="001B662B">
              <w:rPr>
                <w:b/>
                <w:bCs/>
              </w:rPr>
              <w:t>Obligation</w:t>
            </w:r>
          </w:p>
        </w:tc>
        <w:tc>
          <w:tcPr>
            <w:tcW w:w="3733" w:type="pct"/>
            <w:gridSpan w:val="8"/>
            <w:shd w:val="clear" w:color="auto" w:fill="auto"/>
          </w:tcPr>
          <w:p w14:paraId="05BA493D" w14:textId="77777777" w:rsidR="000F3E05" w:rsidRPr="00BB20BD" w:rsidRDefault="000F3E05" w:rsidP="007D255D">
            <w:pPr>
              <w:pStyle w:val="TableText"/>
            </w:pPr>
            <w:r w:rsidRPr="00BB20BD">
              <w:t>Mandatory when electronic contact information is being recorded</w:t>
            </w:r>
          </w:p>
        </w:tc>
      </w:tr>
      <w:tr w:rsidR="000F3E05" w:rsidRPr="00BB20BD" w14:paraId="6230D647" w14:textId="77777777" w:rsidTr="001B662B">
        <w:trPr>
          <w:cantSplit/>
        </w:trPr>
        <w:tc>
          <w:tcPr>
            <w:tcW w:w="1267" w:type="pct"/>
            <w:shd w:val="clear" w:color="auto" w:fill="D9D9D9" w:themeFill="accent4" w:themeFillShade="D9"/>
          </w:tcPr>
          <w:p w14:paraId="2ED60300" w14:textId="77777777" w:rsidR="000F3E05" w:rsidRPr="001B662B" w:rsidRDefault="000F3E05" w:rsidP="007D255D">
            <w:pPr>
              <w:pStyle w:val="TableText"/>
              <w:rPr>
                <w:b/>
                <w:bCs/>
              </w:rPr>
            </w:pPr>
            <w:r w:rsidRPr="001B662B">
              <w:rPr>
                <w:b/>
                <w:bCs/>
              </w:rPr>
              <w:t>Guide for use</w:t>
            </w:r>
          </w:p>
        </w:tc>
        <w:tc>
          <w:tcPr>
            <w:tcW w:w="3733" w:type="pct"/>
            <w:gridSpan w:val="8"/>
            <w:shd w:val="clear" w:color="auto" w:fill="auto"/>
          </w:tcPr>
          <w:p w14:paraId="633DDB2F" w14:textId="77777777" w:rsidR="000F3E05" w:rsidRDefault="000F3E05" w:rsidP="007D255D">
            <w:pPr>
              <w:pStyle w:val="TableText"/>
              <w:rPr>
                <w:snapToGrid w:val="0"/>
              </w:rPr>
            </w:pPr>
            <w:r w:rsidRPr="00BB20BD">
              <w:rPr>
                <w:snapToGrid w:val="0"/>
              </w:rPr>
              <w:t>Multiple contact media may be recorded</w:t>
            </w:r>
          </w:p>
          <w:p w14:paraId="570E7F27" w14:textId="77777777" w:rsidR="000F3E05" w:rsidRPr="00BB20BD" w:rsidRDefault="000F3E05" w:rsidP="007D255D">
            <w:pPr>
              <w:pStyle w:val="TableText"/>
            </w:pPr>
            <w:r w:rsidRPr="00BB20BD">
              <w:t xml:space="preserve">Where </w:t>
            </w:r>
            <w:r>
              <w:t>c</w:t>
            </w:r>
            <w:r w:rsidRPr="00BB20BD">
              <w:t xml:space="preserve">ontact </w:t>
            </w:r>
            <w:r>
              <w:t>m</w:t>
            </w:r>
            <w:r w:rsidRPr="00BB20BD">
              <w:t xml:space="preserve">edium is provided, </w:t>
            </w:r>
            <w:r>
              <w:t>c</w:t>
            </w:r>
            <w:r w:rsidRPr="00BB20BD">
              <w:t xml:space="preserve">ontact </w:t>
            </w:r>
            <w:r>
              <w:t>t</w:t>
            </w:r>
            <w:r w:rsidRPr="00BB20BD">
              <w:t xml:space="preserve">ype and </w:t>
            </w:r>
            <w:r>
              <w:t>d</w:t>
            </w:r>
            <w:r w:rsidRPr="00BB20BD">
              <w:t>etails are required</w:t>
            </w:r>
          </w:p>
        </w:tc>
      </w:tr>
    </w:tbl>
    <w:p w14:paraId="06995D34" w14:textId="77777777" w:rsidR="000F3E05" w:rsidRPr="00F70B8F" w:rsidRDefault="000F3E05" w:rsidP="004E68B0">
      <w:pPr>
        <w:pStyle w:val="NumberedHeading2"/>
      </w:pPr>
      <w:bookmarkStart w:id="394" w:name="_Toc96103558"/>
      <w:bookmarkStart w:id="395" w:name="_Ref103783967"/>
      <w:bookmarkStart w:id="396" w:name="_Ref103784045"/>
      <w:bookmarkStart w:id="397" w:name="_Toc103784264"/>
      <w:bookmarkStart w:id="398" w:name="_Toc171944840"/>
      <w:bookmarkStart w:id="399" w:name="_Toc158722724"/>
      <w:bookmarkStart w:id="400" w:name="_Toc172202613"/>
      <w:r w:rsidRPr="00F70B8F">
        <w:lastRenderedPageBreak/>
        <w:t>Contact details</w:t>
      </w:r>
      <w:bookmarkEnd w:id="394"/>
      <w:bookmarkEnd w:id="395"/>
      <w:bookmarkEnd w:id="396"/>
      <w:bookmarkEnd w:id="397"/>
      <w:bookmarkEnd w:id="398"/>
      <w:bookmarkEnd w:id="399"/>
      <w:bookmarkEnd w:id="4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9"/>
        <w:gridCol w:w="2461"/>
        <w:gridCol w:w="3004"/>
        <w:gridCol w:w="1232"/>
      </w:tblGrid>
      <w:tr w:rsidR="000F3E05" w:rsidRPr="00F70B8F" w14:paraId="31D4509B" w14:textId="77777777" w:rsidTr="00C179B4">
        <w:trPr>
          <w:cantSplit/>
        </w:trPr>
        <w:tc>
          <w:tcPr>
            <w:tcW w:w="1286" w:type="pct"/>
            <w:shd w:val="clear" w:color="auto" w:fill="D9D9D9" w:themeFill="accent4" w:themeFillShade="D9"/>
          </w:tcPr>
          <w:p w14:paraId="44994D96" w14:textId="77777777" w:rsidR="000F3E05" w:rsidRPr="00C179B4" w:rsidRDefault="000F3E05" w:rsidP="00B070C6">
            <w:pPr>
              <w:pStyle w:val="TableText"/>
              <w:keepNext/>
              <w:keepLines/>
              <w:rPr>
                <w:b/>
                <w:bCs/>
              </w:rPr>
            </w:pPr>
            <w:r w:rsidRPr="00C179B4">
              <w:rPr>
                <w:b/>
                <w:bCs/>
              </w:rPr>
              <w:t>Definition</w:t>
            </w:r>
          </w:p>
        </w:tc>
        <w:tc>
          <w:tcPr>
            <w:tcW w:w="3714" w:type="pct"/>
            <w:gridSpan w:val="3"/>
            <w:shd w:val="clear" w:color="auto" w:fill="auto"/>
          </w:tcPr>
          <w:p w14:paraId="48424816" w14:textId="77777777" w:rsidR="000F3E05" w:rsidRPr="00F70B8F" w:rsidRDefault="000F3E05" w:rsidP="00B070C6">
            <w:pPr>
              <w:pStyle w:val="TableText"/>
              <w:keepNext/>
              <w:keepLines/>
            </w:pPr>
            <w:r w:rsidRPr="00F70B8F">
              <w:rPr>
                <w:snapToGrid w:val="0"/>
              </w:rPr>
              <w:t>The p</w:t>
            </w:r>
            <w:r>
              <w:rPr>
                <w:snapToGrid w:val="0"/>
              </w:rPr>
              <w:t>erson’</w:t>
            </w:r>
            <w:r w:rsidRPr="00F70B8F">
              <w:rPr>
                <w:snapToGrid w:val="0"/>
              </w:rPr>
              <w:t>s contact details</w:t>
            </w:r>
          </w:p>
        </w:tc>
      </w:tr>
      <w:tr w:rsidR="000F3E05" w:rsidRPr="00F70B8F" w14:paraId="48B7C043" w14:textId="77777777" w:rsidTr="00C179B4">
        <w:trPr>
          <w:cantSplit/>
        </w:trPr>
        <w:tc>
          <w:tcPr>
            <w:tcW w:w="1286" w:type="pct"/>
            <w:shd w:val="clear" w:color="auto" w:fill="D9D9D9" w:themeFill="accent4" w:themeFillShade="D9"/>
          </w:tcPr>
          <w:p w14:paraId="39251144" w14:textId="77777777" w:rsidR="000F3E05" w:rsidRPr="00C179B4" w:rsidRDefault="000F3E05" w:rsidP="00B070C6">
            <w:pPr>
              <w:pStyle w:val="TableText"/>
              <w:keepNext/>
              <w:keepLines/>
              <w:rPr>
                <w:b/>
                <w:bCs/>
              </w:rPr>
            </w:pPr>
            <w:r w:rsidRPr="00C179B4">
              <w:rPr>
                <w:b/>
                <w:bCs/>
              </w:rPr>
              <w:t>Source standards</w:t>
            </w:r>
          </w:p>
        </w:tc>
        <w:tc>
          <w:tcPr>
            <w:tcW w:w="3714" w:type="pct"/>
            <w:gridSpan w:val="3"/>
            <w:shd w:val="clear" w:color="auto" w:fill="auto"/>
          </w:tcPr>
          <w:p w14:paraId="5E143811" w14:textId="77777777" w:rsidR="000F3E05" w:rsidRPr="00F70B8F" w:rsidRDefault="000F3E05" w:rsidP="00B070C6">
            <w:pPr>
              <w:pStyle w:val="TableText"/>
              <w:keepNext/>
              <w:keepLines/>
              <w:rPr>
                <w:snapToGrid w:val="0"/>
              </w:rPr>
            </w:pPr>
          </w:p>
        </w:tc>
      </w:tr>
      <w:tr w:rsidR="000F3E05" w:rsidRPr="00F70B8F" w14:paraId="45B5A5FA" w14:textId="77777777" w:rsidTr="00C179B4">
        <w:trPr>
          <w:cantSplit/>
        </w:trPr>
        <w:tc>
          <w:tcPr>
            <w:tcW w:w="1286" w:type="pct"/>
            <w:shd w:val="clear" w:color="auto" w:fill="D9D9D9" w:themeFill="accent4" w:themeFillShade="D9"/>
          </w:tcPr>
          <w:p w14:paraId="4C57AD3F" w14:textId="77777777" w:rsidR="000F3E05" w:rsidRPr="00C179B4" w:rsidRDefault="000F3E05" w:rsidP="00B070C6">
            <w:pPr>
              <w:pStyle w:val="TableText"/>
              <w:keepNext/>
              <w:keepLines/>
              <w:rPr>
                <w:b/>
                <w:bCs/>
              </w:rPr>
            </w:pPr>
            <w:r w:rsidRPr="00C179B4">
              <w:rPr>
                <w:b/>
                <w:bCs/>
              </w:rPr>
              <w:t>Data type</w:t>
            </w:r>
          </w:p>
        </w:tc>
        <w:tc>
          <w:tcPr>
            <w:tcW w:w="1365" w:type="pct"/>
            <w:shd w:val="clear" w:color="auto" w:fill="auto"/>
          </w:tcPr>
          <w:p w14:paraId="5A9E1ABC" w14:textId="77777777" w:rsidR="000F3E05" w:rsidRPr="00F70B8F" w:rsidRDefault="000F3E05" w:rsidP="00B070C6">
            <w:pPr>
              <w:pStyle w:val="TableText"/>
              <w:keepNext/>
              <w:keepLines/>
              <w:rPr>
                <w:snapToGrid w:val="0"/>
              </w:rPr>
            </w:pPr>
            <w:r w:rsidRPr="00F70B8F">
              <w:rPr>
                <w:snapToGrid w:val="0"/>
              </w:rPr>
              <w:t>Alphanumeric</w:t>
            </w:r>
          </w:p>
        </w:tc>
        <w:tc>
          <w:tcPr>
            <w:tcW w:w="1666" w:type="pct"/>
            <w:shd w:val="clear" w:color="auto" w:fill="D9D9D9" w:themeFill="accent4" w:themeFillShade="D9"/>
          </w:tcPr>
          <w:p w14:paraId="7E7477C2" w14:textId="77777777" w:rsidR="000F3E05" w:rsidRPr="00C179B4" w:rsidRDefault="000F3E05" w:rsidP="00B070C6">
            <w:pPr>
              <w:pStyle w:val="TableText"/>
              <w:keepNext/>
              <w:keepLines/>
              <w:rPr>
                <w:b/>
                <w:bCs/>
              </w:rPr>
            </w:pPr>
            <w:r w:rsidRPr="00C179B4">
              <w:rPr>
                <w:b/>
                <w:bCs/>
              </w:rPr>
              <w:t>Representational class</w:t>
            </w:r>
          </w:p>
        </w:tc>
        <w:tc>
          <w:tcPr>
            <w:tcW w:w="682" w:type="pct"/>
            <w:shd w:val="clear" w:color="auto" w:fill="auto"/>
          </w:tcPr>
          <w:p w14:paraId="55234908" w14:textId="77777777" w:rsidR="000F3E05" w:rsidRPr="00F70B8F" w:rsidRDefault="000F3E05" w:rsidP="00B070C6">
            <w:pPr>
              <w:pStyle w:val="TableText"/>
              <w:keepNext/>
              <w:keepLines/>
            </w:pPr>
            <w:r w:rsidRPr="00F70B8F">
              <w:rPr>
                <w:snapToGrid w:val="0"/>
              </w:rPr>
              <w:t>Free text</w:t>
            </w:r>
          </w:p>
        </w:tc>
      </w:tr>
      <w:tr w:rsidR="000F3E05" w:rsidRPr="00F70B8F" w14:paraId="2828B792" w14:textId="77777777" w:rsidTr="00C179B4">
        <w:trPr>
          <w:cantSplit/>
        </w:trPr>
        <w:tc>
          <w:tcPr>
            <w:tcW w:w="1286" w:type="pct"/>
            <w:shd w:val="clear" w:color="auto" w:fill="D9D9D9" w:themeFill="accent4" w:themeFillShade="D9"/>
          </w:tcPr>
          <w:p w14:paraId="64AD3B23" w14:textId="77777777" w:rsidR="000F3E05" w:rsidRPr="00C179B4" w:rsidRDefault="000F3E05" w:rsidP="00B070C6">
            <w:pPr>
              <w:pStyle w:val="TableText"/>
              <w:keepNext/>
              <w:keepLines/>
              <w:rPr>
                <w:b/>
                <w:bCs/>
              </w:rPr>
            </w:pPr>
            <w:r w:rsidRPr="00C179B4">
              <w:rPr>
                <w:b/>
                <w:bCs/>
              </w:rPr>
              <w:t>Field size</w:t>
            </w:r>
          </w:p>
        </w:tc>
        <w:tc>
          <w:tcPr>
            <w:tcW w:w="1365" w:type="pct"/>
            <w:shd w:val="clear" w:color="auto" w:fill="auto"/>
          </w:tcPr>
          <w:p w14:paraId="64C2AD51" w14:textId="77777777" w:rsidR="000F3E05" w:rsidRPr="00F70B8F" w:rsidRDefault="000F3E05" w:rsidP="00B070C6">
            <w:pPr>
              <w:pStyle w:val="TableText"/>
              <w:keepNext/>
              <w:keepLines/>
              <w:rPr>
                <w:snapToGrid w:val="0"/>
              </w:rPr>
            </w:pPr>
            <w:r w:rsidRPr="00F70B8F">
              <w:rPr>
                <w:bCs/>
              </w:rPr>
              <w:t>Max</w:t>
            </w:r>
            <w:r w:rsidRPr="00F70B8F">
              <w:rPr>
                <w:snapToGrid w:val="0"/>
              </w:rPr>
              <w:t>: 255</w:t>
            </w:r>
          </w:p>
        </w:tc>
        <w:tc>
          <w:tcPr>
            <w:tcW w:w="1666" w:type="pct"/>
            <w:shd w:val="clear" w:color="auto" w:fill="D9D9D9" w:themeFill="accent4" w:themeFillShade="D9"/>
          </w:tcPr>
          <w:p w14:paraId="1B7FE315" w14:textId="77777777" w:rsidR="000F3E05" w:rsidRPr="00C179B4" w:rsidRDefault="000F3E05" w:rsidP="00B070C6">
            <w:pPr>
              <w:pStyle w:val="TableText"/>
              <w:keepNext/>
              <w:keepLines/>
              <w:rPr>
                <w:b/>
                <w:bCs/>
              </w:rPr>
            </w:pPr>
            <w:r w:rsidRPr="00C179B4">
              <w:rPr>
                <w:b/>
                <w:bCs/>
              </w:rPr>
              <w:t>Representational layout</w:t>
            </w:r>
          </w:p>
        </w:tc>
        <w:tc>
          <w:tcPr>
            <w:tcW w:w="682" w:type="pct"/>
            <w:shd w:val="clear" w:color="auto" w:fill="auto"/>
          </w:tcPr>
          <w:p w14:paraId="14374A43" w14:textId="77777777" w:rsidR="000F3E05" w:rsidRPr="00F70B8F" w:rsidRDefault="000F3E05" w:rsidP="00B070C6">
            <w:pPr>
              <w:pStyle w:val="TableText"/>
              <w:keepNext/>
              <w:keepLines/>
            </w:pPr>
            <w:proofErr w:type="gramStart"/>
            <w:r w:rsidRPr="00F70B8F">
              <w:t>X(</w:t>
            </w:r>
            <w:proofErr w:type="gramEnd"/>
            <w:r w:rsidRPr="00F70B8F">
              <w:t>255)</w:t>
            </w:r>
          </w:p>
        </w:tc>
      </w:tr>
      <w:tr w:rsidR="000F3E05" w:rsidRPr="00F70B8F" w14:paraId="7695F2F5" w14:textId="77777777" w:rsidTr="00C179B4">
        <w:trPr>
          <w:cantSplit/>
        </w:trPr>
        <w:tc>
          <w:tcPr>
            <w:tcW w:w="1286" w:type="pct"/>
            <w:shd w:val="clear" w:color="auto" w:fill="D9D9D9" w:themeFill="accent4" w:themeFillShade="D9"/>
          </w:tcPr>
          <w:p w14:paraId="3D171D9A" w14:textId="77777777" w:rsidR="000F3E05" w:rsidRPr="00C179B4" w:rsidRDefault="000F3E05" w:rsidP="00B070C6">
            <w:pPr>
              <w:pStyle w:val="TableText"/>
              <w:keepNext/>
              <w:keepLines/>
              <w:rPr>
                <w:b/>
                <w:bCs/>
              </w:rPr>
            </w:pPr>
            <w:r w:rsidRPr="00C179B4">
              <w:rPr>
                <w:b/>
                <w:bCs/>
              </w:rPr>
              <w:t>Value domain</w:t>
            </w:r>
          </w:p>
        </w:tc>
        <w:tc>
          <w:tcPr>
            <w:tcW w:w="3714" w:type="pct"/>
            <w:gridSpan w:val="3"/>
            <w:shd w:val="clear" w:color="auto" w:fill="auto"/>
          </w:tcPr>
          <w:p w14:paraId="3AD77450" w14:textId="77777777" w:rsidR="000F3E05" w:rsidRPr="00F70B8F" w:rsidRDefault="000F3E05" w:rsidP="00B070C6">
            <w:pPr>
              <w:pStyle w:val="TableText"/>
              <w:keepNext/>
              <w:keepLines/>
            </w:pPr>
            <w:r w:rsidRPr="00F70B8F">
              <w:t>Alphanumeric text string including spaces where applicable</w:t>
            </w:r>
          </w:p>
        </w:tc>
      </w:tr>
      <w:tr w:rsidR="000F3E05" w:rsidRPr="00F70B8F" w14:paraId="0282C90D" w14:textId="77777777" w:rsidTr="00C179B4">
        <w:trPr>
          <w:cantSplit/>
        </w:trPr>
        <w:tc>
          <w:tcPr>
            <w:tcW w:w="1286" w:type="pct"/>
            <w:shd w:val="clear" w:color="auto" w:fill="D9D9D9" w:themeFill="accent4" w:themeFillShade="D9"/>
          </w:tcPr>
          <w:p w14:paraId="71968F4C" w14:textId="77777777" w:rsidR="000F3E05" w:rsidRPr="00C179B4" w:rsidRDefault="000F3E05" w:rsidP="00B070C6">
            <w:pPr>
              <w:pStyle w:val="TableText"/>
              <w:keepNext/>
              <w:keepLines/>
              <w:rPr>
                <w:b/>
                <w:bCs/>
              </w:rPr>
            </w:pPr>
            <w:r w:rsidRPr="00C179B4">
              <w:rPr>
                <w:b/>
                <w:bCs/>
              </w:rPr>
              <w:t>Obligation</w:t>
            </w:r>
          </w:p>
        </w:tc>
        <w:tc>
          <w:tcPr>
            <w:tcW w:w="3714" w:type="pct"/>
            <w:gridSpan w:val="3"/>
            <w:shd w:val="clear" w:color="auto" w:fill="auto"/>
          </w:tcPr>
          <w:p w14:paraId="38043ED6" w14:textId="77777777" w:rsidR="000F3E05" w:rsidRDefault="000F3E05" w:rsidP="00B070C6">
            <w:pPr>
              <w:pStyle w:val="TableText"/>
              <w:keepNext/>
              <w:keepLines/>
            </w:pPr>
            <w:r w:rsidRPr="00F70B8F">
              <w:t>Mandatory</w:t>
            </w:r>
          </w:p>
          <w:p w14:paraId="15EB64B2" w14:textId="77777777" w:rsidR="000F3E05" w:rsidRPr="00F70B8F" w:rsidRDefault="000F3E05" w:rsidP="00B070C6">
            <w:pPr>
              <w:pStyle w:val="TableText"/>
              <w:keepNext/>
              <w:keepLines/>
            </w:pPr>
            <w:r w:rsidRPr="00F70B8F">
              <w:t xml:space="preserve">Where </w:t>
            </w:r>
            <w:r>
              <w:t>c</w:t>
            </w:r>
            <w:r w:rsidRPr="00F70B8F">
              <w:t xml:space="preserve">ontact </w:t>
            </w:r>
            <w:r>
              <w:t>d</w:t>
            </w:r>
            <w:r w:rsidRPr="00F70B8F">
              <w:t xml:space="preserve">etails are provided, </w:t>
            </w:r>
            <w:r>
              <w:t>c</w:t>
            </w:r>
            <w:r w:rsidRPr="00F70B8F">
              <w:t xml:space="preserve">ontact </w:t>
            </w:r>
            <w:r>
              <w:t>u</w:t>
            </w:r>
            <w:r w:rsidRPr="00F70B8F">
              <w:t xml:space="preserve">sage and </w:t>
            </w:r>
            <w:r>
              <w:t>c</w:t>
            </w:r>
            <w:r w:rsidRPr="00F70B8F">
              <w:t xml:space="preserve">ontact </w:t>
            </w:r>
            <w:r>
              <w:t>t</w:t>
            </w:r>
            <w:r w:rsidRPr="00F70B8F">
              <w:t>ype are required</w:t>
            </w:r>
          </w:p>
        </w:tc>
      </w:tr>
      <w:tr w:rsidR="000F3E05" w:rsidRPr="00F70B8F" w14:paraId="414E5FF4" w14:textId="77777777" w:rsidTr="00C179B4">
        <w:trPr>
          <w:cantSplit/>
        </w:trPr>
        <w:tc>
          <w:tcPr>
            <w:tcW w:w="1286" w:type="pct"/>
            <w:shd w:val="clear" w:color="auto" w:fill="D9D9D9" w:themeFill="accent4" w:themeFillShade="D9"/>
          </w:tcPr>
          <w:p w14:paraId="6E6796AA" w14:textId="77777777" w:rsidR="000F3E05" w:rsidRPr="00C179B4" w:rsidRDefault="000F3E05" w:rsidP="00B070C6">
            <w:pPr>
              <w:pStyle w:val="TableText"/>
              <w:keepNext/>
              <w:keepLines/>
              <w:rPr>
                <w:b/>
                <w:bCs/>
              </w:rPr>
            </w:pPr>
            <w:r w:rsidRPr="00C179B4">
              <w:rPr>
                <w:b/>
                <w:bCs/>
              </w:rPr>
              <w:t>Guide for use</w:t>
            </w:r>
          </w:p>
        </w:tc>
        <w:tc>
          <w:tcPr>
            <w:tcW w:w="3714" w:type="pct"/>
            <w:gridSpan w:val="3"/>
            <w:shd w:val="clear" w:color="auto" w:fill="auto"/>
          </w:tcPr>
          <w:p w14:paraId="170BF8A4" w14:textId="77777777" w:rsidR="000F3E05" w:rsidRPr="00F70B8F" w:rsidRDefault="000F3E05" w:rsidP="00B070C6">
            <w:pPr>
              <w:pStyle w:val="TableText"/>
              <w:keepNext/>
              <w:keepLines/>
            </w:pPr>
            <w:r w:rsidRPr="00F70B8F">
              <w:rPr>
                <w:snapToGrid w:val="0"/>
              </w:rPr>
              <w:t>These may comprise an electronic address or a number. For phone numbers, record the full phone number (including any prefixes) with no punctuation (hyphens or brackets) (</w:t>
            </w:r>
            <w:proofErr w:type="spellStart"/>
            <w:r w:rsidRPr="00F70B8F">
              <w:rPr>
                <w:snapToGrid w:val="0"/>
              </w:rPr>
              <w:t>eg</w:t>
            </w:r>
            <w:proofErr w:type="spellEnd"/>
            <w:r w:rsidRPr="00F70B8F">
              <w:rPr>
                <w:snapToGrid w:val="0"/>
              </w:rPr>
              <w:t>, +6441234567</w:t>
            </w:r>
            <w:r>
              <w:rPr>
                <w:snapToGrid w:val="0"/>
              </w:rPr>
              <w:t>)</w:t>
            </w:r>
          </w:p>
        </w:tc>
      </w:tr>
    </w:tbl>
    <w:p w14:paraId="76C3EC34" w14:textId="77777777" w:rsidR="000F3E05" w:rsidRPr="00F70B8F" w:rsidRDefault="000F3E05" w:rsidP="004E68B0">
      <w:pPr>
        <w:pStyle w:val="NumberedHeading2"/>
      </w:pPr>
      <w:bookmarkStart w:id="401" w:name="_Toc96103559"/>
      <w:bookmarkStart w:id="402" w:name="_Ref103783978"/>
      <w:bookmarkStart w:id="403" w:name="_Ref103784052"/>
      <w:bookmarkStart w:id="404" w:name="_Toc103784265"/>
      <w:bookmarkStart w:id="405" w:name="_Toc171944841"/>
      <w:bookmarkStart w:id="406" w:name="_Toc158722725"/>
      <w:bookmarkStart w:id="407" w:name="_Toc172202614"/>
      <w:r w:rsidRPr="00F70B8F">
        <w:t>Contact protected flag</w:t>
      </w:r>
      <w:bookmarkEnd w:id="401"/>
      <w:bookmarkEnd w:id="402"/>
      <w:bookmarkEnd w:id="403"/>
      <w:bookmarkEnd w:id="404"/>
      <w:bookmarkEnd w:id="405"/>
      <w:bookmarkEnd w:id="406"/>
      <w:bookmarkEnd w:id="4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326"/>
        <w:gridCol w:w="2981"/>
        <w:gridCol w:w="1502"/>
      </w:tblGrid>
      <w:tr w:rsidR="000F3E05" w:rsidRPr="00F70B8F" w14:paraId="01DB836E" w14:textId="77777777" w:rsidTr="00C179B4">
        <w:trPr>
          <w:cantSplit/>
        </w:trPr>
        <w:tc>
          <w:tcPr>
            <w:tcW w:w="1224" w:type="pct"/>
            <w:shd w:val="clear" w:color="auto" w:fill="D9D9D9" w:themeFill="accent4" w:themeFillShade="D9"/>
          </w:tcPr>
          <w:p w14:paraId="55497B8E" w14:textId="77777777" w:rsidR="000F3E05" w:rsidRPr="00C179B4" w:rsidRDefault="000F3E05" w:rsidP="007D255D">
            <w:pPr>
              <w:pStyle w:val="TableText"/>
              <w:rPr>
                <w:b/>
                <w:bCs/>
              </w:rPr>
            </w:pPr>
            <w:r w:rsidRPr="00C179B4">
              <w:rPr>
                <w:b/>
                <w:bCs/>
              </w:rPr>
              <w:t>Definition</w:t>
            </w:r>
          </w:p>
        </w:tc>
        <w:tc>
          <w:tcPr>
            <w:tcW w:w="3776" w:type="pct"/>
            <w:gridSpan w:val="3"/>
            <w:shd w:val="clear" w:color="auto" w:fill="auto"/>
          </w:tcPr>
          <w:p w14:paraId="7F15C961" w14:textId="77777777" w:rsidR="000F3E05" w:rsidRPr="00F70B8F" w:rsidRDefault="000F3E05" w:rsidP="007D255D">
            <w:pPr>
              <w:pStyle w:val="TableText"/>
            </w:pPr>
            <w:r w:rsidRPr="00F70B8F">
              <w:t>This indicator denotes that the p</w:t>
            </w:r>
            <w:r>
              <w:t>erson’s</w:t>
            </w:r>
            <w:r w:rsidRPr="00F70B8F">
              <w:t xml:space="preserve"> </w:t>
            </w:r>
            <w:r>
              <w:t>c</w:t>
            </w:r>
            <w:r w:rsidRPr="00F70B8F">
              <w:t xml:space="preserve">ontact information is to be held ‘in </w:t>
            </w:r>
            <w:r w:rsidRPr="00F70B8F">
              <w:rPr>
                <w:snapToGrid w:val="0"/>
              </w:rPr>
              <w:t>confidence’</w:t>
            </w:r>
          </w:p>
        </w:tc>
      </w:tr>
      <w:tr w:rsidR="000F3E05" w:rsidRPr="00F70B8F" w14:paraId="35105501" w14:textId="77777777" w:rsidTr="00C179B4">
        <w:trPr>
          <w:cantSplit/>
        </w:trPr>
        <w:tc>
          <w:tcPr>
            <w:tcW w:w="1224" w:type="pct"/>
            <w:shd w:val="clear" w:color="auto" w:fill="D9D9D9" w:themeFill="accent4" w:themeFillShade="D9"/>
          </w:tcPr>
          <w:p w14:paraId="5D4DC9BB" w14:textId="77777777" w:rsidR="000F3E05" w:rsidRPr="00C179B4" w:rsidRDefault="000F3E05" w:rsidP="007D255D">
            <w:pPr>
              <w:pStyle w:val="TableText"/>
              <w:rPr>
                <w:b/>
                <w:bCs/>
              </w:rPr>
            </w:pPr>
            <w:r w:rsidRPr="00C179B4">
              <w:rPr>
                <w:b/>
                <w:bCs/>
              </w:rPr>
              <w:t>Source standards</w:t>
            </w:r>
          </w:p>
        </w:tc>
        <w:tc>
          <w:tcPr>
            <w:tcW w:w="3776" w:type="pct"/>
            <w:gridSpan w:val="3"/>
            <w:shd w:val="clear" w:color="auto" w:fill="auto"/>
          </w:tcPr>
          <w:p w14:paraId="0C4102AD" w14:textId="77777777" w:rsidR="000F3E05" w:rsidRPr="00F70B8F" w:rsidRDefault="000F3E05" w:rsidP="007D255D">
            <w:pPr>
              <w:pStyle w:val="TableText"/>
            </w:pPr>
          </w:p>
        </w:tc>
      </w:tr>
      <w:tr w:rsidR="000F3E05" w:rsidRPr="00F70B8F" w14:paraId="62E4D95B" w14:textId="77777777" w:rsidTr="00C179B4">
        <w:trPr>
          <w:cantSplit/>
        </w:trPr>
        <w:tc>
          <w:tcPr>
            <w:tcW w:w="1224" w:type="pct"/>
            <w:shd w:val="clear" w:color="auto" w:fill="D9D9D9" w:themeFill="accent4" w:themeFillShade="D9"/>
          </w:tcPr>
          <w:p w14:paraId="4E99DD01" w14:textId="77777777" w:rsidR="000F3E05" w:rsidRPr="00C179B4" w:rsidRDefault="000F3E05" w:rsidP="007D255D">
            <w:pPr>
              <w:pStyle w:val="TableText"/>
              <w:rPr>
                <w:b/>
                <w:bCs/>
              </w:rPr>
            </w:pPr>
            <w:r w:rsidRPr="00C179B4">
              <w:rPr>
                <w:b/>
                <w:bCs/>
              </w:rPr>
              <w:t>Data type</w:t>
            </w:r>
          </w:p>
        </w:tc>
        <w:tc>
          <w:tcPr>
            <w:tcW w:w="1290" w:type="pct"/>
            <w:shd w:val="clear" w:color="auto" w:fill="auto"/>
          </w:tcPr>
          <w:p w14:paraId="7FC060CD" w14:textId="77777777" w:rsidR="000F3E05" w:rsidRPr="00F70B8F" w:rsidRDefault="000F3E05" w:rsidP="007D255D">
            <w:pPr>
              <w:pStyle w:val="TableText"/>
              <w:rPr>
                <w:snapToGrid w:val="0"/>
              </w:rPr>
            </w:pPr>
            <w:r w:rsidRPr="00F70B8F">
              <w:rPr>
                <w:snapToGrid w:val="0"/>
              </w:rPr>
              <w:t>Boolean</w:t>
            </w:r>
          </w:p>
        </w:tc>
        <w:tc>
          <w:tcPr>
            <w:tcW w:w="1653" w:type="pct"/>
            <w:shd w:val="clear" w:color="auto" w:fill="D9D9D9" w:themeFill="accent4" w:themeFillShade="D9"/>
          </w:tcPr>
          <w:p w14:paraId="124E98D4" w14:textId="77777777" w:rsidR="000F3E05" w:rsidRPr="00C179B4" w:rsidRDefault="000F3E05" w:rsidP="007D255D">
            <w:pPr>
              <w:pStyle w:val="TableText"/>
              <w:rPr>
                <w:b/>
                <w:bCs/>
                <w:snapToGrid w:val="0"/>
              </w:rPr>
            </w:pPr>
            <w:r w:rsidRPr="00C179B4">
              <w:rPr>
                <w:b/>
                <w:bCs/>
              </w:rPr>
              <w:t>Representational class</w:t>
            </w:r>
          </w:p>
        </w:tc>
        <w:tc>
          <w:tcPr>
            <w:tcW w:w="833" w:type="pct"/>
            <w:shd w:val="clear" w:color="auto" w:fill="auto"/>
          </w:tcPr>
          <w:p w14:paraId="6C49B655" w14:textId="77777777" w:rsidR="000F3E05" w:rsidRPr="00F70B8F" w:rsidRDefault="000F3E05" w:rsidP="007D255D">
            <w:pPr>
              <w:pStyle w:val="TableText"/>
            </w:pPr>
            <w:r w:rsidRPr="00F70B8F">
              <w:t>N/A</w:t>
            </w:r>
          </w:p>
        </w:tc>
      </w:tr>
      <w:tr w:rsidR="000F3E05" w:rsidRPr="00F70B8F" w14:paraId="39EBFCD0" w14:textId="77777777" w:rsidTr="00C179B4">
        <w:trPr>
          <w:cantSplit/>
        </w:trPr>
        <w:tc>
          <w:tcPr>
            <w:tcW w:w="1224" w:type="pct"/>
            <w:shd w:val="clear" w:color="auto" w:fill="D9D9D9" w:themeFill="accent4" w:themeFillShade="D9"/>
          </w:tcPr>
          <w:p w14:paraId="00736948" w14:textId="77777777" w:rsidR="000F3E05" w:rsidRPr="00C179B4" w:rsidRDefault="000F3E05" w:rsidP="007D255D">
            <w:pPr>
              <w:pStyle w:val="TableText"/>
              <w:rPr>
                <w:b/>
                <w:bCs/>
              </w:rPr>
            </w:pPr>
            <w:r w:rsidRPr="00C179B4">
              <w:rPr>
                <w:b/>
                <w:bCs/>
              </w:rPr>
              <w:t>Field size</w:t>
            </w:r>
          </w:p>
        </w:tc>
        <w:tc>
          <w:tcPr>
            <w:tcW w:w="1290" w:type="pct"/>
            <w:shd w:val="clear" w:color="auto" w:fill="auto"/>
          </w:tcPr>
          <w:p w14:paraId="669A8DE0" w14:textId="77777777" w:rsidR="000F3E05" w:rsidRPr="00F70B8F" w:rsidRDefault="000F3E05" w:rsidP="007D255D">
            <w:pPr>
              <w:pStyle w:val="TableText"/>
              <w:rPr>
                <w:bCs/>
              </w:rPr>
            </w:pPr>
            <w:r w:rsidRPr="00F70B8F">
              <w:t>Max</w:t>
            </w:r>
            <w:r w:rsidRPr="00F70B8F">
              <w:rPr>
                <w:bCs/>
              </w:rPr>
              <w:t>: 1</w:t>
            </w:r>
          </w:p>
        </w:tc>
        <w:tc>
          <w:tcPr>
            <w:tcW w:w="1653" w:type="pct"/>
            <w:shd w:val="clear" w:color="auto" w:fill="D9D9D9" w:themeFill="accent4" w:themeFillShade="D9"/>
          </w:tcPr>
          <w:p w14:paraId="5241B659" w14:textId="77777777" w:rsidR="000F3E05" w:rsidRPr="00C179B4" w:rsidRDefault="000F3E05" w:rsidP="007D255D">
            <w:pPr>
              <w:pStyle w:val="TableText"/>
              <w:rPr>
                <w:b/>
                <w:bCs/>
              </w:rPr>
            </w:pPr>
            <w:r w:rsidRPr="00C179B4">
              <w:rPr>
                <w:b/>
                <w:bCs/>
              </w:rPr>
              <w:t>Representational layout</w:t>
            </w:r>
          </w:p>
        </w:tc>
        <w:tc>
          <w:tcPr>
            <w:tcW w:w="833" w:type="pct"/>
            <w:shd w:val="clear" w:color="auto" w:fill="auto"/>
          </w:tcPr>
          <w:p w14:paraId="3DFD4FD2" w14:textId="77777777" w:rsidR="000F3E05" w:rsidRPr="00F70B8F" w:rsidRDefault="000F3E05" w:rsidP="007D255D">
            <w:pPr>
              <w:pStyle w:val="TableText"/>
            </w:pPr>
            <w:proofErr w:type="gramStart"/>
            <w:r w:rsidRPr="00F70B8F">
              <w:t>N(</w:t>
            </w:r>
            <w:proofErr w:type="gramEnd"/>
            <w:r w:rsidRPr="00F70B8F">
              <w:t>1,0)</w:t>
            </w:r>
          </w:p>
        </w:tc>
      </w:tr>
      <w:tr w:rsidR="000F3E05" w:rsidRPr="00F70B8F" w14:paraId="4CF763AE" w14:textId="77777777" w:rsidTr="00C179B4">
        <w:trPr>
          <w:cantSplit/>
        </w:trPr>
        <w:tc>
          <w:tcPr>
            <w:tcW w:w="1224" w:type="pct"/>
            <w:shd w:val="clear" w:color="auto" w:fill="D9D9D9" w:themeFill="accent4" w:themeFillShade="D9"/>
          </w:tcPr>
          <w:p w14:paraId="2D4E8304" w14:textId="77777777" w:rsidR="000F3E05" w:rsidRPr="00C179B4" w:rsidRDefault="000F3E05" w:rsidP="007D255D">
            <w:pPr>
              <w:pStyle w:val="TableText"/>
              <w:rPr>
                <w:b/>
                <w:bCs/>
              </w:rPr>
            </w:pPr>
            <w:r w:rsidRPr="00C179B4">
              <w:rPr>
                <w:b/>
                <w:bCs/>
              </w:rPr>
              <w:t>Value domain</w:t>
            </w:r>
          </w:p>
        </w:tc>
        <w:tc>
          <w:tcPr>
            <w:tcW w:w="3776" w:type="pct"/>
            <w:gridSpan w:val="3"/>
            <w:shd w:val="clear" w:color="auto" w:fill="auto"/>
          </w:tcPr>
          <w:p w14:paraId="380506EC" w14:textId="77777777" w:rsidR="000F3E05" w:rsidRPr="00F70B8F" w:rsidRDefault="000F3E05" w:rsidP="007D255D">
            <w:pPr>
              <w:pStyle w:val="TableText"/>
              <w:rPr>
                <w:snapToGrid w:val="0"/>
              </w:rPr>
            </w:pPr>
            <w:r w:rsidRPr="00F70B8F">
              <w:rPr>
                <w:snapToGrid w:val="0"/>
              </w:rPr>
              <w:t>1 – Protected</w:t>
            </w:r>
          </w:p>
          <w:p w14:paraId="33E756BD" w14:textId="77777777" w:rsidR="000F3E05" w:rsidRPr="00F70B8F" w:rsidRDefault="000F3E05" w:rsidP="007D255D">
            <w:pPr>
              <w:pStyle w:val="TableText"/>
              <w:rPr>
                <w:snapToGrid w:val="0"/>
              </w:rPr>
            </w:pPr>
            <w:r w:rsidRPr="00F70B8F">
              <w:rPr>
                <w:snapToGrid w:val="0"/>
              </w:rPr>
              <w:t>0 – Not Protected</w:t>
            </w:r>
          </w:p>
        </w:tc>
      </w:tr>
      <w:tr w:rsidR="000F3E05" w:rsidRPr="00F70B8F" w14:paraId="3D95CDA6" w14:textId="77777777" w:rsidTr="00C179B4">
        <w:trPr>
          <w:cantSplit/>
        </w:trPr>
        <w:tc>
          <w:tcPr>
            <w:tcW w:w="1224" w:type="pct"/>
            <w:shd w:val="clear" w:color="auto" w:fill="D9D9D9" w:themeFill="accent4" w:themeFillShade="D9"/>
          </w:tcPr>
          <w:p w14:paraId="49B7EDF1" w14:textId="77777777" w:rsidR="000F3E05" w:rsidRPr="00C179B4" w:rsidRDefault="000F3E05" w:rsidP="007D255D">
            <w:pPr>
              <w:pStyle w:val="TableText"/>
              <w:rPr>
                <w:b/>
                <w:bCs/>
              </w:rPr>
            </w:pPr>
            <w:r w:rsidRPr="00C179B4">
              <w:rPr>
                <w:b/>
                <w:bCs/>
              </w:rPr>
              <w:t>Obligation</w:t>
            </w:r>
          </w:p>
        </w:tc>
        <w:tc>
          <w:tcPr>
            <w:tcW w:w="3776" w:type="pct"/>
            <w:gridSpan w:val="3"/>
            <w:shd w:val="clear" w:color="auto" w:fill="auto"/>
          </w:tcPr>
          <w:p w14:paraId="30300753" w14:textId="77777777" w:rsidR="000F3E05" w:rsidRPr="00F70B8F" w:rsidRDefault="000F3E05" w:rsidP="007D255D">
            <w:pPr>
              <w:pStyle w:val="TableText"/>
              <w:rPr>
                <w:bCs/>
              </w:rPr>
            </w:pPr>
            <w:r w:rsidRPr="00F70B8F">
              <w:t>Mandatory</w:t>
            </w:r>
          </w:p>
        </w:tc>
      </w:tr>
      <w:tr w:rsidR="000F3E05" w:rsidRPr="00F70B8F" w14:paraId="1586F20E" w14:textId="77777777" w:rsidTr="00C179B4">
        <w:trPr>
          <w:cantSplit/>
        </w:trPr>
        <w:tc>
          <w:tcPr>
            <w:tcW w:w="1224" w:type="pct"/>
            <w:shd w:val="clear" w:color="auto" w:fill="D9D9D9" w:themeFill="accent4" w:themeFillShade="D9"/>
          </w:tcPr>
          <w:p w14:paraId="36FF329F" w14:textId="77777777" w:rsidR="000F3E05" w:rsidRPr="00C179B4" w:rsidRDefault="000F3E05" w:rsidP="007D255D">
            <w:pPr>
              <w:pStyle w:val="TableText"/>
              <w:rPr>
                <w:b/>
                <w:bCs/>
              </w:rPr>
            </w:pPr>
            <w:r w:rsidRPr="00C179B4">
              <w:rPr>
                <w:b/>
                <w:bCs/>
              </w:rPr>
              <w:t>Guide for use</w:t>
            </w:r>
          </w:p>
        </w:tc>
        <w:tc>
          <w:tcPr>
            <w:tcW w:w="3776" w:type="pct"/>
            <w:gridSpan w:val="3"/>
            <w:shd w:val="clear" w:color="auto" w:fill="auto"/>
          </w:tcPr>
          <w:p w14:paraId="7745C504" w14:textId="77777777" w:rsidR="000F3E05" w:rsidRPr="00F70B8F" w:rsidRDefault="000F3E05" w:rsidP="007D255D">
            <w:pPr>
              <w:pStyle w:val="TableText"/>
              <w:rPr>
                <w:snapToGrid w:val="0"/>
              </w:rPr>
            </w:pPr>
            <w:r w:rsidRPr="00F70B8F">
              <w:rPr>
                <w:snapToGrid w:val="0"/>
              </w:rPr>
              <w:t xml:space="preserve">The flag indicates whether </w:t>
            </w:r>
            <w:r>
              <w:rPr>
                <w:snapToGrid w:val="0"/>
              </w:rPr>
              <w:t>the person’s</w:t>
            </w:r>
            <w:r w:rsidRPr="00F70B8F">
              <w:rPr>
                <w:snapToGrid w:val="0"/>
              </w:rPr>
              <w:t xml:space="preserve"> contact information held can be shared as part of the p</w:t>
            </w:r>
            <w:r>
              <w:rPr>
                <w:snapToGrid w:val="0"/>
              </w:rPr>
              <w:t>erson’s</w:t>
            </w:r>
            <w:r w:rsidRPr="00F70B8F">
              <w:rPr>
                <w:snapToGrid w:val="0"/>
              </w:rPr>
              <w:t xml:space="preserve"> contact information record. Organisations holding or accessing this information are responsible for ensuring appropriate controls are implemented and active to provide contact information protection.</w:t>
            </w:r>
          </w:p>
          <w:p w14:paraId="4AA420B1" w14:textId="77777777" w:rsidR="000F3E05" w:rsidRPr="00F70B8F" w:rsidRDefault="000F3E05" w:rsidP="007D255D">
            <w:pPr>
              <w:pStyle w:val="TableText"/>
            </w:pPr>
            <w:r w:rsidRPr="00F70B8F">
              <w:t xml:space="preserve">The default is 0 – Not </w:t>
            </w:r>
            <w:r>
              <w:t>P</w:t>
            </w:r>
            <w:r w:rsidRPr="00F70B8F">
              <w:t>rotected. This flag is set to 1 if the p</w:t>
            </w:r>
            <w:r>
              <w:t>erson</w:t>
            </w:r>
            <w:r w:rsidRPr="00F70B8F">
              <w:t xml:space="preserve"> indicates </w:t>
            </w:r>
            <w:r>
              <w:t xml:space="preserve">they </w:t>
            </w:r>
            <w:r w:rsidRPr="00F70B8F">
              <w:t>have a reason to not share this name</w:t>
            </w:r>
          </w:p>
        </w:tc>
      </w:tr>
    </w:tbl>
    <w:p w14:paraId="7500CF0F" w14:textId="77777777" w:rsidR="000F3E05" w:rsidRPr="00F70B8F" w:rsidRDefault="000F3E05" w:rsidP="004E68B0">
      <w:pPr>
        <w:pStyle w:val="NumberedHeading2"/>
      </w:pPr>
      <w:bookmarkStart w:id="408" w:name="_Toc96103560"/>
      <w:bookmarkStart w:id="409" w:name="_Ref103783989"/>
      <w:bookmarkStart w:id="410" w:name="_Ref103784065"/>
      <w:bookmarkStart w:id="411" w:name="_Toc103784266"/>
      <w:bookmarkStart w:id="412" w:name="_Toc171944842"/>
      <w:bookmarkStart w:id="413" w:name="_Toc158722726"/>
      <w:bookmarkStart w:id="414" w:name="_Toc172202615"/>
      <w:r w:rsidRPr="00F70B8F">
        <w:lastRenderedPageBreak/>
        <w:t>Date contact details effective from</w:t>
      </w:r>
      <w:bookmarkEnd w:id="408"/>
      <w:bookmarkEnd w:id="409"/>
      <w:bookmarkEnd w:id="410"/>
      <w:bookmarkEnd w:id="411"/>
      <w:bookmarkEnd w:id="412"/>
      <w:bookmarkEnd w:id="413"/>
      <w:bookmarkEnd w:id="4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07"/>
        <w:gridCol w:w="2326"/>
        <w:gridCol w:w="2977"/>
        <w:gridCol w:w="1506"/>
      </w:tblGrid>
      <w:tr w:rsidR="000F3E05" w:rsidRPr="00F70B8F" w14:paraId="1CFE9E97" w14:textId="77777777" w:rsidTr="00C179B4">
        <w:trPr>
          <w:cantSplit/>
        </w:trPr>
        <w:tc>
          <w:tcPr>
            <w:tcW w:w="1224" w:type="pct"/>
            <w:shd w:val="clear" w:color="auto" w:fill="D9D9D9" w:themeFill="accent4" w:themeFillShade="D9"/>
          </w:tcPr>
          <w:p w14:paraId="3B1479B2" w14:textId="77777777" w:rsidR="000F3E05" w:rsidRPr="00C179B4" w:rsidRDefault="000F3E05" w:rsidP="00B070C6">
            <w:pPr>
              <w:pStyle w:val="TableText"/>
              <w:keepNext/>
              <w:keepLines/>
              <w:rPr>
                <w:b/>
                <w:bCs/>
              </w:rPr>
            </w:pPr>
            <w:r w:rsidRPr="00C179B4">
              <w:rPr>
                <w:b/>
                <w:bCs/>
              </w:rPr>
              <w:t>Definition</w:t>
            </w:r>
          </w:p>
        </w:tc>
        <w:tc>
          <w:tcPr>
            <w:tcW w:w="3776" w:type="pct"/>
            <w:gridSpan w:val="3"/>
            <w:shd w:val="clear" w:color="auto" w:fill="auto"/>
          </w:tcPr>
          <w:p w14:paraId="1B8D7643" w14:textId="77777777" w:rsidR="000F3E05" w:rsidRPr="00F70B8F" w:rsidRDefault="000F3E05" w:rsidP="00B070C6">
            <w:pPr>
              <w:pStyle w:val="TableText"/>
              <w:keepNext/>
              <w:keepLines/>
            </w:pPr>
            <w:r w:rsidRPr="00F70B8F">
              <w:rPr>
                <w:snapToGrid w:val="0"/>
              </w:rPr>
              <w:t>The date contact details are effective from, as provided by the p</w:t>
            </w:r>
            <w:r>
              <w:rPr>
                <w:snapToGrid w:val="0"/>
              </w:rPr>
              <w:t>erson</w:t>
            </w:r>
          </w:p>
        </w:tc>
      </w:tr>
      <w:tr w:rsidR="000F3E05" w:rsidRPr="00F70B8F" w14:paraId="042C2657" w14:textId="77777777" w:rsidTr="00C179B4">
        <w:trPr>
          <w:cantSplit/>
        </w:trPr>
        <w:tc>
          <w:tcPr>
            <w:tcW w:w="1224" w:type="pct"/>
            <w:shd w:val="clear" w:color="auto" w:fill="D9D9D9" w:themeFill="accent4" w:themeFillShade="D9"/>
          </w:tcPr>
          <w:p w14:paraId="6F16CDCF" w14:textId="77777777" w:rsidR="000F3E05" w:rsidRPr="00C179B4" w:rsidRDefault="000F3E05" w:rsidP="00B070C6">
            <w:pPr>
              <w:pStyle w:val="TableText"/>
              <w:keepNext/>
              <w:keepLines/>
              <w:rPr>
                <w:b/>
                <w:bCs/>
              </w:rPr>
            </w:pPr>
            <w:r w:rsidRPr="00C179B4">
              <w:rPr>
                <w:b/>
                <w:bCs/>
              </w:rPr>
              <w:t>Source standards</w:t>
            </w:r>
          </w:p>
        </w:tc>
        <w:tc>
          <w:tcPr>
            <w:tcW w:w="3776" w:type="pct"/>
            <w:gridSpan w:val="3"/>
            <w:shd w:val="clear" w:color="auto" w:fill="auto"/>
          </w:tcPr>
          <w:p w14:paraId="58E27EED" w14:textId="77777777" w:rsidR="000F3E05" w:rsidRPr="00F70B8F" w:rsidRDefault="000F3E05" w:rsidP="00B070C6">
            <w:pPr>
              <w:pStyle w:val="TableText"/>
              <w:keepNext/>
              <w:keepLines/>
              <w:rPr>
                <w:i/>
                <w:iCs/>
              </w:rPr>
            </w:pPr>
            <w:r w:rsidRPr="00F70B8F">
              <w:t xml:space="preserve">ISO 8601-1:2019 </w:t>
            </w:r>
            <w:r w:rsidRPr="00F70B8F">
              <w:rPr>
                <w:i/>
                <w:iCs/>
              </w:rPr>
              <w:t>Date and time.</w:t>
            </w:r>
            <w:r>
              <w:rPr>
                <w:i/>
                <w:iCs/>
              </w:rPr>
              <w:t xml:space="preserve"> </w:t>
            </w:r>
            <w:r w:rsidRPr="00F70B8F">
              <w:rPr>
                <w:i/>
                <w:iCs/>
              </w:rPr>
              <w:t>Representations for information interchange – Part 1: Basic rules</w:t>
            </w:r>
          </w:p>
        </w:tc>
      </w:tr>
      <w:tr w:rsidR="000F3E05" w:rsidRPr="00F70B8F" w14:paraId="0E85D734" w14:textId="77777777" w:rsidTr="00C179B4">
        <w:trPr>
          <w:cantSplit/>
        </w:trPr>
        <w:tc>
          <w:tcPr>
            <w:tcW w:w="1224" w:type="pct"/>
            <w:shd w:val="clear" w:color="auto" w:fill="D9D9D9" w:themeFill="accent4" w:themeFillShade="D9"/>
          </w:tcPr>
          <w:p w14:paraId="2CC77BB9" w14:textId="77777777" w:rsidR="000F3E05" w:rsidRPr="00C179B4" w:rsidRDefault="000F3E05" w:rsidP="00B070C6">
            <w:pPr>
              <w:pStyle w:val="TableText"/>
              <w:keepNext/>
              <w:keepLines/>
              <w:rPr>
                <w:b/>
                <w:bCs/>
              </w:rPr>
            </w:pPr>
            <w:r w:rsidRPr="00C179B4">
              <w:rPr>
                <w:b/>
                <w:bCs/>
              </w:rPr>
              <w:t>Data type</w:t>
            </w:r>
          </w:p>
        </w:tc>
        <w:tc>
          <w:tcPr>
            <w:tcW w:w="1290" w:type="pct"/>
            <w:shd w:val="clear" w:color="auto" w:fill="auto"/>
          </w:tcPr>
          <w:p w14:paraId="7BE230CF" w14:textId="77777777" w:rsidR="000F3E05" w:rsidRPr="00F70B8F" w:rsidRDefault="000F3E05" w:rsidP="00B070C6">
            <w:pPr>
              <w:pStyle w:val="TableText"/>
              <w:keepNext/>
              <w:keepLines/>
              <w:rPr>
                <w:snapToGrid w:val="0"/>
              </w:rPr>
            </w:pPr>
            <w:r w:rsidRPr="00F70B8F">
              <w:rPr>
                <w:snapToGrid w:val="0"/>
              </w:rPr>
              <w:t>Date</w:t>
            </w:r>
          </w:p>
        </w:tc>
        <w:tc>
          <w:tcPr>
            <w:tcW w:w="1651" w:type="pct"/>
            <w:shd w:val="clear" w:color="auto" w:fill="D9D9D9" w:themeFill="accent4" w:themeFillShade="D9"/>
          </w:tcPr>
          <w:p w14:paraId="2F7775C7" w14:textId="77777777" w:rsidR="000F3E05" w:rsidRPr="00C179B4" w:rsidRDefault="000F3E05" w:rsidP="00B070C6">
            <w:pPr>
              <w:pStyle w:val="TableText"/>
              <w:keepNext/>
              <w:keepLines/>
              <w:rPr>
                <w:b/>
                <w:bCs/>
              </w:rPr>
            </w:pPr>
            <w:r w:rsidRPr="00C179B4">
              <w:rPr>
                <w:b/>
                <w:bCs/>
              </w:rPr>
              <w:t>Representational class</w:t>
            </w:r>
          </w:p>
        </w:tc>
        <w:tc>
          <w:tcPr>
            <w:tcW w:w="835" w:type="pct"/>
            <w:shd w:val="clear" w:color="auto" w:fill="auto"/>
          </w:tcPr>
          <w:p w14:paraId="14EE2172" w14:textId="77777777" w:rsidR="000F3E05" w:rsidRPr="00F70B8F" w:rsidRDefault="000F3E05" w:rsidP="00B070C6">
            <w:pPr>
              <w:pStyle w:val="TableText"/>
              <w:keepNext/>
              <w:keepLines/>
            </w:pPr>
            <w:r w:rsidRPr="00F70B8F">
              <w:t>Full date</w:t>
            </w:r>
          </w:p>
        </w:tc>
      </w:tr>
      <w:tr w:rsidR="000F3E05" w:rsidRPr="00F70B8F" w14:paraId="45C5F878" w14:textId="77777777" w:rsidTr="00C179B4">
        <w:trPr>
          <w:cantSplit/>
        </w:trPr>
        <w:tc>
          <w:tcPr>
            <w:tcW w:w="1224" w:type="pct"/>
            <w:shd w:val="clear" w:color="auto" w:fill="D9D9D9" w:themeFill="accent4" w:themeFillShade="D9"/>
          </w:tcPr>
          <w:p w14:paraId="3F9D8FA0" w14:textId="77777777" w:rsidR="000F3E05" w:rsidRPr="00C179B4" w:rsidRDefault="000F3E05" w:rsidP="00B070C6">
            <w:pPr>
              <w:pStyle w:val="TableText"/>
              <w:keepNext/>
              <w:keepLines/>
              <w:rPr>
                <w:b/>
                <w:bCs/>
              </w:rPr>
            </w:pPr>
            <w:r w:rsidRPr="00C179B4">
              <w:rPr>
                <w:b/>
                <w:bCs/>
              </w:rPr>
              <w:t>Field size</w:t>
            </w:r>
          </w:p>
        </w:tc>
        <w:tc>
          <w:tcPr>
            <w:tcW w:w="1290" w:type="pct"/>
            <w:shd w:val="clear" w:color="auto" w:fill="auto"/>
          </w:tcPr>
          <w:p w14:paraId="1A9BCDA3" w14:textId="77777777" w:rsidR="000F3E05" w:rsidRPr="00F70B8F" w:rsidRDefault="000F3E05" w:rsidP="00B070C6">
            <w:pPr>
              <w:pStyle w:val="TableText"/>
              <w:keepNext/>
              <w:keepLines/>
            </w:pPr>
            <w:r w:rsidRPr="00F70B8F">
              <w:rPr>
                <w:bCs/>
              </w:rPr>
              <w:t>Max</w:t>
            </w:r>
            <w:r w:rsidRPr="00F70B8F">
              <w:t>: 8</w:t>
            </w:r>
          </w:p>
        </w:tc>
        <w:tc>
          <w:tcPr>
            <w:tcW w:w="1651" w:type="pct"/>
            <w:shd w:val="clear" w:color="auto" w:fill="D9D9D9" w:themeFill="accent4" w:themeFillShade="D9"/>
          </w:tcPr>
          <w:p w14:paraId="662C97E4" w14:textId="77777777" w:rsidR="000F3E05" w:rsidRPr="00C179B4" w:rsidRDefault="000F3E05" w:rsidP="00B070C6">
            <w:pPr>
              <w:pStyle w:val="TableText"/>
              <w:keepNext/>
              <w:keepLines/>
              <w:rPr>
                <w:b/>
                <w:bCs/>
              </w:rPr>
            </w:pPr>
            <w:r w:rsidRPr="00C179B4">
              <w:rPr>
                <w:b/>
                <w:bCs/>
              </w:rPr>
              <w:t>Representational layout</w:t>
            </w:r>
          </w:p>
        </w:tc>
        <w:tc>
          <w:tcPr>
            <w:tcW w:w="835" w:type="pct"/>
            <w:shd w:val="clear" w:color="auto" w:fill="auto"/>
          </w:tcPr>
          <w:p w14:paraId="57CBF013" w14:textId="77777777" w:rsidR="000F3E05" w:rsidRPr="00F70B8F" w:rsidRDefault="000F3E05" w:rsidP="00B070C6">
            <w:pPr>
              <w:pStyle w:val="TableText"/>
              <w:keepNext/>
              <w:keepLines/>
            </w:pPr>
            <w:r>
              <w:rPr>
                <w:snapToGrid w:val="0"/>
              </w:rPr>
              <w:t>YY</w:t>
            </w:r>
            <w:r w:rsidRPr="00F70B8F">
              <w:rPr>
                <w:snapToGrid w:val="0"/>
              </w:rPr>
              <w:t>YYMMDD</w:t>
            </w:r>
          </w:p>
        </w:tc>
      </w:tr>
      <w:tr w:rsidR="000F3E05" w:rsidRPr="00F70B8F" w14:paraId="533BF41D" w14:textId="77777777" w:rsidTr="00C179B4">
        <w:trPr>
          <w:cantSplit/>
        </w:trPr>
        <w:tc>
          <w:tcPr>
            <w:tcW w:w="1224" w:type="pct"/>
            <w:shd w:val="clear" w:color="auto" w:fill="D9D9D9" w:themeFill="accent4" w:themeFillShade="D9"/>
          </w:tcPr>
          <w:p w14:paraId="56D9FF31" w14:textId="77777777" w:rsidR="000F3E05" w:rsidRPr="00C179B4" w:rsidRDefault="000F3E05" w:rsidP="00B070C6">
            <w:pPr>
              <w:pStyle w:val="TableText"/>
              <w:keepNext/>
              <w:keepLines/>
              <w:rPr>
                <w:b/>
                <w:bCs/>
              </w:rPr>
            </w:pPr>
            <w:r w:rsidRPr="00C179B4">
              <w:rPr>
                <w:b/>
                <w:bCs/>
              </w:rPr>
              <w:t>Value domain</w:t>
            </w:r>
          </w:p>
        </w:tc>
        <w:tc>
          <w:tcPr>
            <w:tcW w:w="3776" w:type="pct"/>
            <w:gridSpan w:val="3"/>
            <w:shd w:val="clear" w:color="auto" w:fill="auto"/>
          </w:tcPr>
          <w:p w14:paraId="041FCE5A" w14:textId="77777777" w:rsidR="000F3E05" w:rsidRPr="00F70B8F" w:rsidRDefault="000F3E05" w:rsidP="00B070C6">
            <w:pPr>
              <w:pStyle w:val="TableText"/>
              <w:keepNext/>
              <w:keepLines/>
              <w:rPr>
                <w:snapToGrid w:val="0"/>
              </w:rPr>
            </w:pPr>
            <w:r w:rsidRPr="00F70B8F">
              <w:rPr>
                <w:snapToGrid w:val="0"/>
              </w:rPr>
              <w:t>Valid date</w:t>
            </w:r>
          </w:p>
        </w:tc>
      </w:tr>
      <w:tr w:rsidR="000F3E05" w:rsidRPr="00F70B8F" w14:paraId="66983997" w14:textId="77777777" w:rsidTr="00C179B4">
        <w:trPr>
          <w:cantSplit/>
        </w:trPr>
        <w:tc>
          <w:tcPr>
            <w:tcW w:w="1224" w:type="pct"/>
            <w:shd w:val="clear" w:color="auto" w:fill="D9D9D9" w:themeFill="accent4" w:themeFillShade="D9"/>
          </w:tcPr>
          <w:p w14:paraId="3E10D6D3" w14:textId="77777777" w:rsidR="000F3E05" w:rsidRPr="00C179B4" w:rsidRDefault="000F3E05" w:rsidP="00B070C6">
            <w:pPr>
              <w:pStyle w:val="TableText"/>
              <w:keepNext/>
              <w:keepLines/>
              <w:rPr>
                <w:b/>
                <w:bCs/>
              </w:rPr>
            </w:pPr>
            <w:r w:rsidRPr="00C179B4">
              <w:rPr>
                <w:b/>
                <w:bCs/>
              </w:rPr>
              <w:t>Obligation</w:t>
            </w:r>
          </w:p>
        </w:tc>
        <w:tc>
          <w:tcPr>
            <w:tcW w:w="3776" w:type="pct"/>
            <w:gridSpan w:val="3"/>
            <w:shd w:val="clear" w:color="auto" w:fill="auto"/>
          </w:tcPr>
          <w:p w14:paraId="270E31C6" w14:textId="77777777" w:rsidR="000F3E05" w:rsidRPr="00F70B8F" w:rsidRDefault="000F3E05" w:rsidP="00B070C6">
            <w:pPr>
              <w:pStyle w:val="TableText"/>
              <w:keepNext/>
              <w:keepLines/>
              <w:rPr>
                <w:snapToGrid w:val="0"/>
              </w:rPr>
            </w:pPr>
            <w:r w:rsidRPr="00F70B8F">
              <w:rPr>
                <w:snapToGrid w:val="0"/>
              </w:rPr>
              <w:t>Mandatory</w:t>
            </w:r>
          </w:p>
        </w:tc>
      </w:tr>
      <w:tr w:rsidR="000F3E05" w:rsidRPr="00F70B8F" w14:paraId="78067D64" w14:textId="77777777" w:rsidTr="00C179B4">
        <w:trPr>
          <w:cantSplit/>
        </w:trPr>
        <w:tc>
          <w:tcPr>
            <w:tcW w:w="1224" w:type="pct"/>
            <w:shd w:val="clear" w:color="auto" w:fill="D9D9D9" w:themeFill="accent4" w:themeFillShade="D9"/>
          </w:tcPr>
          <w:p w14:paraId="78E64CB0" w14:textId="77777777" w:rsidR="000F3E05" w:rsidRPr="00C179B4" w:rsidRDefault="000F3E05" w:rsidP="00747DD7">
            <w:pPr>
              <w:pStyle w:val="TableText"/>
              <w:keepNext/>
              <w:keepLines/>
              <w:spacing w:before="40" w:after="40"/>
              <w:rPr>
                <w:b/>
                <w:bCs/>
              </w:rPr>
            </w:pPr>
            <w:r w:rsidRPr="00C179B4">
              <w:rPr>
                <w:b/>
                <w:bCs/>
              </w:rPr>
              <w:t>Guide for use</w:t>
            </w:r>
          </w:p>
        </w:tc>
        <w:tc>
          <w:tcPr>
            <w:tcW w:w="3776" w:type="pct"/>
            <w:gridSpan w:val="3"/>
            <w:shd w:val="clear" w:color="auto" w:fill="auto"/>
          </w:tcPr>
          <w:p w14:paraId="3618FF4A" w14:textId="77777777" w:rsidR="000F3E05" w:rsidRPr="00F70B8F" w:rsidRDefault="000F3E05" w:rsidP="00747DD7">
            <w:pPr>
              <w:pStyle w:val="TableText"/>
              <w:keepNext/>
              <w:keepLines/>
              <w:spacing w:before="40" w:after="40"/>
            </w:pPr>
          </w:p>
        </w:tc>
      </w:tr>
    </w:tbl>
    <w:p w14:paraId="2C05586B" w14:textId="77777777" w:rsidR="000F3E05" w:rsidRPr="00F70B8F" w:rsidRDefault="000F3E05" w:rsidP="004E68B0">
      <w:pPr>
        <w:pStyle w:val="NumberedHeading2"/>
      </w:pPr>
      <w:bookmarkStart w:id="415" w:name="_Toc96103561"/>
      <w:bookmarkStart w:id="416" w:name="_Ref103783999"/>
      <w:bookmarkStart w:id="417" w:name="_Ref103784074"/>
      <w:bookmarkStart w:id="418" w:name="_Toc103784267"/>
      <w:bookmarkStart w:id="419" w:name="_Toc171944843"/>
      <w:bookmarkStart w:id="420" w:name="_Toc158722727"/>
      <w:bookmarkStart w:id="421" w:name="_Toc172202616"/>
      <w:r w:rsidRPr="00F70B8F">
        <w:t>Date contact details effective to</w:t>
      </w:r>
      <w:bookmarkEnd w:id="415"/>
      <w:bookmarkEnd w:id="416"/>
      <w:bookmarkEnd w:id="417"/>
      <w:bookmarkEnd w:id="418"/>
      <w:bookmarkEnd w:id="419"/>
      <w:bookmarkEnd w:id="420"/>
      <w:bookmarkEnd w:id="4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214"/>
        <w:gridCol w:w="2323"/>
        <w:gridCol w:w="2977"/>
        <w:gridCol w:w="1502"/>
      </w:tblGrid>
      <w:tr w:rsidR="000F3E05" w:rsidRPr="00F70B8F" w14:paraId="3787A3C6" w14:textId="77777777" w:rsidTr="00C179B4">
        <w:trPr>
          <w:cantSplit/>
        </w:trPr>
        <w:tc>
          <w:tcPr>
            <w:tcW w:w="1228" w:type="pct"/>
            <w:shd w:val="clear" w:color="auto" w:fill="D9D9D9" w:themeFill="accent4" w:themeFillShade="D9"/>
          </w:tcPr>
          <w:p w14:paraId="641DDAB5" w14:textId="77777777" w:rsidR="000F3E05" w:rsidRPr="00EB43FB" w:rsidRDefault="000F3E05" w:rsidP="00C179B4">
            <w:pPr>
              <w:pStyle w:val="TableText"/>
              <w:rPr>
                <w:b/>
                <w:bCs/>
              </w:rPr>
            </w:pPr>
            <w:r w:rsidRPr="00EB43FB">
              <w:rPr>
                <w:b/>
                <w:bCs/>
              </w:rPr>
              <w:t>Definition</w:t>
            </w:r>
          </w:p>
        </w:tc>
        <w:tc>
          <w:tcPr>
            <w:tcW w:w="3772" w:type="pct"/>
            <w:gridSpan w:val="3"/>
            <w:shd w:val="clear" w:color="auto" w:fill="auto"/>
          </w:tcPr>
          <w:p w14:paraId="685C49C9" w14:textId="77777777" w:rsidR="000F3E05" w:rsidRPr="00F70B8F" w:rsidRDefault="000F3E05" w:rsidP="00C179B4">
            <w:pPr>
              <w:pStyle w:val="TableText"/>
            </w:pPr>
            <w:r w:rsidRPr="00F70B8F">
              <w:rPr>
                <w:snapToGrid w:val="0"/>
              </w:rPr>
              <w:t>The date contact details are effective to, as provided by the p</w:t>
            </w:r>
            <w:r>
              <w:rPr>
                <w:snapToGrid w:val="0"/>
              </w:rPr>
              <w:t>erson</w:t>
            </w:r>
          </w:p>
        </w:tc>
      </w:tr>
      <w:tr w:rsidR="000F3E05" w:rsidRPr="00F70B8F" w14:paraId="5751177F" w14:textId="77777777" w:rsidTr="00C179B4">
        <w:trPr>
          <w:cantSplit/>
        </w:trPr>
        <w:tc>
          <w:tcPr>
            <w:tcW w:w="1228" w:type="pct"/>
            <w:shd w:val="clear" w:color="auto" w:fill="D9D9D9" w:themeFill="accent4" w:themeFillShade="D9"/>
          </w:tcPr>
          <w:p w14:paraId="69A2B127" w14:textId="77777777" w:rsidR="000F3E05" w:rsidRPr="00EB43FB" w:rsidRDefault="000F3E05" w:rsidP="00C179B4">
            <w:pPr>
              <w:pStyle w:val="TableText"/>
              <w:rPr>
                <w:b/>
                <w:bCs/>
              </w:rPr>
            </w:pPr>
            <w:r w:rsidRPr="00EB43FB">
              <w:rPr>
                <w:b/>
                <w:bCs/>
              </w:rPr>
              <w:t>Source standards</w:t>
            </w:r>
          </w:p>
        </w:tc>
        <w:tc>
          <w:tcPr>
            <w:tcW w:w="3772" w:type="pct"/>
            <w:gridSpan w:val="3"/>
            <w:shd w:val="clear" w:color="auto" w:fill="auto"/>
          </w:tcPr>
          <w:p w14:paraId="21731749" w14:textId="77777777" w:rsidR="000F3E05" w:rsidRPr="00F70B8F" w:rsidRDefault="000F3E05" w:rsidP="00C179B4">
            <w:pPr>
              <w:pStyle w:val="TableText"/>
              <w:rPr>
                <w:i/>
                <w:iCs/>
              </w:rPr>
            </w:pPr>
            <w:r w:rsidRPr="00F70B8F">
              <w:t xml:space="preserve">ISO 8601-1:2019 </w:t>
            </w:r>
            <w:r w:rsidRPr="00F70B8F">
              <w:rPr>
                <w:i/>
                <w:iCs/>
              </w:rPr>
              <w:t>Date and time.</w:t>
            </w:r>
            <w:r>
              <w:rPr>
                <w:i/>
                <w:iCs/>
              </w:rPr>
              <w:t xml:space="preserve"> </w:t>
            </w:r>
            <w:r w:rsidRPr="00F70B8F">
              <w:rPr>
                <w:i/>
                <w:iCs/>
              </w:rPr>
              <w:t>Representations for information interchange – Part 1: Basic rules</w:t>
            </w:r>
          </w:p>
        </w:tc>
      </w:tr>
      <w:tr w:rsidR="000F3E05" w:rsidRPr="00F70B8F" w14:paraId="398CC17C" w14:textId="77777777" w:rsidTr="00C179B4">
        <w:trPr>
          <w:cantSplit/>
        </w:trPr>
        <w:tc>
          <w:tcPr>
            <w:tcW w:w="1228" w:type="pct"/>
            <w:shd w:val="clear" w:color="auto" w:fill="D9D9D9" w:themeFill="accent4" w:themeFillShade="D9"/>
          </w:tcPr>
          <w:p w14:paraId="5CFF4404" w14:textId="77777777" w:rsidR="000F3E05" w:rsidRPr="00EB43FB" w:rsidRDefault="000F3E05" w:rsidP="00C179B4">
            <w:pPr>
              <w:pStyle w:val="TableText"/>
              <w:rPr>
                <w:b/>
                <w:bCs/>
              </w:rPr>
            </w:pPr>
            <w:r w:rsidRPr="00EB43FB">
              <w:rPr>
                <w:b/>
                <w:bCs/>
              </w:rPr>
              <w:t>Data type</w:t>
            </w:r>
          </w:p>
        </w:tc>
        <w:tc>
          <w:tcPr>
            <w:tcW w:w="1288" w:type="pct"/>
            <w:shd w:val="clear" w:color="auto" w:fill="auto"/>
          </w:tcPr>
          <w:p w14:paraId="47E14856" w14:textId="77777777" w:rsidR="000F3E05" w:rsidRPr="00F70B8F" w:rsidRDefault="000F3E05" w:rsidP="00C179B4">
            <w:pPr>
              <w:pStyle w:val="TableText"/>
              <w:rPr>
                <w:snapToGrid w:val="0"/>
              </w:rPr>
            </w:pPr>
            <w:r w:rsidRPr="00F70B8F">
              <w:rPr>
                <w:snapToGrid w:val="0"/>
              </w:rPr>
              <w:t>Date</w:t>
            </w:r>
          </w:p>
        </w:tc>
        <w:tc>
          <w:tcPr>
            <w:tcW w:w="1651" w:type="pct"/>
            <w:shd w:val="clear" w:color="auto" w:fill="D9D9D9" w:themeFill="accent4" w:themeFillShade="D9"/>
          </w:tcPr>
          <w:p w14:paraId="28A0E0E3" w14:textId="77777777" w:rsidR="000F3E05" w:rsidRPr="00EB43FB" w:rsidRDefault="000F3E05" w:rsidP="00C179B4">
            <w:pPr>
              <w:pStyle w:val="TableText"/>
              <w:rPr>
                <w:b/>
                <w:bCs/>
              </w:rPr>
            </w:pPr>
            <w:r w:rsidRPr="00EB43FB">
              <w:rPr>
                <w:b/>
                <w:bCs/>
              </w:rPr>
              <w:t>Representational class</w:t>
            </w:r>
          </w:p>
        </w:tc>
        <w:tc>
          <w:tcPr>
            <w:tcW w:w="833" w:type="pct"/>
            <w:shd w:val="clear" w:color="auto" w:fill="auto"/>
          </w:tcPr>
          <w:p w14:paraId="3EE02F8B" w14:textId="77777777" w:rsidR="000F3E05" w:rsidRPr="00F70B8F" w:rsidRDefault="000F3E05" w:rsidP="00C179B4">
            <w:pPr>
              <w:pStyle w:val="TableText"/>
            </w:pPr>
            <w:r w:rsidRPr="00F70B8F">
              <w:t>Full date</w:t>
            </w:r>
          </w:p>
        </w:tc>
      </w:tr>
      <w:tr w:rsidR="000F3E05" w:rsidRPr="00F70B8F" w14:paraId="51E69F6F" w14:textId="77777777" w:rsidTr="00C179B4">
        <w:trPr>
          <w:cantSplit/>
        </w:trPr>
        <w:tc>
          <w:tcPr>
            <w:tcW w:w="1228" w:type="pct"/>
            <w:shd w:val="clear" w:color="auto" w:fill="D9D9D9" w:themeFill="accent4" w:themeFillShade="D9"/>
          </w:tcPr>
          <w:p w14:paraId="67E791A7" w14:textId="77777777" w:rsidR="000F3E05" w:rsidRPr="00EB43FB" w:rsidRDefault="000F3E05" w:rsidP="00C179B4">
            <w:pPr>
              <w:pStyle w:val="TableText"/>
              <w:rPr>
                <w:b/>
                <w:bCs/>
              </w:rPr>
            </w:pPr>
            <w:r w:rsidRPr="00EB43FB">
              <w:rPr>
                <w:b/>
                <w:bCs/>
              </w:rPr>
              <w:t>Field size</w:t>
            </w:r>
          </w:p>
        </w:tc>
        <w:tc>
          <w:tcPr>
            <w:tcW w:w="1288" w:type="pct"/>
            <w:shd w:val="clear" w:color="auto" w:fill="auto"/>
          </w:tcPr>
          <w:p w14:paraId="39CBAB2E" w14:textId="77777777" w:rsidR="000F3E05" w:rsidRPr="00F70B8F" w:rsidRDefault="000F3E05" w:rsidP="00C179B4">
            <w:pPr>
              <w:pStyle w:val="TableText"/>
            </w:pPr>
            <w:r w:rsidRPr="00F70B8F">
              <w:t>Max: 8</w:t>
            </w:r>
          </w:p>
        </w:tc>
        <w:tc>
          <w:tcPr>
            <w:tcW w:w="1651" w:type="pct"/>
            <w:shd w:val="clear" w:color="auto" w:fill="D9D9D9" w:themeFill="accent4" w:themeFillShade="D9"/>
          </w:tcPr>
          <w:p w14:paraId="5572D2AF" w14:textId="77777777" w:rsidR="000F3E05" w:rsidRPr="00EB43FB" w:rsidRDefault="000F3E05" w:rsidP="00C179B4">
            <w:pPr>
              <w:pStyle w:val="TableText"/>
              <w:rPr>
                <w:b/>
                <w:bCs/>
              </w:rPr>
            </w:pPr>
            <w:r w:rsidRPr="00EB43FB">
              <w:rPr>
                <w:b/>
                <w:bCs/>
              </w:rPr>
              <w:t>Representational layout</w:t>
            </w:r>
          </w:p>
        </w:tc>
        <w:tc>
          <w:tcPr>
            <w:tcW w:w="833" w:type="pct"/>
            <w:shd w:val="clear" w:color="auto" w:fill="auto"/>
          </w:tcPr>
          <w:p w14:paraId="31096EA6" w14:textId="77777777" w:rsidR="000F3E05" w:rsidRPr="00F70B8F" w:rsidRDefault="000F3E05" w:rsidP="00C179B4">
            <w:pPr>
              <w:pStyle w:val="TableText"/>
            </w:pPr>
            <w:r>
              <w:rPr>
                <w:snapToGrid w:val="0"/>
              </w:rPr>
              <w:t>YY</w:t>
            </w:r>
            <w:r w:rsidRPr="00F70B8F">
              <w:rPr>
                <w:snapToGrid w:val="0"/>
              </w:rPr>
              <w:t>YYMMDD</w:t>
            </w:r>
          </w:p>
        </w:tc>
      </w:tr>
      <w:tr w:rsidR="000F3E05" w:rsidRPr="00F70B8F" w14:paraId="3450B71B" w14:textId="77777777" w:rsidTr="00C179B4">
        <w:trPr>
          <w:cantSplit/>
        </w:trPr>
        <w:tc>
          <w:tcPr>
            <w:tcW w:w="1228" w:type="pct"/>
            <w:shd w:val="clear" w:color="auto" w:fill="D9D9D9" w:themeFill="accent4" w:themeFillShade="D9"/>
          </w:tcPr>
          <w:p w14:paraId="177F49F5" w14:textId="77777777" w:rsidR="000F3E05" w:rsidRPr="00EB43FB" w:rsidRDefault="000F3E05" w:rsidP="00C179B4">
            <w:pPr>
              <w:pStyle w:val="TableText"/>
              <w:rPr>
                <w:b/>
                <w:bCs/>
              </w:rPr>
            </w:pPr>
            <w:r w:rsidRPr="00EB43FB">
              <w:rPr>
                <w:b/>
                <w:bCs/>
              </w:rPr>
              <w:t>Value domain</w:t>
            </w:r>
          </w:p>
        </w:tc>
        <w:tc>
          <w:tcPr>
            <w:tcW w:w="3772" w:type="pct"/>
            <w:gridSpan w:val="3"/>
            <w:shd w:val="clear" w:color="auto" w:fill="auto"/>
          </w:tcPr>
          <w:p w14:paraId="0944ED4F" w14:textId="77777777" w:rsidR="000F3E05" w:rsidRPr="00F70B8F" w:rsidRDefault="000F3E05" w:rsidP="00C179B4">
            <w:pPr>
              <w:pStyle w:val="TableText"/>
              <w:rPr>
                <w:snapToGrid w:val="0"/>
              </w:rPr>
            </w:pPr>
            <w:r w:rsidRPr="00F70B8F">
              <w:rPr>
                <w:snapToGrid w:val="0"/>
              </w:rPr>
              <w:t>Valid date</w:t>
            </w:r>
          </w:p>
        </w:tc>
      </w:tr>
      <w:tr w:rsidR="000F3E05" w:rsidRPr="00F70B8F" w14:paraId="629DE96A" w14:textId="77777777" w:rsidTr="00C179B4">
        <w:trPr>
          <w:cantSplit/>
        </w:trPr>
        <w:tc>
          <w:tcPr>
            <w:tcW w:w="1228" w:type="pct"/>
            <w:shd w:val="clear" w:color="auto" w:fill="D9D9D9" w:themeFill="accent4" w:themeFillShade="D9"/>
          </w:tcPr>
          <w:p w14:paraId="178D649F" w14:textId="77777777" w:rsidR="000F3E05" w:rsidRPr="00EB43FB" w:rsidRDefault="000F3E05" w:rsidP="00C179B4">
            <w:pPr>
              <w:pStyle w:val="TableText"/>
              <w:rPr>
                <w:b/>
                <w:bCs/>
              </w:rPr>
            </w:pPr>
            <w:r w:rsidRPr="00EB43FB">
              <w:rPr>
                <w:b/>
                <w:bCs/>
              </w:rPr>
              <w:t>Obligation</w:t>
            </w:r>
          </w:p>
        </w:tc>
        <w:tc>
          <w:tcPr>
            <w:tcW w:w="3772" w:type="pct"/>
            <w:gridSpan w:val="3"/>
            <w:shd w:val="clear" w:color="auto" w:fill="auto"/>
          </w:tcPr>
          <w:p w14:paraId="2659EB20" w14:textId="77777777" w:rsidR="000F3E05" w:rsidRPr="00F70B8F" w:rsidRDefault="000F3E05" w:rsidP="00C179B4">
            <w:pPr>
              <w:pStyle w:val="TableText"/>
              <w:rPr>
                <w:snapToGrid w:val="0"/>
              </w:rPr>
            </w:pPr>
            <w:r w:rsidRPr="00F70B8F">
              <w:rPr>
                <w:snapToGrid w:val="0"/>
              </w:rPr>
              <w:t>Optional</w:t>
            </w:r>
          </w:p>
        </w:tc>
      </w:tr>
      <w:tr w:rsidR="000F3E05" w:rsidRPr="00F70B8F" w14:paraId="523830BA" w14:textId="77777777" w:rsidTr="00C179B4">
        <w:trPr>
          <w:cantSplit/>
        </w:trPr>
        <w:tc>
          <w:tcPr>
            <w:tcW w:w="1228" w:type="pct"/>
            <w:shd w:val="clear" w:color="auto" w:fill="D9D9D9" w:themeFill="accent4" w:themeFillShade="D9"/>
          </w:tcPr>
          <w:p w14:paraId="5F106996" w14:textId="77777777" w:rsidR="000F3E05" w:rsidRPr="00EB43FB" w:rsidRDefault="000F3E05" w:rsidP="00C179B4">
            <w:pPr>
              <w:pStyle w:val="TableText"/>
              <w:rPr>
                <w:b/>
                <w:bCs/>
              </w:rPr>
            </w:pPr>
            <w:r w:rsidRPr="00EB43FB">
              <w:rPr>
                <w:b/>
                <w:bCs/>
              </w:rPr>
              <w:t>Guide for use</w:t>
            </w:r>
          </w:p>
        </w:tc>
        <w:tc>
          <w:tcPr>
            <w:tcW w:w="3772" w:type="pct"/>
            <w:gridSpan w:val="3"/>
            <w:shd w:val="clear" w:color="auto" w:fill="auto"/>
          </w:tcPr>
          <w:p w14:paraId="13AF96C8" w14:textId="77777777" w:rsidR="000F3E05" w:rsidRPr="00F70B8F" w:rsidRDefault="000F3E05" w:rsidP="00C179B4">
            <w:pPr>
              <w:pStyle w:val="TableText"/>
            </w:pPr>
            <w:r w:rsidRPr="00F70B8F">
              <w:t>The ‘effective to’ date of the contact record (where known).</w:t>
            </w:r>
          </w:p>
        </w:tc>
      </w:tr>
    </w:tbl>
    <w:p w14:paraId="50B220A4" w14:textId="77777777" w:rsidR="000F3E05" w:rsidRPr="00F70B8F" w:rsidRDefault="000F3E05" w:rsidP="004E68B0">
      <w:pPr>
        <w:pStyle w:val="NumberedHeading2"/>
      </w:pPr>
      <w:bookmarkStart w:id="422" w:name="_Toc96103562"/>
      <w:bookmarkStart w:id="423" w:name="_Ref103784006"/>
      <w:bookmarkStart w:id="424" w:name="_Ref103784083"/>
      <w:bookmarkStart w:id="425" w:name="_Toc103784268"/>
      <w:bookmarkStart w:id="426" w:name="_Toc171944844"/>
      <w:bookmarkStart w:id="427" w:name="_Toc158722728"/>
      <w:bookmarkStart w:id="428" w:name="_Toc172202617"/>
      <w:r w:rsidRPr="00F70B8F">
        <w:t>Preferred contact</w:t>
      </w:r>
      <w:bookmarkEnd w:id="422"/>
      <w:bookmarkEnd w:id="423"/>
      <w:bookmarkEnd w:id="424"/>
      <w:bookmarkEnd w:id="425"/>
      <w:bookmarkEnd w:id="426"/>
      <w:bookmarkEnd w:id="427"/>
      <w:bookmarkEnd w:id="4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21"/>
        <w:gridCol w:w="2187"/>
        <w:gridCol w:w="3006"/>
        <w:gridCol w:w="1502"/>
      </w:tblGrid>
      <w:tr w:rsidR="000F3E05" w:rsidRPr="00F70B8F" w14:paraId="25AC6AEE" w14:textId="77777777" w:rsidTr="00C179B4">
        <w:trPr>
          <w:cantSplit/>
        </w:trPr>
        <w:tc>
          <w:tcPr>
            <w:tcW w:w="1287" w:type="pct"/>
            <w:shd w:val="clear" w:color="auto" w:fill="D9D9D9" w:themeFill="accent4" w:themeFillShade="D9"/>
          </w:tcPr>
          <w:p w14:paraId="5C9B21F2" w14:textId="77777777" w:rsidR="000F3E05" w:rsidRPr="00EB43FB" w:rsidRDefault="000F3E05" w:rsidP="00EB43FB">
            <w:pPr>
              <w:pStyle w:val="TableText"/>
              <w:spacing w:before="40" w:after="40"/>
              <w:rPr>
                <w:b/>
                <w:bCs/>
              </w:rPr>
            </w:pPr>
            <w:r w:rsidRPr="00EB43FB">
              <w:rPr>
                <w:b/>
                <w:bCs/>
              </w:rPr>
              <w:t>Definition</w:t>
            </w:r>
          </w:p>
        </w:tc>
        <w:tc>
          <w:tcPr>
            <w:tcW w:w="3713" w:type="pct"/>
            <w:gridSpan w:val="3"/>
            <w:shd w:val="clear" w:color="auto" w:fill="auto"/>
          </w:tcPr>
          <w:p w14:paraId="4672301C" w14:textId="77777777" w:rsidR="000F3E05" w:rsidRPr="00F70B8F" w:rsidRDefault="000F3E05" w:rsidP="00EB43FB">
            <w:pPr>
              <w:pStyle w:val="TableText"/>
              <w:spacing w:before="40" w:after="40"/>
            </w:pPr>
            <w:r w:rsidRPr="00F70B8F">
              <w:rPr>
                <w:snapToGrid w:val="0"/>
              </w:rPr>
              <w:t>This flag denotes that the contact details provided are the p</w:t>
            </w:r>
            <w:r>
              <w:rPr>
                <w:snapToGrid w:val="0"/>
              </w:rPr>
              <w:t>erson</w:t>
            </w:r>
            <w:r w:rsidRPr="00F70B8F">
              <w:rPr>
                <w:snapToGrid w:val="0"/>
              </w:rPr>
              <w:t>’s preference</w:t>
            </w:r>
          </w:p>
        </w:tc>
      </w:tr>
      <w:tr w:rsidR="000F3E05" w:rsidRPr="00F70B8F" w14:paraId="3DEF916E" w14:textId="77777777" w:rsidTr="00C179B4">
        <w:trPr>
          <w:cantSplit/>
        </w:trPr>
        <w:tc>
          <w:tcPr>
            <w:tcW w:w="1287" w:type="pct"/>
            <w:shd w:val="clear" w:color="auto" w:fill="D9D9D9" w:themeFill="accent4" w:themeFillShade="D9"/>
          </w:tcPr>
          <w:p w14:paraId="628EEE3F" w14:textId="77777777" w:rsidR="000F3E05" w:rsidRPr="00EB43FB" w:rsidRDefault="000F3E05" w:rsidP="00EB43FB">
            <w:pPr>
              <w:pStyle w:val="TableText"/>
              <w:spacing w:before="40" w:after="40"/>
              <w:rPr>
                <w:b/>
                <w:bCs/>
              </w:rPr>
            </w:pPr>
            <w:r w:rsidRPr="00EB43FB">
              <w:rPr>
                <w:b/>
                <w:bCs/>
              </w:rPr>
              <w:t>Source standards</w:t>
            </w:r>
          </w:p>
        </w:tc>
        <w:tc>
          <w:tcPr>
            <w:tcW w:w="3713" w:type="pct"/>
            <w:gridSpan w:val="3"/>
            <w:shd w:val="clear" w:color="auto" w:fill="auto"/>
          </w:tcPr>
          <w:p w14:paraId="2056D329" w14:textId="77777777" w:rsidR="000F3E05" w:rsidRPr="00F70B8F" w:rsidRDefault="000F3E05" w:rsidP="00EB43FB">
            <w:pPr>
              <w:pStyle w:val="TableText"/>
              <w:spacing w:before="40" w:after="40"/>
            </w:pPr>
          </w:p>
        </w:tc>
      </w:tr>
      <w:tr w:rsidR="000F3E05" w:rsidRPr="00F70B8F" w14:paraId="6F788046" w14:textId="77777777" w:rsidTr="00C179B4">
        <w:trPr>
          <w:cantSplit/>
        </w:trPr>
        <w:tc>
          <w:tcPr>
            <w:tcW w:w="1287" w:type="pct"/>
            <w:shd w:val="clear" w:color="auto" w:fill="D9D9D9" w:themeFill="accent4" w:themeFillShade="D9"/>
          </w:tcPr>
          <w:p w14:paraId="2AAAF205" w14:textId="77777777" w:rsidR="000F3E05" w:rsidRPr="00EB43FB" w:rsidRDefault="000F3E05" w:rsidP="007270BA">
            <w:pPr>
              <w:pStyle w:val="TableText"/>
              <w:rPr>
                <w:b/>
                <w:bCs/>
              </w:rPr>
            </w:pPr>
            <w:r w:rsidRPr="00EB43FB">
              <w:rPr>
                <w:b/>
                <w:bCs/>
              </w:rPr>
              <w:t>Data type</w:t>
            </w:r>
          </w:p>
        </w:tc>
        <w:tc>
          <w:tcPr>
            <w:tcW w:w="1213" w:type="pct"/>
            <w:shd w:val="clear" w:color="auto" w:fill="auto"/>
          </w:tcPr>
          <w:p w14:paraId="7B13611C" w14:textId="77777777" w:rsidR="000F3E05" w:rsidRPr="00BB20BD" w:rsidRDefault="000F3E05" w:rsidP="007270BA">
            <w:pPr>
              <w:pStyle w:val="TableText"/>
              <w:rPr>
                <w:snapToGrid w:val="0"/>
                <w:lang w:val="en-US"/>
              </w:rPr>
            </w:pPr>
            <w:r w:rsidRPr="00F70B8F">
              <w:rPr>
                <w:snapToGrid w:val="0"/>
              </w:rPr>
              <w:t>Boolean</w:t>
            </w:r>
          </w:p>
        </w:tc>
        <w:tc>
          <w:tcPr>
            <w:tcW w:w="1667" w:type="pct"/>
            <w:shd w:val="clear" w:color="auto" w:fill="D9D9D9" w:themeFill="accent4" w:themeFillShade="D9"/>
          </w:tcPr>
          <w:p w14:paraId="31817153" w14:textId="77777777" w:rsidR="000F3E05" w:rsidRPr="00EB43FB" w:rsidRDefault="000F3E05" w:rsidP="007270BA">
            <w:pPr>
              <w:pStyle w:val="TableText"/>
              <w:rPr>
                <w:b/>
                <w:bCs/>
                <w:snapToGrid w:val="0"/>
              </w:rPr>
            </w:pPr>
            <w:r w:rsidRPr="00EB43FB">
              <w:rPr>
                <w:b/>
                <w:bCs/>
              </w:rPr>
              <w:t>Representational class</w:t>
            </w:r>
          </w:p>
        </w:tc>
        <w:tc>
          <w:tcPr>
            <w:tcW w:w="833" w:type="pct"/>
            <w:shd w:val="clear" w:color="auto" w:fill="auto"/>
          </w:tcPr>
          <w:p w14:paraId="4DE54442" w14:textId="77777777" w:rsidR="000F3E05" w:rsidRPr="00F70B8F" w:rsidRDefault="000F3E05" w:rsidP="007270BA">
            <w:pPr>
              <w:pStyle w:val="TableText"/>
            </w:pPr>
            <w:r w:rsidRPr="00F70B8F">
              <w:t>N/A</w:t>
            </w:r>
          </w:p>
        </w:tc>
      </w:tr>
      <w:tr w:rsidR="000F3E05" w:rsidRPr="00F70B8F" w14:paraId="772BFA87" w14:textId="77777777" w:rsidTr="00C179B4">
        <w:trPr>
          <w:cantSplit/>
        </w:trPr>
        <w:tc>
          <w:tcPr>
            <w:tcW w:w="1287" w:type="pct"/>
            <w:shd w:val="clear" w:color="auto" w:fill="D9D9D9" w:themeFill="accent4" w:themeFillShade="D9"/>
          </w:tcPr>
          <w:p w14:paraId="7CDDF7A2" w14:textId="77777777" w:rsidR="000F3E05" w:rsidRPr="00EB43FB" w:rsidRDefault="000F3E05" w:rsidP="007270BA">
            <w:pPr>
              <w:pStyle w:val="TableText"/>
              <w:rPr>
                <w:b/>
                <w:bCs/>
              </w:rPr>
            </w:pPr>
            <w:r w:rsidRPr="00EB43FB">
              <w:rPr>
                <w:b/>
                <w:bCs/>
              </w:rPr>
              <w:t>Field size</w:t>
            </w:r>
          </w:p>
        </w:tc>
        <w:tc>
          <w:tcPr>
            <w:tcW w:w="1213" w:type="pct"/>
            <w:shd w:val="clear" w:color="auto" w:fill="auto"/>
          </w:tcPr>
          <w:p w14:paraId="6A720BF1" w14:textId="77777777" w:rsidR="000F3E05" w:rsidRPr="00F70B8F" w:rsidRDefault="000F3E05" w:rsidP="007270BA">
            <w:pPr>
              <w:pStyle w:val="TableText"/>
            </w:pPr>
            <w:r w:rsidRPr="00F70B8F">
              <w:t>Max: 1</w:t>
            </w:r>
          </w:p>
        </w:tc>
        <w:tc>
          <w:tcPr>
            <w:tcW w:w="1667" w:type="pct"/>
            <w:shd w:val="clear" w:color="auto" w:fill="D9D9D9" w:themeFill="accent4" w:themeFillShade="D9"/>
          </w:tcPr>
          <w:p w14:paraId="344113C3" w14:textId="77777777" w:rsidR="000F3E05" w:rsidRPr="00EB43FB" w:rsidRDefault="000F3E05" w:rsidP="007270BA">
            <w:pPr>
              <w:pStyle w:val="TableText"/>
              <w:rPr>
                <w:b/>
                <w:bCs/>
              </w:rPr>
            </w:pPr>
            <w:r w:rsidRPr="00EB43FB">
              <w:rPr>
                <w:b/>
                <w:bCs/>
              </w:rPr>
              <w:t>Representational layout</w:t>
            </w:r>
          </w:p>
        </w:tc>
        <w:tc>
          <w:tcPr>
            <w:tcW w:w="833" w:type="pct"/>
            <w:shd w:val="clear" w:color="auto" w:fill="auto"/>
          </w:tcPr>
          <w:p w14:paraId="3F9FF94E" w14:textId="77777777" w:rsidR="000F3E05" w:rsidRPr="00F70B8F" w:rsidRDefault="000F3E05" w:rsidP="007270BA">
            <w:pPr>
              <w:pStyle w:val="TableText"/>
            </w:pPr>
            <w:proofErr w:type="gramStart"/>
            <w:r w:rsidRPr="00F70B8F">
              <w:t>N(</w:t>
            </w:r>
            <w:proofErr w:type="gramEnd"/>
            <w:r w:rsidRPr="00F70B8F">
              <w:t>1,0)</w:t>
            </w:r>
          </w:p>
        </w:tc>
      </w:tr>
      <w:tr w:rsidR="000F3E05" w:rsidRPr="00F70B8F" w14:paraId="38197481" w14:textId="77777777" w:rsidTr="00C179B4">
        <w:trPr>
          <w:cantSplit/>
        </w:trPr>
        <w:tc>
          <w:tcPr>
            <w:tcW w:w="1287" w:type="pct"/>
            <w:shd w:val="clear" w:color="auto" w:fill="D9D9D9" w:themeFill="accent4" w:themeFillShade="D9"/>
          </w:tcPr>
          <w:p w14:paraId="6D36FB09" w14:textId="77777777" w:rsidR="000F3E05" w:rsidRPr="00EB43FB" w:rsidRDefault="000F3E05" w:rsidP="007270BA">
            <w:pPr>
              <w:pStyle w:val="TableText"/>
              <w:rPr>
                <w:b/>
                <w:bCs/>
              </w:rPr>
            </w:pPr>
            <w:r w:rsidRPr="00EB43FB">
              <w:rPr>
                <w:b/>
                <w:bCs/>
              </w:rPr>
              <w:t>Value domain</w:t>
            </w:r>
          </w:p>
        </w:tc>
        <w:tc>
          <w:tcPr>
            <w:tcW w:w="3713" w:type="pct"/>
            <w:gridSpan w:val="3"/>
            <w:shd w:val="clear" w:color="auto" w:fill="auto"/>
          </w:tcPr>
          <w:p w14:paraId="71497AFB" w14:textId="77777777" w:rsidR="000F3E05" w:rsidRPr="00F70B8F" w:rsidRDefault="000F3E05" w:rsidP="007270BA">
            <w:pPr>
              <w:pStyle w:val="TableText"/>
            </w:pPr>
            <w:r w:rsidRPr="00F70B8F">
              <w:t xml:space="preserve">0 – Not </w:t>
            </w:r>
            <w:r>
              <w:t>P</w:t>
            </w:r>
            <w:r w:rsidRPr="00F70B8F">
              <w:t>referred</w:t>
            </w:r>
          </w:p>
          <w:p w14:paraId="2AFFF2FC" w14:textId="77777777" w:rsidR="000F3E05" w:rsidRPr="00F70B8F" w:rsidRDefault="000F3E05" w:rsidP="007270BA">
            <w:pPr>
              <w:pStyle w:val="TableText"/>
            </w:pPr>
            <w:r w:rsidRPr="00F70B8F">
              <w:t>1 – Preferred</w:t>
            </w:r>
          </w:p>
        </w:tc>
      </w:tr>
      <w:tr w:rsidR="000F3E05" w:rsidRPr="00F70B8F" w14:paraId="5BEC456F" w14:textId="77777777" w:rsidTr="00C179B4">
        <w:trPr>
          <w:cantSplit/>
        </w:trPr>
        <w:tc>
          <w:tcPr>
            <w:tcW w:w="1287" w:type="pct"/>
            <w:shd w:val="clear" w:color="auto" w:fill="D9D9D9" w:themeFill="accent4" w:themeFillShade="D9"/>
          </w:tcPr>
          <w:p w14:paraId="4397533A" w14:textId="77777777" w:rsidR="000F3E05" w:rsidRPr="00EB43FB" w:rsidRDefault="000F3E05" w:rsidP="007270BA">
            <w:pPr>
              <w:pStyle w:val="TableText"/>
              <w:rPr>
                <w:b/>
                <w:bCs/>
              </w:rPr>
            </w:pPr>
            <w:r w:rsidRPr="00EB43FB">
              <w:rPr>
                <w:b/>
                <w:bCs/>
              </w:rPr>
              <w:t>Obligation</w:t>
            </w:r>
          </w:p>
        </w:tc>
        <w:tc>
          <w:tcPr>
            <w:tcW w:w="3713" w:type="pct"/>
            <w:gridSpan w:val="3"/>
            <w:shd w:val="clear" w:color="auto" w:fill="auto"/>
          </w:tcPr>
          <w:p w14:paraId="1F60B429" w14:textId="77777777" w:rsidR="000F3E05" w:rsidRPr="00F70B8F" w:rsidRDefault="000F3E05" w:rsidP="007270BA">
            <w:pPr>
              <w:pStyle w:val="TableText"/>
            </w:pPr>
            <w:r w:rsidRPr="00F70B8F">
              <w:t>Mandatory</w:t>
            </w:r>
          </w:p>
        </w:tc>
      </w:tr>
      <w:tr w:rsidR="000F3E05" w:rsidRPr="00F70B8F" w14:paraId="765389FD" w14:textId="77777777" w:rsidTr="00C179B4">
        <w:trPr>
          <w:cantSplit/>
        </w:trPr>
        <w:tc>
          <w:tcPr>
            <w:tcW w:w="1287" w:type="pct"/>
            <w:shd w:val="clear" w:color="auto" w:fill="D9D9D9" w:themeFill="accent4" w:themeFillShade="D9"/>
          </w:tcPr>
          <w:p w14:paraId="1230AA8A" w14:textId="77777777" w:rsidR="000F3E05" w:rsidRPr="00C179B4" w:rsidRDefault="000F3E05" w:rsidP="007270BA">
            <w:pPr>
              <w:pStyle w:val="TableText"/>
            </w:pPr>
            <w:r w:rsidRPr="00C179B4">
              <w:t>Guide for use</w:t>
            </w:r>
          </w:p>
        </w:tc>
        <w:tc>
          <w:tcPr>
            <w:tcW w:w="3713" w:type="pct"/>
            <w:gridSpan w:val="3"/>
            <w:shd w:val="clear" w:color="auto" w:fill="auto"/>
          </w:tcPr>
          <w:p w14:paraId="700B233B" w14:textId="77777777" w:rsidR="000F3E05" w:rsidRPr="00F70B8F" w:rsidRDefault="000F3E05" w:rsidP="007270BA">
            <w:pPr>
              <w:pStyle w:val="TableText"/>
            </w:pPr>
            <w:r w:rsidRPr="00F70B8F">
              <w:t xml:space="preserve">The default is 0 – Not </w:t>
            </w:r>
            <w:r>
              <w:t>P</w:t>
            </w:r>
            <w:r w:rsidRPr="00F70B8F">
              <w:t>referred</w:t>
            </w:r>
          </w:p>
        </w:tc>
      </w:tr>
    </w:tbl>
    <w:p w14:paraId="0D563547" w14:textId="77777777" w:rsidR="00D364EC" w:rsidRDefault="00D364EC" w:rsidP="00C179B4">
      <w:pPr>
        <w:pStyle w:val="Heading2"/>
        <w:sectPr w:rsidR="00D364EC" w:rsidSect="009B0BDA">
          <w:pgSz w:w="11906" w:h="16838"/>
          <w:pgMar w:top="1530" w:right="1440" w:bottom="1702" w:left="1440" w:header="851" w:footer="199" w:gutter="0"/>
          <w:pgNumType w:start="1"/>
          <w:cols w:space="708"/>
          <w:docGrid w:linePitch="360"/>
        </w:sectPr>
      </w:pPr>
      <w:bookmarkStart w:id="429" w:name="_Toc171944845"/>
      <w:bookmarkStart w:id="430" w:name="_Toc158722729"/>
      <w:bookmarkStart w:id="431" w:name="_Toc90392906"/>
      <w:bookmarkStart w:id="432" w:name="_Toc92716828"/>
      <w:bookmarkStart w:id="433" w:name="_Toc103784269"/>
      <w:bookmarkStart w:id="434" w:name="_Toc90392907"/>
      <w:bookmarkStart w:id="435" w:name="_Toc92716829"/>
      <w:bookmarkStart w:id="436" w:name="_Toc77679889"/>
      <w:bookmarkStart w:id="437" w:name="_Toc101346188"/>
      <w:bookmarkEnd w:id="242"/>
      <w:bookmarkEnd w:id="243"/>
      <w:bookmarkEnd w:id="244"/>
      <w:bookmarkEnd w:id="245"/>
      <w:bookmarkEnd w:id="246"/>
      <w:bookmarkEnd w:id="247"/>
      <w:bookmarkEnd w:id="248"/>
    </w:p>
    <w:p w14:paraId="7DE19CFA" w14:textId="1D0C3DD8" w:rsidR="000F3E05" w:rsidRDefault="000F3E05" w:rsidP="009354D5">
      <w:pPr>
        <w:pStyle w:val="NumberedHeading1"/>
      </w:pPr>
      <w:bookmarkStart w:id="438" w:name="_Toc172202618"/>
      <w:r>
        <w:lastRenderedPageBreak/>
        <w:t>Occupation</w:t>
      </w:r>
      <w:bookmarkEnd w:id="429"/>
      <w:bookmarkEnd w:id="430"/>
      <w:bookmarkEnd w:id="438"/>
    </w:p>
    <w:p w14:paraId="53501C94" w14:textId="77777777" w:rsidR="000F3E05" w:rsidRPr="00F70B8F" w:rsidRDefault="000F3E05" w:rsidP="009354D5">
      <w:pPr>
        <w:pStyle w:val="NumberedHeading2"/>
      </w:pPr>
      <w:bookmarkStart w:id="439" w:name="_Toc171944846"/>
      <w:bookmarkStart w:id="440" w:name="_Toc158722730"/>
      <w:bookmarkStart w:id="441" w:name="_Toc172202619"/>
      <w:r>
        <w:t>Occupation</w:t>
      </w:r>
      <w:r w:rsidRPr="00F70B8F">
        <w:t xml:space="preserve"> details</w:t>
      </w:r>
      <w:bookmarkEnd w:id="439"/>
      <w:bookmarkEnd w:id="440"/>
      <w:bookmarkEnd w:id="4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9"/>
        <w:gridCol w:w="2461"/>
        <w:gridCol w:w="3004"/>
        <w:gridCol w:w="1232"/>
      </w:tblGrid>
      <w:tr w:rsidR="000F3E05" w:rsidRPr="00F70B8F" w14:paraId="0AB0132C" w14:textId="77777777" w:rsidTr="00C179B4">
        <w:trPr>
          <w:cantSplit/>
        </w:trPr>
        <w:tc>
          <w:tcPr>
            <w:tcW w:w="1286" w:type="pct"/>
            <w:shd w:val="clear" w:color="auto" w:fill="D9D9D9" w:themeFill="accent4" w:themeFillShade="D9"/>
          </w:tcPr>
          <w:p w14:paraId="43653A0C" w14:textId="77777777" w:rsidR="000F3E05" w:rsidRPr="00B65499" w:rsidRDefault="000F3E05" w:rsidP="007270BA">
            <w:pPr>
              <w:pStyle w:val="TableText"/>
              <w:rPr>
                <w:b/>
                <w:bCs/>
              </w:rPr>
            </w:pPr>
            <w:r w:rsidRPr="00B65499">
              <w:rPr>
                <w:b/>
                <w:bCs/>
              </w:rPr>
              <w:t>Definition</w:t>
            </w:r>
          </w:p>
        </w:tc>
        <w:tc>
          <w:tcPr>
            <w:tcW w:w="3714" w:type="pct"/>
            <w:gridSpan w:val="3"/>
            <w:shd w:val="clear" w:color="auto" w:fill="auto"/>
          </w:tcPr>
          <w:p w14:paraId="1D70C7DC" w14:textId="77777777" w:rsidR="000F3E05" w:rsidRPr="00F70B8F" w:rsidRDefault="000F3E05" w:rsidP="007270BA">
            <w:pPr>
              <w:pStyle w:val="TableText"/>
            </w:pPr>
            <w:r w:rsidRPr="00F70B8F">
              <w:t xml:space="preserve">A classification </w:t>
            </w:r>
            <w:r>
              <w:t>for</w:t>
            </w:r>
            <w:r w:rsidRPr="00F70B8F">
              <w:t xml:space="preserve"> the </w:t>
            </w:r>
            <w:r>
              <w:t>occupation</w:t>
            </w:r>
            <w:r w:rsidRPr="00F70B8F">
              <w:t xml:space="preserve"> of a p</w:t>
            </w:r>
            <w:r>
              <w:t>erson</w:t>
            </w:r>
            <w:r w:rsidRPr="00F70B8F">
              <w:t xml:space="preserve"> as self-identified by the </w:t>
            </w:r>
            <w:r>
              <w:t>individual</w:t>
            </w:r>
          </w:p>
        </w:tc>
      </w:tr>
      <w:tr w:rsidR="000F3E05" w:rsidRPr="00F70B8F" w14:paraId="54A70974" w14:textId="77777777" w:rsidTr="00C179B4">
        <w:trPr>
          <w:cantSplit/>
        </w:trPr>
        <w:tc>
          <w:tcPr>
            <w:tcW w:w="1286" w:type="pct"/>
            <w:shd w:val="clear" w:color="auto" w:fill="D9D9D9" w:themeFill="accent4" w:themeFillShade="D9"/>
          </w:tcPr>
          <w:p w14:paraId="1FDC4711" w14:textId="77777777" w:rsidR="000F3E05" w:rsidRPr="00B65499" w:rsidRDefault="000F3E05" w:rsidP="007270BA">
            <w:pPr>
              <w:pStyle w:val="TableText"/>
              <w:rPr>
                <w:b/>
                <w:bCs/>
              </w:rPr>
            </w:pPr>
            <w:r w:rsidRPr="00B65499">
              <w:rPr>
                <w:b/>
                <w:bCs/>
              </w:rPr>
              <w:t>Source standards</w:t>
            </w:r>
          </w:p>
        </w:tc>
        <w:tc>
          <w:tcPr>
            <w:tcW w:w="3714" w:type="pct"/>
            <w:gridSpan w:val="3"/>
            <w:shd w:val="clear" w:color="auto" w:fill="auto"/>
          </w:tcPr>
          <w:p w14:paraId="609F26F9" w14:textId="77777777" w:rsidR="000F3E05" w:rsidRPr="00F70B8F" w:rsidRDefault="000F3E05" w:rsidP="007270BA">
            <w:pPr>
              <w:pStyle w:val="TableText"/>
              <w:rPr>
                <w:snapToGrid w:val="0"/>
              </w:rPr>
            </w:pPr>
            <w:r>
              <w:rPr>
                <w:snapToGrid w:val="0"/>
              </w:rPr>
              <w:t>Australian and New Zealand Standard Classification of Occupations V1.3.0</w:t>
            </w:r>
          </w:p>
        </w:tc>
      </w:tr>
      <w:tr w:rsidR="000F3E05" w:rsidRPr="00F70B8F" w14:paraId="2D6C5CD0" w14:textId="77777777" w:rsidTr="00C179B4">
        <w:trPr>
          <w:cantSplit/>
        </w:trPr>
        <w:tc>
          <w:tcPr>
            <w:tcW w:w="1286" w:type="pct"/>
            <w:shd w:val="clear" w:color="auto" w:fill="D9D9D9" w:themeFill="accent4" w:themeFillShade="D9"/>
          </w:tcPr>
          <w:p w14:paraId="27228FAB" w14:textId="77777777" w:rsidR="000F3E05" w:rsidRPr="00B65499" w:rsidRDefault="000F3E05" w:rsidP="007270BA">
            <w:pPr>
              <w:pStyle w:val="TableText"/>
              <w:rPr>
                <w:b/>
                <w:bCs/>
              </w:rPr>
            </w:pPr>
            <w:r w:rsidRPr="00B65499">
              <w:rPr>
                <w:b/>
                <w:bCs/>
              </w:rPr>
              <w:t>Data type</w:t>
            </w:r>
          </w:p>
        </w:tc>
        <w:tc>
          <w:tcPr>
            <w:tcW w:w="1365" w:type="pct"/>
            <w:shd w:val="clear" w:color="auto" w:fill="auto"/>
          </w:tcPr>
          <w:p w14:paraId="73EE5581" w14:textId="77777777" w:rsidR="000F3E05" w:rsidRPr="00F70B8F" w:rsidRDefault="000F3E05" w:rsidP="007270BA">
            <w:pPr>
              <w:pStyle w:val="TableText"/>
              <w:rPr>
                <w:snapToGrid w:val="0"/>
              </w:rPr>
            </w:pPr>
            <w:r>
              <w:rPr>
                <w:snapToGrid w:val="0"/>
              </w:rPr>
              <w:t>Numeric</w:t>
            </w:r>
          </w:p>
        </w:tc>
        <w:tc>
          <w:tcPr>
            <w:tcW w:w="1666" w:type="pct"/>
            <w:shd w:val="clear" w:color="auto" w:fill="D9D9D9" w:themeFill="accent4" w:themeFillShade="D9"/>
          </w:tcPr>
          <w:p w14:paraId="19533385" w14:textId="77777777" w:rsidR="000F3E05" w:rsidRPr="00B65499" w:rsidRDefault="000F3E05" w:rsidP="007270BA">
            <w:pPr>
              <w:pStyle w:val="TableText"/>
              <w:rPr>
                <w:b/>
                <w:bCs/>
              </w:rPr>
            </w:pPr>
            <w:r w:rsidRPr="00B65499">
              <w:rPr>
                <w:b/>
                <w:bCs/>
              </w:rPr>
              <w:t>Representational class</w:t>
            </w:r>
          </w:p>
        </w:tc>
        <w:tc>
          <w:tcPr>
            <w:tcW w:w="682" w:type="pct"/>
            <w:shd w:val="clear" w:color="auto" w:fill="auto"/>
          </w:tcPr>
          <w:p w14:paraId="27EC4052" w14:textId="77777777" w:rsidR="000F3E05" w:rsidRPr="00F70B8F" w:rsidRDefault="000F3E05" w:rsidP="007270BA">
            <w:pPr>
              <w:pStyle w:val="TableText"/>
            </w:pPr>
            <w:r>
              <w:rPr>
                <w:snapToGrid w:val="0"/>
              </w:rPr>
              <w:t>Code</w:t>
            </w:r>
          </w:p>
        </w:tc>
      </w:tr>
      <w:tr w:rsidR="000F3E05" w:rsidRPr="00F70B8F" w14:paraId="5FF2A491" w14:textId="77777777" w:rsidTr="00C179B4">
        <w:trPr>
          <w:cantSplit/>
        </w:trPr>
        <w:tc>
          <w:tcPr>
            <w:tcW w:w="1286" w:type="pct"/>
            <w:shd w:val="clear" w:color="auto" w:fill="D9D9D9" w:themeFill="accent4" w:themeFillShade="D9"/>
          </w:tcPr>
          <w:p w14:paraId="313154EE" w14:textId="77777777" w:rsidR="000F3E05" w:rsidRPr="00B65499" w:rsidRDefault="000F3E05" w:rsidP="007270BA">
            <w:pPr>
              <w:pStyle w:val="TableText"/>
              <w:rPr>
                <w:b/>
                <w:bCs/>
              </w:rPr>
            </w:pPr>
            <w:r w:rsidRPr="00B65499">
              <w:rPr>
                <w:b/>
                <w:bCs/>
              </w:rPr>
              <w:t>Field size</w:t>
            </w:r>
          </w:p>
        </w:tc>
        <w:tc>
          <w:tcPr>
            <w:tcW w:w="1365" w:type="pct"/>
            <w:shd w:val="clear" w:color="auto" w:fill="auto"/>
          </w:tcPr>
          <w:p w14:paraId="4C93FF3C" w14:textId="77777777" w:rsidR="000F3E05" w:rsidRPr="00F70B8F" w:rsidRDefault="000F3E05" w:rsidP="007270BA">
            <w:pPr>
              <w:pStyle w:val="TableText"/>
              <w:rPr>
                <w:snapToGrid w:val="0"/>
              </w:rPr>
            </w:pPr>
            <w:r w:rsidRPr="00F70B8F">
              <w:t>Max</w:t>
            </w:r>
            <w:r w:rsidRPr="00F70B8F">
              <w:rPr>
                <w:snapToGrid w:val="0"/>
              </w:rPr>
              <w:t xml:space="preserve">: </w:t>
            </w:r>
            <w:r>
              <w:rPr>
                <w:snapToGrid w:val="0"/>
              </w:rPr>
              <w:t>6</w:t>
            </w:r>
          </w:p>
        </w:tc>
        <w:tc>
          <w:tcPr>
            <w:tcW w:w="1666" w:type="pct"/>
            <w:shd w:val="clear" w:color="auto" w:fill="D9D9D9" w:themeFill="accent4" w:themeFillShade="D9"/>
          </w:tcPr>
          <w:p w14:paraId="64B3734A" w14:textId="77777777" w:rsidR="000F3E05" w:rsidRPr="00B65499" w:rsidRDefault="000F3E05" w:rsidP="007270BA">
            <w:pPr>
              <w:pStyle w:val="TableText"/>
              <w:rPr>
                <w:b/>
                <w:bCs/>
              </w:rPr>
            </w:pPr>
            <w:r w:rsidRPr="00B65499">
              <w:rPr>
                <w:b/>
                <w:bCs/>
              </w:rPr>
              <w:t>Representational layout</w:t>
            </w:r>
          </w:p>
        </w:tc>
        <w:tc>
          <w:tcPr>
            <w:tcW w:w="682" w:type="pct"/>
            <w:shd w:val="clear" w:color="auto" w:fill="auto"/>
          </w:tcPr>
          <w:p w14:paraId="535ADD8F" w14:textId="77777777" w:rsidR="000F3E05" w:rsidRPr="00F70B8F" w:rsidRDefault="000F3E05" w:rsidP="007270BA">
            <w:pPr>
              <w:pStyle w:val="TableText"/>
            </w:pPr>
            <w:proofErr w:type="gramStart"/>
            <w:r w:rsidRPr="00F70B8F">
              <w:t>X(</w:t>
            </w:r>
            <w:proofErr w:type="gramEnd"/>
            <w:r>
              <w:t>6</w:t>
            </w:r>
            <w:r w:rsidRPr="00F70B8F">
              <w:t>)</w:t>
            </w:r>
          </w:p>
        </w:tc>
      </w:tr>
      <w:tr w:rsidR="000F3E05" w:rsidRPr="00F70B8F" w14:paraId="6C389526" w14:textId="77777777" w:rsidTr="00C179B4">
        <w:trPr>
          <w:cantSplit/>
        </w:trPr>
        <w:tc>
          <w:tcPr>
            <w:tcW w:w="1286" w:type="pct"/>
            <w:shd w:val="clear" w:color="auto" w:fill="D9D9D9" w:themeFill="accent4" w:themeFillShade="D9"/>
          </w:tcPr>
          <w:p w14:paraId="7AA044E9" w14:textId="77777777" w:rsidR="000F3E05" w:rsidRPr="00B65499" w:rsidRDefault="000F3E05" w:rsidP="007270BA">
            <w:pPr>
              <w:pStyle w:val="TableText"/>
              <w:rPr>
                <w:b/>
                <w:bCs/>
              </w:rPr>
            </w:pPr>
            <w:r w:rsidRPr="00B65499">
              <w:rPr>
                <w:b/>
                <w:bCs/>
              </w:rPr>
              <w:t>Value domain</w:t>
            </w:r>
          </w:p>
        </w:tc>
        <w:tc>
          <w:tcPr>
            <w:tcW w:w="3714" w:type="pct"/>
            <w:gridSpan w:val="3"/>
            <w:shd w:val="clear" w:color="auto" w:fill="auto"/>
          </w:tcPr>
          <w:p w14:paraId="2D7E40AC" w14:textId="77777777" w:rsidR="000F3E05" w:rsidRDefault="00000000" w:rsidP="007270BA">
            <w:pPr>
              <w:pStyle w:val="TableText"/>
              <w:rPr>
                <w:rStyle w:val="Hyperlink"/>
                <w:rFonts w:cs="Segoe UI"/>
                <w:snapToGrid w:val="0"/>
              </w:rPr>
            </w:pPr>
            <w:hyperlink r:id="rId64" w:history="1">
              <w:r w:rsidR="000F3E05" w:rsidRPr="00B13B53">
                <w:rPr>
                  <w:rStyle w:val="Hyperlink"/>
                  <w:rFonts w:cs="Segoe UI"/>
                  <w:snapToGrid w:val="0"/>
                </w:rPr>
                <w:t>Australian and New Zealand Standard Classification of Occupations V1.3.0</w:t>
              </w:r>
            </w:hyperlink>
          </w:p>
          <w:p w14:paraId="20790F24" w14:textId="329DBEA7" w:rsidR="003E4787" w:rsidRDefault="003E4787" w:rsidP="007270BA">
            <w:pPr>
              <w:pStyle w:val="TableText"/>
              <w:rPr>
                <w:rStyle w:val="Hyperlink"/>
                <w:rFonts w:cs="Segoe UI"/>
                <w:snapToGrid w:val="0"/>
              </w:rPr>
            </w:pPr>
            <w:r>
              <w:rPr>
                <w:rStyle w:val="Hyperlink"/>
                <w:rFonts w:cs="Segoe UI"/>
                <w:snapToGrid w:val="0"/>
              </w:rPr>
              <w:t>Or</w:t>
            </w:r>
          </w:p>
          <w:p w14:paraId="7180909C" w14:textId="10CA142D" w:rsidR="003E4787" w:rsidRPr="003E4787" w:rsidRDefault="00000000" w:rsidP="007270BA">
            <w:pPr>
              <w:pStyle w:val="TableText"/>
              <w:rPr>
                <w:rFonts w:cs="Arial"/>
                <w:spacing w:val="2"/>
              </w:rPr>
            </w:pPr>
            <w:hyperlink r:id="rId65" w:history="1">
              <w:r w:rsidR="003E4787" w:rsidRPr="003E4787">
                <w:rPr>
                  <w:rStyle w:val="Hyperlink"/>
                  <w:rFonts w:cs="Arial"/>
                  <w:spacing w:val="2"/>
                </w:rPr>
                <w:t>https://nzhts.digital.health.nz/fhir/ValueSet/anzsco</w:t>
              </w:r>
            </w:hyperlink>
          </w:p>
        </w:tc>
      </w:tr>
      <w:tr w:rsidR="000F3E05" w:rsidRPr="00F70B8F" w14:paraId="30150EB7" w14:textId="77777777" w:rsidTr="00C179B4">
        <w:trPr>
          <w:cantSplit/>
        </w:trPr>
        <w:tc>
          <w:tcPr>
            <w:tcW w:w="1286" w:type="pct"/>
            <w:shd w:val="clear" w:color="auto" w:fill="D9D9D9" w:themeFill="accent4" w:themeFillShade="D9"/>
          </w:tcPr>
          <w:p w14:paraId="51BEC2F9" w14:textId="77777777" w:rsidR="000F3E05" w:rsidRPr="00B65499" w:rsidRDefault="000F3E05" w:rsidP="007270BA">
            <w:pPr>
              <w:pStyle w:val="TableText"/>
              <w:rPr>
                <w:b/>
                <w:bCs/>
              </w:rPr>
            </w:pPr>
            <w:r w:rsidRPr="00B65499">
              <w:rPr>
                <w:b/>
                <w:bCs/>
              </w:rPr>
              <w:t>Obligation</w:t>
            </w:r>
          </w:p>
        </w:tc>
        <w:tc>
          <w:tcPr>
            <w:tcW w:w="3714" w:type="pct"/>
            <w:gridSpan w:val="3"/>
            <w:shd w:val="clear" w:color="auto" w:fill="auto"/>
          </w:tcPr>
          <w:p w14:paraId="1E4AA127" w14:textId="77777777" w:rsidR="000F3E05" w:rsidRPr="00F70B8F" w:rsidRDefault="000F3E05" w:rsidP="007270BA">
            <w:pPr>
              <w:pStyle w:val="TableText"/>
            </w:pPr>
            <w:r>
              <w:t>Optional</w:t>
            </w:r>
          </w:p>
        </w:tc>
      </w:tr>
      <w:tr w:rsidR="000F3E05" w:rsidRPr="00F70B8F" w14:paraId="00AF4D2F" w14:textId="77777777" w:rsidTr="00C179B4">
        <w:trPr>
          <w:cantSplit/>
        </w:trPr>
        <w:tc>
          <w:tcPr>
            <w:tcW w:w="1286" w:type="pct"/>
            <w:shd w:val="clear" w:color="auto" w:fill="D9D9D9" w:themeFill="accent4" w:themeFillShade="D9"/>
          </w:tcPr>
          <w:p w14:paraId="32E24924" w14:textId="77777777" w:rsidR="000F3E05" w:rsidRPr="00B65499" w:rsidRDefault="000F3E05" w:rsidP="007270BA">
            <w:pPr>
              <w:pStyle w:val="TableText"/>
              <w:rPr>
                <w:b/>
                <w:bCs/>
              </w:rPr>
            </w:pPr>
            <w:r w:rsidRPr="00B65499">
              <w:rPr>
                <w:b/>
                <w:bCs/>
              </w:rPr>
              <w:t>Guide for use</w:t>
            </w:r>
          </w:p>
        </w:tc>
        <w:tc>
          <w:tcPr>
            <w:tcW w:w="3714" w:type="pct"/>
            <w:gridSpan w:val="3"/>
            <w:shd w:val="clear" w:color="auto" w:fill="auto"/>
          </w:tcPr>
          <w:p w14:paraId="2E1CA892" w14:textId="77777777" w:rsidR="000F3E05" w:rsidRDefault="000F3E05" w:rsidP="007270BA">
            <w:pPr>
              <w:pStyle w:val="TableText"/>
              <w:rPr>
                <w:snapToGrid w:val="0"/>
              </w:rPr>
            </w:pPr>
            <w:r>
              <w:rPr>
                <w:snapToGrid w:val="0"/>
              </w:rPr>
              <w:t>This classification must be used when capturing details of a person’s occupation.</w:t>
            </w:r>
          </w:p>
          <w:p w14:paraId="1C7BAF40" w14:textId="77777777" w:rsidR="000F3E05" w:rsidRDefault="000F3E05" w:rsidP="007270BA">
            <w:pPr>
              <w:pStyle w:val="TableText"/>
              <w:rPr>
                <w:snapToGrid w:val="0"/>
              </w:rPr>
            </w:pPr>
          </w:p>
          <w:p w14:paraId="4FFEE54B" w14:textId="77777777" w:rsidR="000F3E05" w:rsidRPr="00F70B8F" w:rsidRDefault="000F3E05" w:rsidP="007270BA">
            <w:pPr>
              <w:pStyle w:val="TableText"/>
            </w:pPr>
            <w:r>
              <w:t xml:space="preserve">The latest list of </w:t>
            </w:r>
            <w:hyperlink r:id="rId66" w:anchor="ClassificationView:uri=http://stats.govt.nz/cms/ClassificationVersion/hgbQw1g89dLcxOHS" w:history="1">
              <w:r w:rsidRPr="00B13B53">
                <w:rPr>
                  <w:rStyle w:val="Hyperlink"/>
                  <w:rFonts w:cs="Segoe UI"/>
                </w:rPr>
                <w:t>ANZSCO codes</w:t>
              </w:r>
            </w:hyperlink>
            <w:r>
              <w:t xml:space="preserve"> stated by </w:t>
            </w:r>
            <w:proofErr w:type="spellStart"/>
            <w:r>
              <w:t>StatsNZ</w:t>
            </w:r>
            <w:proofErr w:type="spellEnd"/>
            <w:r>
              <w:t xml:space="preserve"> must be used.</w:t>
            </w:r>
          </w:p>
        </w:tc>
      </w:tr>
    </w:tbl>
    <w:p w14:paraId="6030BCDE" w14:textId="77777777" w:rsidR="000F3E05" w:rsidRPr="00A664B0" w:rsidRDefault="000F3E05" w:rsidP="000F3E05"/>
    <w:p w14:paraId="5A50104F" w14:textId="77777777" w:rsidR="000D5EA5" w:rsidRDefault="000D5EA5" w:rsidP="00B65499">
      <w:pPr>
        <w:pStyle w:val="Heading2"/>
      </w:pPr>
      <w:bookmarkStart w:id="442" w:name="_Toc171944847"/>
      <w:bookmarkStart w:id="443" w:name="_Toc158722731"/>
      <w:r>
        <w:br w:type="page"/>
      </w:r>
    </w:p>
    <w:p w14:paraId="48CA84B7" w14:textId="4676E586" w:rsidR="000F3E05" w:rsidRDefault="000F3E05" w:rsidP="009354D5">
      <w:pPr>
        <w:pStyle w:val="NumberedHeading1"/>
      </w:pPr>
      <w:bookmarkStart w:id="444" w:name="_Toc172202620"/>
      <w:r>
        <w:lastRenderedPageBreak/>
        <w:t xml:space="preserve">Digital </w:t>
      </w:r>
      <w:bookmarkEnd w:id="431"/>
      <w:bookmarkEnd w:id="432"/>
      <w:r>
        <w:t>account</w:t>
      </w:r>
      <w:bookmarkEnd w:id="433"/>
      <w:bookmarkEnd w:id="442"/>
      <w:bookmarkEnd w:id="443"/>
      <w:bookmarkEnd w:id="444"/>
    </w:p>
    <w:p w14:paraId="1C522D49" w14:textId="4F02F1DE" w:rsidR="000F3E05" w:rsidRDefault="000F3E05" w:rsidP="00B65499">
      <w:r>
        <w:t xml:space="preserve">This section of the standard </w:t>
      </w:r>
      <w:proofErr w:type="gramStart"/>
      <w:r>
        <w:t>sets</w:t>
      </w:r>
      <w:proofErr w:type="gramEnd"/>
      <w:r>
        <w:t xml:space="preserve"> requirements for a personal digital account that the consumer can create and use to access digital health services.</w:t>
      </w:r>
    </w:p>
    <w:p w14:paraId="17A003F7" w14:textId="77777777" w:rsidR="000F3E05" w:rsidRPr="00776711" w:rsidRDefault="000F3E05" w:rsidP="00B65499">
      <w:r>
        <w:t xml:space="preserve">To share personal health information via digital </w:t>
      </w:r>
      <w:r w:rsidRPr="002D3FDF">
        <w:t xml:space="preserve">channels such as </w:t>
      </w:r>
      <w:hyperlink r:id="rId67" w:history="1">
        <w:r w:rsidRPr="004F0A70">
          <w:rPr>
            <w:rStyle w:val="Hyperlink"/>
          </w:rPr>
          <w:t>My COVID Record</w:t>
        </w:r>
      </w:hyperlink>
      <w:r w:rsidRPr="002D3FDF">
        <w:t xml:space="preserve"> we </w:t>
      </w:r>
      <w:r>
        <w:t>need to be sure that the individual using the service is correctly matched to their NHI number, so that the confidentiality of personal health information is protected.</w:t>
      </w:r>
    </w:p>
    <w:p w14:paraId="70C4E847" w14:textId="77777777" w:rsidR="000F3E05" w:rsidRDefault="000F3E05" w:rsidP="00B65499">
      <w:r>
        <w:t>We apply</w:t>
      </w:r>
      <w:r w:rsidRPr="00237BAC">
        <w:t xml:space="preserve"> the </w:t>
      </w:r>
      <w:hyperlink r:id="rId68" w:history="1">
        <w:r>
          <w:rPr>
            <w:rStyle w:val="Hyperlink"/>
          </w:rPr>
          <w:t>New Zealand Identification Management Standards</w:t>
        </w:r>
      </w:hyperlink>
      <w:r>
        <w:t xml:space="preserve"> published in 2020 by </w:t>
      </w:r>
      <w:r w:rsidRPr="002659A2">
        <w:t xml:space="preserve">Te Tari </w:t>
      </w:r>
      <w:proofErr w:type="spellStart"/>
      <w:r w:rsidRPr="002659A2">
        <w:t>Taiwhenua</w:t>
      </w:r>
      <w:proofErr w:type="spellEnd"/>
      <w:r w:rsidRPr="002659A2">
        <w:t xml:space="preserve"> </w:t>
      </w:r>
      <w:r>
        <w:t>| Department of Internal Affairs (DIA) to the process of allowing every patient and consumer to have a digital account that links to their NHI record and enables access to digital health channels.</w:t>
      </w:r>
    </w:p>
    <w:p w14:paraId="4D0FEBEB" w14:textId="77777777" w:rsidR="000F3E05" w:rsidRPr="003870C0" w:rsidRDefault="000F3E05" w:rsidP="00B65499">
      <w:pPr>
        <w:rPr>
          <w:szCs w:val="21"/>
        </w:rPr>
      </w:pPr>
      <w:r w:rsidRPr="003870C0">
        <w:rPr>
          <w:szCs w:val="21"/>
        </w:rPr>
        <w:t xml:space="preserve">The requirements </w:t>
      </w:r>
      <w:proofErr w:type="spellStart"/>
      <w:r w:rsidRPr="003870C0">
        <w:rPr>
          <w:szCs w:val="21"/>
        </w:rPr>
        <w:t>centre</w:t>
      </w:r>
      <w:proofErr w:type="spellEnd"/>
      <w:r w:rsidRPr="003870C0">
        <w:rPr>
          <w:szCs w:val="21"/>
        </w:rPr>
        <w:t xml:space="preserve"> on a set of identification assurance levels for consumer access to digital health channels that we define.</w:t>
      </w:r>
    </w:p>
    <w:p w14:paraId="76DA8796" w14:textId="77777777" w:rsidR="000F3E05" w:rsidRPr="00D927A0" w:rsidRDefault="000F3E05" w:rsidP="009354D5">
      <w:pPr>
        <w:pStyle w:val="NumberedHeading2"/>
      </w:pPr>
      <w:bookmarkStart w:id="445" w:name="_Toc171944848"/>
      <w:bookmarkStart w:id="446" w:name="_Toc158722732"/>
      <w:bookmarkStart w:id="447" w:name="_Toc172202621"/>
      <w:r w:rsidRPr="00D927A0">
        <w:t>Applying the Identification Management Standards</w:t>
      </w:r>
      <w:bookmarkEnd w:id="445"/>
      <w:bookmarkEnd w:id="446"/>
      <w:bookmarkEnd w:id="447"/>
    </w:p>
    <w:p w14:paraId="389070F1" w14:textId="77777777" w:rsidR="000F3E05" w:rsidRDefault="000F3E05" w:rsidP="000F3E05">
      <w:pPr>
        <w:spacing w:after="120"/>
      </w:pPr>
      <w:r>
        <w:t>T</w:t>
      </w:r>
      <w:r w:rsidRPr="001D46A8">
        <w:t xml:space="preserve">o be able to provide health information to consumers and their whanau, </w:t>
      </w:r>
      <w:r>
        <w:t xml:space="preserve">as well as </w:t>
      </w:r>
      <w:r w:rsidRPr="001D46A8">
        <w:t>health providers</w:t>
      </w:r>
      <w:r>
        <w:t>, there is a</w:t>
      </w:r>
      <w:r w:rsidRPr="001D46A8">
        <w:t xml:space="preserve"> need to protect that information </w:t>
      </w:r>
      <w:r>
        <w:t>so that it is only available to the people intended</w:t>
      </w:r>
      <w:r w:rsidRPr="001D46A8">
        <w:t xml:space="preserve">. This means that we need to identify the individual accessing information via a digital channel with sufficient assurance that </w:t>
      </w:r>
      <w:r>
        <w:t>‘</w:t>
      </w:r>
      <w:r w:rsidRPr="001D46A8">
        <w:t xml:space="preserve">everything reasonably within the power of the health agency </w:t>
      </w:r>
      <w:r>
        <w:t>is done to</w:t>
      </w:r>
      <w:r w:rsidRPr="001D46A8">
        <w:t xml:space="preserve"> prevent </w:t>
      </w:r>
      <w:proofErr w:type="spellStart"/>
      <w:r w:rsidRPr="001D46A8">
        <w:t>unauthorised</w:t>
      </w:r>
      <w:proofErr w:type="spellEnd"/>
      <w:r w:rsidRPr="001D46A8">
        <w:t xml:space="preserve"> use or </w:t>
      </w:r>
      <w:proofErr w:type="spellStart"/>
      <w:r w:rsidRPr="001D46A8">
        <w:t>unauthorised</w:t>
      </w:r>
      <w:proofErr w:type="spellEnd"/>
      <w:r w:rsidRPr="001D46A8">
        <w:t xml:space="preserve"> disclosure of the information.</w:t>
      </w:r>
      <w:r>
        <w:t>’ (Health Information Privacy Code 2020, Rule 5)</w:t>
      </w:r>
    </w:p>
    <w:p w14:paraId="18499350" w14:textId="77777777" w:rsidR="000F3E05" w:rsidRDefault="000F3E05" w:rsidP="000F3E05">
      <w:pPr>
        <w:spacing w:after="120"/>
      </w:pPr>
      <w:bookmarkStart w:id="448" w:name="_Toc95394220"/>
      <w:bookmarkEnd w:id="434"/>
      <w:bookmarkEnd w:id="435"/>
      <w:bookmarkEnd w:id="448"/>
      <w:r>
        <w:t xml:space="preserve">The </w:t>
      </w:r>
      <w:hyperlink r:id="rId69" w:history="1">
        <w:r w:rsidRPr="00D927A0">
          <w:rPr>
            <w:rStyle w:val="Hyperlink"/>
          </w:rPr>
          <w:t>Identification Management Standards</w:t>
        </w:r>
      </w:hyperlink>
      <w:r>
        <w:t xml:space="preserve"> are designed to assist agencies to manage identity related risk and individuals to access their data. Agencies are required to adhere to the standards. DIA provides guidance on how to assure that individuals are properly identified depending on the risk of the transactions being undertaken by the agency.</w:t>
      </w:r>
    </w:p>
    <w:p w14:paraId="59A51BA8" w14:textId="4D652681" w:rsidR="000F3E05" w:rsidRPr="000D5EA5" w:rsidRDefault="000F3E05" w:rsidP="00B10799">
      <w:pPr>
        <w:pStyle w:val="ListParagraph"/>
        <w:numPr>
          <w:ilvl w:val="0"/>
          <w:numId w:val="20"/>
        </w:numPr>
        <w:spacing w:after="120"/>
        <w:ind w:left="357" w:hanging="357"/>
        <w:contextualSpacing w:val="0"/>
      </w:pPr>
      <w:r w:rsidRPr="000D5EA5">
        <w:t xml:space="preserve">The Identification Management Standards require the agency to </w:t>
      </w:r>
      <w:hyperlink r:id="rId70" w:history="1">
        <w:r w:rsidRPr="000D5EA5">
          <w:rPr>
            <w:rStyle w:val="Hyperlink"/>
          </w:rPr>
          <w:t>undertake a risk assessment</w:t>
        </w:r>
      </w:hyperlink>
      <w:r w:rsidRPr="000D5EA5">
        <w:t xml:space="preserve"> of the transactions and services they will offer. Accordingly, </w:t>
      </w:r>
      <w:r w:rsidR="004E3B82">
        <w:t>Health NZ</w:t>
      </w:r>
      <w:r w:rsidRPr="000D5EA5">
        <w:t xml:space="preserve"> has risk assessed the display of personally identifiable health records to a consumer via a digital channel.</w:t>
      </w:r>
    </w:p>
    <w:p w14:paraId="2E22F3B1" w14:textId="77777777" w:rsidR="000F3E05" w:rsidRPr="000D5EA5" w:rsidRDefault="000F3E05" w:rsidP="00B10799">
      <w:pPr>
        <w:pStyle w:val="ListParagraph"/>
        <w:numPr>
          <w:ilvl w:val="0"/>
          <w:numId w:val="20"/>
        </w:numPr>
        <w:spacing w:after="120"/>
        <w:ind w:left="357" w:hanging="357"/>
        <w:contextualSpacing w:val="0"/>
      </w:pPr>
      <w:r w:rsidRPr="000D5EA5">
        <w:t xml:space="preserve">The risk assessment records that users need to be identified to a </w:t>
      </w:r>
      <w:hyperlink r:id="rId71" w:history="1">
        <w:r w:rsidRPr="000D5EA5">
          <w:rPr>
            <w:rStyle w:val="Hyperlink"/>
          </w:rPr>
          <w:t>level of assurance</w:t>
        </w:r>
      </w:hyperlink>
      <w:r w:rsidRPr="000D5EA5">
        <w:t xml:space="preserve"> of 3 or above to access personal health information.</w:t>
      </w:r>
    </w:p>
    <w:p w14:paraId="4F6351A8" w14:textId="77777777" w:rsidR="000F3E05" w:rsidRPr="000D5EA5" w:rsidRDefault="000F3E05" w:rsidP="00B10799">
      <w:pPr>
        <w:pStyle w:val="ListParagraph"/>
        <w:numPr>
          <w:ilvl w:val="0"/>
          <w:numId w:val="20"/>
        </w:numPr>
        <w:spacing w:after="120"/>
        <w:ind w:left="357" w:hanging="357"/>
        <w:contextualSpacing w:val="0"/>
      </w:pPr>
      <w:r w:rsidRPr="000D5EA5">
        <w:t>This assessment was validated in 2021 by expert advice from DIA and the Office of the Privacy Commissioner, and in comparative assessments with other public service departments.</w:t>
      </w:r>
    </w:p>
    <w:p w14:paraId="3040779E" w14:textId="77777777" w:rsidR="000F3E05" w:rsidRPr="000D5EA5" w:rsidRDefault="000F3E05" w:rsidP="00B10799">
      <w:pPr>
        <w:pStyle w:val="ListParagraph"/>
        <w:numPr>
          <w:ilvl w:val="0"/>
          <w:numId w:val="20"/>
        </w:numPr>
        <w:spacing w:before="120" w:after="120"/>
        <w:ind w:left="357" w:hanging="357"/>
        <w:contextualSpacing w:val="0"/>
      </w:pPr>
      <w:r w:rsidRPr="000D5EA5">
        <w:t>Consumer Applications that only require an acknowledgement and no identification of an individual such as a submission receipt of a form, may use accounts with Level of Assurance of 1.</w:t>
      </w:r>
    </w:p>
    <w:p w14:paraId="3439BD38" w14:textId="77777777" w:rsidR="000F3E05" w:rsidRPr="000D5EA5" w:rsidRDefault="000F3E05" w:rsidP="00B10799">
      <w:pPr>
        <w:pStyle w:val="ListParagraph"/>
        <w:numPr>
          <w:ilvl w:val="0"/>
          <w:numId w:val="20"/>
        </w:numPr>
        <w:spacing w:before="120" w:after="120"/>
        <w:ind w:left="357" w:hanging="357"/>
        <w:contextualSpacing w:val="0"/>
        <w:rPr>
          <w:rStyle w:val="ui-provider"/>
        </w:rPr>
      </w:pPr>
      <w:r w:rsidRPr="000D5EA5">
        <w:rPr>
          <w:rStyle w:val="ui-provider"/>
        </w:rPr>
        <w:t>Consumer Applications that will not disclosure identifiable information to the user (such as where a consumer submits information as a request to book a health service) may operate on a Level of Assurance of 2.</w:t>
      </w:r>
    </w:p>
    <w:p w14:paraId="261CD880" w14:textId="77777777" w:rsidR="000F3E05" w:rsidRPr="000D5EA5" w:rsidRDefault="000F3E05" w:rsidP="00B10799">
      <w:pPr>
        <w:pStyle w:val="ListParagraph"/>
        <w:numPr>
          <w:ilvl w:val="0"/>
          <w:numId w:val="20"/>
        </w:numPr>
        <w:spacing w:before="120" w:after="120"/>
        <w:ind w:left="357" w:hanging="357"/>
        <w:contextualSpacing w:val="0"/>
      </w:pPr>
      <w:r w:rsidRPr="000D5EA5">
        <w:t xml:space="preserve">Application of the Identification Management Standards to create a </w:t>
      </w:r>
      <w:hyperlink r:id="rId72" w:history="1">
        <w:r w:rsidRPr="000D5EA5">
          <w:rPr>
            <w:rStyle w:val="Hyperlink"/>
          </w:rPr>
          <w:t>My Health Account</w:t>
        </w:r>
      </w:hyperlink>
      <w:r w:rsidRPr="000D5EA5">
        <w:t xml:space="preserve"> is detailed in the </w:t>
      </w:r>
      <w:hyperlink r:id="rId73" w:history="1">
        <w:r w:rsidRPr="000D5EA5">
          <w:rPr>
            <w:rStyle w:val="Hyperlink"/>
          </w:rPr>
          <w:t>My Health Account Privacy Impact Assessment</w:t>
        </w:r>
      </w:hyperlink>
      <w:r w:rsidRPr="000D5EA5">
        <w:t xml:space="preserve">. This process may be </w:t>
      </w:r>
      <w:r w:rsidRPr="000D5EA5">
        <w:lastRenderedPageBreak/>
        <w:t>modified in future releases of My Health Account in accordance with the Identification Management Standards 2020. A summary of this process is:</w:t>
      </w:r>
    </w:p>
    <w:p w14:paraId="3BAA6118" w14:textId="77777777" w:rsidR="000F3E05" w:rsidRPr="00E422DC" w:rsidRDefault="000F3E05" w:rsidP="00B10799">
      <w:pPr>
        <w:pStyle w:val="ListParagraph"/>
        <w:numPr>
          <w:ilvl w:val="1"/>
          <w:numId w:val="20"/>
        </w:numPr>
        <w:spacing w:before="120" w:after="120"/>
        <w:ind w:left="714" w:hanging="357"/>
        <w:contextualSpacing w:val="0"/>
      </w:pPr>
      <w:r w:rsidRPr="00E422DC">
        <w:t>Level 1 account: the consumer creates a digital account using a unique email address</w:t>
      </w:r>
    </w:p>
    <w:p w14:paraId="125BB136" w14:textId="77777777" w:rsidR="000F3E05" w:rsidRPr="00E422DC" w:rsidRDefault="000F3E05" w:rsidP="00B10799">
      <w:pPr>
        <w:pStyle w:val="ListParagraph"/>
        <w:numPr>
          <w:ilvl w:val="1"/>
          <w:numId w:val="20"/>
        </w:numPr>
        <w:spacing w:before="120" w:after="120"/>
        <w:ind w:left="714" w:hanging="357"/>
        <w:contextualSpacing w:val="0"/>
      </w:pPr>
      <w:r w:rsidRPr="00E422DC">
        <w:t>Level 2N account: either: (</w:t>
      </w:r>
      <w:proofErr w:type="spellStart"/>
      <w:r w:rsidRPr="00E422DC">
        <w:t>i</w:t>
      </w:r>
      <w:proofErr w:type="spellEnd"/>
      <w:r w:rsidRPr="00E422DC">
        <w:t xml:space="preserve">) the consumer claims their identity using a New Zealand or Australian document such as a driver </w:t>
      </w:r>
      <w:proofErr w:type="spellStart"/>
      <w:r w:rsidRPr="00E422DC">
        <w:t>licence</w:t>
      </w:r>
      <w:proofErr w:type="spellEnd"/>
      <w:r w:rsidRPr="00E422DC">
        <w:t xml:space="preserve"> or passport and has their NHI matched, or (ii) the consumer claims an NHI using their registration with their GP</w:t>
      </w:r>
    </w:p>
    <w:p w14:paraId="62AA0FC6" w14:textId="77777777" w:rsidR="000F3E05" w:rsidRPr="00E422DC" w:rsidRDefault="000F3E05" w:rsidP="00B10799">
      <w:pPr>
        <w:pStyle w:val="ListParagraph"/>
        <w:numPr>
          <w:ilvl w:val="1"/>
          <w:numId w:val="20"/>
        </w:numPr>
        <w:spacing w:before="120" w:after="120"/>
        <w:ind w:left="714" w:hanging="357"/>
        <w:contextualSpacing w:val="0"/>
      </w:pPr>
      <w:r w:rsidRPr="00E422DC">
        <w:t>Level 3N account: the consumer confirms that they are entitled to use the identity they have claimed by either (</w:t>
      </w:r>
      <w:proofErr w:type="spellStart"/>
      <w:r w:rsidRPr="00E422DC">
        <w:t>i</w:t>
      </w:r>
      <w:proofErr w:type="spellEnd"/>
      <w:r w:rsidRPr="00E422DC">
        <w:t>) being identified by a trusted person, or (ii) confirming ownership of their NHI number or identity</w:t>
      </w:r>
    </w:p>
    <w:p w14:paraId="312C10BF" w14:textId="77777777" w:rsidR="000F3E05" w:rsidRDefault="000F3E05" w:rsidP="00B10799">
      <w:pPr>
        <w:pStyle w:val="ListParagraph"/>
        <w:numPr>
          <w:ilvl w:val="1"/>
          <w:numId w:val="20"/>
        </w:numPr>
        <w:spacing w:before="120" w:after="120"/>
        <w:ind w:left="714" w:hanging="357"/>
        <w:contextualSpacing w:val="0"/>
      </w:pPr>
      <w:r w:rsidRPr="00E422DC">
        <w:t xml:space="preserve">Consumers with a </w:t>
      </w:r>
      <w:proofErr w:type="spellStart"/>
      <w:r w:rsidRPr="00E422DC">
        <w:t>RealMe</w:t>
      </w:r>
      <w:proofErr w:type="spellEnd"/>
      <w:r w:rsidRPr="00E422DC">
        <w:t xml:space="preserve"> verified account can use that to jump directly to a level 3N account.</w:t>
      </w:r>
    </w:p>
    <w:p w14:paraId="028B45DC" w14:textId="77777777" w:rsidR="000F3E05" w:rsidRPr="000C5414" w:rsidRDefault="000F3E05" w:rsidP="009354D5">
      <w:pPr>
        <w:pStyle w:val="NumberedHeading2"/>
      </w:pPr>
      <w:bookmarkStart w:id="449" w:name="_Toc94875233"/>
      <w:bookmarkStart w:id="450" w:name="_Toc103784270"/>
      <w:bookmarkStart w:id="451" w:name="_Toc171944849"/>
      <w:bookmarkStart w:id="452" w:name="_Toc158722733"/>
      <w:bookmarkStart w:id="453" w:name="_Toc172202622"/>
      <w:r w:rsidRPr="000C5414">
        <w:t>Retention of information</w:t>
      </w:r>
      <w:bookmarkEnd w:id="449"/>
      <w:bookmarkEnd w:id="450"/>
      <w:bookmarkEnd w:id="451"/>
      <w:bookmarkEnd w:id="452"/>
      <w:bookmarkEnd w:id="453"/>
    </w:p>
    <w:p w14:paraId="3403AD90" w14:textId="77777777" w:rsidR="000F3E05" w:rsidRPr="00B7291E" w:rsidRDefault="000F3E05" w:rsidP="000F3E05">
      <w:pPr>
        <w:spacing w:after="120"/>
      </w:pPr>
      <w:r w:rsidRPr="00B7291E">
        <w:t xml:space="preserve">Information that will be retained on </w:t>
      </w:r>
      <w:r>
        <w:t xml:space="preserve">the person’s </w:t>
      </w:r>
      <w:r w:rsidRPr="00B7291E">
        <w:t>My Health Account once the verification levels have been achieved, includes</w:t>
      </w:r>
      <w:r>
        <w:t xml:space="preserve"> the following.</w:t>
      </w:r>
    </w:p>
    <w:tbl>
      <w:tblPr>
        <w:tblW w:w="5000" w:type="pct"/>
        <w:tblBorders>
          <w:left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005"/>
        <w:gridCol w:w="3005"/>
        <w:gridCol w:w="3006"/>
      </w:tblGrid>
      <w:tr w:rsidR="000F3E05" w14:paraId="05F89159" w14:textId="77777777" w:rsidTr="00225A71">
        <w:tc>
          <w:tcPr>
            <w:tcW w:w="1224" w:type="pct"/>
            <w:tcBorders>
              <w:top w:val="single" w:sz="4" w:space="0" w:color="auto"/>
              <w:bottom w:val="single" w:sz="4" w:space="0" w:color="auto"/>
            </w:tcBorders>
            <w:shd w:val="clear" w:color="auto" w:fill="D9D9D9" w:themeFill="accent4" w:themeFillShade="D9"/>
          </w:tcPr>
          <w:p w14:paraId="0C264057" w14:textId="77777777" w:rsidR="000F3E05" w:rsidRPr="00A332C5" w:rsidRDefault="000F3E05" w:rsidP="00F80CEC">
            <w:pPr>
              <w:pStyle w:val="TableText"/>
              <w:rPr>
                <w:b/>
                <w:bCs/>
              </w:rPr>
            </w:pPr>
            <w:r w:rsidRPr="00A332C5">
              <w:rPr>
                <w:b/>
                <w:bCs/>
              </w:rPr>
              <w:t>Confidence level</w:t>
            </w:r>
          </w:p>
        </w:tc>
        <w:tc>
          <w:tcPr>
            <w:tcW w:w="1224" w:type="pct"/>
            <w:tcBorders>
              <w:top w:val="single" w:sz="4" w:space="0" w:color="auto"/>
              <w:bottom w:val="single" w:sz="4" w:space="0" w:color="auto"/>
            </w:tcBorders>
            <w:shd w:val="clear" w:color="auto" w:fill="D9D9D9" w:themeFill="accent4" w:themeFillShade="D9"/>
          </w:tcPr>
          <w:p w14:paraId="327EF79D" w14:textId="77777777" w:rsidR="000F3E05" w:rsidRPr="00A332C5" w:rsidRDefault="000F3E05" w:rsidP="00F80CEC">
            <w:pPr>
              <w:pStyle w:val="TableText"/>
              <w:rPr>
                <w:b/>
                <w:bCs/>
              </w:rPr>
            </w:pPr>
            <w:r w:rsidRPr="00A332C5">
              <w:rPr>
                <w:b/>
                <w:bCs/>
              </w:rPr>
              <w:t>Information retained</w:t>
            </w:r>
          </w:p>
        </w:tc>
        <w:tc>
          <w:tcPr>
            <w:tcW w:w="1224" w:type="pct"/>
            <w:tcBorders>
              <w:top w:val="single" w:sz="4" w:space="0" w:color="auto"/>
              <w:bottom w:val="single" w:sz="4" w:space="0" w:color="auto"/>
            </w:tcBorders>
            <w:shd w:val="clear" w:color="auto" w:fill="D9D9D9" w:themeFill="accent4" w:themeFillShade="D9"/>
          </w:tcPr>
          <w:p w14:paraId="4BEE09BE" w14:textId="77777777" w:rsidR="000F3E05" w:rsidRPr="00A332C5" w:rsidRDefault="000F3E05" w:rsidP="00F80CEC">
            <w:pPr>
              <w:pStyle w:val="TableText"/>
              <w:rPr>
                <w:b/>
                <w:bCs/>
              </w:rPr>
            </w:pPr>
            <w:r w:rsidRPr="00A332C5">
              <w:rPr>
                <w:b/>
                <w:bCs/>
              </w:rPr>
              <w:t>Retention timeframe</w:t>
            </w:r>
          </w:p>
        </w:tc>
      </w:tr>
      <w:tr w:rsidR="000F3E05" w14:paraId="66D90405" w14:textId="77777777" w:rsidTr="00225A71">
        <w:tc>
          <w:tcPr>
            <w:tcW w:w="1224" w:type="pct"/>
            <w:tcBorders>
              <w:top w:val="single" w:sz="4" w:space="0" w:color="auto"/>
              <w:bottom w:val="nil"/>
            </w:tcBorders>
            <w:shd w:val="clear" w:color="auto" w:fill="auto"/>
          </w:tcPr>
          <w:p w14:paraId="2BECB636" w14:textId="77777777" w:rsidR="000F3E05" w:rsidRPr="00B7291E" w:rsidRDefault="000F3E05" w:rsidP="00F80CEC">
            <w:pPr>
              <w:pStyle w:val="TableText"/>
            </w:pPr>
            <w:r w:rsidRPr="00B7291E">
              <w:t xml:space="preserve">Confidence </w:t>
            </w:r>
            <w:r>
              <w:t>l</w:t>
            </w:r>
            <w:r w:rsidRPr="00B7291E">
              <w:t xml:space="preserve">evel </w:t>
            </w:r>
            <w:r>
              <w:t>1</w:t>
            </w:r>
          </w:p>
        </w:tc>
        <w:tc>
          <w:tcPr>
            <w:tcW w:w="1224" w:type="pct"/>
            <w:tcBorders>
              <w:top w:val="single" w:sz="4" w:space="0" w:color="auto"/>
            </w:tcBorders>
            <w:shd w:val="clear" w:color="auto" w:fill="auto"/>
          </w:tcPr>
          <w:p w14:paraId="3316F5E8" w14:textId="77777777" w:rsidR="000F3E05" w:rsidRPr="00B7291E" w:rsidRDefault="000F3E05" w:rsidP="00F80CEC">
            <w:pPr>
              <w:pStyle w:val="TableText"/>
            </w:pPr>
            <w:r w:rsidRPr="00B7291E">
              <w:t>Email</w:t>
            </w:r>
            <w:r>
              <w:t xml:space="preserve"> address</w:t>
            </w:r>
          </w:p>
        </w:tc>
        <w:tc>
          <w:tcPr>
            <w:tcW w:w="1224" w:type="pct"/>
            <w:tcBorders>
              <w:top w:val="single" w:sz="4" w:space="0" w:color="auto"/>
            </w:tcBorders>
            <w:shd w:val="clear" w:color="auto" w:fill="auto"/>
          </w:tcPr>
          <w:p w14:paraId="12E49947" w14:textId="77777777" w:rsidR="000F3E05" w:rsidRPr="00B7291E" w:rsidRDefault="000F3E05" w:rsidP="00F80CEC">
            <w:pPr>
              <w:pStyle w:val="TableText"/>
            </w:pPr>
            <w:r w:rsidRPr="00B7291E">
              <w:t xml:space="preserve">For the duration of the </w:t>
            </w:r>
            <w:r>
              <w:t xml:space="preserve">person’s </w:t>
            </w:r>
            <w:r w:rsidRPr="00B7291E">
              <w:t>My Health Account</w:t>
            </w:r>
          </w:p>
        </w:tc>
      </w:tr>
      <w:tr w:rsidR="000F3E05" w14:paraId="36C7A601" w14:textId="77777777" w:rsidTr="00225A71">
        <w:tc>
          <w:tcPr>
            <w:tcW w:w="1224" w:type="pct"/>
            <w:tcBorders>
              <w:top w:val="nil"/>
              <w:bottom w:val="single" w:sz="4" w:space="0" w:color="auto"/>
            </w:tcBorders>
            <w:shd w:val="clear" w:color="auto" w:fill="auto"/>
          </w:tcPr>
          <w:p w14:paraId="2E7C1BBE" w14:textId="77777777" w:rsidR="000F3E05" w:rsidRPr="00B7291E" w:rsidRDefault="000F3E05" w:rsidP="00F80CEC">
            <w:pPr>
              <w:pStyle w:val="TableText"/>
            </w:pPr>
          </w:p>
        </w:tc>
        <w:tc>
          <w:tcPr>
            <w:tcW w:w="1224" w:type="pct"/>
            <w:shd w:val="clear" w:color="auto" w:fill="auto"/>
          </w:tcPr>
          <w:p w14:paraId="6A411F63" w14:textId="77777777" w:rsidR="000F3E05" w:rsidRPr="00B7291E" w:rsidRDefault="000F3E05" w:rsidP="00F80CEC">
            <w:pPr>
              <w:pStyle w:val="TableText"/>
            </w:pPr>
            <w:proofErr w:type="spellStart"/>
            <w:r w:rsidRPr="00B7291E">
              <w:t>RealMe</w:t>
            </w:r>
            <w:proofErr w:type="spellEnd"/>
            <w:r w:rsidRPr="00B7291E">
              <w:t xml:space="preserve"> account token identifier (if used)</w:t>
            </w:r>
          </w:p>
        </w:tc>
        <w:tc>
          <w:tcPr>
            <w:tcW w:w="1224" w:type="pct"/>
            <w:shd w:val="clear" w:color="auto" w:fill="auto"/>
          </w:tcPr>
          <w:p w14:paraId="5F5E1139" w14:textId="77777777" w:rsidR="000F3E05" w:rsidRPr="00B7291E" w:rsidRDefault="000F3E05" w:rsidP="00F80CEC">
            <w:pPr>
              <w:pStyle w:val="TableText"/>
            </w:pPr>
            <w:r w:rsidRPr="00B7291E">
              <w:t xml:space="preserve">For the duration of the </w:t>
            </w:r>
            <w:r>
              <w:t xml:space="preserve">person’s </w:t>
            </w:r>
            <w:r w:rsidRPr="00B7291E">
              <w:t>My Health Account</w:t>
            </w:r>
          </w:p>
        </w:tc>
      </w:tr>
      <w:tr w:rsidR="000F3E05" w14:paraId="2BF0B9E6" w14:textId="77777777" w:rsidTr="00225A71">
        <w:tc>
          <w:tcPr>
            <w:tcW w:w="1224" w:type="pct"/>
            <w:tcBorders>
              <w:top w:val="single" w:sz="4" w:space="0" w:color="auto"/>
              <w:bottom w:val="nil"/>
            </w:tcBorders>
            <w:shd w:val="clear" w:color="auto" w:fill="auto"/>
          </w:tcPr>
          <w:p w14:paraId="2438363A" w14:textId="77777777" w:rsidR="000F3E05" w:rsidRPr="00B7291E" w:rsidRDefault="000F3E05" w:rsidP="00F80CEC">
            <w:pPr>
              <w:pStyle w:val="TableText"/>
            </w:pPr>
            <w:r w:rsidRPr="00B7291E">
              <w:t xml:space="preserve">Confidence </w:t>
            </w:r>
            <w:r>
              <w:t>l</w:t>
            </w:r>
            <w:r w:rsidRPr="00B7291E">
              <w:t xml:space="preserve">evel </w:t>
            </w:r>
            <w:r>
              <w:t>2</w:t>
            </w:r>
          </w:p>
        </w:tc>
        <w:tc>
          <w:tcPr>
            <w:tcW w:w="1224" w:type="pct"/>
            <w:shd w:val="clear" w:color="auto" w:fill="auto"/>
          </w:tcPr>
          <w:p w14:paraId="1B851BF3" w14:textId="77777777" w:rsidR="000F3E05" w:rsidRPr="00B7291E" w:rsidRDefault="000F3E05" w:rsidP="00F80CEC">
            <w:pPr>
              <w:pStyle w:val="TableText"/>
            </w:pPr>
            <w:r w:rsidRPr="00B7291E">
              <w:t>Email</w:t>
            </w:r>
            <w:r>
              <w:t xml:space="preserve"> address</w:t>
            </w:r>
          </w:p>
          <w:p w14:paraId="5C8DFAB0" w14:textId="77777777" w:rsidR="000F3E05" w:rsidRPr="00B7291E" w:rsidRDefault="000F3E05" w:rsidP="00F80CEC">
            <w:pPr>
              <w:pStyle w:val="TableText"/>
            </w:pPr>
            <w:r w:rsidRPr="00B7291E">
              <w:t xml:space="preserve">Confirmation of </w:t>
            </w:r>
            <w:proofErr w:type="spellStart"/>
            <w:r w:rsidRPr="00B7291E">
              <w:t>Cloudcheck</w:t>
            </w:r>
            <w:proofErr w:type="spellEnd"/>
            <w:r w:rsidRPr="00B7291E">
              <w:t xml:space="preserve"> verification of that applicant name (including date and time of confirmation)</w:t>
            </w:r>
          </w:p>
          <w:p w14:paraId="4DD721BB" w14:textId="77777777" w:rsidR="000F3E05" w:rsidRPr="007855D6" w:rsidRDefault="000F3E05" w:rsidP="00F80CEC">
            <w:pPr>
              <w:pStyle w:val="TableText"/>
            </w:pPr>
            <w:r w:rsidRPr="007855D6">
              <w:t>or</w:t>
            </w:r>
          </w:p>
          <w:p w14:paraId="5135DD12" w14:textId="77777777" w:rsidR="000F3E05" w:rsidRPr="00B7291E" w:rsidRDefault="000F3E05" w:rsidP="00F80CEC">
            <w:pPr>
              <w:pStyle w:val="TableText"/>
            </w:pPr>
            <w:r w:rsidRPr="00B7291E">
              <w:t>Confirmation of successful one-time code challenge</w:t>
            </w:r>
          </w:p>
        </w:tc>
        <w:tc>
          <w:tcPr>
            <w:tcW w:w="1224" w:type="pct"/>
            <w:shd w:val="clear" w:color="auto" w:fill="auto"/>
          </w:tcPr>
          <w:p w14:paraId="1A6EE916" w14:textId="77777777" w:rsidR="000F3E05" w:rsidRPr="00B7291E" w:rsidRDefault="000F3E05" w:rsidP="00F80CEC">
            <w:pPr>
              <w:pStyle w:val="TableText"/>
            </w:pPr>
            <w:r w:rsidRPr="00B7291E">
              <w:t xml:space="preserve">For the duration of the </w:t>
            </w:r>
            <w:r>
              <w:t xml:space="preserve">person’s </w:t>
            </w:r>
            <w:r w:rsidRPr="00B7291E">
              <w:t>My Health Account</w:t>
            </w:r>
          </w:p>
        </w:tc>
      </w:tr>
      <w:tr w:rsidR="000F3E05" w14:paraId="44A77833" w14:textId="77777777" w:rsidTr="00225A71">
        <w:tc>
          <w:tcPr>
            <w:tcW w:w="1224" w:type="pct"/>
            <w:tcBorders>
              <w:top w:val="nil"/>
              <w:bottom w:val="single" w:sz="4" w:space="0" w:color="auto"/>
            </w:tcBorders>
            <w:shd w:val="clear" w:color="auto" w:fill="auto"/>
          </w:tcPr>
          <w:p w14:paraId="4D187C47" w14:textId="77777777" w:rsidR="000F3E05" w:rsidRPr="00B7291E" w:rsidRDefault="000F3E05" w:rsidP="00F80CEC">
            <w:pPr>
              <w:pStyle w:val="TableText"/>
            </w:pPr>
          </w:p>
        </w:tc>
        <w:tc>
          <w:tcPr>
            <w:tcW w:w="1224" w:type="pct"/>
            <w:shd w:val="clear" w:color="auto" w:fill="auto"/>
          </w:tcPr>
          <w:p w14:paraId="3F6493D3" w14:textId="77777777" w:rsidR="000F3E05" w:rsidRPr="00B7291E" w:rsidRDefault="000F3E05" w:rsidP="00F80CEC">
            <w:pPr>
              <w:pStyle w:val="TableText"/>
            </w:pPr>
            <w:r w:rsidRPr="00B7291E">
              <w:t>Applicant name, date of birth, gender</w:t>
            </w:r>
          </w:p>
        </w:tc>
        <w:tc>
          <w:tcPr>
            <w:tcW w:w="1224" w:type="pct"/>
            <w:shd w:val="clear" w:color="auto" w:fill="auto"/>
          </w:tcPr>
          <w:p w14:paraId="1087CBF0" w14:textId="77777777" w:rsidR="000F3E05" w:rsidRPr="00B7291E" w:rsidRDefault="000F3E05" w:rsidP="00F80CEC">
            <w:pPr>
              <w:pStyle w:val="TableText"/>
            </w:pPr>
            <w:r w:rsidRPr="00B7291E">
              <w:t>Until account is fully verified to Level 3N – and then retained under Level 3N rules</w:t>
            </w:r>
          </w:p>
        </w:tc>
      </w:tr>
      <w:tr w:rsidR="000F3E05" w14:paraId="24FBCD1E" w14:textId="77777777" w:rsidTr="00225A71">
        <w:tc>
          <w:tcPr>
            <w:tcW w:w="1224" w:type="pct"/>
            <w:tcBorders>
              <w:top w:val="single" w:sz="4" w:space="0" w:color="auto"/>
              <w:bottom w:val="nil"/>
            </w:tcBorders>
            <w:shd w:val="clear" w:color="auto" w:fill="auto"/>
          </w:tcPr>
          <w:p w14:paraId="67BB1757" w14:textId="77777777" w:rsidR="000F3E05" w:rsidRPr="00B7291E" w:rsidRDefault="000F3E05" w:rsidP="00F80CEC">
            <w:pPr>
              <w:pStyle w:val="TableText"/>
            </w:pPr>
            <w:r w:rsidRPr="00B7291E">
              <w:t xml:space="preserve">Confidence </w:t>
            </w:r>
            <w:r>
              <w:t>l</w:t>
            </w:r>
            <w:r w:rsidRPr="00B7291E">
              <w:t xml:space="preserve">evel </w:t>
            </w:r>
            <w:r>
              <w:t>2</w:t>
            </w:r>
            <w:r w:rsidRPr="00B7291E">
              <w:t>N</w:t>
            </w:r>
          </w:p>
        </w:tc>
        <w:tc>
          <w:tcPr>
            <w:tcW w:w="1224" w:type="pct"/>
            <w:shd w:val="clear" w:color="auto" w:fill="auto"/>
          </w:tcPr>
          <w:p w14:paraId="0F7B4424" w14:textId="77777777" w:rsidR="000F3E05" w:rsidRPr="00B7291E" w:rsidRDefault="000F3E05" w:rsidP="00F80CEC">
            <w:pPr>
              <w:pStyle w:val="TableText"/>
            </w:pPr>
            <w:r w:rsidRPr="00B7291E">
              <w:t>Email</w:t>
            </w:r>
            <w:r>
              <w:t xml:space="preserve"> address</w:t>
            </w:r>
          </w:p>
          <w:p w14:paraId="06F1E343" w14:textId="77777777" w:rsidR="000F3E05" w:rsidRPr="00B7291E" w:rsidRDefault="000F3E05" w:rsidP="00F80CEC">
            <w:pPr>
              <w:pStyle w:val="TableText"/>
            </w:pPr>
            <w:r w:rsidRPr="00B7291E">
              <w:t>Preferred name</w:t>
            </w:r>
          </w:p>
          <w:p w14:paraId="08A82E13" w14:textId="77777777" w:rsidR="000F3E05" w:rsidRPr="00B7291E" w:rsidRDefault="000F3E05" w:rsidP="00F80CEC">
            <w:pPr>
              <w:pStyle w:val="TableText"/>
            </w:pPr>
            <w:r w:rsidRPr="00B7291E">
              <w:t>Supplied NHI</w:t>
            </w:r>
            <w:r>
              <w:t xml:space="preserve"> number</w:t>
            </w:r>
          </w:p>
          <w:p w14:paraId="36FC533D" w14:textId="77777777" w:rsidR="000F3E05" w:rsidRPr="00B7291E" w:rsidRDefault="000F3E05" w:rsidP="00F80CEC">
            <w:pPr>
              <w:pStyle w:val="TableText"/>
            </w:pPr>
            <w:r w:rsidRPr="00B7291E">
              <w:t>Verified NHI</w:t>
            </w:r>
            <w:r>
              <w:t xml:space="preserve"> number</w:t>
            </w:r>
          </w:p>
          <w:p w14:paraId="091217D1" w14:textId="77777777" w:rsidR="000F3E05" w:rsidRPr="00B7291E" w:rsidRDefault="000F3E05" w:rsidP="00F80CEC">
            <w:pPr>
              <w:pStyle w:val="TableText"/>
            </w:pPr>
            <w:r w:rsidRPr="00B7291E">
              <w:t>Confirmation whether NHI assistance was required</w:t>
            </w:r>
          </w:p>
        </w:tc>
        <w:tc>
          <w:tcPr>
            <w:tcW w:w="1224" w:type="pct"/>
            <w:shd w:val="clear" w:color="auto" w:fill="auto"/>
          </w:tcPr>
          <w:p w14:paraId="16285970" w14:textId="77777777" w:rsidR="000F3E05" w:rsidRPr="00B7291E" w:rsidRDefault="000F3E05" w:rsidP="00F80CEC">
            <w:pPr>
              <w:pStyle w:val="TableText"/>
            </w:pPr>
            <w:r w:rsidRPr="00B7291E">
              <w:t xml:space="preserve">For the duration of the </w:t>
            </w:r>
            <w:r>
              <w:t xml:space="preserve">person’s </w:t>
            </w:r>
            <w:r w:rsidRPr="00B7291E">
              <w:t>My Health Account</w:t>
            </w:r>
          </w:p>
        </w:tc>
      </w:tr>
      <w:tr w:rsidR="000F3E05" w14:paraId="676769EE" w14:textId="77777777" w:rsidTr="00225A71">
        <w:tc>
          <w:tcPr>
            <w:tcW w:w="1224" w:type="pct"/>
            <w:tcBorders>
              <w:top w:val="nil"/>
              <w:bottom w:val="single" w:sz="4" w:space="0" w:color="auto"/>
            </w:tcBorders>
            <w:shd w:val="clear" w:color="auto" w:fill="auto"/>
          </w:tcPr>
          <w:p w14:paraId="6AF8D0E9" w14:textId="77777777" w:rsidR="000F3E05" w:rsidRPr="00B7291E" w:rsidRDefault="000F3E05" w:rsidP="00F80CEC">
            <w:pPr>
              <w:pStyle w:val="TableText"/>
            </w:pPr>
          </w:p>
        </w:tc>
        <w:tc>
          <w:tcPr>
            <w:tcW w:w="1224" w:type="pct"/>
            <w:tcBorders>
              <w:bottom w:val="single" w:sz="4" w:space="0" w:color="auto"/>
            </w:tcBorders>
            <w:shd w:val="clear" w:color="auto" w:fill="auto"/>
          </w:tcPr>
          <w:p w14:paraId="667372C1" w14:textId="77777777" w:rsidR="000F3E05" w:rsidRPr="00B7291E" w:rsidRDefault="000F3E05" w:rsidP="00F80CEC">
            <w:pPr>
              <w:pStyle w:val="TableText"/>
            </w:pPr>
            <w:r w:rsidRPr="00B7291E">
              <w:t>Applicant name, date of birth, (optional: supply their own NHI</w:t>
            </w:r>
            <w:r>
              <w:t xml:space="preserve"> number</w:t>
            </w:r>
            <w:r w:rsidRPr="00B7291E">
              <w:t xml:space="preserve">, gender, address if </w:t>
            </w:r>
            <w:r w:rsidRPr="00B7291E">
              <w:lastRenderedPageBreak/>
              <w:t>initial match not achieved with name and date of birth)</w:t>
            </w:r>
          </w:p>
        </w:tc>
        <w:tc>
          <w:tcPr>
            <w:tcW w:w="1224" w:type="pct"/>
            <w:tcBorders>
              <w:bottom w:val="single" w:sz="4" w:space="0" w:color="auto"/>
            </w:tcBorders>
            <w:shd w:val="clear" w:color="auto" w:fill="auto"/>
          </w:tcPr>
          <w:p w14:paraId="7606368B" w14:textId="77777777" w:rsidR="000F3E05" w:rsidRPr="00B7291E" w:rsidRDefault="000F3E05" w:rsidP="00F80CEC">
            <w:pPr>
              <w:pStyle w:val="TableText"/>
            </w:pPr>
            <w:r w:rsidRPr="00B7291E">
              <w:lastRenderedPageBreak/>
              <w:t>Until account is fully verified to Level 3N – and then retained under Level 3N rules</w:t>
            </w:r>
          </w:p>
        </w:tc>
      </w:tr>
      <w:tr w:rsidR="000F3E05" w14:paraId="3FCC023E" w14:textId="77777777" w:rsidTr="00225A71">
        <w:tc>
          <w:tcPr>
            <w:tcW w:w="1224" w:type="pct"/>
            <w:tcBorders>
              <w:top w:val="single" w:sz="4" w:space="0" w:color="auto"/>
              <w:bottom w:val="single" w:sz="4" w:space="0" w:color="auto"/>
            </w:tcBorders>
            <w:shd w:val="clear" w:color="auto" w:fill="auto"/>
          </w:tcPr>
          <w:p w14:paraId="0557BDFC" w14:textId="77777777" w:rsidR="000F3E05" w:rsidRPr="00B7291E" w:rsidRDefault="000F3E05" w:rsidP="00F80CEC">
            <w:pPr>
              <w:pStyle w:val="TableText"/>
            </w:pPr>
            <w:r w:rsidRPr="00B7291E">
              <w:t xml:space="preserve">Confidence </w:t>
            </w:r>
            <w:r>
              <w:t>l</w:t>
            </w:r>
            <w:r w:rsidRPr="00B7291E">
              <w:t xml:space="preserve">evel </w:t>
            </w:r>
            <w:r>
              <w:t>3</w:t>
            </w:r>
            <w:r w:rsidRPr="00B7291E">
              <w:t>N</w:t>
            </w:r>
          </w:p>
        </w:tc>
        <w:tc>
          <w:tcPr>
            <w:tcW w:w="1224" w:type="pct"/>
            <w:tcBorders>
              <w:top w:val="single" w:sz="4" w:space="0" w:color="auto"/>
              <w:bottom w:val="single" w:sz="4" w:space="0" w:color="auto"/>
            </w:tcBorders>
            <w:shd w:val="clear" w:color="auto" w:fill="auto"/>
          </w:tcPr>
          <w:p w14:paraId="12201CF4" w14:textId="77777777" w:rsidR="000F3E05" w:rsidRPr="00B7291E" w:rsidRDefault="000F3E05" w:rsidP="00F80CEC">
            <w:pPr>
              <w:pStyle w:val="TableText"/>
            </w:pPr>
            <w:r w:rsidRPr="00B7291E">
              <w:t>Email</w:t>
            </w:r>
            <w:r>
              <w:t xml:space="preserve"> address</w:t>
            </w:r>
          </w:p>
          <w:p w14:paraId="75037D27" w14:textId="77777777" w:rsidR="000F3E05" w:rsidRPr="00B7291E" w:rsidRDefault="000F3E05" w:rsidP="00F80CEC">
            <w:pPr>
              <w:pStyle w:val="TableText"/>
            </w:pPr>
            <w:r w:rsidRPr="00B7291E">
              <w:t>Preferred name</w:t>
            </w:r>
          </w:p>
          <w:p w14:paraId="21E52A12" w14:textId="77777777" w:rsidR="000F3E05" w:rsidRPr="00B7291E" w:rsidRDefault="000F3E05" w:rsidP="00F80CEC">
            <w:pPr>
              <w:pStyle w:val="TableText"/>
            </w:pPr>
            <w:r w:rsidRPr="00B7291E">
              <w:t>Verified NHI</w:t>
            </w:r>
            <w:r>
              <w:t xml:space="preserve"> number</w:t>
            </w:r>
          </w:p>
          <w:p w14:paraId="6F8BB367" w14:textId="77777777" w:rsidR="000F3E05" w:rsidRPr="00B7291E" w:rsidRDefault="000F3E05" w:rsidP="00F80CEC">
            <w:pPr>
              <w:pStyle w:val="TableText"/>
            </w:pPr>
            <w:r w:rsidRPr="00B7291E">
              <w:t>Confirmation of trusted person who verified NHI for person at in-person check (and identity of that trusted person)</w:t>
            </w:r>
          </w:p>
          <w:p w14:paraId="5D6E5F77" w14:textId="77777777" w:rsidR="000F3E05" w:rsidRPr="00B7291E" w:rsidRDefault="000F3E05" w:rsidP="00F80CEC">
            <w:pPr>
              <w:pStyle w:val="TableText"/>
            </w:pPr>
            <w:r w:rsidRPr="00B7291E">
              <w:t xml:space="preserve">Confirmation if the person achieved the digital identity using </w:t>
            </w:r>
            <w:proofErr w:type="spellStart"/>
            <w:r w:rsidRPr="00B7291E">
              <w:t>RealMe</w:t>
            </w:r>
            <w:proofErr w:type="spellEnd"/>
            <w:r w:rsidRPr="00B7291E">
              <w:t xml:space="preserve"> (</w:t>
            </w:r>
            <w:proofErr w:type="spellStart"/>
            <w:r w:rsidRPr="00B7291E">
              <w:t>RealMe</w:t>
            </w:r>
            <w:proofErr w:type="spellEnd"/>
            <w:r w:rsidRPr="00B7291E">
              <w:t xml:space="preserve"> token)</w:t>
            </w:r>
          </w:p>
        </w:tc>
        <w:tc>
          <w:tcPr>
            <w:tcW w:w="1224" w:type="pct"/>
            <w:tcBorders>
              <w:top w:val="single" w:sz="4" w:space="0" w:color="auto"/>
              <w:bottom w:val="single" w:sz="4" w:space="0" w:color="auto"/>
            </w:tcBorders>
            <w:shd w:val="clear" w:color="auto" w:fill="auto"/>
          </w:tcPr>
          <w:p w14:paraId="6E514B8B" w14:textId="77777777" w:rsidR="000F3E05" w:rsidRPr="00B7291E" w:rsidRDefault="000F3E05" w:rsidP="00F80CEC">
            <w:pPr>
              <w:pStyle w:val="TableText"/>
            </w:pPr>
            <w:r w:rsidRPr="00B7291E">
              <w:t xml:space="preserve">For the duration of the </w:t>
            </w:r>
            <w:r>
              <w:t xml:space="preserve">person’s </w:t>
            </w:r>
            <w:r w:rsidRPr="00B7291E">
              <w:t xml:space="preserve">My Health Account Applicant name, date of birth, gender, address, preferred name, email and supplied and verified NHI will be retained. These details will be supplied to authorised services connecting to the </w:t>
            </w:r>
            <w:r>
              <w:t xml:space="preserve">person’s </w:t>
            </w:r>
            <w:r w:rsidRPr="00B7291E">
              <w:t xml:space="preserve">My Health Account service as identified in the PIA for each of those services (and as approved by the </w:t>
            </w:r>
            <w:r>
              <w:t xml:space="preserve">person’s </w:t>
            </w:r>
            <w:r w:rsidRPr="00B7291E">
              <w:t>My Health Account service).</w:t>
            </w:r>
          </w:p>
        </w:tc>
      </w:tr>
    </w:tbl>
    <w:p w14:paraId="107EC9FC" w14:textId="77777777" w:rsidR="000F3E05" w:rsidRPr="00B17DBA" w:rsidRDefault="000F3E05" w:rsidP="000F3E05">
      <w:pPr>
        <w:pStyle w:val="BodyText"/>
      </w:pPr>
    </w:p>
    <w:p w14:paraId="6B178AA2" w14:textId="77777777" w:rsidR="000F3E05" w:rsidRPr="00064DBF" w:rsidRDefault="000F3E05" w:rsidP="00D90B8F">
      <w:r w:rsidRPr="00064DBF">
        <w:t xml:space="preserve">If a person requests that their My Health Account be closed then the confidence level, contact email address, </w:t>
      </w:r>
      <w:proofErr w:type="spellStart"/>
      <w:r w:rsidRPr="00064DBF">
        <w:t>RealMe</w:t>
      </w:r>
      <w:proofErr w:type="spellEnd"/>
      <w:r w:rsidRPr="00064DBF">
        <w:t xml:space="preserve"> account identifier (if used), linked NHI number and dates when confidence levels were granted will be retained indefinitely (as they may be required to link to other records in audit trails of access to records). The account would not be able to be used to validate further activities in future.</w:t>
      </w:r>
    </w:p>
    <w:p w14:paraId="67F20456" w14:textId="77777777" w:rsidR="000F3E05" w:rsidRPr="00064DBF" w:rsidRDefault="000F3E05" w:rsidP="00D90B8F">
      <w:r w:rsidRPr="00064DBF">
        <w:t xml:space="preserve">The National Health Index is the authoritative source of the person’s name, date of birth and gender, linked to NHI number. My Health Account makes this information available to </w:t>
      </w:r>
      <w:proofErr w:type="spellStart"/>
      <w:r w:rsidRPr="00064DBF">
        <w:t>authorised</w:t>
      </w:r>
      <w:proofErr w:type="spellEnd"/>
      <w:r w:rsidRPr="00064DBF">
        <w:t xml:space="preserve"> integrating applications.</w:t>
      </w:r>
    </w:p>
    <w:p w14:paraId="4A9D4F21" w14:textId="77777777" w:rsidR="000F3E05" w:rsidRDefault="000F3E05" w:rsidP="009354D5">
      <w:pPr>
        <w:pStyle w:val="NumberedHeading2"/>
      </w:pPr>
      <w:bookmarkStart w:id="454" w:name="_Toc90392908"/>
      <w:bookmarkStart w:id="455" w:name="_Toc92716830"/>
      <w:bookmarkStart w:id="456" w:name="_Toc103784271"/>
      <w:bookmarkStart w:id="457" w:name="_Toc171944850"/>
      <w:bookmarkStart w:id="458" w:name="_Toc158722734"/>
      <w:bookmarkStart w:id="459" w:name="_Toc172202623"/>
      <w:r>
        <w:t>Comparison</w:t>
      </w:r>
      <w:bookmarkEnd w:id="454"/>
      <w:bookmarkEnd w:id="455"/>
      <w:r>
        <w:t xml:space="preserve"> with non-digital process</w:t>
      </w:r>
      <w:bookmarkEnd w:id="456"/>
      <w:bookmarkEnd w:id="457"/>
      <w:bookmarkEnd w:id="458"/>
      <w:bookmarkEnd w:id="459"/>
    </w:p>
    <w:p w14:paraId="0FF17BE9" w14:textId="77777777" w:rsidR="000F3E05" w:rsidRPr="00064DBF" w:rsidRDefault="000F3E05" w:rsidP="00D90B8F">
      <w:r w:rsidRPr="00064DBF">
        <w:t xml:space="preserve">When a consumer presents for health care in New Zealand, they do not always need to prove their identity to receive health care. The health provider may ask for the consumer’s name and date of birth. This provides a relatively weak level of assurance at level 2 that enables the provider to write information to the consumer’s record with some confidence. The consumer, in this context, can only view their information related to this specific encounter. </w:t>
      </w:r>
    </w:p>
    <w:p w14:paraId="1C858398" w14:textId="77777777" w:rsidR="000F3E05" w:rsidRPr="00064DBF" w:rsidRDefault="000F3E05" w:rsidP="00D90B8F">
      <w:r w:rsidRPr="00064DBF">
        <w:t>However, where a consumer presents and requests a copy of their personal health records, there is an expectation that either they:</w:t>
      </w:r>
    </w:p>
    <w:p w14:paraId="49161DD5" w14:textId="77777777" w:rsidR="000F3E05" w:rsidRPr="00064DBF" w:rsidRDefault="000F3E05" w:rsidP="00D90B8F">
      <w:pPr>
        <w:pStyle w:val="Bulletpoints2"/>
      </w:pPr>
      <w:r w:rsidRPr="00064DBF">
        <w:t>are personally known to the individual providing the heath records</w:t>
      </w:r>
    </w:p>
    <w:p w14:paraId="70835662" w14:textId="77777777" w:rsidR="000F3E05" w:rsidRPr="00064DBF" w:rsidRDefault="000F3E05" w:rsidP="00D90B8F">
      <w:pPr>
        <w:pStyle w:val="Bulletpoints2"/>
      </w:pPr>
      <w:r w:rsidRPr="00064DBF">
        <w:t>have previously provided identification proof (</w:t>
      </w:r>
      <w:proofErr w:type="spellStart"/>
      <w:r w:rsidRPr="00064DBF">
        <w:t>eg</w:t>
      </w:r>
      <w:proofErr w:type="spellEnd"/>
      <w:r w:rsidRPr="00064DBF">
        <w:t>, on signup with a general practice)</w:t>
      </w:r>
    </w:p>
    <w:p w14:paraId="7995DDEA" w14:textId="77777777" w:rsidR="000F3E05" w:rsidRPr="00064DBF" w:rsidRDefault="000F3E05" w:rsidP="00D90B8F">
      <w:pPr>
        <w:pStyle w:val="Bulletpoints2"/>
      </w:pPr>
      <w:r w:rsidRPr="00064DBF">
        <w:t xml:space="preserve">will provide photo identification proof to support the personal records request. </w:t>
      </w:r>
    </w:p>
    <w:p w14:paraId="1D8288BE" w14:textId="77777777" w:rsidR="000F3E05" w:rsidRPr="00064DBF" w:rsidRDefault="000F3E05" w:rsidP="00D90B8F">
      <w:r w:rsidRPr="00064DBF">
        <w:t>This corresponds to level 3 assurance as per Table 4: Confidence levels.</w:t>
      </w:r>
    </w:p>
    <w:p w14:paraId="1B89B5BF" w14:textId="77777777" w:rsidR="000F3E05" w:rsidRPr="00064DBF" w:rsidRDefault="00000000" w:rsidP="00D90B8F">
      <w:hyperlink r:id="rId74" w:history="1">
        <w:r w:rsidR="000F3E05" w:rsidRPr="00F05D43">
          <w:rPr>
            <w:rStyle w:val="Hyperlink"/>
          </w:rPr>
          <w:t>My COVID Record</w:t>
        </w:r>
      </w:hyperlink>
      <w:r w:rsidR="000F3E05" w:rsidRPr="00F05D43">
        <w:t xml:space="preserve"> uses the </w:t>
      </w:r>
      <w:hyperlink r:id="rId75" w:history="1">
        <w:r w:rsidR="000F3E05" w:rsidRPr="00F05D43">
          <w:rPr>
            <w:rStyle w:val="Hyperlink"/>
          </w:rPr>
          <w:t>My Health Account</w:t>
        </w:r>
      </w:hyperlink>
      <w:r w:rsidR="000F3E05" w:rsidRPr="00064DBF">
        <w:t xml:space="preserve"> digital identity service. Other digital health channels will use the same service in future. Once a consumer has identified themselves to the required level (see table below), My Health Account provides user details to the integrating application (</w:t>
      </w:r>
      <w:proofErr w:type="spellStart"/>
      <w:r w:rsidR="000F3E05" w:rsidRPr="00064DBF">
        <w:t>eg</w:t>
      </w:r>
      <w:proofErr w:type="spellEnd"/>
      <w:r w:rsidR="000F3E05" w:rsidRPr="00064DBF">
        <w:t>, My COVID Record) including the user’s NHI number and identity assurance level.</w:t>
      </w:r>
    </w:p>
    <w:p w14:paraId="728C9AE4" w14:textId="77777777" w:rsidR="000F3E05" w:rsidRDefault="000F3E05" w:rsidP="00D90B8F">
      <w:r w:rsidRPr="00064DBF">
        <w:lastRenderedPageBreak/>
        <w:t xml:space="preserve">For this purpose, we have introduced the ‘N’ levels of assurance for digital accounts, where N refers to NHI bound. If a user has a level of assurance of 2 and has bound their NHI number to their account, then they are designated as having a </w:t>
      </w:r>
      <w:r w:rsidRPr="00064DBF">
        <w:rPr>
          <w:b/>
          <w:bCs/>
        </w:rPr>
        <w:t>Level 2N</w:t>
      </w:r>
      <w:r w:rsidRPr="00064DBF">
        <w:t xml:space="preserve"> account. Similarly, a level of assurance of 3 with a bound NHI number is designated as a </w:t>
      </w:r>
      <w:r w:rsidRPr="00064DBF">
        <w:rPr>
          <w:b/>
          <w:bCs/>
        </w:rPr>
        <w:t>Level 3N</w:t>
      </w:r>
      <w:r w:rsidRPr="00064DBF">
        <w:t xml:space="preserve"> account. We call these confidence levels</w:t>
      </w:r>
      <w:r>
        <w:t>.</w:t>
      </w:r>
    </w:p>
    <w:p w14:paraId="1DCF4312" w14:textId="3248AB53" w:rsidR="000F3E05" w:rsidRPr="00973F07" w:rsidRDefault="000F3E05" w:rsidP="00D90B8F">
      <w:pPr>
        <w:pStyle w:val="Table"/>
      </w:pPr>
      <w:bookmarkStart w:id="460" w:name="_Toc103784276"/>
      <w:r w:rsidRPr="00D90B8F">
        <w:t>Table 4: Confidence levels</w:t>
      </w:r>
      <w:bookmarkEnd w:id="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1315"/>
        <w:gridCol w:w="1216"/>
        <w:gridCol w:w="1708"/>
        <w:gridCol w:w="2112"/>
        <w:gridCol w:w="2665"/>
      </w:tblGrid>
      <w:tr w:rsidR="000F3E05" w:rsidRPr="00964A00" w14:paraId="3A82130F" w14:textId="77777777" w:rsidTr="00A332C5">
        <w:trPr>
          <w:trHeight w:val="131"/>
          <w:tblHeader/>
        </w:trPr>
        <w:tc>
          <w:tcPr>
            <w:tcW w:w="716" w:type="pct"/>
            <w:shd w:val="clear" w:color="auto" w:fill="D9D9D9" w:themeFill="accent4" w:themeFillShade="D9"/>
            <w:hideMark/>
          </w:tcPr>
          <w:p w14:paraId="334CBFF0" w14:textId="77777777" w:rsidR="000F3E05" w:rsidRPr="00A332C5" w:rsidRDefault="000F3E05" w:rsidP="00F80CEC">
            <w:pPr>
              <w:pStyle w:val="TableText"/>
              <w:rPr>
                <w:b/>
                <w:bCs/>
              </w:rPr>
            </w:pPr>
            <w:r w:rsidRPr="00A332C5">
              <w:rPr>
                <w:b/>
                <w:bCs/>
              </w:rPr>
              <w:t>Confidence level</w:t>
            </w:r>
          </w:p>
        </w:tc>
        <w:tc>
          <w:tcPr>
            <w:tcW w:w="583" w:type="pct"/>
            <w:shd w:val="clear" w:color="auto" w:fill="D9D9D9" w:themeFill="accent4" w:themeFillShade="D9"/>
          </w:tcPr>
          <w:p w14:paraId="226C2F15" w14:textId="77777777" w:rsidR="000F3E05" w:rsidRPr="00A332C5" w:rsidRDefault="000F3E05" w:rsidP="00F80CEC">
            <w:pPr>
              <w:pStyle w:val="TableText"/>
              <w:rPr>
                <w:b/>
                <w:bCs/>
              </w:rPr>
            </w:pPr>
            <w:r w:rsidRPr="00A332C5">
              <w:rPr>
                <w:b/>
                <w:bCs/>
              </w:rPr>
              <w:t>Level of assurance</w:t>
            </w:r>
          </w:p>
        </w:tc>
        <w:tc>
          <w:tcPr>
            <w:tcW w:w="982" w:type="pct"/>
            <w:shd w:val="clear" w:color="auto" w:fill="D9D9D9" w:themeFill="accent4" w:themeFillShade="D9"/>
            <w:hideMark/>
          </w:tcPr>
          <w:p w14:paraId="2B570AC0" w14:textId="77777777" w:rsidR="000F3E05" w:rsidRPr="00A332C5" w:rsidRDefault="000F3E05" w:rsidP="00F80CEC">
            <w:pPr>
              <w:pStyle w:val="TableText"/>
              <w:rPr>
                <w:b/>
                <w:bCs/>
              </w:rPr>
            </w:pPr>
            <w:r w:rsidRPr="00A332C5">
              <w:rPr>
                <w:b/>
                <w:bCs/>
              </w:rPr>
              <w:t>Digital account type</w:t>
            </w:r>
          </w:p>
        </w:tc>
        <w:tc>
          <w:tcPr>
            <w:tcW w:w="1206" w:type="pct"/>
            <w:shd w:val="clear" w:color="auto" w:fill="D9D9D9" w:themeFill="accent4" w:themeFillShade="D9"/>
            <w:hideMark/>
          </w:tcPr>
          <w:p w14:paraId="45444496" w14:textId="77777777" w:rsidR="000F3E05" w:rsidRPr="00A332C5" w:rsidRDefault="000F3E05" w:rsidP="00F80CEC">
            <w:pPr>
              <w:pStyle w:val="TableText"/>
              <w:rPr>
                <w:b/>
                <w:bCs/>
              </w:rPr>
            </w:pPr>
            <w:r w:rsidRPr="00A332C5">
              <w:rPr>
                <w:b/>
                <w:bCs/>
              </w:rPr>
              <w:t>Identification assurance</w:t>
            </w:r>
          </w:p>
        </w:tc>
        <w:tc>
          <w:tcPr>
            <w:tcW w:w="1513" w:type="pct"/>
            <w:shd w:val="clear" w:color="auto" w:fill="D9D9D9" w:themeFill="accent4" w:themeFillShade="D9"/>
            <w:hideMark/>
          </w:tcPr>
          <w:p w14:paraId="67080A5A" w14:textId="77777777" w:rsidR="000F3E05" w:rsidRPr="00A332C5" w:rsidRDefault="000F3E05" w:rsidP="00F80CEC">
            <w:pPr>
              <w:pStyle w:val="TableText"/>
              <w:rPr>
                <w:b/>
                <w:bCs/>
              </w:rPr>
            </w:pPr>
            <w:r w:rsidRPr="00A332C5">
              <w:rPr>
                <w:b/>
                <w:bCs/>
              </w:rPr>
              <w:t>Authorisation</w:t>
            </w:r>
          </w:p>
        </w:tc>
      </w:tr>
      <w:tr w:rsidR="000F3E05" w:rsidRPr="00964A00" w14:paraId="7A52544D" w14:textId="77777777" w:rsidTr="001B662B">
        <w:tc>
          <w:tcPr>
            <w:tcW w:w="716" w:type="pct"/>
            <w:shd w:val="clear" w:color="auto" w:fill="auto"/>
            <w:hideMark/>
          </w:tcPr>
          <w:p w14:paraId="2B2203A9" w14:textId="77777777" w:rsidR="000F3E05" w:rsidRPr="00964A00" w:rsidRDefault="000F3E05" w:rsidP="00F80CEC">
            <w:pPr>
              <w:pStyle w:val="TableText"/>
            </w:pPr>
            <w:r w:rsidRPr="00964A00">
              <w:t>0</w:t>
            </w:r>
          </w:p>
        </w:tc>
        <w:tc>
          <w:tcPr>
            <w:tcW w:w="583" w:type="pct"/>
          </w:tcPr>
          <w:p w14:paraId="52F342BC" w14:textId="77777777" w:rsidR="000F3E05" w:rsidRPr="00964A00" w:rsidRDefault="000F3E05" w:rsidP="00F80CEC">
            <w:pPr>
              <w:pStyle w:val="TableText"/>
            </w:pPr>
            <w:r w:rsidRPr="00964A00">
              <w:t>&lt;1</w:t>
            </w:r>
          </w:p>
        </w:tc>
        <w:tc>
          <w:tcPr>
            <w:tcW w:w="982" w:type="pct"/>
            <w:shd w:val="clear" w:color="auto" w:fill="auto"/>
            <w:hideMark/>
          </w:tcPr>
          <w:p w14:paraId="5954060E" w14:textId="77777777" w:rsidR="000F3E05" w:rsidRPr="00964A00" w:rsidRDefault="000F3E05" w:rsidP="00F80CEC">
            <w:pPr>
              <w:pStyle w:val="TableText"/>
            </w:pPr>
            <w:r w:rsidRPr="00964A00">
              <w:t>No account</w:t>
            </w:r>
          </w:p>
        </w:tc>
        <w:tc>
          <w:tcPr>
            <w:tcW w:w="1206" w:type="pct"/>
            <w:shd w:val="clear" w:color="auto" w:fill="auto"/>
            <w:hideMark/>
          </w:tcPr>
          <w:p w14:paraId="0779262C" w14:textId="77777777" w:rsidR="000F3E05" w:rsidRPr="00964A00" w:rsidRDefault="000F3E05" w:rsidP="00F80CEC">
            <w:pPr>
              <w:pStyle w:val="TableText"/>
            </w:pPr>
            <w:r w:rsidRPr="00964A00">
              <w:t>No assurance required</w:t>
            </w:r>
          </w:p>
        </w:tc>
        <w:tc>
          <w:tcPr>
            <w:tcW w:w="1513" w:type="pct"/>
            <w:shd w:val="clear" w:color="auto" w:fill="auto"/>
            <w:hideMark/>
          </w:tcPr>
          <w:p w14:paraId="4DBA2CB7" w14:textId="77777777" w:rsidR="000F3E05" w:rsidRPr="00964A00" w:rsidRDefault="000F3E05" w:rsidP="00F80CEC">
            <w:pPr>
              <w:pStyle w:val="TableText"/>
            </w:pPr>
            <w:r w:rsidRPr="00964A00">
              <w:t>Allowed access to anonymous services, public websites</w:t>
            </w:r>
          </w:p>
        </w:tc>
      </w:tr>
      <w:tr w:rsidR="000F3E05" w:rsidRPr="00964A00" w14:paraId="310DF610" w14:textId="77777777" w:rsidTr="001B662B">
        <w:tc>
          <w:tcPr>
            <w:tcW w:w="716" w:type="pct"/>
            <w:shd w:val="clear" w:color="auto" w:fill="auto"/>
            <w:hideMark/>
          </w:tcPr>
          <w:p w14:paraId="4378F66C" w14:textId="77777777" w:rsidR="000F3E05" w:rsidRPr="00964A00" w:rsidRDefault="000F3E05" w:rsidP="00F80CEC">
            <w:pPr>
              <w:pStyle w:val="TableText"/>
            </w:pPr>
            <w:r w:rsidRPr="00964A00">
              <w:t>1</w:t>
            </w:r>
          </w:p>
        </w:tc>
        <w:tc>
          <w:tcPr>
            <w:tcW w:w="583" w:type="pct"/>
          </w:tcPr>
          <w:p w14:paraId="12926F2B" w14:textId="77777777" w:rsidR="000F3E05" w:rsidRPr="00964A00" w:rsidRDefault="000F3E05" w:rsidP="00F80CEC">
            <w:pPr>
              <w:pStyle w:val="TableText"/>
            </w:pPr>
            <w:r w:rsidRPr="00964A00">
              <w:t>1</w:t>
            </w:r>
          </w:p>
        </w:tc>
        <w:tc>
          <w:tcPr>
            <w:tcW w:w="982" w:type="pct"/>
            <w:shd w:val="clear" w:color="auto" w:fill="auto"/>
            <w:hideMark/>
          </w:tcPr>
          <w:p w14:paraId="16BF879C" w14:textId="77777777" w:rsidR="000F3E05" w:rsidRPr="00964A00" w:rsidRDefault="000F3E05" w:rsidP="00F80CEC">
            <w:pPr>
              <w:pStyle w:val="TableText"/>
            </w:pPr>
            <w:r w:rsidRPr="00964A00">
              <w:t>Pseudonymous (no confidence in account owner’s identity)</w:t>
            </w:r>
          </w:p>
        </w:tc>
        <w:tc>
          <w:tcPr>
            <w:tcW w:w="1206" w:type="pct"/>
            <w:shd w:val="clear" w:color="auto" w:fill="auto"/>
            <w:hideMark/>
          </w:tcPr>
          <w:p w14:paraId="4CC22DFC" w14:textId="77777777" w:rsidR="000F3E05" w:rsidRPr="00964A00" w:rsidRDefault="000F3E05" w:rsidP="00F80CEC">
            <w:pPr>
              <w:pStyle w:val="TableText"/>
            </w:pPr>
            <w:r w:rsidRPr="00964A00">
              <w:t>Account created and email address verified</w:t>
            </w:r>
          </w:p>
        </w:tc>
        <w:tc>
          <w:tcPr>
            <w:tcW w:w="1513" w:type="pct"/>
            <w:shd w:val="clear" w:color="auto" w:fill="auto"/>
            <w:hideMark/>
          </w:tcPr>
          <w:p w14:paraId="506AECDF" w14:textId="77777777" w:rsidR="000F3E05" w:rsidRPr="00964A00" w:rsidRDefault="000F3E05" w:rsidP="00F80CEC">
            <w:pPr>
              <w:pStyle w:val="TableText"/>
            </w:pPr>
            <w:r w:rsidRPr="00964A00">
              <w:t xml:space="preserve">Allowed access to anonymous services – </w:t>
            </w:r>
            <w:proofErr w:type="spellStart"/>
            <w:r w:rsidRPr="00964A00">
              <w:t>eg</w:t>
            </w:r>
            <w:proofErr w:type="spellEnd"/>
            <w:r w:rsidRPr="00964A00">
              <w:t>, booking an appointment (that will require in-person validation on arrival)</w:t>
            </w:r>
          </w:p>
        </w:tc>
      </w:tr>
      <w:tr w:rsidR="000F3E05" w:rsidRPr="00964A00" w14:paraId="47C4777F" w14:textId="77777777" w:rsidTr="001B662B">
        <w:tc>
          <w:tcPr>
            <w:tcW w:w="716" w:type="pct"/>
            <w:shd w:val="clear" w:color="auto" w:fill="auto"/>
            <w:hideMark/>
          </w:tcPr>
          <w:p w14:paraId="7FA58F7D" w14:textId="77777777" w:rsidR="000F3E05" w:rsidRPr="00964A00" w:rsidRDefault="000F3E05" w:rsidP="00F80CEC">
            <w:pPr>
              <w:pStyle w:val="TableText"/>
            </w:pPr>
            <w:r w:rsidRPr="00964A00">
              <w:t>2</w:t>
            </w:r>
          </w:p>
        </w:tc>
        <w:tc>
          <w:tcPr>
            <w:tcW w:w="583" w:type="pct"/>
          </w:tcPr>
          <w:p w14:paraId="0D7E99C9" w14:textId="77777777" w:rsidR="000F3E05" w:rsidRPr="00964A00" w:rsidRDefault="000F3E05" w:rsidP="00F80CEC">
            <w:pPr>
              <w:pStyle w:val="TableText"/>
            </w:pPr>
            <w:r w:rsidRPr="00964A00">
              <w:t>2</w:t>
            </w:r>
          </w:p>
        </w:tc>
        <w:tc>
          <w:tcPr>
            <w:tcW w:w="982" w:type="pct"/>
            <w:shd w:val="clear" w:color="auto" w:fill="auto"/>
            <w:hideMark/>
          </w:tcPr>
          <w:p w14:paraId="4CDE72BC" w14:textId="77777777" w:rsidR="000F3E05" w:rsidRPr="00964A00" w:rsidRDefault="000F3E05" w:rsidP="00F80CEC">
            <w:pPr>
              <w:pStyle w:val="TableText"/>
            </w:pPr>
            <w:r w:rsidRPr="00964A00">
              <w:t>Identity document verified</w:t>
            </w:r>
          </w:p>
        </w:tc>
        <w:tc>
          <w:tcPr>
            <w:tcW w:w="1206" w:type="pct"/>
            <w:shd w:val="clear" w:color="auto" w:fill="auto"/>
            <w:hideMark/>
          </w:tcPr>
          <w:p w14:paraId="0CE4716A" w14:textId="77777777" w:rsidR="000F3E05" w:rsidRPr="00964A00" w:rsidRDefault="000F3E05" w:rsidP="00F80CEC">
            <w:pPr>
              <w:pStyle w:val="TableText"/>
            </w:pPr>
            <w:r w:rsidRPr="00964A00">
              <w:t xml:space="preserve">Official identity document details provided and verified at source – </w:t>
            </w:r>
            <w:proofErr w:type="spellStart"/>
            <w:r w:rsidRPr="00964A00">
              <w:t>eg</w:t>
            </w:r>
            <w:proofErr w:type="spellEnd"/>
            <w:r w:rsidRPr="00964A00">
              <w:t>, New Zealand or Australian driver’s licence, passport or birth certificate</w:t>
            </w:r>
          </w:p>
        </w:tc>
        <w:tc>
          <w:tcPr>
            <w:tcW w:w="1513" w:type="pct"/>
            <w:shd w:val="clear" w:color="auto" w:fill="auto"/>
            <w:hideMark/>
          </w:tcPr>
          <w:p w14:paraId="32DF9E30" w14:textId="77777777" w:rsidR="000F3E05" w:rsidRPr="00964A00" w:rsidRDefault="000F3E05" w:rsidP="00F80CEC">
            <w:pPr>
              <w:pStyle w:val="TableText"/>
            </w:pPr>
            <w:r w:rsidRPr="00964A00">
              <w:t xml:space="preserve">Services where a level of trust is required, but does not expose personal health information – </w:t>
            </w:r>
            <w:proofErr w:type="spellStart"/>
            <w:r w:rsidRPr="00964A00">
              <w:t>eg</w:t>
            </w:r>
            <w:proofErr w:type="spellEnd"/>
            <w:r w:rsidRPr="00964A00">
              <w:t>, access health portals where the user is not acting as a health consumer (or health worker)</w:t>
            </w:r>
          </w:p>
        </w:tc>
      </w:tr>
      <w:tr w:rsidR="000F3E05" w:rsidRPr="00964A00" w14:paraId="07208F20" w14:textId="77777777" w:rsidTr="001B662B">
        <w:tc>
          <w:tcPr>
            <w:tcW w:w="716" w:type="pct"/>
            <w:shd w:val="clear" w:color="auto" w:fill="auto"/>
            <w:hideMark/>
          </w:tcPr>
          <w:p w14:paraId="572917BB" w14:textId="77777777" w:rsidR="000F3E05" w:rsidRPr="00964A00" w:rsidRDefault="000F3E05" w:rsidP="00F80CEC">
            <w:pPr>
              <w:pStyle w:val="TableText"/>
            </w:pPr>
            <w:r w:rsidRPr="00964A00">
              <w:t>2N</w:t>
            </w:r>
          </w:p>
        </w:tc>
        <w:tc>
          <w:tcPr>
            <w:tcW w:w="583" w:type="pct"/>
          </w:tcPr>
          <w:p w14:paraId="5E803D8B" w14:textId="77777777" w:rsidR="000F3E05" w:rsidRPr="00964A00" w:rsidRDefault="000F3E05" w:rsidP="00F80CEC">
            <w:pPr>
              <w:pStyle w:val="TableText"/>
            </w:pPr>
            <w:r w:rsidRPr="00964A00">
              <w:t>2</w:t>
            </w:r>
          </w:p>
        </w:tc>
        <w:tc>
          <w:tcPr>
            <w:tcW w:w="982" w:type="pct"/>
            <w:shd w:val="clear" w:color="auto" w:fill="auto"/>
            <w:hideMark/>
          </w:tcPr>
          <w:p w14:paraId="78C5EAD0" w14:textId="77777777" w:rsidR="000F3E05" w:rsidRPr="00964A00" w:rsidRDefault="000F3E05" w:rsidP="00F80CEC">
            <w:pPr>
              <w:pStyle w:val="TableText"/>
            </w:pPr>
            <w:r w:rsidRPr="00964A00">
              <w:t>Either:</w:t>
            </w:r>
          </w:p>
          <w:p w14:paraId="5BCE2E4A" w14:textId="77777777" w:rsidR="000F3E05" w:rsidRPr="00964A00" w:rsidRDefault="000F3E05" w:rsidP="00F80CEC">
            <w:pPr>
              <w:pStyle w:val="TableText"/>
            </w:pPr>
            <w:r w:rsidRPr="00964A00">
              <w:t>(</w:t>
            </w:r>
            <w:proofErr w:type="spellStart"/>
            <w:r w:rsidRPr="00964A00">
              <w:t>i</w:t>
            </w:r>
            <w:proofErr w:type="spellEnd"/>
            <w:r w:rsidRPr="00964A00">
              <w:t>) Identity document verified and NHI matched</w:t>
            </w:r>
          </w:p>
          <w:p w14:paraId="0FD2A91F" w14:textId="77777777" w:rsidR="000F3E05" w:rsidRPr="00964A00" w:rsidRDefault="000F3E05" w:rsidP="00F80CEC">
            <w:pPr>
              <w:pStyle w:val="TableText"/>
            </w:pPr>
            <w:r w:rsidRPr="00964A00">
              <w:t>(ii) NHI matched and NHI ownership confirmed</w:t>
            </w:r>
          </w:p>
        </w:tc>
        <w:tc>
          <w:tcPr>
            <w:tcW w:w="1206" w:type="pct"/>
            <w:shd w:val="clear" w:color="auto" w:fill="auto"/>
            <w:hideMark/>
          </w:tcPr>
          <w:p w14:paraId="1FAED4BE" w14:textId="77777777" w:rsidR="000F3E05" w:rsidRPr="00964A00" w:rsidRDefault="000F3E05" w:rsidP="00F80CEC">
            <w:pPr>
              <w:pStyle w:val="TableText"/>
            </w:pPr>
            <w:r w:rsidRPr="00964A00">
              <w:t>(</w:t>
            </w:r>
            <w:proofErr w:type="spellStart"/>
            <w:r w:rsidRPr="00964A00">
              <w:t>i</w:t>
            </w:r>
            <w:proofErr w:type="spellEnd"/>
            <w:r w:rsidRPr="00964A00">
              <w:t xml:space="preserve">) Identity document verified and NHI matched – </w:t>
            </w:r>
            <w:proofErr w:type="spellStart"/>
            <w:r w:rsidRPr="00964A00">
              <w:t>eg</w:t>
            </w:r>
            <w:proofErr w:type="spellEnd"/>
            <w:r w:rsidRPr="00964A00">
              <w:t>, New Zealand driver’s licence details provided and checked against NZTA records, and licence details used to match the NHI record</w:t>
            </w:r>
          </w:p>
          <w:p w14:paraId="112445A2" w14:textId="77777777" w:rsidR="000F3E05" w:rsidRPr="00964A00" w:rsidRDefault="000F3E05" w:rsidP="00F80CEC">
            <w:pPr>
              <w:pStyle w:val="TableText"/>
            </w:pPr>
            <w:r w:rsidRPr="00964A00">
              <w:t xml:space="preserve">(ii) NHI matched and NHI ownership confirmed – </w:t>
            </w:r>
            <w:proofErr w:type="spellStart"/>
            <w:r w:rsidRPr="00964A00">
              <w:t>eg</w:t>
            </w:r>
            <w:proofErr w:type="spellEnd"/>
            <w:r w:rsidRPr="00964A00">
              <w:t>, user-provided details used to match the NHI record, followed by a challenge (using verified phone number or email address) that the NHI belongs to the claiming individual</w:t>
            </w:r>
          </w:p>
        </w:tc>
        <w:tc>
          <w:tcPr>
            <w:tcW w:w="1513" w:type="pct"/>
            <w:shd w:val="clear" w:color="auto" w:fill="auto"/>
            <w:hideMark/>
          </w:tcPr>
          <w:p w14:paraId="37900BB4" w14:textId="77777777" w:rsidR="000F3E05" w:rsidRPr="00964A00" w:rsidRDefault="000F3E05" w:rsidP="00F80CEC">
            <w:pPr>
              <w:pStyle w:val="TableText"/>
            </w:pPr>
            <w:r w:rsidRPr="00964A00">
              <w:t>Services that require a personal interaction linked to the users NHI record, but do not display personal or health information</w:t>
            </w:r>
          </w:p>
          <w:p w14:paraId="2C1DC68B" w14:textId="77777777" w:rsidR="000F3E05" w:rsidRPr="00964A00" w:rsidRDefault="000F3E05" w:rsidP="00F80CEC">
            <w:pPr>
              <w:pStyle w:val="TableText"/>
            </w:pPr>
            <w:r w:rsidRPr="00964A00">
              <w:t xml:space="preserve">A good example would be a service to enable a consumer referred for hospital treatment to search for and book a preferred appointment slot. NHI linking is very important from an administrative </w:t>
            </w:r>
            <w:proofErr w:type="gramStart"/>
            <w:r w:rsidRPr="00964A00">
              <w:t>perspective</w:t>
            </w:r>
            <w:proofErr w:type="gramEnd"/>
            <w:r w:rsidRPr="00964A00">
              <w:t xml:space="preserve"> but an appointment time could not be considered personal or health information.</w:t>
            </w:r>
          </w:p>
          <w:p w14:paraId="0D568749" w14:textId="77777777" w:rsidR="000F3E05" w:rsidRPr="00964A00" w:rsidRDefault="000F3E05" w:rsidP="00F80CEC">
            <w:pPr>
              <w:pStyle w:val="TableText"/>
            </w:pPr>
            <w:r w:rsidRPr="00964A00">
              <w:t>Other services may provide personal summary information but not personally identifiable (sensitive) information.</w:t>
            </w:r>
          </w:p>
          <w:p w14:paraId="4B90A541" w14:textId="77777777" w:rsidR="000F3E05" w:rsidRPr="00964A00" w:rsidRDefault="000F3E05" w:rsidP="00F80CEC">
            <w:pPr>
              <w:pStyle w:val="TableText"/>
            </w:pPr>
          </w:p>
        </w:tc>
      </w:tr>
      <w:tr w:rsidR="000F3E05" w:rsidRPr="00964A00" w14:paraId="1F68FB1D" w14:textId="77777777" w:rsidTr="001B662B">
        <w:tc>
          <w:tcPr>
            <w:tcW w:w="716" w:type="pct"/>
            <w:shd w:val="clear" w:color="auto" w:fill="auto"/>
          </w:tcPr>
          <w:p w14:paraId="071F704E" w14:textId="77777777" w:rsidR="000F3E05" w:rsidRPr="00964A00" w:rsidRDefault="000F3E05" w:rsidP="00F80CEC">
            <w:pPr>
              <w:pStyle w:val="TableText"/>
            </w:pPr>
            <w:r w:rsidRPr="00964A00">
              <w:lastRenderedPageBreak/>
              <w:t>3</w:t>
            </w:r>
          </w:p>
        </w:tc>
        <w:tc>
          <w:tcPr>
            <w:tcW w:w="583" w:type="pct"/>
          </w:tcPr>
          <w:p w14:paraId="5C242438" w14:textId="77777777" w:rsidR="000F3E05" w:rsidRPr="00964A00" w:rsidRDefault="000F3E05" w:rsidP="00F80CEC">
            <w:pPr>
              <w:pStyle w:val="TableText"/>
            </w:pPr>
            <w:r w:rsidRPr="00964A00">
              <w:t>3</w:t>
            </w:r>
          </w:p>
        </w:tc>
        <w:tc>
          <w:tcPr>
            <w:tcW w:w="982" w:type="pct"/>
            <w:shd w:val="clear" w:color="auto" w:fill="auto"/>
          </w:tcPr>
          <w:p w14:paraId="718E67E9" w14:textId="77777777" w:rsidR="000F3E05" w:rsidRPr="00964A00" w:rsidRDefault="000F3E05" w:rsidP="00F80CEC">
            <w:pPr>
              <w:pStyle w:val="TableText"/>
            </w:pPr>
            <w:r w:rsidRPr="00964A00">
              <w:t>Photo liveness and ID document verified, MFA setup.</w:t>
            </w:r>
          </w:p>
          <w:p w14:paraId="7F35413D" w14:textId="77777777" w:rsidR="000F3E05" w:rsidRPr="00964A00" w:rsidRDefault="000F3E05" w:rsidP="00F80CEC">
            <w:pPr>
              <w:pStyle w:val="TableText"/>
            </w:pPr>
          </w:p>
        </w:tc>
        <w:tc>
          <w:tcPr>
            <w:tcW w:w="1206" w:type="pct"/>
            <w:shd w:val="clear" w:color="auto" w:fill="auto"/>
          </w:tcPr>
          <w:p w14:paraId="3914BB12" w14:textId="77777777" w:rsidR="000F3E05" w:rsidRPr="00964A00" w:rsidRDefault="000F3E05" w:rsidP="00F80CEC">
            <w:pPr>
              <w:pStyle w:val="TableText"/>
            </w:pPr>
            <w:r w:rsidRPr="00964A00">
              <w:t>Official photo ID verified, and liveness checked.</w:t>
            </w:r>
          </w:p>
          <w:p w14:paraId="6B596965" w14:textId="77777777" w:rsidR="000F3E05" w:rsidRPr="00964A00" w:rsidRDefault="000F3E05" w:rsidP="00F80CEC">
            <w:pPr>
              <w:pStyle w:val="TableText"/>
            </w:pPr>
            <w:proofErr w:type="spellStart"/>
            <w:r w:rsidRPr="00964A00">
              <w:t>eg</w:t>
            </w:r>
            <w:proofErr w:type="spellEnd"/>
            <w:r w:rsidRPr="00964A00">
              <w:t xml:space="preserve">, </w:t>
            </w:r>
            <w:proofErr w:type="spellStart"/>
            <w:r w:rsidRPr="00964A00">
              <w:t>Realme</w:t>
            </w:r>
            <w:proofErr w:type="spellEnd"/>
            <w:r w:rsidRPr="00964A00">
              <w:t xml:space="preserve"> Verified (DIA Level 3) account or equivalent biometric check (online or offline) process</w:t>
            </w:r>
          </w:p>
          <w:p w14:paraId="602D28F2" w14:textId="77777777" w:rsidR="000F3E05" w:rsidRPr="00964A00" w:rsidRDefault="000F3E05" w:rsidP="00F80CEC">
            <w:pPr>
              <w:pStyle w:val="TableText"/>
            </w:pPr>
            <w:r w:rsidRPr="00964A00">
              <w:t>Or a trusted witness has verified the person’s identity</w:t>
            </w:r>
          </w:p>
          <w:p w14:paraId="3F88C36D" w14:textId="77777777" w:rsidR="000F3E05" w:rsidRPr="00964A00" w:rsidRDefault="000F3E05" w:rsidP="00F80CEC">
            <w:pPr>
              <w:pStyle w:val="TableText"/>
            </w:pPr>
            <w:proofErr w:type="spellStart"/>
            <w:r w:rsidRPr="00964A00">
              <w:t>eg</w:t>
            </w:r>
            <w:proofErr w:type="spellEnd"/>
            <w:r w:rsidRPr="00964A00">
              <w:t xml:space="preserve">, GP who knows patient asserts the binding of the identity. </w:t>
            </w:r>
          </w:p>
        </w:tc>
        <w:tc>
          <w:tcPr>
            <w:tcW w:w="1513" w:type="pct"/>
            <w:shd w:val="clear" w:color="auto" w:fill="auto"/>
          </w:tcPr>
          <w:p w14:paraId="7CBDFB92" w14:textId="77777777" w:rsidR="000F3E05" w:rsidRPr="00964A00" w:rsidRDefault="000F3E05" w:rsidP="00F80CEC">
            <w:pPr>
              <w:pStyle w:val="TableText"/>
            </w:pPr>
            <w:r w:rsidRPr="00964A00">
              <w:t xml:space="preserve">Interact with services where identity proof is required (personal Information may be displayed), but NHI/CPN binding is not required – </w:t>
            </w:r>
            <w:proofErr w:type="spellStart"/>
            <w:r w:rsidRPr="00964A00">
              <w:t>eg</w:t>
            </w:r>
            <w:proofErr w:type="spellEnd"/>
            <w:r w:rsidRPr="00964A00">
              <w:t>, act as a trusted witness to assert the identity of others.</w:t>
            </w:r>
          </w:p>
        </w:tc>
      </w:tr>
      <w:tr w:rsidR="000F3E05" w:rsidRPr="00964A00" w14:paraId="60564F50" w14:textId="77777777" w:rsidTr="001B662B">
        <w:tc>
          <w:tcPr>
            <w:tcW w:w="716" w:type="pct"/>
            <w:shd w:val="clear" w:color="auto" w:fill="auto"/>
          </w:tcPr>
          <w:p w14:paraId="197650BE" w14:textId="77777777" w:rsidR="000F3E05" w:rsidRPr="00964A00" w:rsidRDefault="000F3E05" w:rsidP="00F80CEC">
            <w:pPr>
              <w:pStyle w:val="TableText"/>
            </w:pPr>
            <w:r w:rsidRPr="00964A00">
              <w:t>3N</w:t>
            </w:r>
          </w:p>
        </w:tc>
        <w:tc>
          <w:tcPr>
            <w:tcW w:w="583" w:type="pct"/>
          </w:tcPr>
          <w:p w14:paraId="6B044E41" w14:textId="77777777" w:rsidR="000F3E05" w:rsidRPr="00964A00" w:rsidRDefault="000F3E05" w:rsidP="00F80CEC">
            <w:pPr>
              <w:pStyle w:val="TableText"/>
            </w:pPr>
            <w:r w:rsidRPr="00964A00">
              <w:t>3</w:t>
            </w:r>
          </w:p>
        </w:tc>
        <w:tc>
          <w:tcPr>
            <w:tcW w:w="982" w:type="pct"/>
            <w:shd w:val="clear" w:color="auto" w:fill="auto"/>
          </w:tcPr>
          <w:p w14:paraId="1F3B0D86" w14:textId="77777777" w:rsidR="000F3E05" w:rsidRPr="00964A00" w:rsidRDefault="000F3E05" w:rsidP="00F80CEC">
            <w:pPr>
              <w:pStyle w:val="TableText"/>
            </w:pPr>
            <w:r w:rsidRPr="00964A00">
              <w:t>Photo liveness and ID document verified, MFA setup, NHI matched</w:t>
            </w:r>
          </w:p>
          <w:p w14:paraId="37829589" w14:textId="77777777" w:rsidR="000F3E05" w:rsidRPr="00964A00" w:rsidRDefault="000F3E05" w:rsidP="00F80CEC">
            <w:pPr>
              <w:pStyle w:val="TableText"/>
            </w:pPr>
          </w:p>
        </w:tc>
        <w:tc>
          <w:tcPr>
            <w:tcW w:w="1206" w:type="pct"/>
            <w:shd w:val="clear" w:color="auto" w:fill="auto"/>
          </w:tcPr>
          <w:p w14:paraId="27AF8A07" w14:textId="77777777" w:rsidR="000F3E05" w:rsidRPr="00964A00" w:rsidRDefault="000F3E05" w:rsidP="00F80CEC">
            <w:pPr>
              <w:pStyle w:val="TableText"/>
            </w:pPr>
            <w:r w:rsidRPr="00964A00">
              <w:t xml:space="preserve">Official Photo ID &amp; biometric verified and/or trusted witness verified, and NHI matched. </w:t>
            </w:r>
          </w:p>
          <w:p w14:paraId="144EFF8B" w14:textId="77777777" w:rsidR="000F3E05" w:rsidRPr="00964A00" w:rsidRDefault="000F3E05" w:rsidP="00F80CEC">
            <w:pPr>
              <w:pStyle w:val="TableText"/>
            </w:pPr>
          </w:p>
        </w:tc>
        <w:tc>
          <w:tcPr>
            <w:tcW w:w="1513" w:type="pct"/>
            <w:shd w:val="clear" w:color="auto" w:fill="auto"/>
          </w:tcPr>
          <w:p w14:paraId="35AE3889" w14:textId="77777777" w:rsidR="000F3E05" w:rsidRPr="00964A00" w:rsidRDefault="000F3E05" w:rsidP="00F80CEC">
            <w:pPr>
              <w:pStyle w:val="TableText"/>
            </w:pPr>
            <w:r w:rsidRPr="00964A00">
              <w:t xml:space="preserve">Services that display health information including that which allows viewing of MEDICAL-IN-CONFIDENCE patient identifiable or personal health information, for example: </w:t>
            </w:r>
          </w:p>
          <w:p w14:paraId="77BBACB8" w14:textId="77777777" w:rsidR="000F3E05" w:rsidRPr="0053177A" w:rsidRDefault="000F3E05" w:rsidP="00F80CEC">
            <w:pPr>
              <w:pStyle w:val="TableText"/>
            </w:pPr>
            <w:r w:rsidRPr="0053177A">
              <w:t xml:space="preserve">View and maintain own NHI attributes. </w:t>
            </w:r>
          </w:p>
          <w:p w14:paraId="75DDFD96" w14:textId="77777777" w:rsidR="000F3E05" w:rsidRPr="0053177A" w:rsidRDefault="000F3E05" w:rsidP="00F80CEC">
            <w:pPr>
              <w:pStyle w:val="TableText"/>
            </w:pPr>
            <w:r w:rsidRPr="0053177A">
              <w:t>View my vaccination details, lab results, medicines, care plans, etc</w:t>
            </w:r>
          </w:p>
        </w:tc>
      </w:tr>
    </w:tbl>
    <w:p w14:paraId="1CFBB7D6" w14:textId="77777777" w:rsidR="00D90B8F" w:rsidRDefault="00D90B8F" w:rsidP="002A00C6">
      <w:pPr>
        <w:pStyle w:val="Heading2"/>
      </w:pPr>
      <w:bookmarkStart w:id="461" w:name="_Toc103784272"/>
      <w:bookmarkStart w:id="462" w:name="_Toc171944851"/>
      <w:bookmarkStart w:id="463" w:name="_Toc158722735"/>
      <w:r>
        <w:br w:type="page"/>
      </w:r>
    </w:p>
    <w:p w14:paraId="72439B3D" w14:textId="6A5D6BC1" w:rsidR="000F3E05" w:rsidRPr="00F70B8F" w:rsidRDefault="000F3E05" w:rsidP="009354D5">
      <w:pPr>
        <w:pStyle w:val="NumberedHeading1"/>
      </w:pPr>
      <w:bookmarkStart w:id="464" w:name="_Toc172202624"/>
      <w:r>
        <w:lastRenderedPageBreak/>
        <w:t>Adoption</w:t>
      </w:r>
      <w:bookmarkEnd w:id="436"/>
      <w:bookmarkEnd w:id="461"/>
      <w:bookmarkEnd w:id="462"/>
      <w:bookmarkEnd w:id="463"/>
      <w:bookmarkEnd w:id="464"/>
    </w:p>
    <w:p w14:paraId="26A770D1" w14:textId="701F86E6" w:rsidR="000F3E05" w:rsidRPr="00064DBF" w:rsidRDefault="000F3E05" w:rsidP="004C76ED">
      <w:r w:rsidRPr="00064DBF">
        <w:t>This standard pertains to the data content of the National Health Index (NHI) and My Health Account systems operated by</w:t>
      </w:r>
      <w:r w:rsidR="00735C81">
        <w:t xml:space="preserve"> Health NZ</w:t>
      </w:r>
      <w:r w:rsidRPr="00064DBF">
        <w:t>, and to all patient management systems, clinical information systems and consumer health platforms used in Aotearoa New Zealand.</w:t>
      </w:r>
    </w:p>
    <w:p w14:paraId="0D85997C" w14:textId="77777777" w:rsidR="000F3E05" w:rsidRPr="00064DBF" w:rsidRDefault="000F3E05" w:rsidP="004C76ED">
      <w:r w:rsidRPr="00064DBF">
        <w:t xml:space="preserve">The standard is updated every year to reflect new health and disability system requirements for personal identity, demographic and digital account information in providing services to patients and consumers. It is an important standard for health providers and their industry partners to stay current with. </w:t>
      </w:r>
    </w:p>
    <w:p w14:paraId="2EFC650C" w14:textId="2D32668D" w:rsidR="000F3E05" w:rsidRPr="00064DBF" w:rsidRDefault="000F3E05" w:rsidP="004C76ED">
      <w:r w:rsidRPr="00064DBF">
        <w:t xml:space="preserve">As the operator of the National Health Index (NHI) and My Health Account, </w:t>
      </w:r>
      <w:r w:rsidR="00735C81">
        <w:t>Health NZ</w:t>
      </w:r>
      <w:r w:rsidRPr="00064DBF">
        <w:t xml:space="preserve"> is responsible for implementing the new requirements in these central systems. </w:t>
      </w:r>
      <w:r w:rsidR="003F7B0F">
        <w:t>The</w:t>
      </w:r>
      <w:r w:rsidRPr="00064DBF">
        <w:t xml:space="preserve"> new HL7® FHIR® API for the NHI will help to drive adoption of the standard by integrators. A timetable will be set to retire the earlier, non-standard APIs.</w:t>
      </w:r>
    </w:p>
    <w:p w14:paraId="305721C1" w14:textId="77777777" w:rsidR="000F3E05" w:rsidRPr="00064DBF" w:rsidRDefault="000F3E05" w:rsidP="004C76ED">
      <w:r w:rsidRPr="00064DBF">
        <w:t xml:space="preserve">The digital account requirements introduced in this revision have already been applied to My Health Account, as part of the My COVID Record implementation. The same requirements will apply to the further online health services planned at national level, including the national </w:t>
      </w:r>
      <w:proofErr w:type="spellStart"/>
      <w:r w:rsidRPr="00064DBF">
        <w:t>immunisation</w:t>
      </w:r>
      <w:proofErr w:type="spellEnd"/>
      <w:r w:rsidRPr="00064DBF">
        <w:t xml:space="preserve"> record and schedule, and the products of the Hira </w:t>
      </w:r>
      <w:proofErr w:type="spellStart"/>
      <w:r w:rsidRPr="00064DBF">
        <w:t>programme</w:t>
      </w:r>
      <w:proofErr w:type="spellEnd"/>
      <w:r w:rsidRPr="00064DBF">
        <w:t>.</w:t>
      </w:r>
    </w:p>
    <w:p w14:paraId="19B6B8EA" w14:textId="77777777" w:rsidR="000F3E05" w:rsidRPr="0084343D" w:rsidRDefault="000F3E05" w:rsidP="004C76ED">
      <w:r w:rsidRPr="00A1664D">
        <w:t>Adoption of the standard will be monitored.</w:t>
      </w:r>
      <w:bookmarkEnd w:id="437"/>
    </w:p>
    <w:sectPr w:rsidR="000F3E05" w:rsidRPr="0084343D" w:rsidSect="004B225E">
      <w:pgSz w:w="11906" w:h="16838"/>
      <w:pgMar w:top="1530" w:right="1440" w:bottom="1702" w:left="1440" w:header="851"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1269" w14:textId="77777777" w:rsidR="00784B6C" w:rsidRDefault="00784B6C" w:rsidP="001D3387">
      <w:r>
        <w:separator/>
      </w:r>
    </w:p>
  </w:endnote>
  <w:endnote w:type="continuationSeparator" w:id="0">
    <w:p w14:paraId="02384735" w14:textId="77777777" w:rsidR="00784B6C" w:rsidRDefault="00784B6C" w:rsidP="001D3387">
      <w:r>
        <w:continuationSeparator/>
      </w:r>
    </w:p>
  </w:endnote>
  <w:endnote w:type="continuationNotice" w:id="1">
    <w:p w14:paraId="4730785F" w14:textId="77777777" w:rsidR="00784B6C" w:rsidRDefault="00784B6C"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panose1 w:val="00000000000000000000"/>
    <w:charset w:val="00"/>
    <w:family w:val="moder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19F3" w14:textId="7242A391" w:rsidR="009B0BDA" w:rsidRDefault="009B0BDA" w:rsidP="009B0BDA">
    <w:pPr>
      <w:pStyle w:val="Footerbody"/>
      <w:tabs>
        <w:tab w:val="left" w:pos="8789"/>
      </w:tabs>
      <w:spacing w:after="100" w:afterAutospacing="1"/>
      <w:rPr>
        <w:noProof/>
      </w:rPr>
    </w:pPr>
  </w:p>
  <w:p w14:paraId="0BBDD8CA" w14:textId="77777777" w:rsidR="003F14EE" w:rsidRDefault="003F1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449008"/>
      <w:docPartObj>
        <w:docPartGallery w:val="Page Numbers (Bottom of Page)"/>
        <w:docPartUnique/>
      </w:docPartObj>
    </w:sdtPr>
    <w:sdtEndPr>
      <w:rPr>
        <w:noProof/>
      </w:rPr>
    </w:sdtEndPr>
    <w:sdtContent>
      <w:p w14:paraId="6E8772B6" w14:textId="77777777" w:rsidR="003F14EE" w:rsidRDefault="003F14EE" w:rsidP="003F14EE">
        <w:pPr>
          <w:pStyle w:val="Footerbody"/>
          <w:tabs>
            <w:tab w:val="left" w:pos="8789"/>
          </w:tabs>
          <w:spacing w:after="100" w:afterAutospacing="1"/>
          <w:rPr>
            <w:noProof/>
          </w:rPr>
        </w:pPr>
        <w:r>
          <w:t>HISO 10</w:t>
        </w:r>
        <w:r>
          <w:rPr>
            <w:lang w:val="en-NZ"/>
          </w:rPr>
          <w:t>XXX &lt;enter name of standard&gt;</w:t>
        </w:r>
        <w:r w:rsidRPr="001D3387">
          <w:tab/>
        </w:r>
        <w:r>
          <w:fldChar w:fldCharType="begin"/>
        </w:r>
        <w:r>
          <w:instrText xml:space="preserve"> PAGE   \* MERGEFORMAT </w:instrText>
        </w:r>
        <w:r>
          <w:fldChar w:fldCharType="separate"/>
        </w:r>
        <w:r>
          <w:t>1</w:t>
        </w:r>
        <w:r>
          <w:rPr>
            <w:noProof/>
          </w:rPr>
          <w:fldChar w:fldCharType="end"/>
        </w:r>
      </w:p>
    </w:sdtContent>
  </w:sdt>
  <w:p w14:paraId="3AA9EE80" w14:textId="77777777" w:rsidR="003A10C8" w:rsidRDefault="00A92D1C" w:rsidP="001D3387">
    <w:pPr>
      <w:pStyle w:val="Footer"/>
    </w:pPr>
    <w:r>
      <w:rPr>
        <w:noProof/>
      </w:rPr>
      <w:drawing>
        <wp:anchor distT="0" distB="0" distL="114300" distR="114300" simplePos="0" relativeHeight="251658241" behindDoc="1" locked="0" layoutInCell="1" allowOverlap="1" wp14:anchorId="600D75B7" wp14:editId="7F69DFE4">
          <wp:simplePos x="0" y="0"/>
          <wp:positionH relativeFrom="page">
            <wp:posOffset>7699375</wp:posOffset>
          </wp:positionH>
          <wp:positionV relativeFrom="paragraph">
            <wp:posOffset>161925</wp:posOffset>
          </wp:positionV>
          <wp:extent cx="7539990" cy="942340"/>
          <wp:effectExtent l="0" t="0" r="3810" b="0"/>
          <wp:wrapNone/>
          <wp:docPr id="1557057507" name="Picture 155705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660876"/>
      <w:docPartObj>
        <w:docPartGallery w:val="Page Numbers (Bottom of Page)"/>
        <w:docPartUnique/>
      </w:docPartObj>
    </w:sdtPr>
    <w:sdtEndPr>
      <w:rPr>
        <w:noProof/>
      </w:rPr>
    </w:sdtEndPr>
    <w:sdtContent>
      <w:p w14:paraId="0A247EB1" w14:textId="7A978FDB" w:rsidR="00132717" w:rsidRDefault="00132717" w:rsidP="00132717">
        <w:pPr>
          <w:pStyle w:val="Footerbody"/>
          <w:tabs>
            <w:tab w:val="left" w:pos="8789"/>
          </w:tabs>
          <w:spacing w:after="100" w:afterAutospacing="1"/>
          <w:rPr>
            <w:noProof/>
          </w:rPr>
        </w:pPr>
        <w:r>
          <w:t>HISO 10</w:t>
        </w:r>
        <w:r w:rsidR="00E37CE3">
          <w:rPr>
            <w:lang w:val="en-NZ"/>
          </w:rPr>
          <w:t>046</w:t>
        </w:r>
        <w:r w:rsidR="00213123">
          <w:rPr>
            <w:lang w:val="en-NZ"/>
          </w:rPr>
          <w:t>:2024</w:t>
        </w:r>
        <w:r>
          <w:rPr>
            <w:lang w:val="en-NZ"/>
          </w:rPr>
          <w:t xml:space="preserve"> </w:t>
        </w:r>
        <w:r w:rsidR="00E37CE3">
          <w:rPr>
            <w:lang w:val="en-NZ"/>
          </w:rPr>
          <w:t>Consumer Health Identity</w:t>
        </w:r>
        <w:r w:rsidR="006F7B41">
          <w:rPr>
            <w:lang w:val="en-NZ"/>
          </w:rPr>
          <w:t xml:space="preserve"> Standard</w:t>
        </w:r>
        <w:r w:rsidRPr="001D3387">
          <w:tab/>
        </w:r>
        <w:r>
          <w:fldChar w:fldCharType="begin"/>
        </w:r>
        <w:r>
          <w:instrText xml:space="preserve"> PAGE   \* MERGEFORMAT </w:instrText>
        </w:r>
        <w:r>
          <w:fldChar w:fldCharType="separate"/>
        </w:r>
        <w:r>
          <w:t>1</w:t>
        </w:r>
        <w:r>
          <w:rPr>
            <w:noProof/>
          </w:rPr>
          <w:fldChar w:fldCharType="end"/>
        </w:r>
      </w:p>
    </w:sdtContent>
  </w:sdt>
  <w:p w14:paraId="11613C7C" w14:textId="77777777" w:rsidR="00132717" w:rsidRDefault="0013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2D708" w14:textId="77777777" w:rsidR="00784B6C" w:rsidRDefault="00784B6C" w:rsidP="001D3387">
      <w:r>
        <w:separator/>
      </w:r>
    </w:p>
  </w:footnote>
  <w:footnote w:type="continuationSeparator" w:id="0">
    <w:p w14:paraId="6EAEC256" w14:textId="77777777" w:rsidR="00784B6C" w:rsidRDefault="00784B6C" w:rsidP="001D3387">
      <w:r>
        <w:continuationSeparator/>
      </w:r>
    </w:p>
  </w:footnote>
  <w:footnote w:type="continuationNotice" w:id="1">
    <w:p w14:paraId="746B7E62" w14:textId="77777777" w:rsidR="00784B6C" w:rsidRDefault="00784B6C"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5C75" w14:textId="77777777" w:rsidR="0011702E" w:rsidRDefault="001E1669" w:rsidP="00167DCB">
    <w:r w:rsidRPr="001E1669">
      <w:rPr>
        <w:noProof/>
      </w:rPr>
      <w:drawing>
        <wp:anchor distT="0" distB="0" distL="114300" distR="114300" simplePos="0" relativeHeight="251658240" behindDoc="1" locked="0" layoutInCell="1" allowOverlap="1" wp14:anchorId="15F50128" wp14:editId="733A14A0">
          <wp:simplePos x="0" y="0"/>
          <wp:positionH relativeFrom="page">
            <wp:posOffset>6985</wp:posOffset>
          </wp:positionH>
          <wp:positionV relativeFrom="paragraph">
            <wp:posOffset>-560705</wp:posOffset>
          </wp:positionV>
          <wp:extent cx="7543800" cy="1000125"/>
          <wp:effectExtent l="0" t="0" r="0" b="0"/>
          <wp:wrapNone/>
          <wp:docPr id="2119876795" name="Picture 211987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7830" w14:textId="77777777" w:rsidR="001218E6" w:rsidRDefault="001218E6">
    <w:pPr>
      <w:pStyle w:val="Header"/>
    </w:pPr>
    <w:r w:rsidRPr="001E1669">
      <w:rPr>
        <w:rFonts w:ascii="Poppins" w:hAnsi="Poppins" w:cs="Poppins"/>
        <w:b/>
        <w:bCs/>
        <w:noProof/>
        <w:kern w:val="22"/>
        <w:sz w:val="20"/>
        <w:szCs w:val="20"/>
      </w:rPr>
      <w:drawing>
        <wp:anchor distT="0" distB="0" distL="114300" distR="114300" simplePos="0" relativeHeight="251658242" behindDoc="1" locked="0" layoutInCell="1" allowOverlap="1" wp14:anchorId="163627B4" wp14:editId="369DD552">
          <wp:simplePos x="0" y="0"/>
          <wp:positionH relativeFrom="page">
            <wp:align>left</wp:align>
          </wp:positionH>
          <wp:positionV relativeFrom="paragraph">
            <wp:posOffset>-540688</wp:posOffset>
          </wp:positionV>
          <wp:extent cx="7543800" cy="927100"/>
          <wp:effectExtent l="0" t="0" r="0" b="0"/>
          <wp:wrapNone/>
          <wp:docPr id="1906713400" name="Picture 190671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4C8D8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6" w15:restartNumberingAfterBreak="0">
    <w:nsid w:val="04EB4A72"/>
    <w:multiLevelType w:val="hybridMultilevel"/>
    <w:tmpl w:val="797AD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94005D2"/>
    <w:multiLevelType w:val="hybridMultilevel"/>
    <w:tmpl w:val="D50CC7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9" w15:restartNumberingAfterBreak="0">
    <w:nsid w:val="22A95897"/>
    <w:multiLevelType w:val="multilevel"/>
    <w:tmpl w:val="5FA0154E"/>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1003" w:hanging="360"/>
      </w:pPr>
      <w:rPr>
        <w:rFonts w:hint="default"/>
      </w:rPr>
    </w:lvl>
    <w:lvl w:ilvl="2">
      <w:start w:val="1"/>
      <w:numFmt w:val="decimal"/>
      <w:pStyle w:val="NumberedHeading3"/>
      <w:lvlText w:val="%1.%2.%3"/>
      <w:lvlJc w:val="left"/>
      <w:pPr>
        <w:ind w:left="1363" w:hanging="360"/>
      </w:pPr>
      <w:rPr>
        <w:rFonts w:hint="default"/>
      </w:rPr>
    </w:lvl>
    <w:lvl w:ilvl="3">
      <w:start w:val="1"/>
      <w:numFmt w:val="decimal"/>
      <w:lvlText w:val="(%4)"/>
      <w:lvlJc w:val="left"/>
      <w:pPr>
        <w:ind w:left="1723" w:hanging="360"/>
      </w:pPr>
      <w:rPr>
        <w:rFonts w:hint="default"/>
      </w:rPr>
    </w:lvl>
    <w:lvl w:ilvl="4">
      <w:start w:val="1"/>
      <w:numFmt w:val="lowerLetter"/>
      <w:lvlText w:val="(%5)"/>
      <w:lvlJc w:val="left"/>
      <w:pPr>
        <w:ind w:left="2083" w:hanging="360"/>
      </w:pPr>
      <w:rPr>
        <w:rFonts w:hint="default"/>
      </w:rPr>
    </w:lvl>
    <w:lvl w:ilvl="5">
      <w:start w:val="1"/>
      <w:numFmt w:val="lowerRoman"/>
      <w:lvlText w:val="(%6)"/>
      <w:lvlJc w:val="left"/>
      <w:pPr>
        <w:ind w:left="2443" w:hanging="360"/>
      </w:pPr>
      <w:rPr>
        <w:rFonts w:hint="default"/>
      </w:rPr>
    </w:lvl>
    <w:lvl w:ilvl="6">
      <w:start w:val="1"/>
      <w:numFmt w:val="decimal"/>
      <w:lvlText w:val="%7."/>
      <w:lvlJc w:val="left"/>
      <w:pPr>
        <w:ind w:left="2803" w:hanging="360"/>
      </w:pPr>
      <w:rPr>
        <w:rFonts w:hint="default"/>
      </w:rPr>
    </w:lvl>
    <w:lvl w:ilvl="7">
      <w:start w:val="1"/>
      <w:numFmt w:val="lowerLetter"/>
      <w:lvlText w:val="%8."/>
      <w:lvlJc w:val="left"/>
      <w:pPr>
        <w:ind w:left="3163" w:hanging="360"/>
      </w:pPr>
      <w:rPr>
        <w:rFonts w:hint="default"/>
      </w:rPr>
    </w:lvl>
    <w:lvl w:ilvl="8">
      <w:start w:val="1"/>
      <w:numFmt w:val="lowerRoman"/>
      <w:lvlText w:val="%9."/>
      <w:lvlJc w:val="left"/>
      <w:pPr>
        <w:ind w:left="3523" w:hanging="360"/>
      </w:pPr>
      <w:rPr>
        <w:rFonts w:hint="default"/>
      </w:rPr>
    </w:lvl>
  </w:abstractNum>
  <w:abstractNum w:abstractNumId="10" w15:restartNumberingAfterBreak="0">
    <w:nsid w:val="29056586"/>
    <w:multiLevelType w:val="hybridMultilevel"/>
    <w:tmpl w:val="13E8ED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7D3516"/>
    <w:multiLevelType w:val="hybridMultilevel"/>
    <w:tmpl w:val="C82851EE"/>
    <w:lvl w:ilvl="0" w:tplc="17964862">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B685A"/>
    <w:multiLevelType w:val="hybridMultilevel"/>
    <w:tmpl w:val="2F5097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1003A0"/>
    <w:multiLevelType w:val="hybridMultilevel"/>
    <w:tmpl w:val="6F160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CA15209"/>
    <w:multiLevelType w:val="hybridMultilevel"/>
    <w:tmpl w:val="C55024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FC84367"/>
    <w:multiLevelType w:val="hybridMultilevel"/>
    <w:tmpl w:val="3C84FCCE"/>
    <w:lvl w:ilvl="0" w:tplc="7BBC54D8">
      <w:start w:val="1"/>
      <w:numFmt w:val="decimal"/>
      <w:lvlText w:val="%1."/>
      <w:lvlJc w:val="left"/>
      <w:pPr>
        <w:ind w:left="363" w:hanging="360"/>
      </w:pPr>
      <w:rPr>
        <w:rFonts w:hint="default"/>
      </w:rPr>
    </w:lvl>
    <w:lvl w:ilvl="1" w:tplc="14090019">
      <w:start w:val="1"/>
      <w:numFmt w:val="lowerLetter"/>
      <w:lvlText w:val="%2."/>
      <w:lvlJc w:val="left"/>
      <w:pPr>
        <w:ind w:left="1083" w:hanging="360"/>
      </w:pPr>
    </w:lvl>
    <w:lvl w:ilvl="2" w:tplc="1409001B" w:tentative="1">
      <w:start w:val="1"/>
      <w:numFmt w:val="lowerRoman"/>
      <w:lvlText w:val="%3."/>
      <w:lvlJc w:val="right"/>
      <w:pPr>
        <w:ind w:left="1803" w:hanging="180"/>
      </w:pPr>
    </w:lvl>
    <w:lvl w:ilvl="3" w:tplc="1409000F" w:tentative="1">
      <w:start w:val="1"/>
      <w:numFmt w:val="decimal"/>
      <w:lvlText w:val="%4."/>
      <w:lvlJc w:val="left"/>
      <w:pPr>
        <w:ind w:left="2523" w:hanging="360"/>
      </w:pPr>
    </w:lvl>
    <w:lvl w:ilvl="4" w:tplc="14090019" w:tentative="1">
      <w:start w:val="1"/>
      <w:numFmt w:val="lowerLetter"/>
      <w:lvlText w:val="%5."/>
      <w:lvlJc w:val="left"/>
      <w:pPr>
        <w:ind w:left="3243" w:hanging="360"/>
      </w:pPr>
    </w:lvl>
    <w:lvl w:ilvl="5" w:tplc="1409001B" w:tentative="1">
      <w:start w:val="1"/>
      <w:numFmt w:val="lowerRoman"/>
      <w:lvlText w:val="%6."/>
      <w:lvlJc w:val="right"/>
      <w:pPr>
        <w:ind w:left="3963" w:hanging="180"/>
      </w:pPr>
    </w:lvl>
    <w:lvl w:ilvl="6" w:tplc="1409000F" w:tentative="1">
      <w:start w:val="1"/>
      <w:numFmt w:val="decimal"/>
      <w:lvlText w:val="%7."/>
      <w:lvlJc w:val="left"/>
      <w:pPr>
        <w:ind w:left="4683" w:hanging="360"/>
      </w:pPr>
    </w:lvl>
    <w:lvl w:ilvl="7" w:tplc="14090019" w:tentative="1">
      <w:start w:val="1"/>
      <w:numFmt w:val="lowerLetter"/>
      <w:lvlText w:val="%8."/>
      <w:lvlJc w:val="left"/>
      <w:pPr>
        <w:ind w:left="5403" w:hanging="360"/>
      </w:pPr>
    </w:lvl>
    <w:lvl w:ilvl="8" w:tplc="1409001B" w:tentative="1">
      <w:start w:val="1"/>
      <w:numFmt w:val="lowerRoman"/>
      <w:lvlText w:val="%9."/>
      <w:lvlJc w:val="right"/>
      <w:pPr>
        <w:ind w:left="6123" w:hanging="180"/>
      </w:pPr>
    </w:lvl>
  </w:abstractNum>
  <w:abstractNum w:abstractNumId="19" w15:restartNumberingAfterBreak="0">
    <w:nsid w:val="6678622A"/>
    <w:multiLevelType w:val="multilevel"/>
    <w:tmpl w:val="AFDAEDE6"/>
    <w:lvl w:ilvl="0">
      <w:start w:val="1"/>
      <w:numFmt w:val="decimal"/>
      <w:lvlText w:val="%1"/>
      <w:lvlJc w:val="left"/>
      <w:pPr>
        <w:ind w:left="1077" w:hanging="1077"/>
      </w:pPr>
      <w:rPr>
        <w:rFonts w:hint="default"/>
      </w:rPr>
    </w:lvl>
    <w:lvl w:ilvl="1">
      <w:start w:val="1"/>
      <w:numFmt w:val="decimal"/>
      <w:lvlText w:val="%1.%2"/>
      <w:lvlJc w:val="left"/>
      <w:pPr>
        <w:ind w:left="3487" w:hanging="1077"/>
      </w:pPr>
      <w:rPr>
        <w:rFonts w:hint="default"/>
      </w:rPr>
    </w:lvl>
    <w:lvl w:ilvl="2">
      <w:start w:val="1"/>
      <w:numFmt w:val="decimal"/>
      <w:lvlText w:val="%1.%2.%3"/>
      <w:lvlJc w:val="left"/>
      <w:pPr>
        <w:ind w:left="2636"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0"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16cid:durableId="1714039771">
    <w:abstractNumId w:val="12"/>
  </w:num>
  <w:num w:numId="2" w16cid:durableId="341250523">
    <w:abstractNumId w:val="11"/>
  </w:num>
  <w:num w:numId="3" w16cid:durableId="22677790">
    <w:abstractNumId w:val="20"/>
  </w:num>
  <w:num w:numId="4" w16cid:durableId="911157594">
    <w:abstractNumId w:val="7"/>
  </w:num>
  <w:num w:numId="5" w16cid:durableId="833179189">
    <w:abstractNumId w:val="15"/>
  </w:num>
  <w:num w:numId="6" w16cid:durableId="881601777">
    <w:abstractNumId w:val="17"/>
  </w:num>
  <w:num w:numId="7" w16cid:durableId="1308977803">
    <w:abstractNumId w:val="12"/>
    <w:lvlOverride w:ilvl="0">
      <w:startOverride w:val="1"/>
    </w:lvlOverride>
  </w:num>
  <w:num w:numId="8" w16cid:durableId="38826294">
    <w:abstractNumId w:val="4"/>
  </w:num>
  <w:num w:numId="9" w16cid:durableId="902369625">
    <w:abstractNumId w:val="9"/>
  </w:num>
  <w:num w:numId="10" w16cid:durableId="569920692">
    <w:abstractNumId w:val="2"/>
  </w:num>
  <w:num w:numId="11" w16cid:durableId="371656835">
    <w:abstractNumId w:val="1"/>
  </w:num>
  <w:num w:numId="12" w16cid:durableId="1271935520">
    <w:abstractNumId w:val="3"/>
  </w:num>
  <w:num w:numId="13" w16cid:durableId="481505819">
    <w:abstractNumId w:val="0"/>
  </w:num>
  <w:num w:numId="14" w16cid:durableId="1586300567">
    <w:abstractNumId w:val="8"/>
  </w:num>
  <w:num w:numId="15" w16cid:durableId="833491544">
    <w:abstractNumId w:val="21"/>
  </w:num>
  <w:num w:numId="16" w16cid:durableId="861362787">
    <w:abstractNumId w:val="13"/>
  </w:num>
  <w:num w:numId="17" w16cid:durableId="1777359296">
    <w:abstractNumId w:val="14"/>
  </w:num>
  <w:num w:numId="18" w16cid:durableId="1881819928">
    <w:abstractNumId w:val="5"/>
  </w:num>
  <w:num w:numId="19" w16cid:durableId="1754736088">
    <w:abstractNumId w:val="19"/>
  </w:num>
  <w:num w:numId="20" w16cid:durableId="860433079">
    <w:abstractNumId w:val="18"/>
  </w:num>
  <w:num w:numId="21" w16cid:durableId="137041284">
    <w:abstractNumId w:val="10"/>
  </w:num>
  <w:num w:numId="22" w16cid:durableId="1394622267">
    <w:abstractNumId w:val="16"/>
  </w:num>
  <w:num w:numId="23" w16cid:durableId="82204487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6C"/>
    <w:rsid w:val="00005FB6"/>
    <w:rsid w:val="00007E41"/>
    <w:rsid w:val="00013798"/>
    <w:rsid w:val="00017EA0"/>
    <w:rsid w:val="0002147B"/>
    <w:rsid w:val="000277A9"/>
    <w:rsid w:val="00036B44"/>
    <w:rsid w:val="00040F8D"/>
    <w:rsid w:val="00041ED9"/>
    <w:rsid w:val="000460C4"/>
    <w:rsid w:val="00046777"/>
    <w:rsid w:val="000558B8"/>
    <w:rsid w:val="00062299"/>
    <w:rsid w:val="00063FF6"/>
    <w:rsid w:val="000676FD"/>
    <w:rsid w:val="00084131"/>
    <w:rsid w:val="00087E84"/>
    <w:rsid w:val="000B4F42"/>
    <w:rsid w:val="000B53D6"/>
    <w:rsid w:val="000B5E00"/>
    <w:rsid w:val="000D0559"/>
    <w:rsid w:val="000D3749"/>
    <w:rsid w:val="000D5308"/>
    <w:rsid w:val="000D5EA5"/>
    <w:rsid w:val="000D7C68"/>
    <w:rsid w:val="000E1654"/>
    <w:rsid w:val="000E189C"/>
    <w:rsid w:val="000E4D03"/>
    <w:rsid w:val="000F3E05"/>
    <w:rsid w:val="00102A96"/>
    <w:rsid w:val="00107286"/>
    <w:rsid w:val="0011486E"/>
    <w:rsid w:val="0011702E"/>
    <w:rsid w:val="001171D7"/>
    <w:rsid w:val="001218E6"/>
    <w:rsid w:val="00126518"/>
    <w:rsid w:val="00126CE4"/>
    <w:rsid w:val="00131149"/>
    <w:rsid w:val="00132717"/>
    <w:rsid w:val="00132CF1"/>
    <w:rsid w:val="00137DB3"/>
    <w:rsid w:val="0014117A"/>
    <w:rsid w:val="001454A1"/>
    <w:rsid w:val="00146D79"/>
    <w:rsid w:val="00147619"/>
    <w:rsid w:val="0014761F"/>
    <w:rsid w:val="001534C7"/>
    <w:rsid w:val="00153941"/>
    <w:rsid w:val="00155CA1"/>
    <w:rsid w:val="001562B9"/>
    <w:rsid w:val="001643C8"/>
    <w:rsid w:val="001666CB"/>
    <w:rsid w:val="00167DCB"/>
    <w:rsid w:val="00173CD9"/>
    <w:rsid w:val="00175D0F"/>
    <w:rsid w:val="00186E74"/>
    <w:rsid w:val="00187E1F"/>
    <w:rsid w:val="001950EA"/>
    <w:rsid w:val="00197E58"/>
    <w:rsid w:val="001A60EA"/>
    <w:rsid w:val="001B23B4"/>
    <w:rsid w:val="001B662B"/>
    <w:rsid w:val="001C3E27"/>
    <w:rsid w:val="001C4DFC"/>
    <w:rsid w:val="001C5B33"/>
    <w:rsid w:val="001C7C3E"/>
    <w:rsid w:val="001D3387"/>
    <w:rsid w:val="001E04BA"/>
    <w:rsid w:val="001E1669"/>
    <w:rsid w:val="001E5EE1"/>
    <w:rsid w:val="001E610A"/>
    <w:rsid w:val="001F3679"/>
    <w:rsid w:val="001F4525"/>
    <w:rsid w:val="001F4AC0"/>
    <w:rsid w:val="001F4EBF"/>
    <w:rsid w:val="00203FFA"/>
    <w:rsid w:val="00213123"/>
    <w:rsid w:val="00214C7D"/>
    <w:rsid w:val="00215D21"/>
    <w:rsid w:val="00217972"/>
    <w:rsid w:val="00217F7E"/>
    <w:rsid w:val="00220D9A"/>
    <w:rsid w:val="00223374"/>
    <w:rsid w:val="0022577B"/>
    <w:rsid w:val="00225A71"/>
    <w:rsid w:val="002260ED"/>
    <w:rsid w:val="00234E61"/>
    <w:rsid w:val="002353A8"/>
    <w:rsid w:val="002423BA"/>
    <w:rsid w:val="00256474"/>
    <w:rsid w:val="0026281E"/>
    <w:rsid w:val="0026716C"/>
    <w:rsid w:val="00267E91"/>
    <w:rsid w:val="002718AB"/>
    <w:rsid w:val="00274634"/>
    <w:rsid w:val="00276BB5"/>
    <w:rsid w:val="00285A5B"/>
    <w:rsid w:val="00286816"/>
    <w:rsid w:val="00287032"/>
    <w:rsid w:val="00290404"/>
    <w:rsid w:val="00291512"/>
    <w:rsid w:val="00291D57"/>
    <w:rsid w:val="00296559"/>
    <w:rsid w:val="002975D3"/>
    <w:rsid w:val="002A00C6"/>
    <w:rsid w:val="002A3479"/>
    <w:rsid w:val="002A47FD"/>
    <w:rsid w:val="002B1B3C"/>
    <w:rsid w:val="002B3468"/>
    <w:rsid w:val="002C2838"/>
    <w:rsid w:val="002C337F"/>
    <w:rsid w:val="002C56D2"/>
    <w:rsid w:val="002C7283"/>
    <w:rsid w:val="002C7A71"/>
    <w:rsid w:val="002D0EB9"/>
    <w:rsid w:val="002D1622"/>
    <w:rsid w:val="002D2CBA"/>
    <w:rsid w:val="002E4650"/>
    <w:rsid w:val="002E76E3"/>
    <w:rsid w:val="002E7CB0"/>
    <w:rsid w:val="002E7DD5"/>
    <w:rsid w:val="002F6315"/>
    <w:rsid w:val="0030484C"/>
    <w:rsid w:val="003052D9"/>
    <w:rsid w:val="00317C36"/>
    <w:rsid w:val="00330D13"/>
    <w:rsid w:val="00331368"/>
    <w:rsid w:val="00331DCD"/>
    <w:rsid w:val="003324AB"/>
    <w:rsid w:val="00337152"/>
    <w:rsid w:val="00337327"/>
    <w:rsid w:val="0034080F"/>
    <w:rsid w:val="00340C19"/>
    <w:rsid w:val="003503DD"/>
    <w:rsid w:val="0035070D"/>
    <w:rsid w:val="0035263C"/>
    <w:rsid w:val="003553FE"/>
    <w:rsid w:val="003607C6"/>
    <w:rsid w:val="00361E53"/>
    <w:rsid w:val="003744EB"/>
    <w:rsid w:val="0038140B"/>
    <w:rsid w:val="00382597"/>
    <w:rsid w:val="003831F4"/>
    <w:rsid w:val="00383593"/>
    <w:rsid w:val="00386780"/>
    <w:rsid w:val="0038790A"/>
    <w:rsid w:val="003A10A5"/>
    <w:rsid w:val="003A10C8"/>
    <w:rsid w:val="003A244E"/>
    <w:rsid w:val="003A2AD0"/>
    <w:rsid w:val="003A5316"/>
    <w:rsid w:val="003A6D5A"/>
    <w:rsid w:val="003B5FD4"/>
    <w:rsid w:val="003B6D6A"/>
    <w:rsid w:val="003C026A"/>
    <w:rsid w:val="003C25B6"/>
    <w:rsid w:val="003C2B41"/>
    <w:rsid w:val="003C602B"/>
    <w:rsid w:val="003D2D94"/>
    <w:rsid w:val="003D30A4"/>
    <w:rsid w:val="003D4243"/>
    <w:rsid w:val="003D6E29"/>
    <w:rsid w:val="003E1C01"/>
    <w:rsid w:val="003E4787"/>
    <w:rsid w:val="003F14EE"/>
    <w:rsid w:val="003F280C"/>
    <w:rsid w:val="003F7B0F"/>
    <w:rsid w:val="004079F7"/>
    <w:rsid w:val="00407E17"/>
    <w:rsid w:val="00407EB6"/>
    <w:rsid w:val="004105C8"/>
    <w:rsid w:val="00412293"/>
    <w:rsid w:val="00413F56"/>
    <w:rsid w:val="00422C3A"/>
    <w:rsid w:val="00425DF5"/>
    <w:rsid w:val="0042692C"/>
    <w:rsid w:val="00427FB8"/>
    <w:rsid w:val="00430495"/>
    <w:rsid w:val="00431323"/>
    <w:rsid w:val="0043418C"/>
    <w:rsid w:val="00436439"/>
    <w:rsid w:val="00445DAB"/>
    <w:rsid w:val="004555CE"/>
    <w:rsid w:val="004611EC"/>
    <w:rsid w:val="0046219A"/>
    <w:rsid w:val="004629B9"/>
    <w:rsid w:val="004678B4"/>
    <w:rsid w:val="0048001D"/>
    <w:rsid w:val="00485610"/>
    <w:rsid w:val="00490E95"/>
    <w:rsid w:val="0049240F"/>
    <w:rsid w:val="0049276C"/>
    <w:rsid w:val="0049797D"/>
    <w:rsid w:val="004A53D0"/>
    <w:rsid w:val="004A5774"/>
    <w:rsid w:val="004A614A"/>
    <w:rsid w:val="004B225E"/>
    <w:rsid w:val="004B3401"/>
    <w:rsid w:val="004B5524"/>
    <w:rsid w:val="004B6A1A"/>
    <w:rsid w:val="004B7053"/>
    <w:rsid w:val="004C0200"/>
    <w:rsid w:val="004C0E3C"/>
    <w:rsid w:val="004C3733"/>
    <w:rsid w:val="004C4568"/>
    <w:rsid w:val="004C505E"/>
    <w:rsid w:val="004C57E6"/>
    <w:rsid w:val="004C76ED"/>
    <w:rsid w:val="004D0BB0"/>
    <w:rsid w:val="004D1291"/>
    <w:rsid w:val="004D1A43"/>
    <w:rsid w:val="004D3AB6"/>
    <w:rsid w:val="004E2440"/>
    <w:rsid w:val="004E3B82"/>
    <w:rsid w:val="004E68B0"/>
    <w:rsid w:val="004F7DAE"/>
    <w:rsid w:val="00505837"/>
    <w:rsid w:val="005123B2"/>
    <w:rsid w:val="00516DC8"/>
    <w:rsid w:val="00523481"/>
    <w:rsid w:val="00523B97"/>
    <w:rsid w:val="005247D4"/>
    <w:rsid w:val="005317BC"/>
    <w:rsid w:val="00533A6B"/>
    <w:rsid w:val="0053665B"/>
    <w:rsid w:val="0053772C"/>
    <w:rsid w:val="005442C4"/>
    <w:rsid w:val="0055118D"/>
    <w:rsid w:val="00554C10"/>
    <w:rsid w:val="00557BC5"/>
    <w:rsid w:val="00564D0B"/>
    <w:rsid w:val="00570EFD"/>
    <w:rsid w:val="00572608"/>
    <w:rsid w:val="005B0B55"/>
    <w:rsid w:val="005B5B12"/>
    <w:rsid w:val="005C4D97"/>
    <w:rsid w:val="005C5C0E"/>
    <w:rsid w:val="005C5D62"/>
    <w:rsid w:val="005D7B3A"/>
    <w:rsid w:val="005E4A5F"/>
    <w:rsid w:val="005E6277"/>
    <w:rsid w:val="005F2D55"/>
    <w:rsid w:val="005F3EF7"/>
    <w:rsid w:val="005F72E8"/>
    <w:rsid w:val="00600BB1"/>
    <w:rsid w:val="00602474"/>
    <w:rsid w:val="00605E0B"/>
    <w:rsid w:val="00606465"/>
    <w:rsid w:val="006124BF"/>
    <w:rsid w:val="006148E6"/>
    <w:rsid w:val="00617810"/>
    <w:rsid w:val="00620A8D"/>
    <w:rsid w:val="00620E0A"/>
    <w:rsid w:val="00624F1F"/>
    <w:rsid w:val="00625943"/>
    <w:rsid w:val="00641360"/>
    <w:rsid w:val="00644EA3"/>
    <w:rsid w:val="006476DB"/>
    <w:rsid w:val="0065199A"/>
    <w:rsid w:val="00652BA8"/>
    <w:rsid w:val="00655F51"/>
    <w:rsid w:val="00661566"/>
    <w:rsid w:val="00663610"/>
    <w:rsid w:val="0067272F"/>
    <w:rsid w:val="00676FAE"/>
    <w:rsid w:val="00681A8D"/>
    <w:rsid w:val="00684CAC"/>
    <w:rsid w:val="006864AC"/>
    <w:rsid w:val="00691C3A"/>
    <w:rsid w:val="006938A8"/>
    <w:rsid w:val="006A041E"/>
    <w:rsid w:val="006A4FB0"/>
    <w:rsid w:val="006A7951"/>
    <w:rsid w:val="006B049F"/>
    <w:rsid w:val="006B1CA8"/>
    <w:rsid w:val="006B1F64"/>
    <w:rsid w:val="006C16B5"/>
    <w:rsid w:val="006C2377"/>
    <w:rsid w:val="006C4AC8"/>
    <w:rsid w:val="006C6790"/>
    <w:rsid w:val="006D2351"/>
    <w:rsid w:val="006D3B16"/>
    <w:rsid w:val="006E09AD"/>
    <w:rsid w:val="006E1536"/>
    <w:rsid w:val="006E4812"/>
    <w:rsid w:val="006F18F7"/>
    <w:rsid w:val="006F4531"/>
    <w:rsid w:val="006F7358"/>
    <w:rsid w:val="006F7B41"/>
    <w:rsid w:val="00705FEE"/>
    <w:rsid w:val="00721E36"/>
    <w:rsid w:val="007253A7"/>
    <w:rsid w:val="007270BA"/>
    <w:rsid w:val="00730261"/>
    <w:rsid w:val="007305C6"/>
    <w:rsid w:val="00731264"/>
    <w:rsid w:val="00735C81"/>
    <w:rsid w:val="00747DD7"/>
    <w:rsid w:val="00747E5E"/>
    <w:rsid w:val="00751749"/>
    <w:rsid w:val="00752CEE"/>
    <w:rsid w:val="00754138"/>
    <w:rsid w:val="00754DB3"/>
    <w:rsid w:val="00764802"/>
    <w:rsid w:val="00767368"/>
    <w:rsid w:val="00767762"/>
    <w:rsid w:val="00774346"/>
    <w:rsid w:val="00774486"/>
    <w:rsid w:val="007759B1"/>
    <w:rsid w:val="00782121"/>
    <w:rsid w:val="00784B6C"/>
    <w:rsid w:val="00794A39"/>
    <w:rsid w:val="007A1E8E"/>
    <w:rsid w:val="007A2EA3"/>
    <w:rsid w:val="007B067E"/>
    <w:rsid w:val="007B2ED1"/>
    <w:rsid w:val="007C766D"/>
    <w:rsid w:val="007D255D"/>
    <w:rsid w:val="007E0104"/>
    <w:rsid w:val="007E09BA"/>
    <w:rsid w:val="007F223B"/>
    <w:rsid w:val="0080534C"/>
    <w:rsid w:val="00805F54"/>
    <w:rsid w:val="008065C6"/>
    <w:rsid w:val="0081163A"/>
    <w:rsid w:val="008122E3"/>
    <w:rsid w:val="00814386"/>
    <w:rsid w:val="00817A92"/>
    <w:rsid w:val="0082409D"/>
    <w:rsid w:val="0082676E"/>
    <w:rsid w:val="00840ABD"/>
    <w:rsid w:val="00847C6B"/>
    <w:rsid w:val="00850241"/>
    <w:rsid w:val="00851316"/>
    <w:rsid w:val="00854ABC"/>
    <w:rsid w:val="0085595C"/>
    <w:rsid w:val="0085713E"/>
    <w:rsid w:val="0085715D"/>
    <w:rsid w:val="00863572"/>
    <w:rsid w:val="00864975"/>
    <w:rsid w:val="008658FE"/>
    <w:rsid w:val="00865D9B"/>
    <w:rsid w:val="00874134"/>
    <w:rsid w:val="00882398"/>
    <w:rsid w:val="00884ECB"/>
    <w:rsid w:val="008A3A50"/>
    <w:rsid w:val="008A5C6E"/>
    <w:rsid w:val="008C0021"/>
    <w:rsid w:val="008D5BE2"/>
    <w:rsid w:val="008D5FCD"/>
    <w:rsid w:val="008E17BD"/>
    <w:rsid w:val="008E26DB"/>
    <w:rsid w:val="008F38AB"/>
    <w:rsid w:val="00901440"/>
    <w:rsid w:val="0090293E"/>
    <w:rsid w:val="0090580F"/>
    <w:rsid w:val="00906192"/>
    <w:rsid w:val="00912092"/>
    <w:rsid w:val="009169F3"/>
    <w:rsid w:val="00920CB3"/>
    <w:rsid w:val="00924280"/>
    <w:rsid w:val="00927A6C"/>
    <w:rsid w:val="00933D0F"/>
    <w:rsid w:val="00934607"/>
    <w:rsid w:val="009353E8"/>
    <w:rsid w:val="009354D5"/>
    <w:rsid w:val="00940374"/>
    <w:rsid w:val="00947363"/>
    <w:rsid w:val="00950706"/>
    <w:rsid w:val="009543D8"/>
    <w:rsid w:val="00954B31"/>
    <w:rsid w:val="009610B2"/>
    <w:rsid w:val="009619AE"/>
    <w:rsid w:val="00965FAF"/>
    <w:rsid w:val="0097074D"/>
    <w:rsid w:val="00973704"/>
    <w:rsid w:val="00973EEA"/>
    <w:rsid w:val="00974605"/>
    <w:rsid w:val="00982875"/>
    <w:rsid w:val="00994084"/>
    <w:rsid w:val="009A194F"/>
    <w:rsid w:val="009A6758"/>
    <w:rsid w:val="009B0BDA"/>
    <w:rsid w:val="009B6180"/>
    <w:rsid w:val="009D02BA"/>
    <w:rsid w:val="009D1BE2"/>
    <w:rsid w:val="009E2FB8"/>
    <w:rsid w:val="009E4A54"/>
    <w:rsid w:val="009E73AF"/>
    <w:rsid w:val="009E78D2"/>
    <w:rsid w:val="009F195F"/>
    <w:rsid w:val="009F4132"/>
    <w:rsid w:val="009F61BD"/>
    <w:rsid w:val="00A03619"/>
    <w:rsid w:val="00A03863"/>
    <w:rsid w:val="00A06FE3"/>
    <w:rsid w:val="00A12BD6"/>
    <w:rsid w:val="00A1605D"/>
    <w:rsid w:val="00A25298"/>
    <w:rsid w:val="00A25806"/>
    <w:rsid w:val="00A309E0"/>
    <w:rsid w:val="00A3188A"/>
    <w:rsid w:val="00A32AA1"/>
    <w:rsid w:val="00A332C5"/>
    <w:rsid w:val="00A4427B"/>
    <w:rsid w:val="00A54046"/>
    <w:rsid w:val="00A62D53"/>
    <w:rsid w:val="00A70F41"/>
    <w:rsid w:val="00A71908"/>
    <w:rsid w:val="00A7350B"/>
    <w:rsid w:val="00A75FA4"/>
    <w:rsid w:val="00A76D6F"/>
    <w:rsid w:val="00A779DC"/>
    <w:rsid w:val="00A824D5"/>
    <w:rsid w:val="00A92B1B"/>
    <w:rsid w:val="00A92D1C"/>
    <w:rsid w:val="00AA0703"/>
    <w:rsid w:val="00AA088B"/>
    <w:rsid w:val="00AA1B1E"/>
    <w:rsid w:val="00AA31C9"/>
    <w:rsid w:val="00AA596A"/>
    <w:rsid w:val="00AB1F89"/>
    <w:rsid w:val="00AB4700"/>
    <w:rsid w:val="00AC1BF6"/>
    <w:rsid w:val="00AC7906"/>
    <w:rsid w:val="00AD128D"/>
    <w:rsid w:val="00AD1F34"/>
    <w:rsid w:val="00AD2B0C"/>
    <w:rsid w:val="00AD6298"/>
    <w:rsid w:val="00AD7225"/>
    <w:rsid w:val="00AD75C0"/>
    <w:rsid w:val="00AE3B0C"/>
    <w:rsid w:val="00AE3DEF"/>
    <w:rsid w:val="00B070C6"/>
    <w:rsid w:val="00B10799"/>
    <w:rsid w:val="00B11365"/>
    <w:rsid w:val="00B130C2"/>
    <w:rsid w:val="00B15C84"/>
    <w:rsid w:val="00B15CAC"/>
    <w:rsid w:val="00B178FA"/>
    <w:rsid w:val="00B26BC2"/>
    <w:rsid w:val="00B368D3"/>
    <w:rsid w:val="00B41E8A"/>
    <w:rsid w:val="00B44C69"/>
    <w:rsid w:val="00B541ED"/>
    <w:rsid w:val="00B573A7"/>
    <w:rsid w:val="00B62593"/>
    <w:rsid w:val="00B65499"/>
    <w:rsid w:val="00B67393"/>
    <w:rsid w:val="00B73C43"/>
    <w:rsid w:val="00B82B8A"/>
    <w:rsid w:val="00B8641A"/>
    <w:rsid w:val="00B86F54"/>
    <w:rsid w:val="00B964AA"/>
    <w:rsid w:val="00B96857"/>
    <w:rsid w:val="00B975A2"/>
    <w:rsid w:val="00BA216A"/>
    <w:rsid w:val="00BA349A"/>
    <w:rsid w:val="00BA653D"/>
    <w:rsid w:val="00BA753A"/>
    <w:rsid w:val="00BB2C1B"/>
    <w:rsid w:val="00BB310B"/>
    <w:rsid w:val="00BB3540"/>
    <w:rsid w:val="00BB7FC1"/>
    <w:rsid w:val="00BC12EC"/>
    <w:rsid w:val="00BC1738"/>
    <w:rsid w:val="00BC3EDB"/>
    <w:rsid w:val="00BC4938"/>
    <w:rsid w:val="00BC6F37"/>
    <w:rsid w:val="00BD3449"/>
    <w:rsid w:val="00BD58AC"/>
    <w:rsid w:val="00BE01D5"/>
    <w:rsid w:val="00BE02DB"/>
    <w:rsid w:val="00BE7740"/>
    <w:rsid w:val="00BF167C"/>
    <w:rsid w:val="00BF381E"/>
    <w:rsid w:val="00BF75E0"/>
    <w:rsid w:val="00C03702"/>
    <w:rsid w:val="00C120F2"/>
    <w:rsid w:val="00C179B4"/>
    <w:rsid w:val="00C223C9"/>
    <w:rsid w:val="00C33550"/>
    <w:rsid w:val="00C3398A"/>
    <w:rsid w:val="00C359C2"/>
    <w:rsid w:val="00C44BA7"/>
    <w:rsid w:val="00C458E7"/>
    <w:rsid w:val="00C47F08"/>
    <w:rsid w:val="00C50B10"/>
    <w:rsid w:val="00C558F3"/>
    <w:rsid w:val="00C615A4"/>
    <w:rsid w:val="00C639EB"/>
    <w:rsid w:val="00C657FB"/>
    <w:rsid w:val="00C70556"/>
    <w:rsid w:val="00C733BF"/>
    <w:rsid w:val="00C734AE"/>
    <w:rsid w:val="00C856F4"/>
    <w:rsid w:val="00C87D4C"/>
    <w:rsid w:val="00CA0C05"/>
    <w:rsid w:val="00CA2155"/>
    <w:rsid w:val="00CA32CE"/>
    <w:rsid w:val="00CA591B"/>
    <w:rsid w:val="00CA72FB"/>
    <w:rsid w:val="00CB36AC"/>
    <w:rsid w:val="00CB5A54"/>
    <w:rsid w:val="00CB689F"/>
    <w:rsid w:val="00CB700A"/>
    <w:rsid w:val="00CB7FC7"/>
    <w:rsid w:val="00CC0D8F"/>
    <w:rsid w:val="00CD21CC"/>
    <w:rsid w:val="00CD4471"/>
    <w:rsid w:val="00CD5D8F"/>
    <w:rsid w:val="00CE0C50"/>
    <w:rsid w:val="00CE410C"/>
    <w:rsid w:val="00CF00BE"/>
    <w:rsid w:val="00CF03EA"/>
    <w:rsid w:val="00CF2763"/>
    <w:rsid w:val="00CF2D03"/>
    <w:rsid w:val="00CF594C"/>
    <w:rsid w:val="00CF6047"/>
    <w:rsid w:val="00D02837"/>
    <w:rsid w:val="00D0479A"/>
    <w:rsid w:val="00D121C1"/>
    <w:rsid w:val="00D26150"/>
    <w:rsid w:val="00D30ED3"/>
    <w:rsid w:val="00D32769"/>
    <w:rsid w:val="00D3333B"/>
    <w:rsid w:val="00D34C13"/>
    <w:rsid w:val="00D364EC"/>
    <w:rsid w:val="00D401C5"/>
    <w:rsid w:val="00D51D7E"/>
    <w:rsid w:val="00D60075"/>
    <w:rsid w:val="00D85052"/>
    <w:rsid w:val="00D86684"/>
    <w:rsid w:val="00D90B8F"/>
    <w:rsid w:val="00D95189"/>
    <w:rsid w:val="00DA022B"/>
    <w:rsid w:val="00DA144D"/>
    <w:rsid w:val="00DA41C4"/>
    <w:rsid w:val="00DA5378"/>
    <w:rsid w:val="00DB47CB"/>
    <w:rsid w:val="00DB6F99"/>
    <w:rsid w:val="00DC049C"/>
    <w:rsid w:val="00DC0CCF"/>
    <w:rsid w:val="00DC5F8B"/>
    <w:rsid w:val="00DC76A7"/>
    <w:rsid w:val="00DC7FD3"/>
    <w:rsid w:val="00DD4F6A"/>
    <w:rsid w:val="00DE1298"/>
    <w:rsid w:val="00DE2CA3"/>
    <w:rsid w:val="00DF0755"/>
    <w:rsid w:val="00DF3842"/>
    <w:rsid w:val="00DF3D8D"/>
    <w:rsid w:val="00E03D19"/>
    <w:rsid w:val="00E14045"/>
    <w:rsid w:val="00E2054F"/>
    <w:rsid w:val="00E267BF"/>
    <w:rsid w:val="00E3182C"/>
    <w:rsid w:val="00E360A4"/>
    <w:rsid w:val="00E37CE3"/>
    <w:rsid w:val="00E5186C"/>
    <w:rsid w:val="00E532F4"/>
    <w:rsid w:val="00E57508"/>
    <w:rsid w:val="00E60822"/>
    <w:rsid w:val="00E62891"/>
    <w:rsid w:val="00E64D9A"/>
    <w:rsid w:val="00E65E3F"/>
    <w:rsid w:val="00E66EFE"/>
    <w:rsid w:val="00E672E5"/>
    <w:rsid w:val="00E81823"/>
    <w:rsid w:val="00E902FA"/>
    <w:rsid w:val="00E922D8"/>
    <w:rsid w:val="00E92AC9"/>
    <w:rsid w:val="00E943B0"/>
    <w:rsid w:val="00EA7A14"/>
    <w:rsid w:val="00EB3422"/>
    <w:rsid w:val="00EB43FB"/>
    <w:rsid w:val="00EB49FB"/>
    <w:rsid w:val="00EB7166"/>
    <w:rsid w:val="00EB7BB0"/>
    <w:rsid w:val="00EC5AC0"/>
    <w:rsid w:val="00EC73B9"/>
    <w:rsid w:val="00ED1742"/>
    <w:rsid w:val="00ED77B0"/>
    <w:rsid w:val="00ED7895"/>
    <w:rsid w:val="00EF0148"/>
    <w:rsid w:val="00EF3A29"/>
    <w:rsid w:val="00EF54BB"/>
    <w:rsid w:val="00EF56E3"/>
    <w:rsid w:val="00F03012"/>
    <w:rsid w:val="00F05D43"/>
    <w:rsid w:val="00F11A0B"/>
    <w:rsid w:val="00F13428"/>
    <w:rsid w:val="00F13FC7"/>
    <w:rsid w:val="00F21620"/>
    <w:rsid w:val="00F23A0D"/>
    <w:rsid w:val="00F256EA"/>
    <w:rsid w:val="00F320B5"/>
    <w:rsid w:val="00F32531"/>
    <w:rsid w:val="00F326F1"/>
    <w:rsid w:val="00F35CDC"/>
    <w:rsid w:val="00F36BB7"/>
    <w:rsid w:val="00F374C9"/>
    <w:rsid w:val="00F43065"/>
    <w:rsid w:val="00F43D63"/>
    <w:rsid w:val="00F465BB"/>
    <w:rsid w:val="00F47124"/>
    <w:rsid w:val="00F518AF"/>
    <w:rsid w:val="00F536A3"/>
    <w:rsid w:val="00F54EFB"/>
    <w:rsid w:val="00F55FAB"/>
    <w:rsid w:val="00F575AF"/>
    <w:rsid w:val="00F57AEA"/>
    <w:rsid w:val="00F64F84"/>
    <w:rsid w:val="00F724E3"/>
    <w:rsid w:val="00F77FE5"/>
    <w:rsid w:val="00F80CEC"/>
    <w:rsid w:val="00F81537"/>
    <w:rsid w:val="00F85912"/>
    <w:rsid w:val="00F961E3"/>
    <w:rsid w:val="00FA1E3D"/>
    <w:rsid w:val="00FA3238"/>
    <w:rsid w:val="00FB49B7"/>
    <w:rsid w:val="00FB5043"/>
    <w:rsid w:val="00FB5BC3"/>
    <w:rsid w:val="00FB7157"/>
    <w:rsid w:val="00FC0123"/>
    <w:rsid w:val="00FC0B34"/>
    <w:rsid w:val="00FC3BF2"/>
    <w:rsid w:val="00FD23D2"/>
    <w:rsid w:val="00FE1809"/>
    <w:rsid w:val="00FE7678"/>
    <w:rsid w:val="00FF0037"/>
    <w:rsid w:val="00FF11CF"/>
    <w:rsid w:val="00FF3B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57"/>
    <w:rPr>
      <w:rFonts w:ascii="Arial" w:eastAsia="Roboto" w:hAnsi="Arial" w:cs="Arial"/>
      <w:lang w:val="en-US"/>
    </w:rPr>
  </w:style>
  <w:style w:type="paragraph" w:styleId="Heading1">
    <w:name w:val="heading 1"/>
    <w:aliases w:val="Report title style"/>
    <w:basedOn w:val="Normal"/>
    <w:next w:val="Normal"/>
    <w:link w:val="Heading1Char"/>
    <w:uiPriority w:val="1"/>
    <w:qFormat/>
    <w:rsid w:val="00167DCB"/>
    <w:pPr>
      <w:keepNext/>
      <w:keepLines/>
      <w:spacing w:after="120"/>
      <w:outlineLvl w:val="0"/>
    </w:pPr>
    <w:rPr>
      <w:rFonts w:eastAsiaTheme="majorEastAsia"/>
      <w:b/>
      <w:bCs/>
      <w:noProof/>
      <w:color w:val="F6F4EC" w:themeColor="background1"/>
      <w:sz w:val="120"/>
      <w:szCs w:val="120"/>
      <w:lang w:val="en-NZ"/>
    </w:rPr>
  </w:style>
  <w:style w:type="paragraph" w:styleId="Heading2">
    <w:name w:val="heading 2"/>
    <w:basedOn w:val="Heading1"/>
    <w:next w:val="Normal"/>
    <w:link w:val="Heading2Char"/>
    <w:uiPriority w:val="1"/>
    <w:unhideWhenUsed/>
    <w:qFormat/>
    <w:rsid w:val="001F4AC0"/>
    <w:pPr>
      <w:spacing w:before="360" w:after="240"/>
      <w:outlineLvl w:val="1"/>
    </w:pPr>
    <w:rPr>
      <w:color w:val="0C818F" w:themeColor="accent3"/>
      <w:sz w:val="36"/>
    </w:rPr>
  </w:style>
  <w:style w:type="paragraph" w:styleId="Heading3">
    <w:name w:val="heading 3"/>
    <w:basedOn w:val="Heading1"/>
    <w:next w:val="Normal"/>
    <w:link w:val="Heading3Char"/>
    <w:uiPriority w:val="1"/>
    <w:unhideWhenUsed/>
    <w:qFormat/>
    <w:rsid w:val="00E5186C"/>
    <w:pPr>
      <w:spacing w:before="360" w:after="240"/>
      <w:outlineLvl w:val="2"/>
    </w:pPr>
    <w:rPr>
      <w:color w:val="0C818F" w:themeColor="accent3"/>
      <w:sz w:val="28"/>
      <w:szCs w:val="28"/>
    </w:rPr>
  </w:style>
  <w:style w:type="paragraph" w:styleId="Heading4">
    <w:name w:val="heading 4"/>
    <w:basedOn w:val="Title"/>
    <w:next w:val="Normal"/>
    <w:link w:val="Heading4Char"/>
    <w:uiPriority w:val="1"/>
    <w:unhideWhenUsed/>
    <w:qFormat/>
    <w:rsid w:val="0046219A"/>
    <w:pPr>
      <w:outlineLvl w:val="3"/>
    </w:pPr>
  </w:style>
  <w:style w:type="paragraph" w:styleId="Heading5">
    <w:name w:val="heading 5"/>
    <w:basedOn w:val="Normal"/>
    <w:next w:val="Normal"/>
    <w:link w:val="Heading5Char"/>
    <w:uiPriority w:val="1"/>
    <w:qFormat/>
    <w:rsid w:val="000F3E05"/>
    <w:pPr>
      <w:keepNext/>
      <w:spacing w:before="120" w:after="120"/>
      <w:ind w:left="1077" w:hanging="1077"/>
      <w:outlineLvl w:val="4"/>
    </w:pPr>
    <w:rPr>
      <w:rFonts w:ascii="Segoe UI" w:eastAsia="Times New Roman" w:hAnsi="Segoe UI" w:cs="Times New Roman"/>
      <w:color w:val="0A6AB4"/>
      <w:sz w:val="24"/>
      <w:szCs w:val="20"/>
      <w:lang w:val="en-NZ" w:eastAsia="en-GB"/>
    </w:rPr>
  </w:style>
  <w:style w:type="paragraph" w:styleId="Heading6">
    <w:name w:val="heading 6"/>
    <w:basedOn w:val="Normal"/>
    <w:next w:val="Normal"/>
    <w:link w:val="Heading6Char"/>
    <w:uiPriority w:val="1"/>
    <w:unhideWhenUsed/>
    <w:qFormat/>
    <w:rsid w:val="000F3E05"/>
    <w:pPr>
      <w:keepNext/>
      <w:keepLines/>
      <w:spacing w:before="200" w:after="120" w:line="276" w:lineRule="auto"/>
      <w:ind w:left="1077" w:hanging="1077"/>
      <w:outlineLvl w:val="5"/>
    </w:pPr>
    <w:rPr>
      <w:rFonts w:ascii="Calibri" w:eastAsia="MS Gothic" w:hAnsi="Calibri" w:cs="Times New Roman"/>
      <w:i/>
      <w:iCs/>
      <w:color w:val="243F60"/>
      <w:sz w:val="21"/>
      <w:szCs w:val="24"/>
      <w:lang w:val="en-GB"/>
    </w:rPr>
  </w:style>
  <w:style w:type="paragraph" w:styleId="Heading7">
    <w:name w:val="heading 7"/>
    <w:basedOn w:val="Normal"/>
    <w:next w:val="Normal"/>
    <w:link w:val="Heading7Char"/>
    <w:uiPriority w:val="1"/>
    <w:unhideWhenUsed/>
    <w:qFormat/>
    <w:rsid w:val="000F3E05"/>
    <w:pPr>
      <w:keepNext/>
      <w:keepLines/>
      <w:spacing w:before="200" w:after="120" w:line="276" w:lineRule="auto"/>
      <w:ind w:left="1077" w:hanging="1077"/>
      <w:outlineLvl w:val="6"/>
    </w:pPr>
    <w:rPr>
      <w:rFonts w:ascii="Calibri" w:eastAsia="MS Gothic" w:hAnsi="Calibri" w:cs="Times New Roman"/>
      <w:i/>
      <w:iCs/>
      <w:color w:val="404040"/>
      <w:sz w:val="21"/>
      <w:szCs w:val="24"/>
      <w:lang w:val="en-GB"/>
    </w:rPr>
  </w:style>
  <w:style w:type="paragraph" w:styleId="Heading8">
    <w:name w:val="heading 8"/>
    <w:basedOn w:val="Normal"/>
    <w:next w:val="Normal"/>
    <w:link w:val="Heading8Char"/>
    <w:uiPriority w:val="1"/>
    <w:unhideWhenUsed/>
    <w:qFormat/>
    <w:rsid w:val="000F3E05"/>
    <w:pPr>
      <w:keepNext/>
      <w:keepLines/>
      <w:spacing w:before="480" w:after="240"/>
      <w:ind w:left="1077" w:hanging="1077"/>
      <w:outlineLvl w:val="7"/>
    </w:pPr>
    <w:rPr>
      <w:rFonts w:ascii="Segoe UI" w:eastAsia="MS Gothic" w:hAnsi="Segoe UI" w:cs="Times New Roman"/>
      <w:color w:val="0A6AB4"/>
      <w:spacing w:val="-10"/>
      <w:sz w:val="36"/>
      <w:szCs w:val="24"/>
      <w:lang w:val="en-NZ"/>
    </w:rPr>
  </w:style>
  <w:style w:type="paragraph" w:styleId="Heading9">
    <w:name w:val="heading 9"/>
    <w:basedOn w:val="Normal"/>
    <w:next w:val="Normal"/>
    <w:link w:val="Heading9Char"/>
    <w:uiPriority w:val="1"/>
    <w:unhideWhenUsed/>
    <w:qFormat/>
    <w:rsid w:val="000F3E05"/>
    <w:pPr>
      <w:keepNext/>
      <w:keepLines/>
      <w:spacing w:before="200" w:after="120" w:line="276" w:lineRule="auto"/>
      <w:ind w:left="1077" w:hanging="1077"/>
      <w:outlineLvl w:val="8"/>
    </w:pPr>
    <w:rPr>
      <w:rFonts w:ascii="Calibri" w:eastAsia="MS Gothic" w:hAnsi="Calibri" w:cs="Times New Roman"/>
      <w:i/>
      <w:iCs/>
      <w:color w:val="404040"/>
      <w:sz w:val="2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Report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Report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nhideWhenUsed/>
    <w:qFormat/>
    <w:rsid w:val="00EB3422"/>
    <w:pPr>
      <w:tabs>
        <w:tab w:val="center" w:pos="4513"/>
        <w:tab w:val="right" w:pos="9026"/>
      </w:tabs>
      <w:spacing w:after="0"/>
    </w:pPr>
  </w:style>
  <w:style w:type="character" w:customStyle="1" w:styleId="HeaderChar">
    <w:name w:val="Header Char"/>
    <w:basedOn w:val="DefaultParagraphFont"/>
    <w:link w:val="Header"/>
    <w:rsid w:val="00EB3422"/>
  </w:style>
  <w:style w:type="paragraph" w:styleId="Footer">
    <w:name w:val="footer"/>
    <w:basedOn w:val="Normal"/>
    <w:link w:val="FooterChar"/>
    <w:unhideWhenUsed/>
    <w:qFormat/>
    <w:rsid w:val="00EB3422"/>
    <w:pPr>
      <w:tabs>
        <w:tab w:val="center" w:pos="4513"/>
        <w:tab w:val="right" w:pos="9026"/>
      </w:tabs>
      <w:spacing w:after="0"/>
    </w:pPr>
  </w:style>
  <w:style w:type="character" w:customStyle="1" w:styleId="FooterChar">
    <w:name w:val="Footer Char"/>
    <w:basedOn w:val="DefaultParagraphFont"/>
    <w:link w:val="Footer"/>
    <w:rsid w:val="00EB3422"/>
  </w:style>
  <w:style w:type="character" w:customStyle="1" w:styleId="Heading1Char">
    <w:name w:val="Heading 1 Char"/>
    <w:aliases w:val="Report title style Char"/>
    <w:basedOn w:val="DefaultParagraphFont"/>
    <w:link w:val="Heading1"/>
    <w:uiPriority w:val="1"/>
    <w:rsid w:val="00167DCB"/>
    <w:rPr>
      <w:rFonts w:ascii="Arial" w:eastAsiaTheme="majorEastAsia" w:hAnsi="Arial" w:cs="Arial"/>
      <w:b/>
      <w:bCs/>
      <w:noProof/>
      <w:color w:val="F6F4EC" w:themeColor="background1"/>
      <w:sz w:val="120"/>
      <w:szCs w:val="120"/>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1"/>
    <w:rsid w:val="001F4AC0"/>
    <w:rPr>
      <w:rFonts w:ascii="Arial" w:eastAsiaTheme="majorEastAsia" w:hAnsi="Arial" w:cs="Arial"/>
      <w:b/>
      <w:bCs/>
      <w:noProof/>
      <w:color w:val="0C818F" w:themeColor="accent3"/>
      <w:sz w:val="36"/>
      <w:szCs w:val="120"/>
    </w:rPr>
  </w:style>
  <w:style w:type="character" w:customStyle="1" w:styleId="Heading3Char">
    <w:name w:val="Heading 3 Char"/>
    <w:basedOn w:val="DefaultParagraphFont"/>
    <w:link w:val="Heading3"/>
    <w:uiPriority w:val="1"/>
    <w:rsid w:val="00E5186C"/>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qFormat/>
    <w:rsid w:val="00EB3422"/>
    <w:pPr>
      <w:spacing w:after="100"/>
    </w:pPr>
  </w:style>
  <w:style w:type="paragraph" w:styleId="TOC2">
    <w:name w:val="toc 2"/>
    <w:basedOn w:val="Normal"/>
    <w:next w:val="Normal"/>
    <w:autoRedefine/>
    <w:uiPriority w:val="39"/>
    <w:unhideWhenUsed/>
    <w:qFormat/>
    <w:rsid w:val="00924280"/>
    <w:pPr>
      <w:spacing w:after="100" w:line="240" w:lineRule="auto"/>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aliases w:val="Header 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qFormat/>
    <w:rsid w:val="004079F7"/>
    <w:pPr>
      <w:ind w:left="720"/>
      <w:contextualSpacing/>
    </w:pPr>
  </w:style>
  <w:style w:type="paragraph" w:styleId="BodyText">
    <w:name w:val="Body Text"/>
    <w:basedOn w:val="Normal"/>
    <w:link w:val="BodyTextChar"/>
    <w:uiPriority w:val="99"/>
    <w:qFormat/>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uiPriority w:val="99"/>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qFormat/>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2"/>
      </w:numPr>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1"/>
      </w:numPr>
      <w:autoSpaceDE w:val="0"/>
      <w:autoSpaceDN w:val="0"/>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aliases w:val="Footnote Text Char1,Footnote Text Char Char, Char Char Char,Char Char Char"/>
    <w:basedOn w:val="Normal"/>
    <w:link w:val="FootnoteTextChar"/>
    <w:unhideWhenUsed/>
    <w:rsid w:val="00F724E3"/>
    <w:pPr>
      <w:widowControl w:val="0"/>
      <w:autoSpaceDE w:val="0"/>
      <w:autoSpaceDN w:val="0"/>
      <w:spacing w:after="0"/>
    </w:pPr>
    <w:rPr>
      <w:rFonts w:eastAsia="Arial"/>
      <w:sz w:val="20"/>
      <w:szCs w:val="20"/>
    </w:rPr>
  </w:style>
  <w:style w:type="character" w:customStyle="1" w:styleId="FootnoteTextChar">
    <w:name w:val="Footnote Text Char"/>
    <w:aliases w:val="Footnote Text Char1 Char,Footnote Text Char Char Char, Char Char Char Char,Char Char Char Char"/>
    <w:basedOn w:val="DefaultParagraphFont"/>
    <w:link w:val="FootnoteText"/>
    <w:rsid w:val="00F724E3"/>
    <w:rPr>
      <w:rFonts w:ascii="Arial" w:eastAsia="Arial" w:hAnsi="Arial" w:cs="Arial"/>
      <w:sz w:val="20"/>
      <w:szCs w:val="20"/>
      <w:lang w:val="en-US"/>
    </w:rPr>
  </w:style>
  <w:style w:type="character" w:styleId="FootnoteReference">
    <w:name w:val="footnote reference"/>
    <w:basedOn w:val="DefaultParagraphFont"/>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99"/>
    <w:qFormat/>
    <w:rsid w:val="0046219A"/>
    <w:pPr>
      <w:spacing w:before="240"/>
    </w:pPr>
    <w:rPr>
      <w:color w:val="auto"/>
      <w:sz w:val="24"/>
      <w:szCs w:val="24"/>
    </w:rPr>
  </w:style>
  <w:style w:type="character" w:customStyle="1" w:styleId="TitleChar">
    <w:name w:val="Title Char"/>
    <w:basedOn w:val="DefaultParagraphFont"/>
    <w:link w:val="Title"/>
    <w:uiPriority w:val="99"/>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1"/>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3"/>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customStyle="1" w:styleId="TeWhatuOra">
    <w:name w:val="Te Whatu Ora"/>
    <w:basedOn w:val="TableNormal"/>
    <w:uiPriority w:val="99"/>
    <w:rsid w:val="0026716C"/>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CFC499" w:themeFill="background1" w:themeFillShade="BF"/>
        <w:vAlign w:val="center"/>
      </w:tcPr>
    </w:tblStylePr>
    <w:tblStylePr w:type="lastRow">
      <w:rPr>
        <w:b/>
      </w:rPr>
    </w:tblStylePr>
    <w:tblStylePr w:type="firstCol">
      <w:rPr>
        <w:b/>
      </w:rPr>
      <w:tblPr/>
      <w:tcPr>
        <w:shd w:val="clear" w:color="auto" w:fill="CFC499" w:themeFill="background1" w:themeFillShade="BF"/>
      </w:tcPr>
    </w:tblStylePr>
    <w:tblStylePr w:type="lastCol">
      <w:rPr>
        <w:b/>
      </w:rPr>
    </w:tblStylePr>
  </w:style>
  <w:style w:type="paragraph" w:customStyle="1" w:styleId="Figure">
    <w:name w:val="Figure"/>
    <w:basedOn w:val="Normal"/>
    <w:qFormat/>
    <w:rsid w:val="0026716C"/>
    <w:pPr>
      <w:spacing w:before="120" w:after="240" w:line="288" w:lineRule="auto"/>
    </w:pPr>
    <w:rPr>
      <w:rFonts w:asciiTheme="minorHAnsi" w:eastAsiaTheme="minorHAnsi" w:hAnsiTheme="minorHAnsi" w:cstheme="minorBidi"/>
      <w:b/>
      <w:sz w:val="24"/>
      <w:lang w:val="en-NZ"/>
    </w:rPr>
  </w:style>
  <w:style w:type="paragraph" w:styleId="Revision">
    <w:name w:val="Revision"/>
    <w:hidden/>
    <w:uiPriority w:val="99"/>
    <w:rsid w:val="00131149"/>
    <w:pPr>
      <w:spacing w:after="0" w:line="240" w:lineRule="auto"/>
    </w:pPr>
    <w:rPr>
      <w:rFonts w:ascii="Arial" w:eastAsia="Roboto" w:hAnsi="Arial" w:cs="Arial"/>
      <w:lang w:val="en-US"/>
    </w:rPr>
  </w:style>
  <w:style w:type="paragraph" w:styleId="ListBullet">
    <w:name w:val="List Bullet"/>
    <w:basedOn w:val="Normal"/>
    <w:uiPriority w:val="8"/>
    <w:rsid w:val="006148E6"/>
    <w:pPr>
      <w:numPr>
        <w:numId w:val="8"/>
      </w:numPr>
      <w:tabs>
        <w:tab w:val="clear" w:pos="360"/>
        <w:tab w:val="left" w:pos="425"/>
      </w:tabs>
      <w:spacing w:before="120" w:after="120" w:line="288" w:lineRule="auto"/>
      <w:ind w:left="425" w:hanging="425"/>
    </w:pPr>
    <w:rPr>
      <w:rFonts w:asciiTheme="minorHAnsi" w:eastAsiaTheme="minorHAnsi" w:hAnsiTheme="minorHAnsi" w:cstheme="minorBidi"/>
      <w:sz w:val="24"/>
      <w:lang w:val="en-NZ"/>
    </w:rPr>
  </w:style>
  <w:style w:type="character" w:customStyle="1" w:styleId="Heading5Char">
    <w:name w:val="Heading 5 Char"/>
    <w:basedOn w:val="DefaultParagraphFont"/>
    <w:link w:val="Heading5"/>
    <w:uiPriority w:val="1"/>
    <w:rsid w:val="000F3E05"/>
    <w:rPr>
      <w:rFonts w:ascii="Segoe UI" w:eastAsia="Times New Roman" w:hAnsi="Segoe UI" w:cs="Times New Roman"/>
      <w:color w:val="0A6AB4"/>
      <w:sz w:val="24"/>
      <w:szCs w:val="20"/>
      <w:lang w:eastAsia="en-GB"/>
    </w:rPr>
  </w:style>
  <w:style w:type="character" w:customStyle="1" w:styleId="Heading6Char">
    <w:name w:val="Heading 6 Char"/>
    <w:basedOn w:val="DefaultParagraphFont"/>
    <w:link w:val="Heading6"/>
    <w:uiPriority w:val="1"/>
    <w:rsid w:val="000F3E05"/>
    <w:rPr>
      <w:rFonts w:ascii="Calibri" w:eastAsia="MS Gothic" w:hAnsi="Calibri" w:cs="Times New Roman"/>
      <w:i/>
      <w:iCs/>
      <w:color w:val="243F60"/>
      <w:sz w:val="21"/>
      <w:szCs w:val="24"/>
      <w:lang w:val="en-GB"/>
    </w:rPr>
  </w:style>
  <w:style w:type="character" w:customStyle="1" w:styleId="Heading7Char">
    <w:name w:val="Heading 7 Char"/>
    <w:basedOn w:val="DefaultParagraphFont"/>
    <w:link w:val="Heading7"/>
    <w:uiPriority w:val="1"/>
    <w:rsid w:val="000F3E05"/>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1"/>
    <w:rsid w:val="000F3E05"/>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1"/>
    <w:rsid w:val="000F3E05"/>
    <w:rPr>
      <w:rFonts w:ascii="Calibri" w:eastAsia="MS Gothic" w:hAnsi="Calibri" w:cs="Times New Roman"/>
      <w:i/>
      <w:iCs/>
      <w:color w:val="404040"/>
      <w:sz w:val="21"/>
      <w:szCs w:val="24"/>
      <w:lang w:val="en-GB"/>
    </w:rPr>
  </w:style>
  <w:style w:type="paragraph" w:styleId="Subtitle">
    <w:name w:val="Subtitle"/>
    <w:basedOn w:val="Normal"/>
    <w:next w:val="Normal"/>
    <w:link w:val="SubtitleChar"/>
    <w:uiPriority w:val="99"/>
    <w:qFormat/>
    <w:rsid w:val="000F3E05"/>
    <w:pPr>
      <w:numPr>
        <w:ilvl w:val="1"/>
      </w:numPr>
      <w:spacing w:before="160" w:after="240" w:line="288" w:lineRule="auto"/>
    </w:pPr>
    <w:rPr>
      <w:rFonts w:asciiTheme="minorHAnsi" w:eastAsiaTheme="minorEastAsia" w:hAnsiTheme="minorHAnsi" w:cstheme="minorBidi"/>
      <w:b/>
      <w:color w:val="003399" w:themeColor="accent2"/>
      <w:sz w:val="40"/>
      <w:lang w:val="en-NZ"/>
    </w:rPr>
  </w:style>
  <w:style w:type="character" w:customStyle="1" w:styleId="SubtitleChar">
    <w:name w:val="Subtitle Char"/>
    <w:basedOn w:val="DefaultParagraphFont"/>
    <w:link w:val="Subtitle"/>
    <w:uiPriority w:val="99"/>
    <w:rsid w:val="000F3E05"/>
    <w:rPr>
      <w:rFonts w:eastAsiaTheme="minorEastAsia"/>
      <w:b/>
      <w:color w:val="003399" w:themeColor="accent2"/>
      <w:sz w:val="40"/>
    </w:rPr>
  </w:style>
  <w:style w:type="paragraph" w:customStyle="1" w:styleId="Provider">
    <w:name w:val="Provider"/>
    <w:uiPriority w:val="99"/>
    <w:qFormat/>
    <w:rsid w:val="000F3E05"/>
    <w:rPr>
      <w:rFonts w:eastAsiaTheme="minorEastAsia"/>
      <w:b/>
      <w:color w:val="2DCCD3"/>
      <w:sz w:val="56"/>
    </w:rPr>
  </w:style>
  <w:style w:type="paragraph" w:customStyle="1" w:styleId="NumberedHeading1">
    <w:name w:val="Numbered Heading 1"/>
    <w:basedOn w:val="Heading1"/>
    <w:next w:val="Normal"/>
    <w:uiPriority w:val="10"/>
    <w:qFormat/>
    <w:rsid w:val="00F35CDC"/>
    <w:pPr>
      <w:numPr>
        <w:numId w:val="9"/>
      </w:numPr>
      <w:tabs>
        <w:tab w:val="left" w:pos="1021"/>
      </w:tabs>
      <w:spacing w:before="360" w:after="240"/>
      <w:ind w:left="737" w:hanging="737"/>
    </w:pPr>
    <w:rPr>
      <w:rFonts w:cstheme="majorBidi"/>
      <w:bCs w:val="0"/>
      <w:noProof w:val="0"/>
      <w:color w:val="0C818F"/>
      <w:sz w:val="36"/>
      <w:szCs w:val="32"/>
    </w:rPr>
  </w:style>
  <w:style w:type="paragraph" w:customStyle="1" w:styleId="NumberedHeading2">
    <w:name w:val="Numbered Heading 2"/>
    <w:basedOn w:val="Heading2"/>
    <w:next w:val="Normal"/>
    <w:uiPriority w:val="10"/>
    <w:qFormat/>
    <w:rsid w:val="005123B2"/>
    <w:pPr>
      <w:numPr>
        <w:ilvl w:val="1"/>
        <w:numId w:val="9"/>
      </w:numPr>
      <w:tabs>
        <w:tab w:val="left" w:pos="1021"/>
      </w:tabs>
      <w:ind w:left="737" w:hanging="737"/>
    </w:pPr>
    <w:rPr>
      <w:rFonts w:cstheme="majorBidi"/>
      <w:bCs w:val="0"/>
      <w:noProof w:val="0"/>
      <w:color w:val="0C818F"/>
      <w:sz w:val="28"/>
      <w:szCs w:val="26"/>
    </w:rPr>
  </w:style>
  <w:style w:type="paragraph" w:customStyle="1" w:styleId="NumberedHeading3">
    <w:name w:val="Numbered Heading 3"/>
    <w:basedOn w:val="Heading3"/>
    <w:next w:val="Normal"/>
    <w:uiPriority w:val="10"/>
    <w:qFormat/>
    <w:rsid w:val="00BC4938"/>
    <w:pPr>
      <w:numPr>
        <w:ilvl w:val="2"/>
        <w:numId w:val="9"/>
      </w:numPr>
      <w:tabs>
        <w:tab w:val="left" w:pos="1021"/>
      </w:tabs>
      <w:spacing w:before="240" w:after="120"/>
      <w:ind w:left="737" w:hanging="737"/>
    </w:pPr>
    <w:rPr>
      <w:rFonts w:cstheme="majorBidi"/>
      <w:bCs w:val="0"/>
      <w:noProof w:val="0"/>
      <w:color w:val="15284C" w:themeColor="text2"/>
      <w:sz w:val="24"/>
      <w:szCs w:val="24"/>
    </w:rPr>
  </w:style>
  <w:style w:type="character" w:styleId="UnresolvedMention">
    <w:name w:val="Unresolved Mention"/>
    <w:basedOn w:val="DefaultParagraphFont"/>
    <w:uiPriority w:val="99"/>
    <w:unhideWhenUsed/>
    <w:rsid w:val="000F3E05"/>
    <w:rPr>
      <w:color w:val="605E5C"/>
      <w:shd w:val="clear" w:color="auto" w:fill="E1DFDD"/>
    </w:rPr>
  </w:style>
  <w:style w:type="paragraph" w:styleId="ListBullet2">
    <w:name w:val="List Bullet 2"/>
    <w:basedOn w:val="Normal"/>
    <w:uiPriority w:val="8"/>
    <w:rsid w:val="000F3E05"/>
    <w:pPr>
      <w:numPr>
        <w:numId w:val="10"/>
      </w:numPr>
      <w:tabs>
        <w:tab w:val="clear" w:pos="643"/>
        <w:tab w:val="left" w:pos="851"/>
      </w:tabs>
      <w:spacing w:before="120" w:after="120" w:line="288" w:lineRule="auto"/>
      <w:ind w:left="850" w:hanging="425"/>
    </w:pPr>
    <w:rPr>
      <w:rFonts w:asciiTheme="minorHAnsi" w:eastAsiaTheme="minorHAnsi" w:hAnsiTheme="minorHAnsi" w:cstheme="minorBidi"/>
      <w:sz w:val="24"/>
      <w:lang w:val="en-NZ"/>
    </w:rPr>
  </w:style>
  <w:style w:type="paragraph" w:styleId="ListBullet3">
    <w:name w:val="List Bullet 3"/>
    <w:basedOn w:val="Normal"/>
    <w:uiPriority w:val="8"/>
    <w:rsid w:val="000F3E05"/>
    <w:pPr>
      <w:numPr>
        <w:numId w:val="11"/>
      </w:numPr>
      <w:tabs>
        <w:tab w:val="clear" w:pos="926"/>
        <w:tab w:val="left" w:pos="1276"/>
      </w:tabs>
      <w:spacing w:before="120" w:after="120" w:line="288" w:lineRule="auto"/>
      <w:ind w:left="1276" w:hanging="425"/>
    </w:pPr>
    <w:rPr>
      <w:rFonts w:asciiTheme="minorHAnsi" w:eastAsiaTheme="minorHAnsi" w:hAnsiTheme="minorHAnsi" w:cstheme="minorBidi"/>
      <w:sz w:val="24"/>
      <w:lang w:val="en-NZ"/>
    </w:rPr>
  </w:style>
  <w:style w:type="paragraph" w:styleId="ListNumber">
    <w:name w:val="List Number"/>
    <w:basedOn w:val="Normal"/>
    <w:uiPriority w:val="8"/>
    <w:rsid w:val="000F3E05"/>
    <w:pPr>
      <w:numPr>
        <w:numId w:val="12"/>
      </w:numPr>
      <w:tabs>
        <w:tab w:val="clear" w:pos="360"/>
        <w:tab w:val="left" w:pos="425"/>
      </w:tabs>
      <w:spacing w:before="120" w:after="120" w:line="288" w:lineRule="auto"/>
      <w:ind w:left="425" w:hanging="425"/>
    </w:pPr>
    <w:rPr>
      <w:rFonts w:asciiTheme="minorHAnsi" w:eastAsiaTheme="minorHAnsi" w:hAnsiTheme="minorHAnsi" w:cstheme="minorBidi"/>
      <w:sz w:val="24"/>
      <w:lang w:val="en-NZ"/>
    </w:rPr>
  </w:style>
  <w:style w:type="paragraph" w:styleId="ListNumber2">
    <w:name w:val="List Number 2"/>
    <w:basedOn w:val="Normal"/>
    <w:uiPriority w:val="8"/>
    <w:rsid w:val="000F3E05"/>
    <w:pPr>
      <w:numPr>
        <w:numId w:val="13"/>
      </w:numPr>
      <w:tabs>
        <w:tab w:val="left" w:pos="851"/>
      </w:tabs>
      <w:spacing w:before="120" w:after="120" w:line="288" w:lineRule="auto"/>
      <w:ind w:left="850" w:hanging="425"/>
    </w:pPr>
    <w:rPr>
      <w:rFonts w:asciiTheme="minorHAnsi" w:eastAsiaTheme="minorHAnsi" w:hAnsiTheme="minorHAnsi" w:cstheme="minorBidi"/>
      <w:sz w:val="24"/>
      <w:lang w:val="en-NZ"/>
    </w:rPr>
  </w:style>
  <w:style w:type="table" w:styleId="TableGrid1">
    <w:name w:val="Table Grid 1"/>
    <w:basedOn w:val="TableNormal"/>
    <w:uiPriority w:val="99"/>
    <w:semiHidden/>
    <w:unhideWhenUsed/>
    <w:rsid w:val="000F3E05"/>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x">
    <w:name w:val="Box"/>
    <w:basedOn w:val="Normal"/>
    <w:qFormat/>
    <w:rsid w:val="000F3E05"/>
    <w:pPr>
      <w:pBdr>
        <w:top w:val="single" w:sz="8" w:space="8" w:color="30A1AC" w:themeColor="background2"/>
        <w:left w:val="single" w:sz="8" w:space="8" w:color="30A1AC" w:themeColor="background2"/>
        <w:bottom w:val="single" w:sz="8" w:space="8" w:color="30A1AC" w:themeColor="background2"/>
        <w:right w:val="single" w:sz="8" w:space="8" w:color="30A1AC" w:themeColor="background2"/>
      </w:pBdr>
      <w:spacing w:before="120" w:after="120" w:line="288" w:lineRule="auto"/>
      <w:ind w:left="170" w:right="170"/>
    </w:pPr>
    <w:rPr>
      <w:rFonts w:asciiTheme="minorHAnsi" w:eastAsiaTheme="minorHAnsi" w:hAnsiTheme="minorHAnsi" w:cstheme="minorBidi"/>
      <w:sz w:val="24"/>
      <w:lang w:val="en-NZ"/>
    </w:rPr>
  </w:style>
  <w:style w:type="paragraph" w:customStyle="1" w:styleId="BoxBullet">
    <w:name w:val="Box Bullet"/>
    <w:basedOn w:val="Box"/>
    <w:qFormat/>
    <w:rsid w:val="000F3E05"/>
    <w:pPr>
      <w:numPr>
        <w:numId w:val="14"/>
      </w:numPr>
      <w:ind w:left="527" w:hanging="357"/>
    </w:pPr>
  </w:style>
  <w:style w:type="paragraph" w:customStyle="1" w:styleId="Bullet">
    <w:name w:val="Bullet"/>
    <w:basedOn w:val="Normal"/>
    <w:qFormat/>
    <w:rsid w:val="000F3E05"/>
    <w:pPr>
      <w:numPr>
        <w:numId w:val="15"/>
      </w:numPr>
      <w:spacing w:before="90" w:after="0"/>
    </w:pPr>
    <w:rPr>
      <w:rFonts w:ascii="Segoe UI" w:eastAsia="Times New Roman" w:hAnsi="Segoe UI" w:cs="Times New Roman"/>
      <w:sz w:val="21"/>
      <w:szCs w:val="20"/>
      <w:lang w:val="en-NZ" w:eastAsia="en-GB"/>
    </w:rPr>
  </w:style>
  <w:style w:type="paragraph" w:customStyle="1" w:styleId="Table">
    <w:name w:val="Table"/>
    <w:basedOn w:val="Figure"/>
    <w:qFormat/>
    <w:rsid w:val="000F3E05"/>
    <w:pPr>
      <w:keepNext/>
      <w:spacing w:after="120" w:line="240" w:lineRule="auto"/>
    </w:pPr>
    <w:rPr>
      <w:rFonts w:ascii="Segoe UI" w:eastAsia="Times New Roman" w:hAnsi="Segoe UI" w:cs="Times New Roman"/>
      <w:sz w:val="20"/>
      <w:szCs w:val="20"/>
      <w:lang w:eastAsia="en-GB"/>
    </w:rPr>
  </w:style>
  <w:style w:type="paragraph" w:customStyle="1" w:styleId="TableText0">
    <w:name w:val="TableText"/>
    <w:basedOn w:val="Normal"/>
    <w:uiPriority w:val="99"/>
    <w:qFormat/>
    <w:rsid w:val="000F3E05"/>
    <w:pPr>
      <w:spacing w:before="60" w:after="60"/>
    </w:pPr>
    <w:rPr>
      <w:rFonts w:ascii="Segoe UI" w:eastAsia="Times New Roman" w:hAnsi="Segoe UI" w:cs="Times New Roman"/>
      <w:sz w:val="18"/>
      <w:szCs w:val="20"/>
      <w:lang w:val="en-NZ" w:eastAsia="en-GB"/>
    </w:rPr>
  </w:style>
  <w:style w:type="paragraph" w:customStyle="1" w:styleId="Number">
    <w:name w:val="Number"/>
    <w:basedOn w:val="Normal"/>
    <w:rsid w:val="000F3E05"/>
    <w:pPr>
      <w:spacing w:before="120" w:after="0"/>
      <w:ind w:left="567" w:hanging="567"/>
    </w:pPr>
    <w:rPr>
      <w:rFonts w:ascii="Segoe UI" w:eastAsia="Times New Roman" w:hAnsi="Segoe UI" w:cs="Times New Roman"/>
      <w:sz w:val="21"/>
      <w:szCs w:val="24"/>
      <w:lang w:val="en-NZ" w:eastAsia="en-GB"/>
    </w:rPr>
  </w:style>
  <w:style w:type="paragraph" w:customStyle="1" w:styleId="Letter">
    <w:name w:val="Letter"/>
    <w:basedOn w:val="Normal"/>
    <w:qFormat/>
    <w:rsid w:val="000F3E05"/>
    <w:pPr>
      <w:spacing w:before="120" w:after="0"/>
      <w:ind w:left="1134" w:hanging="567"/>
    </w:pPr>
    <w:rPr>
      <w:rFonts w:ascii="Segoe UI" w:eastAsia="Times New Roman" w:hAnsi="Segoe UI" w:cs="Times New Roman"/>
      <w:sz w:val="21"/>
      <w:szCs w:val="20"/>
      <w:lang w:val="en-NZ" w:eastAsia="en-GB"/>
    </w:rPr>
  </w:style>
  <w:style w:type="paragraph" w:customStyle="1" w:styleId="Roman">
    <w:name w:val="Roman"/>
    <w:basedOn w:val="Normal"/>
    <w:qFormat/>
    <w:rsid w:val="000F3E05"/>
    <w:pPr>
      <w:spacing w:before="90" w:after="0"/>
      <w:ind w:left="1701" w:hanging="567"/>
    </w:pPr>
    <w:rPr>
      <w:rFonts w:ascii="Segoe UI" w:eastAsia="Arial Unicode MS" w:hAnsi="Segoe UI" w:cs="Times New Roman"/>
      <w:sz w:val="21"/>
      <w:szCs w:val="20"/>
      <w:lang w:val="en-NZ" w:eastAsia="en-GB"/>
    </w:rPr>
  </w:style>
  <w:style w:type="paragraph" w:styleId="Quote">
    <w:name w:val="Quote"/>
    <w:basedOn w:val="Normal"/>
    <w:next w:val="Normal"/>
    <w:link w:val="QuoteChar"/>
    <w:qFormat/>
    <w:rsid w:val="000F3E05"/>
    <w:pPr>
      <w:spacing w:before="120" w:after="0"/>
      <w:ind w:left="284" w:right="284"/>
    </w:pPr>
    <w:rPr>
      <w:rFonts w:ascii="Segoe UI" w:eastAsia="Times New Roman" w:hAnsi="Segoe UI" w:cs="Times New Roman"/>
      <w:sz w:val="21"/>
      <w:szCs w:val="20"/>
      <w:lang w:val="en-NZ" w:eastAsia="en-GB"/>
    </w:rPr>
  </w:style>
  <w:style w:type="character" w:customStyle="1" w:styleId="QuoteChar">
    <w:name w:val="Quote Char"/>
    <w:basedOn w:val="DefaultParagraphFont"/>
    <w:link w:val="Quote"/>
    <w:rsid w:val="000F3E05"/>
    <w:rPr>
      <w:rFonts w:ascii="Segoe UI" w:eastAsia="Times New Roman" w:hAnsi="Segoe UI" w:cs="Times New Roman"/>
      <w:sz w:val="21"/>
      <w:szCs w:val="20"/>
      <w:lang w:eastAsia="en-GB"/>
    </w:rPr>
  </w:style>
  <w:style w:type="paragraph" w:customStyle="1" w:styleId="Imprint">
    <w:name w:val="Imprint"/>
    <w:basedOn w:val="Normal"/>
    <w:next w:val="Normal"/>
    <w:qFormat/>
    <w:rsid w:val="000F3E05"/>
    <w:pPr>
      <w:spacing w:after="240"/>
    </w:pPr>
    <w:rPr>
      <w:rFonts w:ascii="Segoe UI" w:eastAsia="Times New Roman" w:hAnsi="Segoe UI" w:cs="Times New Roman"/>
      <w:sz w:val="20"/>
      <w:szCs w:val="20"/>
      <w:lang w:val="en-NZ" w:eastAsia="en-GB"/>
    </w:rPr>
  </w:style>
  <w:style w:type="character" w:styleId="PageNumber">
    <w:name w:val="page number"/>
    <w:rsid w:val="000F3E05"/>
    <w:rPr>
      <w:rFonts w:ascii="Segoe UI" w:hAnsi="Segoe UI"/>
      <w:b/>
      <w:sz w:val="22"/>
    </w:rPr>
  </w:style>
  <w:style w:type="paragraph" w:customStyle="1" w:styleId="VersoFooter">
    <w:name w:val="Verso Footer"/>
    <w:basedOn w:val="Footer"/>
    <w:rsid w:val="000F3E05"/>
    <w:pPr>
      <w:tabs>
        <w:tab w:val="clear" w:pos="4513"/>
        <w:tab w:val="clear" w:pos="9026"/>
      </w:tabs>
    </w:pPr>
    <w:rPr>
      <w:rFonts w:ascii="Segoe UI" w:eastAsia="Times New Roman" w:hAnsi="Segoe UI" w:cs="Times New Roman"/>
      <w:sz w:val="15"/>
      <w:szCs w:val="20"/>
      <w:lang w:val="en-NZ" w:eastAsia="en-GB"/>
    </w:rPr>
  </w:style>
  <w:style w:type="paragraph" w:customStyle="1" w:styleId="RectoFooter">
    <w:name w:val="Recto Footer"/>
    <w:basedOn w:val="Footer"/>
    <w:rsid w:val="000F3E05"/>
    <w:pPr>
      <w:tabs>
        <w:tab w:val="clear" w:pos="4513"/>
        <w:tab w:val="clear" w:pos="9026"/>
      </w:tabs>
      <w:jc w:val="right"/>
    </w:pPr>
    <w:rPr>
      <w:rFonts w:ascii="Segoe UI" w:eastAsia="Times New Roman" w:hAnsi="Segoe UI" w:cs="Times New Roman"/>
      <w:caps/>
      <w:sz w:val="15"/>
      <w:szCs w:val="20"/>
      <w:lang w:val="en-NZ" w:eastAsia="en-GB"/>
    </w:rPr>
  </w:style>
  <w:style w:type="paragraph" w:customStyle="1" w:styleId="Dash">
    <w:name w:val="Dash"/>
    <w:basedOn w:val="Bullet"/>
    <w:qFormat/>
    <w:rsid w:val="000F3E05"/>
    <w:pPr>
      <w:numPr>
        <w:numId w:val="16"/>
      </w:numPr>
      <w:spacing w:before="60"/>
    </w:pPr>
  </w:style>
  <w:style w:type="paragraph" w:customStyle="1" w:styleId="TableBullet">
    <w:name w:val="TableBullet"/>
    <w:basedOn w:val="TableText0"/>
    <w:qFormat/>
    <w:rsid w:val="000F3E05"/>
    <w:pPr>
      <w:numPr>
        <w:numId w:val="18"/>
      </w:numPr>
      <w:spacing w:before="0"/>
    </w:pPr>
  </w:style>
  <w:style w:type="paragraph" w:customStyle="1" w:styleId="BoxHeading">
    <w:name w:val="BoxHeading"/>
    <w:basedOn w:val="Normal"/>
    <w:next w:val="Box"/>
    <w:qFormat/>
    <w:rsid w:val="000F3E05"/>
    <w:pPr>
      <w:keepNext/>
      <w:pBdr>
        <w:top w:val="single" w:sz="4" w:space="12" w:color="auto"/>
        <w:left w:val="single" w:sz="4" w:space="12" w:color="auto"/>
        <w:bottom w:val="single" w:sz="4" w:space="12" w:color="auto"/>
        <w:right w:val="single" w:sz="4" w:space="12" w:color="auto"/>
      </w:pBdr>
      <w:spacing w:before="240" w:after="0" w:line="264" w:lineRule="auto"/>
      <w:ind w:left="284" w:right="284"/>
    </w:pPr>
    <w:rPr>
      <w:rFonts w:ascii="Segoe UI" w:eastAsia="Times New Roman" w:hAnsi="Segoe UI" w:cs="Times New Roman"/>
      <w:b/>
      <w:sz w:val="24"/>
      <w:szCs w:val="24"/>
      <w:lang w:val="en-NZ" w:eastAsia="en-GB"/>
    </w:rPr>
  </w:style>
  <w:style w:type="paragraph" w:customStyle="1" w:styleId="BoxBullet0">
    <w:name w:val="BoxBullet"/>
    <w:basedOn w:val="Bullet"/>
    <w:qFormat/>
    <w:rsid w:val="000F3E05"/>
    <w:pPr>
      <w:numPr>
        <w:numId w:val="0"/>
      </w:numPr>
      <w:spacing w:line="264" w:lineRule="auto"/>
      <w:ind w:left="360" w:hanging="360"/>
    </w:pPr>
    <w:rPr>
      <w:color w:val="F6F4EC" w:themeColor="background1"/>
    </w:rPr>
  </w:style>
  <w:style w:type="paragraph" w:customStyle="1" w:styleId="IntroHead">
    <w:name w:val="IntroHead"/>
    <w:basedOn w:val="Heading1"/>
    <w:next w:val="Normal"/>
    <w:qFormat/>
    <w:rsid w:val="000F3E05"/>
    <w:pPr>
      <w:keepLines w:val="0"/>
      <w:pageBreakBefore/>
      <w:spacing w:after="360"/>
      <w:ind w:left="1077" w:hanging="1077"/>
      <w:outlineLvl w:val="9"/>
    </w:pPr>
    <w:rPr>
      <w:rFonts w:ascii="Segoe UI" w:eastAsia="Times New Roman" w:hAnsi="Segoe UI" w:cs="Times New Roman"/>
      <w:bCs w:val="0"/>
      <w:noProof w:val="0"/>
      <w:color w:val="23305D"/>
      <w:spacing w:val="-10"/>
      <w:sz w:val="72"/>
      <w:szCs w:val="20"/>
      <w:lang w:eastAsia="en-GB"/>
    </w:rPr>
  </w:style>
  <w:style w:type="paragraph" w:customStyle="1" w:styleId="Source">
    <w:name w:val="Source"/>
    <w:basedOn w:val="Note"/>
    <w:next w:val="Normal"/>
    <w:qFormat/>
    <w:rsid w:val="000F3E05"/>
  </w:style>
  <w:style w:type="paragraph" w:customStyle="1" w:styleId="Note">
    <w:name w:val="Note"/>
    <w:basedOn w:val="Normal"/>
    <w:next w:val="Normal"/>
    <w:link w:val="NoteChar"/>
    <w:qFormat/>
    <w:rsid w:val="000F3E05"/>
    <w:pPr>
      <w:spacing w:before="80" w:after="0"/>
    </w:pPr>
    <w:rPr>
      <w:rFonts w:ascii="Segoe UI" w:eastAsia="Times New Roman" w:hAnsi="Segoe UI" w:cs="Times New Roman"/>
      <w:sz w:val="17"/>
      <w:szCs w:val="20"/>
      <w:lang w:val="en-NZ" w:eastAsia="en-GB"/>
    </w:rPr>
  </w:style>
  <w:style w:type="paragraph" w:customStyle="1" w:styleId="Subhead">
    <w:name w:val="Subhead"/>
    <w:basedOn w:val="Normal"/>
    <w:next w:val="Year"/>
    <w:qFormat/>
    <w:rsid w:val="000F3E05"/>
    <w:pPr>
      <w:spacing w:before="840" w:after="0"/>
      <w:ind w:right="3402"/>
    </w:pPr>
    <w:rPr>
      <w:rFonts w:ascii="Segoe UI Semibold" w:eastAsia="Times New Roman" w:hAnsi="Segoe UI Semibold" w:cs="Segoe UI Semibold"/>
      <w:sz w:val="36"/>
      <w:szCs w:val="26"/>
      <w:lang w:val="en-NZ" w:eastAsia="en-GB"/>
    </w:rPr>
  </w:style>
  <w:style w:type="paragraph" w:customStyle="1" w:styleId="References">
    <w:name w:val="References"/>
    <w:basedOn w:val="Normal"/>
    <w:qFormat/>
    <w:rsid w:val="000F3E05"/>
    <w:pPr>
      <w:spacing w:after="180"/>
    </w:pPr>
    <w:rPr>
      <w:rFonts w:ascii="Segoe UI" w:eastAsia="Times New Roman" w:hAnsi="Segoe UI" w:cs="Times New Roman"/>
      <w:sz w:val="21"/>
      <w:szCs w:val="20"/>
      <w:lang w:val="en-NZ" w:eastAsia="en-GB"/>
    </w:rPr>
  </w:style>
  <w:style w:type="paragraph" w:customStyle="1" w:styleId="TableDash">
    <w:name w:val="TableDash"/>
    <w:basedOn w:val="TableText0"/>
    <w:qFormat/>
    <w:rsid w:val="000F3E05"/>
    <w:pPr>
      <w:numPr>
        <w:numId w:val="17"/>
      </w:numPr>
      <w:spacing w:before="40" w:after="0"/>
    </w:pPr>
    <w:rPr>
      <w:szCs w:val="22"/>
    </w:rPr>
  </w:style>
  <w:style w:type="character" w:customStyle="1" w:styleId="NoteChar">
    <w:name w:val="Note Char"/>
    <w:link w:val="Note"/>
    <w:rsid w:val="000F3E05"/>
    <w:rPr>
      <w:rFonts w:ascii="Segoe UI" w:eastAsia="Times New Roman" w:hAnsi="Segoe UI" w:cs="Times New Roman"/>
      <w:sz w:val="17"/>
      <w:szCs w:val="20"/>
      <w:lang w:eastAsia="en-GB"/>
    </w:rPr>
  </w:style>
  <w:style w:type="paragraph" w:customStyle="1" w:styleId="Year">
    <w:name w:val="Year"/>
    <w:basedOn w:val="Subhead"/>
    <w:next w:val="Subhead"/>
    <w:qFormat/>
    <w:rsid w:val="000F3E05"/>
    <w:rPr>
      <w:sz w:val="28"/>
    </w:rPr>
  </w:style>
  <w:style w:type="paragraph" w:customStyle="1" w:styleId="Introductoryparagraph">
    <w:name w:val="Introductory paragraph"/>
    <w:basedOn w:val="Normal"/>
    <w:next w:val="Normal"/>
    <w:qFormat/>
    <w:rsid w:val="000F3E05"/>
    <w:pPr>
      <w:spacing w:after="240" w:line="216" w:lineRule="auto"/>
      <w:ind w:right="1134"/>
    </w:pPr>
    <w:rPr>
      <w:rFonts w:ascii="Segoe UI Light" w:eastAsia="Times New Roman" w:hAnsi="Segoe UI Light" w:cs="Times New Roman"/>
      <w:color w:val="2B529C" w:themeColor="text1" w:themeTint="BF"/>
      <w:sz w:val="44"/>
      <w:szCs w:val="20"/>
      <w:lang w:val="en-NZ" w:eastAsia="en-GB"/>
    </w:rPr>
  </w:style>
  <w:style w:type="paragraph" w:customStyle="1" w:styleId="Shadedboxheading">
    <w:name w:val="Shaded box heading"/>
    <w:basedOn w:val="BoxHeading"/>
    <w:next w:val="Shadedboxtext"/>
    <w:qFormat/>
    <w:rsid w:val="000F3E05"/>
    <w:pPr>
      <w:pBdr>
        <w:top w:val="single" w:sz="4" w:space="12" w:color="F6F4EC" w:themeColor="background1"/>
        <w:left w:val="single" w:sz="4" w:space="12" w:color="F6F4EC" w:themeColor="background1"/>
        <w:bottom w:val="single" w:sz="4" w:space="12" w:color="F6F4EC" w:themeColor="background1"/>
        <w:right w:val="single" w:sz="4" w:space="12" w:color="F6F4EC" w:themeColor="background1"/>
      </w:pBdr>
      <w:shd w:val="clear" w:color="auto" w:fill="DFD7BB" w:themeFill="background1" w:themeFillShade="D9"/>
      <w:spacing w:after="120"/>
    </w:pPr>
    <w:rPr>
      <w:rFonts w:eastAsia="Arial Unicode MS"/>
    </w:rPr>
  </w:style>
  <w:style w:type="paragraph" w:customStyle="1" w:styleId="Shadedboxtext">
    <w:name w:val="Shaded box text"/>
    <w:basedOn w:val="Normal"/>
    <w:qFormat/>
    <w:rsid w:val="000F3E05"/>
    <w:pPr>
      <w:pBdr>
        <w:top w:val="single" w:sz="4" w:space="12" w:color="F6F4EC" w:themeColor="background1"/>
        <w:left w:val="single" w:sz="4" w:space="12" w:color="F6F4EC" w:themeColor="background1"/>
        <w:bottom w:val="single" w:sz="4" w:space="12" w:color="F6F4EC" w:themeColor="background1"/>
        <w:right w:val="single" w:sz="4" w:space="12" w:color="F6F4EC" w:themeColor="background1"/>
      </w:pBdr>
      <w:shd w:val="clear" w:color="auto" w:fill="DFD7BB" w:themeFill="background1" w:themeFillShade="D9"/>
      <w:spacing w:after="0" w:line="264" w:lineRule="auto"/>
      <w:ind w:left="284" w:right="284"/>
    </w:pPr>
    <w:rPr>
      <w:rFonts w:ascii="Segoe UI" w:eastAsia="Arial Unicode MS" w:hAnsi="Segoe UI" w:cs="Times New Roman"/>
      <w:sz w:val="21"/>
      <w:szCs w:val="20"/>
      <w:lang w:val="en-NZ" w:eastAsia="en-GB"/>
    </w:rPr>
  </w:style>
  <w:style w:type="paragraph" w:customStyle="1" w:styleId="Code">
    <w:name w:val="Code"/>
    <w:basedOn w:val="Normal"/>
    <w:qFormat/>
    <w:rsid w:val="000F3E05"/>
    <w:pPr>
      <w:spacing w:after="0" w:line="252" w:lineRule="auto"/>
    </w:pPr>
    <w:rPr>
      <w:rFonts w:ascii="Calibri" w:eastAsia="Times New Roman" w:hAnsi="Calibri" w:cs="Times New Roman"/>
      <w:color w:val="1F497D"/>
      <w:sz w:val="21"/>
      <w:szCs w:val="20"/>
      <w:lang w:val="en-NZ" w:eastAsia="en-GB"/>
    </w:rPr>
  </w:style>
  <w:style w:type="paragraph" w:styleId="BalloonText">
    <w:name w:val="Balloon Text"/>
    <w:basedOn w:val="Normal"/>
    <w:link w:val="BalloonTextChar"/>
    <w:semiHidden/>
    <w:unhideWhenUsed/>
    <w:rsid w:val="000F3E05"/>
    <w:pPr>
      <w:spacing w:after="0"/>
    </w:pPr>
    <w:rPr>
      <w:rFonts w:ascii="Tahoma" w:eastAsia="Times New Roman" w:hAnsi="Tahoma" w:cs="Tahoma"/>
      <w:sz w:val="16"/>
      <w:szCs w:val="16"/>
      <w:lang w:val="en-NZ" w:eastAsia="en-GB"/>
    </w:rPr>
  </w:style>
  <w:style w:type="character" w:customStyle="1" w:styleId="BalloonTextChar">
    <w:name w:val="Balloon Text Char"/>
    <w:basedOn w:val="DefaultParagraphFont"/>
    <w:link w:val="BalloonText"/>
    <w:semiHidden/>
    <w:rsid w:val="000F3E0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0F3E05"/>
    <w:rPr>
      <w:color w:val="954F72" w:themeColor="followedHyperlink"/>
      <w:u w:val="single"/>
    </w:rPr>
  </w:style>
  <w:style w:type="paragraph" w:styleId="NormalWeb">
    <w:name w:val="Normal (Web)"/>
    <w:basedOn w:val="Normal"/>
    <w:uiPriority w:val="99"/>
    <w:semiHidden/>
    <w:unhideWhenUsed/>
    <w:rsid w:val="000F3E05"/>
    <w:pPr>
      <w:spacing w:before="100" w:beforeAutospacing="1" w:after="100" w:afterAutospacing="1"/>
    </w:pPr>
    <w:rPr>
      <w:rFonts w:ascii="Times New Roman" w:eastAsia="Times New Roman" w:hAnsi="Times New Roman" w:cs="Times New Roman"/>
      <w:sz w:val="24"/>
      <w:szCs w:val="24"/>
      <w:lang w:val="en-NZ" w:eastAsia="en-NZ"/>
    </w:rPr>
  </w:style>
  <w:style w:type="paragraph" w:styleId="Caption">
    <w:name w:val="caption"/>
    <w:basedOn w:val="Normal"/>
    <w:next w:val="Normal"/>
    <w:unhideWhenUsed/>
    <w:qFormat/>
    <w:rsid w:val="000F3E05"/>
    <w:pPr>
      <w:spacing w:after="200"/>
    </w:pPr>
    <w:rPr>
      <w:rFonts w:ascii="Segoe UI" w:eastAsia="Times New Roman" w:hAnsi="Segoe UI" w:cs="Times New Roman"/>
      <w:i/>
      <w:iCs/>
      <w:color w:val="15284C" w:themeColor="text2"/>
      <w:sz w:val="18"/>
      <w:szCs w:val="18"/>
      <w:lang w:val="en-NZ" w:eastAsia="en-GB"/>
    </w:rPr>
  </w:style>
  <w:style w:type="character" w:customStyle="1" w:styleId="ui-provider">
    <w:name w:val="ui-provider"/>
    <w:basedOn w:val="DefaultParagraphFont"/>
    <w:rsid w:val="000F3E05"/>
  </w:style>
  <w:style w:type="character" w:styleId="Mention">
    <w:name w:val="Mention"/>
    <w:basedOn w:val="DefaultParagraphFont"/>
    <w:uiPriority w:val="99"/>
    <w:unhideWhenUsed/>
    <w:rsid w:val="000F3E05"/>
    <w:rPr>
      <w:color w:val="2B579A"/>
      <w:shd w:val="clear" w:color="auto" w:fill="E1DFDD"/>
    </w:rPr>
  </w:style>
  <w:style w:type="paragraph" w:styleId="TOC4">
    <w:name w:val="toc 4"/>
    <w:basedOn w:val="Normal"/>
    <w:next w:val="Normal"/>
    <w:autoRedefine/>
    <w:uiPriority w:val="39"/>
    <w:unhideWhenUsed/>
    <w:rsid w:val="009D1BE2"/>
    <w:pPr>
      <w:spacing w:after="100" w:line="278" w:lineRule="auto"/>
      <w:ind w:left="720"/>
    </w:pPr>
    <w:rPr>
      <w:rFonts w:asciiTheme="minorHAnsi" w:eastAsiaTheme="minorEastAsia" w:hAnsiTheme="minorHAnsi" w:cstheme="minorBidi"/>
      <w:kern w:val="2"/>
      <w:sz w:val="24"/>
      <w:szCs w:val="24"/>
      <w:lang w:val="en-NZ" w:eastAsia="en-NZ"/>
      <w14:ligatures w14:val="standardContextual"/>
    </w:rPr>
  </w:style>
  <w:style w:type="paragraph" w:styleId="TOC5">
    <w:name w:val="toc 5"/>
    <w:basedOn w:val="Normal"/>
    <w:next w:val="Normal"/>
    <w:autoRedefine/>
    <w:uiPriority w:val="39"/>
    <w:unhideWhenUsed/>
    <w:rsid w:val="009D1BE2"/>
    <w:pPr>
      <w:spacing w:after="100" w:line="278" w:lineRule="auto"/>
      <w:ind w:left="960"/>
    </w:pPr>
    <w:rPr>
      <w:rFonts w:asciiTheme="minorHAnsi" w:eastAsiaTheme="minorEastAsia" w:hAnsiTheme="minorHAnsi" w:cstheme="minorBidi"/>
      <w:kern w:val="2"/>
      <w:sz w:val="24"/>
      <w:szCs w:val="24"/>
      <w:lang w:val="en-NZ" w:eastAsia="en-NZ"/>
      <w14:ligatures w14:val="standardContextual"/>
    </w:rPr>
  </w:style>
  <w:style w:type="paragraph" w:styleId="TOC6">
    <w:name w:val="toc 6"/>
    <w:basedOn w:val="Normal"/>
    <w:next w:val="Normal"/>
    <w:autoRedefine/>
    <w:uiPriority w:val="39"/>
    <w:unhideWhenUsed/>
    <w:rsid w:val="009D1BE2"/>
    <w:pPr>
      <w:spacing w:after="100" w:line="278" w:lineRule="auto"/>
      <w:ind w:left="1200"/>
    </w:pPr>
    <w:rPr>
      <w:rFonts w:asciiTheme="minorHAnsi" w:eastAsiaTheme="minorEastAsia" w:hAnsiTheme="minorHAnsi" w:cstheme="minorBidi"/>
      <w:kern w:val="2"/>
      <w:sz w:val="24"/>
      <w:szCs w:val="24"/>
      <w:lang w:val="en-NZ" w:eastAsia="en-NZ"/>
      <w14:ligatures w14:val="standardContextual"/>
    </w:rPr>
  </w:style>
  <w:style w:type="paragraph" w:styleId="TOC7">
    <w:name w:val="toc 7"/>
    <w:basedOn w:val="Normal"/>
    <w:next w:val="Normal"/>
    <w:autoRedefine/>
    <w:uiPriority w:val="39"/>
    <w:unhideWhenUsed/>
    <w:rsid w:val="009D1BE2"/>
    <w:pPr>
      <w:spacing w:after="100" w:line="278" w:lineRule="auto"/>
      <w:ind w:left="1440"/>
    </w:pPr>
    <w:rPr>
      <w:rFonts w:asciiTheme="minorHAnsi" w:eastAsiaTheme="minorEastAsia" w:hAnsiTheme="minorHAnsi" w:cstheme="minorBidi"/>
      <w:kern w:val="2"/>
      <w:sz w:val="24"/>
      <w:szCs w:val="24"/>
      <w:lang w:val="en-NZ" w:eastAsia="en-NZ"/>
      <w14:ligatures w14:val="standardContextual"/>
    </w:rPr>
  </w:style>
  <w:style w:type="paragraph" w:styleId="TOC8">
    <w:name w:val="toc 8"/>
    <w:basedOn w:val="Normal"/>
    <w:next w:val="Normal"/>
    <w:autoRedefine/>
    <w:uiPriority w:val="39"/>
    <w:unhideWhenUsed/>
    <w:rsid w:val="009D1BE2"/>
    <w:pPr>
      <w:spacing w:after="100" w:line="278" w:lineRule="auto"/>
      <w:ind w:left="1680"/>
    </w:pPr>
    <w:rPr>
      <w:rFonts w:asciiTheme="minorHAnsi" w:eastAsiaTheme="minorEastAsia" w:hAnsiTheme="minorHAnsi" w:cstheme="minorBidi"/>
      <w:kern w:val="2"/>
      <w:sz w:val="24"/>
      <w:szCs w:val="24"/>
      <w:lang w:val="en-NZ" w:eastAsia="en-NZ"/>
      <w14:ligatures w14:val="standardContextual"/>
    </w:rPr>
  </w:style>
  <w:style w:type="paragraph" w:styleId="TOC9">
    <w:name w:val="toc 9"/>
    <w:basedOn w:val="Normal"/>
    <w:next w:val="Normal"/>
    <w:autoRedefine/>
    <w:uiPriority w:val="39"/>
    <w:unhideWhenUsed/>
    <w:rsid w:val="009D1BE2"/>
    <w:pPr>
      <w:spacing w:after="100" w:line="278" w:lineRule="auto"/>
      <w:ind w:left="1920"/>
    </w:pPr>
    <w:rPr>
      <w:rFonts w:asciiTheme="minorHAnsi" w:eastAsiaTheme="minorEastAsia" w:hAnsiTheme="minorHAnsi" w:cstheme="minorBidi"/>
      <w:kern w:val="2"/>
      <w:sz w:val="24"/>
      <w:szCs w:val="24"/>
      <w:lang w:val="en-NZ" w:eastAsia="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916741545">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napshot.ict.govt.nz/guidance-and-resources/standards-compliance/nz-government-ciq-profiles/" TargetMode="External"/><Relationship Id="rId21" Type="http://schemas.openxmlformats.org/officeDocument/2006/relationships/hyperlink" Target="https://www.health.govt.nz/publication/hiso-100012017-ethnicity-data-protocols" TargetMode="External"/><Relationship Id="rId42" Type="http://schemas.openxmlformats.org/officeDocument/2006/relationships/hyperlink" Target="https://www.data.govt.nz/toolkit/data-standards/mandated-standards-register/date-of-birth-data-content-requirement/" TargetMode="External"/><Relationship Id="rId47" Type="http://schemas.openxmlformats.org/officeDocument/2006/relationships/hyperlink" Target="https://www.stats.govt.nz/methods/statistical-standard-for-gender-sex-and-variations-of-sex-characteristics" TargetMode="External"/><Relationship Id="rId63" Type="http://schemas.openxmlformats.org/officeDocument/2006/relationships/hyperlink" Target="https://www.iso.org/iso-639-language-code" TargetMode="External"/><Relationship Id="rId68" Type="http://schemas.openxmlformats.org/officeDocument/2006/relationships/hyperlink" Target="https://www.digital.govt.nz/standards-and-guidance/identification-management/identification-management-standards/applying-the-standards/" TargetMode="External"/><Relationship Id="rId16" Type="http://schemas.openxmlformats.org/officeDocument/2006/relationships/header" Target="header2.xml"/><Relationship Id="rId11" Type="http://schemas.openxmlformats.org/officeDocument/2006/relationships/image" Target="media/image4.png"/><Relationship Id="rId24" Type="http://schemas.openxmlformats.org/officeDocument/2006/relationships/hyperlink" Target="https://www.digital.govt.nz/digital-government/programmes-and-projects/digital-identity-programme/trust-framework/" TargetMode="External"/><Relationship Id="rId32" Type="http://schemas.openxmlformats.org/officeDocument/2006/relationships/hyperlink" Target="https://www.data.govt.nz/toolkit/data-standards/mandated-standards-register/person-name-data-content-requirement/" TargetMode="External"/><Relationship Id="rId37" Type="http://schemas.openxmlformats.org/officeDocument/2006/relationships/hyperlink" Target="https://www.digital.govt.nz/standards-and-guidance/technology-and-architecture/nz-government-customer-information-quality-ciq-profiles/" TargetMode="External"/><Relationship Id="rId40" Type="http://schemas.openxmlformats.org/officeDocument/2006/relationships/hyperlink" Target="https://www.iso.org/standard/70907.html" TargetMode="External"/><Relationship Id="rId45" Type="http://schemas.openxmlformats.org/officeDocument/2006/relationships/hyperlink" Target="https://www.iso.org/obp/ui/" TargetMode="External"/><Relationship Id="rId53" Type="http://schemas.openxmlformats.org/officeDocument/2006/relationships/hyperlink" Target="https://www.digital.govt.nz/standards-and-guidance/technology-and-architecture/nz-government-customer-information-quality-ciq-profiles/" TargetMode="External"/><Relationship Id="rId58" Type="http://schemas.openxmlformats.org/officeDocument/2006/relationships/hyperlink" Target="https://www.digital.govt.nz/standards-and-guidance/technology-and-architecture/nz-government-customer-information-quality-ciq-profiles/" TargetMode="External"/><Relationship Id="rId66" Type="http://schemas.openxmlformats.org/officeDocument/2006/relationships/hyperlink" Target="https://aria.stats.govt.nz/aria/" TargetMode="External"/><Relationship Id="rId74" Type="http://schemas.openxmlformats.org/officeDocument/2006/relationships/hyperlink" Target="https://mycovidrecord.health.nz/" TargetMode="External"/><Relationship Id="rId5" Type="http://schemas.openxmlformats.org/officeDocument/2006/relationships/webSettings" Target="webSettings.xml"/><Relationship Id="rId61" Type="http://schemas.openxmlformats.org/officeDocument/2006/relationships/hyperlink" Target="https://www.iso.org/obp/ui/" TargetMode="External"/><Relationship Id="rId19" Type="http://schemas.openxmlformats.org/officeDocument/2006/relationships/hyperlink" Target="https://www.stats.govt.nz/methods/statistical-standard-for-gender-sex-and-variations-of-sex-characteristics" TargetMode="External"/><Relationship Id="rId14" Type="http://schemas.openxmlformats.org/officeDocument/2006/relationships/header" Target="header1.xml"/><Relationship Id="rId22" Type="http://schemas.openxmlformats.org/officeDocument/2006/relationships/hyperlink" Target="https://www.health.govt.nz/publication/hiso-100292015-health-information-security-framework" TargetMode="External"/><Relationship Id="rId27" Type="http://schemas.openxmlformats.org/officeDocument/2006/relationships/hyperlink" Target="https://standards.iso.org/ittf/PubliclyAvailableStandards/index.html" TargetMode="External"/><Relationship Id="rId30" Type="http://schemas.openxmlformats.org/officeDocument/2006/relationships/footer" Target="footer3.xml"/><Relationship Id="rId35" Type="http://schemas.openxmlformats.org/officeDocument/2006/relationships/hyperlink" Target="https://www.digital.govt.nz/standards-and-guidance/technology-and-architecture/nz-government-customer-information-quality-ciq-profiles/" TargetMode="External"/><Relationship Id="rId43" Type="http://schemas.openxmlformats.org/officeDocument/2006/relationships/hyperlink" Target="https://www.digital.govt.nz/standards-and-guidance/technology-and-architecture/nz-government-customer-information-quality-ciq-profiles/" TargetMode="External"/><Relationship Id="rId48" Type="http://schemas.openxmlformats.org/officeDocument/2006/relationships/hyperlink" Target="https://www.stats.govt.nz/methods/statistical-standard-for-gender-sex-and-variations-of-sex-characteristics" TargetMode="External"/><Relationship Id="rId56" Type="http://schemas.openxmlformats.org/officeDocument/2006/relationships/hyperlink" Target="https://www.digital.govt.nz/standards-and-guidance/technology-and-architecture/nz-government-customer-information-quality-ciq-profiles/" TargetMode="External"/><Relationship Id="rId64" Type="http://schemas.openxmlformats.org/officeDocument/2006/relationships/hyperlink" Target="file:///C:\Users\skerruis\AppData\Local\Microsoft\Windows\INetCache\Content.Outlook\1LIN5LMD\Australian%20and%20New%20Zealand%20Standard%20Classification%20of%20Occupations%20V1.3.0" TargetMode="External"/><Relationship Id="rId69" Type="http://schemas.openxmlformats.org/officeDocument/2006/relationships/hyperlink" Target="https://www.digital.govt.nz/standards-and-guidance/identification-management/identification-management-standards/federation-assurance-standard/" TargetMode="Externa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data.govt.nz/toolkit/data-standards/mandated-standards-register/street-address-standard/" TargetMode="External"/><Relationship Id="rId72" Type="http://schemas.openxmlformats.org/officeDocument/2006/relationships/hyperlink" Target="https://identity.health.nz/" TargetMode="External"/><Relationship Id="rId3" Type="http://schemas.openxmlformats.org/officeDocument/2006/relationships/styles" Target="styles.xml"/><Relationship Id="rId12" Type="http://schemas.openxmlformats.org/officeDocument/2006/relationships/hyperlink" Target="https://www.tewhatuora.govt.nz/" TargetMode="External"/><Relationship Id="rId17" Type="http://schemas.openxmlformats.org/officeDocument/2006/relationships/footer" Target="footer2.xml"/><Relationship Id="rId25" Type="http://schemas.openxmlformats.org/officeDocument/2006/relationships/hyperlink" Target="https://www.health.govt.nz/new-zealand-health-system/eligibility-publicly-funded-health-services/eligibility-direction" TargetMode="External"/><Relationship Id="rId33" Type="http://schemas.openxmlformats.org/officeDocument/2006/relationships/hyperlink" Target="https://ndhadeliver.natlib.govt.nz/webarchive/20171204083638/https:/ict.cwp.govt.nz/guidance-and-resources/standards-compliance/nz-government-ciq-profiles/" TargetMode="External"/><Relationship Id="rId38" Type="http://schemas.openxmlformats.org/officeDocument/2006/relationships/hyperlink" Target="https://www.digital.govt.nz/standards-and-guidance/technology-and-architecture/nz-government-customer-information-quality-ciq-profiles/" TargetMode="External"/><Relationship Id="rId46" Type="http://schemas.openxmlformats.org/officeDocument/2006/relationships/hyperlink" Target="https://www.iso.org/obp/ui/" TargetMode="External"/><Relationship Id="rId59" Type="http://schemas.openxmlformats.org/officeDocument/2006/relationships/hyperlink" Target="http://www.iso.org/iso/country_codes" TargetMode="External"/><Relationship Id="rId67" Type="http://schemas.openxmlformats.org/officeDocument/2006/relationships/hyperlink" Target="https://mycovidrecord.health.nz/" TargetMode="External"/><Relationship Id="rId20" Type="http://schemas.openxmlformats.org/officeDocument/2006/relationships/hyperlink" Target="https://data.govt.nz/toolkit/data-standards/mandated-data-standards" TargetMode="External"/><Relationship Id="rId41" Type="http://schemas.openxmlformats.org/officeDocument/2006/relationships/hyperlink" Target="https://www.iso.org/standard/70907.html" TargetMode="External"/><Relationship Id="rId54" Type="http://schemas.openxmlformats.org/officeDocument/2006/relationships/hyperlink" Target="https://www.digital.govt.nz/standards-and-guidance/technology-and-architecture/nz-government-customer-information-quality-ciq-profiles/" TargetMode="External"/><Relationship Id="rId62" Type="http://schemas.openxmlformats.org/officeDocument/2006/relationships/hyperlink" Target="https://www.digital.govt.nz/standards-and-guidance/technology-and-architecture/nz-government-customer-information-quality-ciq-profiles/" TargetMode="External"/><Relationship Id="rId70" Type="http://schemas.openxmlformats.org/officeDocument/2006/relationships/hyperlink" Target="https://www.digital.govt.nz/standards-and-guidance/identification-management/guidance/assessing-identification-risk/" TargetMode="External"/><Relationship Id="rId75" Type="http://schemas.openxmlformats.org/officeDocument/2006/relationships/hyperlink" Target="https://identity.health.n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health.govt.nz/publication/hiso-100642017-health-information-governance-guidelines" TargetMode="External"/><Relationship Id="rId28" Type="http://schemas.openxmlformats.org/officeDocument/2006/relationships/hyperlink" Target="https://standards.iso.org/ittf/PubliclyAvailableStandards/index.html" TargetMode="External"/><Relationship Id="rId36" Type="http://schemas.openxmlformats.org/officeDocument/2006/relationships/hyperlink" Target="https://www.digital.govt.nz/standards-and-guidance/technology-and-architecture/nz-government-customer-information-quality-ciq-profiles/" TargetMode="External"/><Relationship Id="rId49" Type="http://schemas.openxmlformats.org/officeDocument/2006/relationships/hyperlink" Target="http://www.health.govt.nz/publication/ethnicity-data-protocols-health-and-disability-sector" TargetMode="External"/><Relationship Id="rId57" Type="http://schemas.openxmlformats.org/officeDocument/2006/relationships/hyperlink" Target="https://www.digital.govt.nz/standards-and-guidance/technology-and-architecture/nz-government-customer-information-quality-ciq-profiles/" TargetMode="External"/><Relationship Id="rId10" Type="http://schemas.openxmlformats.org/officeDocument/2006/relationships/image" Target="media/image3.png"/><Relationship Id="rId31" Type="http://schemas.openxmlformats.org/officeDocument/2006/relationships/hyperlink" Target="https://view.officeapps.live.com/op/view.aspx?src=https%3A%2F%2Fwww.tewhatuora.govt.nz%2Fassets%2FOur-health-system%2FDigital-health%2FHealth-identity%2FNational-Health-Index%2FUAT-NHI-Records-Mod23-v2.xlsx&amp;wdOrigin=BROWSELINK" TargetMode="External"/><Relationship Id="rId44" Type="http://schemas.openxmlformats.org/officeDocument/2006/relationships/hyperlink" Target="http://www.iso.org/iso/country_codes" TargetMode="External"/><Relationship Id="rId52" Type="http://schemas.openxmlformats.org/officeDocument/2006/relationships/hyperlink" Target="https://www.digital.govt.nz/standards-and-guidance/technology-and-architecture/nz-government-customer-information-quality-ciq-profiles/" TargetMode="External"/><Relationship Id="rId60" Type="http://schemas.openxmlformats.org/officeDocument/2006/relationships/hyperlink" Target="https://www.iso.org/obp/ui/" TargetMode="External"/><Relationship Id="rId65" Type="http://schemas.openxmlformats.org/officeDocument/2006/relationships/hyperlink" Target="https://nzhts.digital.health.nz/fhir/ValueSet/anzsco" TargetMode="External"/><Relationship Id="rId73" Type="http://schemas.openxmlformats.org/officeDocument/2006/relationships/hyperlink" Target="https://www.health.govt.nz/our-work/digital-health/other-digital-health-initiatives/my-health-account/my-health-account-privacy-notice"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www.digital.govt.nz/standards-and-guidance/identification-management/identification-management-standards/applying-the-standards/" TargetMode="External"/><Relationship Id="rId39" Type="http://schemas.openxmlformats.org/officeDocument/2006/relationships/hyperlink" Target="https://www.digital.govt.nz/standards-and-guidance/technology-and-architecture/nz-government-customer-information-quality-ciq-profiles/" TargetMode="External"/><Relationship Id="rId34" Type="http://schemas.openxmlformats.org/officeDocument/2006/relationships/hyperlink" Target="https://www.digital.govt.nz/standards-and-guidance/technology-and-architecture/nz-government-customer-information-quality-ciq-profiles/" TargetMode="External"/><Relationship Id="rId50" Type="http://schemas.openxmlformats.org/officeDocument/2006/relationships/hyperlink" Target="http://www.health.govt.nz/publication/ethnicity-data-protocols-health-and-disability-sector" TargetMode="External"/><Relationship Id="rId55" Type="http://schemas.openxmlformats.org/officeDocument/2006/relationships/hyperlink" Target="https://www.digital.govt.nz/standards-and-guidance/technology-and-architecture/nz-government-customer-information-quality-ciq-profile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digital.govt.nz/standards-and-guidance/identification-management/identification-management-standards/applying-the-standards/" TargetMode="External"/><Relationship Id="rId2" Type="http://schemas.openxmlformats.org/officeDocument/2006/relationships/numbering" Target="numbering.xml"/><Relationship Id="rId29" Type="http://schemas.openxmlformats.org/officeDocument/2006/relationships/hyperlink" Target="https://www.tewhatuora.govt.nz/health-services-and-programmes/health-identity/national-health-inde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11317</Words>
  <Characters>64513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2024-07-22T21:50:00Z</dcterms:created>
  <dcterms:modified xsi:type="dcterms:W3CDTF">2024-07-22T21:50:00Z</dcterms:modified>
</cp:coreProperties>
</file>