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00E4170D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/>
          </w:tcPr>
          <w:p w14:paraId="4ADB95F0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Notification:  </w:t>
            </w:r>
          </w:p>
          <w:p w14:paraId="4907EA6A" w14:textId="0918F18D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cn_202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 w:rsidR="00FE4FD9">
              <w:t xml:space="preserve">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NMDS_WIESNZ2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318B28FF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 xml:space="preserve"> December 2022</w:t>
            </w:r>
          </w:p>
        </w:tc>
      </w:tr>
      <w:tr w:rsidR="0072079F" w:rsidRPr="008433F4" w14:paraId="06C5C4C1" w14:textId="77777777" w:rsidTr="00E4170D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</w:tcBorders>
            <w:shd w:val="clear" w:color="auto" w:fill="FFFFFF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01 July 2023</w:t>
            </w:r>
          </w:p>
        </w:tc>
        <w:tc>
          <w:tcPr>
            <w:tcW w:w="5137" w:type="dxa"/>
            <w:tcBorders>
              <w:top w:val="single" w:sz="12" w:space="0" w:color="BEECF4"/>
            </w:tcBorders>
            <w:shd w:val="clear" w:color="auto" w:fill="FFFFFF"/>
          </w:tcPr>
          <w:p w14:paraId="39A840AB" w14:textId="65791124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FE4FD9" w:rsidRPr="00FE4FD9">
              <w:rPr>
                <w:rFonts w:ascii="Arial" w:hAnsi="Arial" w:cs="Arial"/>
                <w:sz w:val="20"/>
                <w:szCs w:val="20"/>
              </w:rPr>
              <w:t>Implementation of 2023/24 New Zealand Casemix Framework for Publicly Funded Hospitals Weighted Inlier Equivalent Separations (WIESNZ23) methodology and casemix purchase unit allocation</w:t>
            </w:r>
          </w:p>
        </w:tc>
      </w:tr>
      <w:tr w:rsidR="0072079F" w:rsidRPr="008433F4" w14:paraId="3583BD47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00E4170D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shd w:val="clear" w:color="auto" w:fill="auto"/>
          </w:tcPr>
          <w:p w14:paraId="1A012AAE" w14:textId="77777777" w:rsidR="0072079F" w:rsidRPr="00FE4FD9" w:rsidRDefault="0072079F" w:rsidP="00F63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4FD9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39CF1F8A" w14:textId="6F281EF2" w:rsidR="0072079F" w:rsidRPr="008433F4" w:rsidRDefault="00FE4FD9" w:rsidP="00F634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NZ"/>
              </w:rPr>
            </w:pP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This change notification informs the sector that </w:t>
            </w:r>
            <w:r w:rsidR="007F1796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National Collections and Reporting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 will implement the 202</w:t>
            </w:r>
            <w:r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3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4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 New Zealand Casemix Framework for Publicly Funded Hospitals (WIESNZ2</w:t>
            </w:r>
            <w:r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3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) developed by the Casemix Project Group for NMDS event records with an event end date on or after 1 July 202</w:t>
            </w:r>
            <w:r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3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.</w:t>
            </w:r>
          </w:p>
        </w:tc>
      </w:tr>
      <w:tr w:rsidR="0072079F" w:rsidRPr="008433F4" w14:paraId="7279CDED" w14:textId="77777777" w:rsidTr="00E4170D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shd w:val="clear" w:color="auto" w:fill="BEECF4"/>
          </w:tcPr>
          <w:p w14:paraId="0CFD74E3" w14:textId="6CA1FF6E" w:rsidR="0072079F" w:rsidRPr="008433F4" w:rsidRDefault="00FE4FD9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FD9">
              <w:rPr>
                <w:rFonts w:ascii="Arial" w:hAnsi="Arial" w:cs="Arial"/>
                <w:sz w:val="20"/>
                <w:szCs w:val="20"/>
              </w:rPr>
              <w:t>National Minimum Data Set (NMDS)</w:t>
            </w:r>
          </w:p>
        </w:tc>
      </w:tr>
      <w:tr w:rsidR="0072079F" w:rsidRPr="008433F4" w14:paraId="714A1942" w14:textId="77777777" w:rsidTr="00E4170D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shd w:val="clear" w:color="auto" w:fill="auto"/>
          </w:tcPr>
          <w:p w14:paraId="45DDF668" w14:textId="77777777" w:rsidR="0072079F" w:rsidRPr="00FE4FD9" w:rsidRDefault="0072079F" w:rsidP="00F6345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4FD9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6F42D09D" w14:textId="7130470B" w:rsidR="0072079F" w:rsidRPr="008433F4" w:rsidRDefault="00FE4FD9" w:rsidP="00F63453">
            <w:pPr>
              <w:pStyle w:val="NormalWeb"/>
              <w:shd w:val="clear" w:color="auto" w:fill="FFFFFF"/>
              <w:spacing w:before="120" w:after="12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FE4FD9">
              <w:rPr>
                <w:rFonts w:cs="Arial"/>
                <w:bCs/>
                <w:sz w:val="20"/>
                <w:szCs w:val="20"/>
              </w:rPr>
              <w:t>WIESNZ is the methodology used to calculate the Cost Weight value based on the assigned Australian Refined Diagnosis Related Groups (AR-DRGs) and New Zealand costs. Revisions and implementation of WIESNZ are performed annually as part of the National Costing Collection Programme (NCCP) and NCAMP.</w:t>
            </w:r>
          </w:p>
        </w:tc>
      </w:tr>
      <w:tr w:rsidR="0072079F" w:rsidRPr="008433F4" w14:paraId="3DA7E95A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42B7ED7D" w14:textId="77777777" w:rsidR="0072079F" w:rsidRPr="00BF5DDB" w:rsidRDefault="0072079F" w:rsidP="00BF5DDB">
            <w:pPr>
              <w:pStyle w:val="BodyText"/>
              <w:spacing w:before="120" w:after="0" w:line="240" w:lineRule="exact"/>
              <w:rPr>
                <w:b/>
                <w:bCs/>
                <w:szCs w:val="20"/>
                <w:lang w:eastAsia="en-NZ"/>
              </w:rPr>
            </w:pPr>
            <w:r w:rsidRPr="00BF5DDB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3790973E" w14:textId="71381954" w:rsidR="0072079F" w:rsidRPr="00BF5DDB" w:rsidRDefault="0072079F" w:rsidP="00B6171F">
            <w:pPr>
              <w:pStyle w:val="BodyText"/>
              <w:spacing w:after="0" w:line="240" w:lineRule="exact"/>
              <w:rPr>
                <w:bCs/>
                <w:sz w:val="20"/>
                <w:szCs w:val="18"/>
              </w:rPr>
            </w:pPr>
          </w:p>
          <w:p w14:paraId="545B6DE7" w14:textId="157463B6" w:rsidR="00845621" w:rsidRPr="00BF5DDB" w:rsidRDefault="00845621" w:rsidP="00B6171F">
            <w:pPr>
              <w:pStyle w:val="BodyText"/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Th</w:t>
            </w:r>
            <w:r w:rsidR="007B4F41" w:rsidRPr="00BF5DDB">
              <w:rPr>
                <w:bCs/>
                <w:sz w:val="20"/>
                <w:szCs w:val="18"/>
              </w:rPr>
              <w:t>e</w:t>
            </w:r>
            <w:r w:rsidRPr="00BF5DDB">
              <w:rPr>
                <w:bCs/>
                <w:sz w:val="20"/>
                <w:szCs w:val="18"/>
              </w:rPr>
              <w:t xml:space="preserve"> WIESNZ23 version includes the following changes from the previous year: </w:t>
            </w:r>
          </w:p>
          <w:p w14:paraId="52940DAF" w14:textId="72B76266" w:rsidR="00845621" w:rsidRPr="00BF5DDB" w:rsidRDefault="00845621" w:rsidP="00981134">
            <w:pPr>
              <w:pStyle w:val="BodyText"/>
              <w:numPr>
                <w:ilvl w:val="0"/>
                <w:numId w:val="21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ICD-10-AM/ACHI diagnosis and procedure codes including descriptions updated to Eleventh Edition</w:t>
            </w:r>
          </w:p>
          <w:p w14:paraId="14DDD974" w14:textId="2EB1DB6C" w:rsidR="00845621" w:rsidRPr="00BF5DDB" w:rsidRDefault="00845621" w:rsidP="00981134">
            <w:pPr>
              <w:pStyle w:val="BodyText"/>
              <w:numPr>
                <w:ilvl w:val="0"/>
                <w:numId w:val="22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DRGs and descriptions updated to AR-DRG v10.0</w:t>
            </w:r>
          </w:p>
          <w:p w14:paraId="1DEBF9AE" w14:textId="7A240A47" w:rsidR="00845621" w:rsidRPr="00BF5DDB" w:rsidRDefault="00845621" w:rsidP="00981134">
            <w:pPr>
              <w:pStyle w:val="BodyText"/>
              <w:numPr>
                <w:ilvl w:val="0"/>
                <w:numId w:val="22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New and revised same day/one day designations</w:t>
            </w:r>
          </w:p>
          <w:p w14:paraId="00D64714" w14:textId="53AB50DC" w:rsidR="00845621" w:rsidRPr="00BF5DDB" w:rsidRDefault="00845621" w:rsidP="00981134">
            <w:pPr>
              <w:pStyle w:val="BodyText"/>
              <w:numPr>
                <w:ilvl w:val="0"/>
                <w:numId w:val="22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Revised NZ DRG Allocation</w:t>
            </w:r>
          </w:p>
          <w:p w14:paraId="37718CF4" w14:textId="62099BCC" w:rsidR="00845621" w:rsidRPr="00BF5DDB" w:rsidRDefault="00845621" w:rsidP="00981134">
            <w:pPr>
              <w:pStyle w:val="BodyText"/>
              <w:numPr>
                <w:ilvl w:val="0"/>
                <w:numId w:val="23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Deleted NZ DRG F03M</w:t>
            </w:r>
          </w:p>
          <w:p w14:paraId="1A393972" w14:textId="25AACAD6" w:rsidR="00845621" w:rsidRPr="00BF5DDB" w:rsidRDefault="00845621" w:rsidP="00981134">
            <w:pPr>
              <w:pStyle w:val="BodyText"/>
              <w:numPr>
                <w:ilvl w:val="0"/>
                <w:numId w:val="23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Updated NZ DRG B02W</w:t>
            </w:r>
          </w:p>
          <w:p w14:paraId="205D9053" w14:textId="24343289" w:rsidR="00845621" w:rsidRPr="00BF5DDB" w:rsidRDefault="00845621" w:rsidP="00981134">
            <w:pPr>
              <w:pStyle w:val="BodyText"/>
              <w:numPr>
                <w:ilvl w:val="0"/>
                <w:numId w:val="23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Updated the code for the NZ DRG O66T to O66W</w:t>
            </w:r>
          </w:p>
          <w:p w14:paraId="407685B0" w14:textId="7895AF4B" w:rsidR="00845621" w:rsidRPr="00BF5DDB" w:rsidRDefault="00845621" w:rsidP="00981134">
            <w:pPr>
              <w:pStyle w:val="BodyText"/>
              <w:numPr>
                <w:ilvl w:val="0"/>
                <w:numId w:val="24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Deleted co-payment for Atrial Septal Defect (ASD)</w:t>
            </w:r>
          </w:p>
          <w:p w14:paraId="1DF379FF" w14:textId="689B05D3" w:rsidR="00845621" w:rsidRPr="00BF5DDB" w:rsidRDefault="00845621" w:rsidP="00981134">
            <w:pPr>
              <w:pStyle w:val="BodyText"/>
              <w:numPr>
                <w:ilvl w:val="0"/>
                <w:numId w:val="24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Revised co-payment definitions and values for:</w:t>
            </w:r>
          </w:p>
          <w:p w14:paraId="209BE2F0" w14:textId="67666F31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Abdominal Aortic Aneurysm (AAA)</w:t>
            </w:r>
          </w:p>
          <w:p w14:paraId="175DC69D" w14:textId="5FC4901A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Scoliosis (SCOL) renamed to Spinal Fusion (SF)</w:t>
            </w:r>
          </w:p>
          <w:p w14:paraId="03993C12" w14:textId="12D92577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Electrophysiological Studies (EPS) </w:t>
            </w:r>
          </w:p>
          <w:p w14:paraId="28A23982" w14:textId="2F7F0EEA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Live Donor Nephrectomy (LDN)</w:t>
            </w:r>
          </w:p>
          <w:p w14:paraId="72850831" w14:textId="386BE1D4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Ventricular Assist Device (VAD) for Adults</w:t>
            </w:r>
          </w:p>
          <w:p w14:paraId="74982314" w14:textId="1DC34C0C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Complex Traumatic Limb (TLC) </w:t>
            </w:r>
          </w:p>
          <w:p w14:paraId="0B86AA09" w14:textId="68492D84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Bilateral Mastectomy or Combined Mastectomy and Reconstruction (MR) </w:t>
            </w:r>
          </w:p>
          <w:p w14:paraId="4835C0CF" w14:textId="5A6413E4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Gender Reaffirming Surgery (GR) </w:t>
            </w:r>
          </w:p>
          <w:p w14:paraId="51329F1D" w14:textId="4C5C0418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Peritonectomy with HIPEC (PH)</w:t>
            </w:r>
          </w:p>
          <w:p w14:paraId="1E0EF42D" w14:textId="0115E6A3" w:rsidR="00845621" w:rsidRPr="00BF5DDB" w:rsidRDefault="00845621" w:rsidP="00981134">
            <w:pPr>
              <w:pStyle w:val="BodyText"/>
              <w:numPr>
                <w:ilvl w:val="0"/>
                <w:numId w:val="25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Pelvic Evisceration (PE) Surgery    </w:t>
            </w:r>
          </w:p>
          <w:p w14:paraId="3EBA379E" w14:textId="628479D9" w:rsidR="00845621" w:rsidRPr="00BF5DDB" w:rsidRDefault="00845621" w:rsidP="00981134">
            <w:pPr>
              <w:pStyle w:val="BodyText"/>
              <w:numPr>
                <w:ilvl w:val="0"/>
                <w:numId w:val="27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Revised co-payment value for: </w:t>
            </w:r>
          </w:p>
          <w:p w14:paraId="08F47700" w14:textId="708E5815" w:rsidR="00845621" w:rsidRPr="00BF5DDB" w:rsidRDefault="00845621" w:rsidP="00981134">
            <w:pPr>
              <w:pStyle w:val="BodyText"/>
              <w:numPr>
                <w:ilvl w:val="0"/>
                <w:numId w:val="26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Cardiac Lead Extraction (LE) </w:t>
            </w:r>
          </w:p>
          <w:p w14:paraId="2586033C" w14:textId="379EADC2" w:rsidR="00845621" w:rsidRPr="00BF5DDB" w:rsidRDefault="00845621" w:rsidP="00981134">
            <w:pPr>
              <w:pStyle w:val="BodyText"/>
              <w:numPr>
                <w:ilvl w:val="0"/>
                <w:numId w:val="28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Revised exclusion rules for:</w:t>
            </w:r>
          </w:p>
          <w:p w14:paraId="2136CC2C" w14:textId="39DA29E1" w:rsidR="00845621" w:rsidRPr="00BF5DDB" w:rsidRDefault="00845621" w:rsidP="00981134">
            <w:pPr>
              <w:pStyle w:val="BodyText"/>
              <w:numPr>
                <w:ilvl w:val="0"/>
                <w:numId w:val="29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lastRenderedPageBreak/>
              <w:t>Medical termination of pregnancy</w:t>
            </w:r>
          </w:p>
          <w:p w14:paraId="4E437060" w14:textId="01856DD1" w:rsidR="00845621" w:rsidRPr="00BF5DDB" w:rsidRDefault="00845621" w:rsidP="00981134">
            <w:pPr>
              <w:pStyle w:val="BodyText"/>
              <w:numPr>
                <w:ilvl w:val="0"/>
                <w:numId w:val="29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Same day pharmacotherapy for treatment of neoplasm</w:t>
            </w:r>
          </w:p>
          <w:p w14:paraId="0C3AFC27" w14:textId="76D28C91" w:rsidR="00845621" w:rsidRPr="00BF5DDB" w:rsidRDefault="00845621" w:rsidP="00981134">
            <w:pPr>
              <w:pStyle w:val="BodyText"/>
              <w:numPr>
                <w:ilvl w:val="0"/>
                <w:numId w:val="29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Colposcopies</w:t>
            </w:r>
          </w:p>
          <w:p w14:paraId="4DE81F83" w14:textId="066785E0" w:rsidR="00845621" w:rsidRPr="00BF5DDB" w:rsidRDefault="00845621" w:rsidP="00981134">
            <w:pPr>
              <w:pStyle w:val="BodyText"/>
              <w:numPr>
                <w:ilvl w:val="0"/>
                <w:numId w:val="29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Gastroenterology procedures </w:t>
            </w:r>
          </w:p>
          <w:p w14:paraId="5D0DB908" w14:textId="4C87904E" w:rsidR="00845621" w:rsidRPr="00BF5DDB" w:rsidRDefault="00845621" w:rsidP="00981134">
            <w:pPr>
              <w:pStyle w:val="BodyText"/>
              <w:numPr>
                <w:ilvl w:val="0"/>
                <w:numId w:val="29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Bronchoscopies </w:t>
            </w:r>
          </w:p>
          <w:p w14:paraId="72805CF1" w14:textId="07B7E771" w:rsidR="00845621" w:rsidRPr="00BF5DDB" w:rsidRDefault="00845621" w:rsidP="00981134">
            <w:pPr>
              <w:pStyle w:val="BodyText"/>
              <w:numPr>
                <w:ilvl w:val="0"/>
                <w:numId w:val="29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Same Day Transrectal Ultrasound (TRUS) Guided Biopsy of Prostate and Transperineal (TPA) Biopsy of Prostate </w:t>
            </w:r>
          </w:p>
          <w:p w14:paraId="417A7F1D" w14:textId="1B175C2A" w:rsidR="00845621" w:rsidRPr="00BF5DDB" w:rsidRDefault="00845621" w:rsidP="00981134">
            <w:pPr>
              <w:pStyle w:val="BodyText"/>
              <w:numPr>
                <w:ilvl w:val="0"/>
                <w:numId w:val="30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Revised DRG Mapping and Exclusion of Ophthalmology Injections</w:t>
            </w:r>
          </w:p>
          <w:p w14:paraId="136B553A" w14:textId="6A377273" w:rsidR="00845621" w:rsidRPr="00BF5DDB" w:rsidRDefault="00845621" w:rsidP="00981134">
            <w:pPr>
              <w:pStyle w:val="BodyText"/>
              <w:numPr>
                <w:ilvl w:val="0"/>
                <w:numId w:val="30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Revised excluded purchase unit codes for:</w:t>
            </w:r>
          </w:p>
          <w:p w14:paraId="17B155CF" w14:textId="3890FFD6" w:rsidR="00845621" w:rsidRPr="00BF5DDB" w:rsidRDefault="00845621" w:rsidP="00981134">
            <w:pPr>
              <w:pStyle w:val="BodyText"/>
              <w:numPr>
                <w:ilvl w:val="0"/>
                <w:numId w:val="31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 xml:space="preserve">Peritoneal Dialysis </w:t>
            </w:r>
          </w:p>
          <w:p w14:paraId="0935A179" w14:textId="2DB39135" w:rsidR="00845621" w:rsidRPr="00BF5DDB" w:rsidRDefault="00845621" w:rsidP="00981134">
            <w:pPr>
              <w:pStyle w:val="BodyText"/>
              <w:numPr>
                <w:ilvl w:val="0"/>
                <w:numId w:val="31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Same Day Radiotherapy</w:t>
            </w:r>
          </w:p>
          <w:p w14:paraId="0FD62F9D" w14:textId="77777777" w:rsidR="00171D8A" w:rsidRPr="00BF5DDB" w:rsidRDefault="00845621" w:rsidP="00981134">
            <w:pPr>
              <w:pStyle w:val="BodyText"/>
              <w:numPr>
                <w:ilvl w:val="0"/>
                <w:numId w:val="32"/>
              </w:numPr>
              <w:spacing w:after="0" w:line="240" w:lineRule="exact"/>
              <w:rPr>
                <w:bCs/>
                <w:sz w:val="20"/>
                <w:szCs w:val="18"/>
              </w:rPr>
            </w:pPr>
            <w:r w:rsidRPr="00BF5DDB">
              <w:rPr>
                <w:bCs/>
                <w:sz w:val="20"/>
                <w:szCs w:val="18"/>
              </w:rPr>
              <w:t>Added new facility Franklin Private Hospital (9300) to the casemix eligible facilities list.</w:t>
            </w:r>
          </w:p>
          <w:p w14:paraId="378D2A98" w14:textId="497B075C" w:rsidR="00B6171F" w:rsidRPr="00BF5DDB" w:rsidRDefault="00B6171F" w:rsidP="00B6171F">
            <w:pPr>
              <w:pStyle w:val="BodyText"/>
              <w:spacing w:after="0" w:line="240" w:lineRule="exact"/>
              <w:ind w:left="360"/>
              <w:rPr>
                <w:bCs/>
                <w:sz w:val="20"/>
                <w:szCs w:val="18"/>
              </w:rPr>
            </w:pPr>
          </w:p>
        </w:tc>
      </w:tr>
      <w:tr w:rsidR="0072079F" w:rsidRPr="008433F4" w14:paraId="223FB401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6DAFFD4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is Expected of the Sector: </w:t>
            </w:r>
          </w:p>
          <w:p w14:paraId="6909B073" w14:textId="24DA4824" w:rsidR="000577FF" w:rsidRDefault="000577FF" w:rsidP="000577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That planning commences to implement WIESNZ23 by 1 July 2023.</w:t>
            </w:r>
          </w:p>
          <w:p w14:paraId="49618958" w14:textId="36CDFCDE" w:rsidR="0072079F" w:rsidRDefault="00333586" w:rsidP="00F634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National Collections and Reporting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 will provide 3M Health Information Systems with the 202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Casemix Framework document so the methodology and weight schedule for WIESNZ2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can be developed into the 3M Codefinder application.</w:t>
            </w:r>
          </w:p>
          <w:p w14:paraId="3D091AB5" w14:textId="412FEBA8" w:rsidR="00FE4FD9" w:rsidRDefault="00136980" w:rsidP="00F634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Where h</w:t>
            </w:r>
            <w:r w:rsidR="00CF2ED5">
              <w:rPr>
                <w:rFonts w:ascii="Arial" w:hAnsi="Arial" w:cs="Arial"/>
                <w:bCs/>
                <w:sz w:val="20"/>
                <w:szCs w:val="20"/>
              </w:rPr>
              <w:t xml:space="preserve">ospitals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have their own grouping/costweight </w:t>
            </w:r>
            <w:r w:rsidR="0084308F">
              <w:rPr>
                <w:rFonts w:ascii="Arial" w:hAnsi="Arial" w:cs="Arial"/>
                <w:bCs/>
                <w:sz w:val="20"/>
                <w:szCs w:val="20"/>
              </w:rPr>
              <w:t xml:space="preserve">allocation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systems/applications </w:t>
            </w:r>
            <w:r w:rsidR="003D4242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will need to update these to reflect the changes in the 202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Casemix Framework document (WIESNZ2</w:t>
            </w:r>
            <w:r w:rsidR="00FE4F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972664">
              <w:rPr>
                <w:rFonts w:ascii="Arial" w:hAnsi="Arial" w:cs="Arial"/>
                <w:bCs/>
                <w:sz w:val="20"/>
                <w:szCs w:val="20"/>
              </w:rPr>
              <w:t>, which also includes the upgrade to AR-DRG v10.0</w:t>
            </w:r>
            <w:r w:rsidR="00745D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393A578" w14:textId="7F0B6B92" w:rsidR="00112847" w:rsidRPr="008433F4" w:rsidRDefault="00112847" w:rsidP="00F634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Please note: WIESNZ23 cannot be implemented without </w:t>
            </w:r>
            <w:r w:rsidR="00791B1F">
              <w:rPr>
                <w:rFonts w:ascii="Arial" w:hAnsi="Arial" w:cs="Arial"/>
                <w:bCs/>
                <w:sz w:val="20"/>
                <w:szCs w:val="20"/>
              </w:rPr>
              <w:t>AR-DRG v10.0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2079F" w:rsidRPr="008433F4" w14:paraId="6A9AC1E3" w14:textId="77777777" w:rsidTr="00FE4FD9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0F8E8BED" w14:textId="66705DA0" w:rsidR="0072079F" w:rsidRPr="008433F4" w:rsidRDefault="00FE4FD9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E4FD9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="008C61B4">
              <w:rPr>
                <w:rFonts w:ascii="Arial" w:hAnsi="Arial" w:cs="Arial"/>
                <w:bCs/>
                <w:sz w:val="20"/>
                <w:szCs w:val="20"/>
              </w:rPr>
              <w:t>National Collection</w:t>
            </w:r>
            <w:r w:rsidR="00745DF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C61B4">
              <w:rPr>
                <w:rFonts w:ascii="Arial" w:hAnsi="Arial" w:cs="Arial"/>
                <w:bCs/>
                <w:sz w:val="20"/>
                <w:szCs w:val="20"/>
              </w:rPr>
              <w:t xml:space="preserve"> and Reporting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 xml:space="preserve"> are the official calculators of the Diagnosis Related Groups (DRGs) and caseweights the NMDS will be updated to calculate caseweights, </w:t>
            </w:r>
            <w:r w:rsidR="004F3C57">
              <w:rPr>
                <w:rFonts w:ascii="Arial" w:hAnsi="Arial" w:cs="Arial"/>
                <w:bCs/>
                <w:sz w:val="20"/>
                <w:szCs w:val="20"/>
              </w:rPr>
              <w:t xml:space="preserve">allocate AR-DRGs, and 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NZ-DRGs and excluded purchase units.  The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Casemix Framework will be available for NMDS event records with an event end date on or after 1 July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2079F" w:rsidRPr="008433F4" w14:paraId="06FDB137" w14:textId="77777777" w:rsidTr="00FE4FD9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FFFFFF" w:themeFill="background1"/>
          </w:tcPr>
          <w:p w14:paraId="263CD680" w14:textId="77777777" w:rsidR="0072079F" w:rsidRPr="00FE4FD9" w:rsidRDefault="0072079F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14" w:history="1">
              <w:r w:rsidRPr="00FE4FD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4D842DBF" w14:textId="77777777" w:rsidR="0072079F" w:rsidRPr="008433F4" w:rsidRDefault="0072079F" w:rsidP="0072079F">
      <w:pPr>
        <w:rPr>
          <w:rFonts w:ascii="Arial" w:hAnsi="Arial" w:cs="Arial"/>
          <w:sz w:val="20"/>
          <w:szCs w:val="20"/>
        </w:rPr>
      </w:pPr>
    </w:p>
    <w:p w14:paraId="5360AA7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3E79B642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2EFE" w14:textId="77777777" w:rsidR="002A369D" w:rsidRDefault="002A369D" w:rsidP="00DC46AF">
      <w:pPr>
        <w:spacing w:after="0"/>
      </w:pPr>
      <w:r>
        <w:separator/>
      </w:r>
    </w:p>
    <w:p w14:paraId="00C9AD9B" w14:textId="77777777" w:rsidR="002A369D" w:rsidRDefault="002A369D"/>
    <w:p w14:paraId="5415B2ED" w14:textId="77777777" w:rsidR="002A369D" w:rsidRDefault="002A369D"/>
  </w:endnote>
  <w:endnote w:type="continuationSeparator" w:id="0">
    <w:p w14:paraId="04C37422" w14:textId="77777777" w:rsidR="002A369D" w:rsidRDefault="002A369D" w:rsidP="00DC46AF">
      <w:pPr>
        <w:spacing w:after="0"/>
      </w:pPr>
      <w:r>
        <w:continuationSeparator/>
      </w:r>
    </w:p>
    <w:p w14:paraId="594AEC01" w14:textId="77777777" w:rsidR="002A369D" w:rsidRDefault="002A369D"/>
    <w:p w14:paraId="2A4CD049" w14:textId="77777777" w:rsidR="002A369D" w:rsidRDefault="002A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979D" w14:textId="77777777" w:rsidR="002A369D" w:rsidRDefault="002A369D" w:rsidP="00DC46AF">
      <w:pPr>
        <w:spacing w:after="0"/>
      </w:pPr>
      <w:r>
        <w:separator/>
      </w:r>
    </w:p>
    <w:p w14:paraId="68A5581F" w14:textId="77777777" w:rsidR="002A369D" w:rsidRDefault="002A369D"/>
    <w:p w14:paraId="2A32814B" w14:textId="77777777" w:rsidR="002A369D" w:rsidRDefault="002A369D"/>
  </w:footnote>
  <w:footnote w:type="continuationSeparator" w:id="0">
    <w:p w14:paraId="2D30836B" w14:textId="77777777" w:rsidR="002A369D" w:rsidRDefault="002A369D" w:rsidP="00DC46AF">
      <w:pPr>
        <w:spacing w:after="0"/>
      </w:pPr>
      <w:r>
        <w:continuationSeparator/>
      </w:r>
    </w:p>
    <w:p w14:paraId="392E7AC3" w14:textId="77777777" w:rsidR="002A369D" w:rsidRDefault="002A369D"/>
    <w:p w14:paraId="47284AFA" w14:textId="77777777" w:rsidR="002A369D" w:rsidRDefault="002A3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3E93279"/>
    <w:multiLevelType w:val="hybridMultilevel"/>
    <w:tmpl w:val="2B6C5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970"/>
    <w:multiLevelType w:val="hybridMultilevel"/>
    <w:tmpl w:val="13728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32FE7"/>
    <w:multiLevelType w:val="hybridMultilevel"/>
    <w:tmpl w:val="E9029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559D"/>
    <w:multiLevelType w:val="hybridMultilevel"/>
    <w:tmpl w:val="1F3A801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7313E"/>
    <w:multiLevelType w:val="hybridMultilevel"/>
    <w:tmpl w:val="B428F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C68A3"/>
    <w:multiLevelType w:val="hybridMultilevel"/>
    <w:tmpl w:val="F4DE8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3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7F2"/>
    <w:multiLevelType w:val="hybridMultilevel"/>
    <w:tmpl w:val="C3D44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63F5"/>
    <w:multiLevelType w:val="hybridMultilevel"/>
    <w:tmpl w:val="0A42FE2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141CC"/>
    <w:multiLevelType w:val="hybridMultilevel"/>
    <w:tmpl w:val="B65EBA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A428FA"/>
    <w:multiLevelType w:val="hybridMultilevel"/>
    <w:tmpl w:val="96886C2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7648"/>
    <w:multiLevelType w:val="hybridMultilevel"/>
    <w:tmpl w:val="1E86547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33CAEA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AE0DA0"/>
    <w:multiLevelType w:val="hybridMultilevel"/>
    <w:tmpl w:val="DC2AB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31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9"/>
  </w:num>
  <w:num w:numId="5">
    <w:abstractNumId w:val="10"/>
  </w:num>
  <w:num w:numId="6">
    <w:abstractNumId w:val="31"/>
  </w:num>
  <w:num w:numId="7">
    <w:abstractNumId w:val="11"/>
  </w:num>
  <w:num w:numId="8">
    <w:abstractNumId w:val="0"/>
  </w:num>
  <w:num w:numId="9">
    <w:abstractNumId w:val="16"/>
  </w:num>
  <w:num w:numId="10">
    <w:abstractNumId w:val="26"/>
  </w:num>
  <w:num w:numId="11">
    <w:abstractNumId w:val="19"/>
    <w:lvlOverride w:ilvl="0">
      <w:startOverride w:val="1"/>
    </w:lvlOverride>
  </w:num>
  <w:num w:numId="12">
    <w:abstractNumId w:val="15"/>
  </w:num>
  <w:num w:numId="13">
    <w:abstractNumId w:val="4"/>
  </w:num>
  <w:num w:numId="14">
    <w:abstractNumId w:val="30"/>
  </w:num>
  <w:num w:numId="15">
    <w:abstractNumId w:val="18"/>
  </w:num>
  <w:num w:numId="16">
    <w:abstractNumId w:val="12"/>
    <w:lvlOverride w:ilvl="0">
      <w:startOverride w:val="1"/>
    </w:lvlOverride>
  </w:num>
  <w:num w:numId="17">
    <w:abstractNumId w:val="14"/>
  </w:num>
  <w:num w:numId="18">
    <w:abstractNumId w:val="20"/>
  </w:num>
  <w:num w:numId="19">
    <w:abstractNumId w:val="8"/>
  </w:num>
  <w:num w:numId="20">
    <w:abstractNumId w:val="13"/>
  </w:num>
  <w:num w:numId="21">
    <w:abstractNumId w:val="1"/>
  </w:num>
  <w:num w:numId="22">
    <w:abstractNumId w:val="5"/>
  </w:num>
  <w:num w:numId="23">
    <w:abstractNumId w:val="21"/>
  </w:num>
  <w:num w:numId="24">
    <w:abstractNumId w:val="9"/>
  </w:num>
  <w:num w:numId="25">
    <w:abstractNumId w:val="27"/>
  </w:num>
  <w:num w:numId="26">
    <w:abstractNumId w:val="6"/>
  </w:num>
  <w:num w:numId="27">
    <w:abstractNumId w:val="3"/>
  </w:num>
  <w:num w:numId="28">
    <w:abstractNumId w:val="17"/>
  </w:num>
  <w:num w:numId="29">
    <w:abstractNumId w:val="24"/>
  </w:num>
  <w:num w:numId="30">
    <w:abstractNumId w:val="28"/>
  </w:num>
  <w:num w:numId="31">
    <w:abstractNumId w:val="23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577FF"/>
    <w:rsid w:val="00062305"/>
    <w:rsid w:val="000704AD"/>
    <w:rsid w:val="00084D32"/>
    <w:rsid w:val="00087E42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35B"/>
    <w:rsid w:val="000C1517"/>
    <w:rsid w:val="000C1C0F"/>
    <w:rsid w:val="000D1A5C"/>
    <w:rsid w:val="000D4607"/>
    <w:rsid w:val="000D690A"/>
    <w:rsid w:val="000E05E5"/>
    <w:rsid w:val="000E0B7F"/>
    <w:rsid w:val="000E735A"/>
    <w:rsid w:val="000E74A0"/>
    <w:rsid w:val="000F4678"/>
    <w:rsid w:val="000F7652"/>
    <w:rsid w:val="00105114"/>
    <w:rsid w:val="00105B64"/>
    <w:rsid w:val="00112847"/>
    <w:rsid w:val="00115320"/>
    <w:rsid w:val="00125508"/>
    <w:rsid w:val="00127055"/>
    <w:rsid w:val="00131B10"/>
    <w:rsid w:val="00135EF5"/>
    <w:rsid w:val="00136980"/>
    <w:rsid w:val="001371ED"/>
    <w:rsid w:val="0014482E"/>
    <w:rsid w:val="00144E3D"/>
    <w:rsid w:val="001603C3"/>
    <w:rsid w:val="00161CBA"/>
    <w:rsid w:val="00164FC9"/>
    <w:rsid w:val="00165149"/>
    <w:rsid w:val="00167593"/>
    <w:rsid w:val="00171D8A"/>
    <w:rsid w:val="00183FC4"/>
    <w:rsid w:val="00184358"/>
    <w:rsid w:val="00187CF5"/>
    <w:rsid w:val="00195BA4"/>
    <w:rsid w:val="001A550E"/>
    <w:rsid w:val="001B096F"/>
    <w:rsid w:val="001B1B77"/>
    <w:rsid w:val="001B2B6F"/>
    <w:rsid w:val="001B7A74"/>
    <w:rsid w:val="001B7FC4"/>
    <w:rsid w:val="001C0156"/>
    <w:rsid w:val="001C107A"/>
    <w:rsid w:val="001C4B0A"/>
    <w:rsid w:val="001D3A59"/>
    <w:rsid w:val="001E2266"/>
    <w:rsid w:val="001F572A"/>
    <w:rsid w:val="00200A9B"/>
    <w:rsid w:val="002049EB"/>
    <w:rsid w:val="00212E8E"/>
    <w:rsid w:val="00213122"/>
    <w:rsid w:val="0021326B"/>
    <w:rsid w:val="0021719F"/>
    <w:rsid w:val="00222675"/>
    <w:rsid w:val="00222C07"/>
    <w:rsid w:val="00224B1E"/>
    <w:rsid w:val="00225D1C"/>
    <w:rsid w:val="0022674C"/>
    <w:rsid w:val="00240420"/>
    <w:rsid w:val="00242448"/>
    <w:rsid w:val="0025026F"/>
    <w:rsid w:val="0027161F"/>
    <w:rsid w:val="00271CE2"/>
    <w:rsid w:val="00274A51"/>
    <w:rsid w:val="002764B2"/>
    <w:rsid w:val="00281DDC"/>
    <w:rsid w:val="00283E1F"/>
    <w:rsid w:val="00290198"/>
    <w:rsid w:val="00296CCD"/>
    <w:rsid w:val="002A369D"/>
    <w:rsid w:val="002A6071"/>
    <w:rsid w:val="002B6C81"/>
    <w:rsid w:val="002B6D12"/>
    <w:rsid w:val="002C1A20"/>
    <w:rsid w:val="002C45FF"/>
    <w:rsid w:val="002C5301"/>
    <w:rsid w:val="002C5361"/>
    <w:rsid w:val="002D51DD"/>
    <w:rsid w:val="002D59E7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3586"/>
    <w:rsid w:val="00334F46"/>
    <w:rsid w:val="00347A6C"/>
    <w:rsid w:val="0035211D"/>
    <w:rsid w:val="0035448B"/>
    <w:rsid w:val="00366C9A"/>
    <w:rsid w:val="00370D31"/>
    <w:rsid w:val="00371341"/>
    <w:rsid w:val="003752CF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522"/>
    <w:rsid w:val="003C57D0"/>
    <w:rsid w:val="003D3EE3"/>
    <w:rsid w:val="003D4242"/>
    <w:rsid w:val="003D7194"/>
    <w:rsid w:val="003D7D60"/>
    <w:rsid w:val="003E48BD"/>
    <w:rsid w:val="003F6E49"/>
    <w:rsid w:val="0041092D"/>
    <w:rsid w:val="00414BC2"/>
    <w:rsid w:val="0043781D"/>
    <w:rsid w:val="004401A4"/>
    <w:rsid w:val="004511F6"/>
    <w:rsid w:val="00464CCD"/>
    <w:rsid w:val="00474C0A"/>
    <w:rsid w:val="0048065D"/>
    <w:rsid w:val="0048103B"/>
    <w:rsid w:val="00487ACB"/>
    <w:rsid w:val="00491431"/>
    <w:rsid w:val="00492731"/>
    <w:rsid w:val="00494B9A"/>
    <w:rsid w:val="004A03D0"/>
    <w:rsid w:val="004A17A4"/>
    <w:rsid w:val="004A2DAA"/>
    <w:rsid w:val="004A47A7"/>
    <w:rsid w:val="004B07B6"/>
    <w:rsid w:val="004B2C86"/>
    <w:rsid w:val="004C42A1"/>
    <w:rsid w:val="004C642F"/>
    <w:rsid w:val="004D1BAE"/>
    <w:rsid w:val="004D5DC5"/>
    <w:rsid w:val="004D725A"/>
    <w:rsid w:val="004D7ABD"/>
    <w:rsid w:val="004E0D01"/>
    <w:rsid w:val="004E3C6C"/>
    <w:rsid w:val="004E6781"/>
    <w:rsid w:val="004F1219"/>
    <w:rsid w:val="004F140C"/>
    <w:rsid w:val="004F1C38"/>
    <w:rsid w:val="004F36A7"/>
    <w:rsid w:val="004F3C57"/>
    <w:rsid w:val="004F77BC"/>
    <w:rsid w:val="004F7829"/>
    <w:rsid w:val="0050152E"/>
    <w:rsid w:val="00511C93"/>
    <w:rsid w:val="00514662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D3E"/>
    <w:rsid w:val="00570E12"/>
    <w:rsid w:val="005710D3"/>
    <w:rsid w:val="0057416F"/>
    <w:rsid w:val="005762B1"/>
    <w:rsid w:val="0057640E"/>
    <w:rsid w:val="0058029C"/>
    <w:rsid w:val="00580B7E"/>
    <w:rsid w:val="00583500"/>
    <w:rsid w:val="00590697"/>
    <w:rsid w:val="005910A7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F1DD8"/>
    <w:rsid w:val="005F4AA7"/>
    <w:rsid w:val="005F6BB3"/>
    <w:rsid w:val="00612522"/>
    <w:rsid w:val="00615EB9"/>
    <w:rsid w:val="00635E9D"/>
    <w:rsid w:val="00636BA5"/>
    <w:rsid w:val="00640D62"/>
    <w:rsid w:val="00641126"/>
    <w:rsid w:val="00642A1D"/>
    <w:rsid w:val="00661157"/>
    <w:rsid w:val="00662DDA"/>
    <w:rsid w:val="00663155"/>
    <w:rsid w:val="006631E6"/>
    <w:rsid w:val="00663EB2"/>
    <w:rsid w:val="00663FAB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DAA"/>
    <w:rsid w:val="006B2741"/>
    <w:rsid w:val="006B2B14"/>
    <w:rsid w:val="006B3EED"/>
    <w:rsid w:val="006B6558"/>
    <w:rsid w:val="006C0BE0"/>
    <w:rsid w:val="006C34FE"/>
    <w:rsid w:val="006C75BD"/>
    <w:rsid w:val="006D37B8"/>
    <w:rsid w:val="006D3EAD"/>
    <w:rsid w:val="006D5869"/>
    <w:rsid w:val="006E2D0C"/>
    <w:rsid w:val="006E447A"/>
    <w:rsid w:val="006E69A2"/>
    <w:rsid w:val="006F35B4"/>
    <w:rsid w:val="00700A2E"/>
    <w:rsid w:val="0070398B"/>
    <w:rsid w:val="007152B2"/>
    <w:rsid w:val="00716B05"/>
    <w:rsid w:val="00717021"/>
    <w:rsid w:val="0072079F"/>
    <w:rsid w:val="007252B3"/>
    <w:rsid w:val="00726E36"/>
    <w:rsid w:val="007277E2"/>
    <w:rsid w:val="00730909"/>
    <w:rsid w:val="00731DA1"/>
    <w:rsid w:val="00733550"/>
    <w:rsid w:val="00734E12"/>
    <w:rsid w:val="00735B01"/>
    <w:rsid w:val="00745483"/>
    <w:rsid w:val="00745DF9"/>
    <w:rsid w:val="007468B6"/>
    <w:rsid w:val="00760D8C"/>
    <w:rsid w:val="00761640"/>
    <w:rsid w:val="00761881"/>
    <w:rsid w:val="00765496"/>
    <w:rsid w:val="00767762"/>
    <w:rsid w:val="0077112A"/>
    <w:rsid w:val="00773664"/>
    <w:rsid w:val="00782C48"/>
    <w:rsid w:val="007869EE"/>
    <w:rsid w:val="00791B1F"/>
    <w:rsid w:val="007931D4"/>
    <w:rsid w:val="00797A12"/>
    <w:rsid w:val="007A126D"/>
    <w:rsid w:val="007A274E"/>
    <w:rsid w:val="007B4F41"/>
    <w:rsid w:val="007B7DB6"/>
    <w:rsid w:val="007C0133"/>
    <w:rsid w:val="007C4FB5"/>
    <w:rsid w:val="007C6B71"/>
    <w:rsid w:val="007D5DDF"/>
    <w:rsid w:val="007E0E49"/>
    <w:rsid w:val="007E586D"/>
    <w:rsid w:val="007F0E9D"/>
    <w:rsid w:val="007F1796"/>
    <w:rsid w:val="007F2B88"/>
    <w:rsid w:val="007F3A9F"/>
    <w:rsid w:val="007F51F3"/>
    <w:rsid w:val="00804696"/>
    <w:rsid w:val="00804BC1"/>
    <w:rsid w:val="0081159C"/>
    <w:rsid w:val="00811B82"/>
    <w:rsid w:val="00812D50"/>
    <w:rsid w:val="00814878"/>
    <w:rsid w:val="00825505"/>
    <w:rsid w:val="00830A31"/>
    <w:rsid w:val="00832D1F"/>
    <w:rsid w:val="008401CC"/>
    <w:rsid w:val="0084308F"/>
    <w:rsid w:val="008433F4"/>
    <w:rsid w:val="00845621"/>
    <w:rsid w:val="00847B37"/>
    <w:rsid w:val="008502AA"/>
    <w:rsid w:val="0085118D"/>
    <w:rsid w:val="00854B0B"/>
    <w:rsid w:val="00861679"/>
    <w:rsid w:val="008638E1"/>
    <w:rsid w:val="00863B68"/>
    <w:rsid w:val="00867E89"/>
    <w:rsid w:val="0087284A"/>
    <w:rsid w:val="00877E02"/>
    <w:rsid w:val="00877E81"/>
    <w:rsid w:val="008824A3"/>
    <w:rsid w:val="00884E47"/>
    <w:rsid w:val="008850F9"/>
    <w:rsid w:val="00890C79"/>
    <w:rsid w:val="008910D1"/>
    <w:rsid w:val="0089488D"/>
    <w:rsid w:val="008978BA"/>
    <w:rsid w:val="008A0CA8"/>
    <w:rsid w:val="008A4B4D"/>
    <w:rsid w:val="008A7BF2"/>
    <w:rsid w:val="008B2671"/>
    <w:rsid w:val="008C2E2B"/>
    <w:rsid w:val="008C5D52"/>
    <w:rsid w:val="008C61B4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4691F"/>
    <w:rsid w:val="0095290D"/>
    <w:rsid w:val="009619BD"/>
    <w:rsid w:val="009678D6"/>
    <w:rsid w:val="00972664"/>
    <w:rsid w:val="009769FA"/>
    <w:rsid w:val="00981134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B1F11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4172"/>
    <w:rsid w:val="009E67D8"/>
    <w:rsid w:val="009F45FE"/>
    <w:rsid w:val="00A006F1"/>
    <w:rsid w:val="00A02576"/>
    <w:rsid w:val="00A04378"/>
    <w:rsid w:val="00A04C5D"/>
    <w:rsid w:val="00A13811"/>
    <w:rsid w:val="00A158D0"/>
    <w:rsid w:val="00A21298"/>
    <w:rsid w:val="00A25B2A"/>
    <w:rsid w:val="00A31CF3"/>
    <w:rsid w:val="00A32793"/>
    <w:rsid w:val="00A33D2B"/>
    <w:rsid w:val="00A43F4F"/>
    <w:rsid w:val="00A441CD"/>
    <w:rsid w:val="00A4617E"/>
    <w:rsid w:val="00A53A3B"/>
    <w:rsid w:val="00A646CE"/>
    <w:rsid w:val="00A704F3"/>
    <w:rsid w:val="00A71E3B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C160C"/>
    <w:rsid w:val="00AC23FA"/>
    <w:rsid w:val="00AC4B46"/>
    <w:rsid w:val="00AD299F"/>
    <w:rsid w:val="00AD5FF5"/>
    <w:rsid w:val="00AE0406"/>
    <w:rsid w:val="00AF0AAD"/>
    <w:rsid w:val="00B05E7B"/>
    <w:rsid w:val="00B06CF7"/>
    <w:rsid w:val="00B16402"/>
    <w:rsid w:val="00B30FA2"/>
    <w:rsid w:val="00B34750"/>
    <w:rsid w:val="00B348A8"/>
    <w:rsid w:val="00B4531C"/>
    <w:rsid w:val="00B50027"/>
    <w:rsid w:val="00B5036C"/>
    <w:rsid w:val="00B53C51"/>
    <w:rsid w:val="00B54936"/>
    <w:rsid w:val="00B6171F"/>
    <w:rsid w:val="00B658CA"/>
    <w:rsid w:val="00B6705B"/>
    <w:rsid w:val="00B747A9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B0328"/>
    <w:rsid w:val="00BB6504"/>
    <w:rsid w:val="00BB6DDF"/>
    <w:rsid w:val="00BB75C9"/>
    <w:rsid w:val="00BC1694"/>
    <w:rsid w:val="00BC64BF"/>
    <w:rsid w:val="00BD17DE"/>
    <w:rsid w:val="00BE4658"/>
    <w:rsid w:val="00BF5DDB"/>
    <w:rsid w:val="00BF6D7A"/>
    <w:rsid w:val="00BF6DB1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306E3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5917"/>
    <w:rsid w:val="00C56B61"/>
    <w:rsid w:val="00C57E3D"/>
    <w:rsid w:val="00C6278C"/>
    <w:rsid w:val="00C628BD"/>
    <w:rsid w:val="00C72B92"/>
    <w:rsid w:val="00C73494"/>
    <w:rsid w:val="00C74117"/>
    <w:rsid w:val="00C807A8"/>
    <w:rsid w:val="00C875E3"/>
    <w:rsid w:val="00C92E42"/>
    <w:rsid w:val="00C94084"/>
    <w:rsid w:val="00C94243"/>
    <w:rsid w:val="00C9752B"/>
    <w:rsid w:val="00CA1151"/>
    <w:rsid w:val="00CA5863"/>
    <w:rsid w:val="00CB704F"/>
    <w:rsid w:val="00CC585E"/>
    <w:rsid w:val="00CE0060"/>
    <w:rsid w:val="00CE2531"/>
    <w:rsid w:val="00CE792E"/>
    <w:rsid w:val="00CF2ED5"/>
    <w:rsid w:val="00CF6174"/>
    <w:rsid w:val="00D00417"/>
    <w:rsid w:val="00D045A2"/>
    <w:rsid w:val="00D13211"/>
    <w:rsid w:val="00D157E4"/>
    <w:rsid w:val="00D22296"/>
    <w:rsid w:val="00D239EC"/>
    <w:rsid w:val="00D24741"/>
    <w:rsid w:val="00D305BA"/>
    <w:rsid w:val="00D410C2"/>
    <w:rsid w:val="00D43C23"/>
    <w:rsid w:val="00D448CA"/>
    <w:rsid w:val="00D537AB"/>
    <w:rsid w:val="00D5699E"/>
    <w:rsid w:val="00D62148"/>
    <w:rsid w:val="00D7017B"/>
    <w:rsid w:val="00D73CA3"/>
    <w:rsid w:val="00D75EA0"/>
    <w:rsid w:val="00D80AA0"/>
    <w:rsid w:val="00D970A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E07D2B"/>
    <w:rsid w:val="00E144EF"/>
    <w:rsid w:val="00E24BDA"/>
    <w:rsid w:val="00E27638"/>
    <w:rsid w:val="00E27B6F"/>
    <w:rsid w:val="00E316B1"/>
    <w:rsid w:val="00E33837"/>
    <w:rsid w:val="00E3488D"/>
    <w:rsid w:val="00E4170D"/>
    <w:rsid w:val="00E4497B"/>
    <w:rsid w:val="00E47AB6"/>
    <w:rsid w:val="00E522C4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7434"/>
    <w:rsid w:val="00EA7DFE"/>
    <w:rsid w:val="00EB1B5E"/>
    <w:rsid w:val="00EB7FAA"/>
    <w:rsid w:val="00EC2080"/>
    <w:rsid w:val="00EC75B1"/>
    <w:rsid w:val="00ED0A5A"/>
    <w:rsid w:val="00ED44DB"/>
    <w:rsid w:val="00ED6785"/>
    <w:rsid w:val="00EE1244"/>
    <w:rsid w:val="00EE7B4A"/>
    <w:rsid w:val="00EF709B"/>
    <w:rsid w:val="00EF7335"/>
    <w:rsid w:val="00F0708C"/>
    <w:rsid w:val="00F07A2C"/>
    <w:rsid w:val="00F16492"/>
    <w:rsid w:val="00F1666D"/>
    <w:rsid w:val="00F24EDF"/>
    <w:rsid w:val="00F25CBF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7D03"/>
    <w:rsid w:val="00F729AE"/>
    <w:rsid w:val="00F73F25"/>
    <w:rsid w:val="00F821B2"/>
    <w:rsid w:val="00F83EA3"/>
    <w:rsid w:val="00F86AB7"/>
    <w:rsid w:val="00F90FCF"/>
    <w:rsid w:val="00F93278"/>
    <w:rsid w:val="00F965B0"/>
    <w:rsid w:val="00FA07B3"/>
    <w:rsid w:val="00FA5D79"/>
    <w:rsid w:val="00FA6275"/>
    <w:rsid w:val="00FB1CF8"/>
    <w:rsid w:val="00FB24B9"/>
    <w:rsid w:val="00FB6613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E4FD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  <w15:docId w15:val="{893AB43D-85C8-49E1-AE15-06F0BA1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2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2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2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2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2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2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2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2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4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2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2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3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0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6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7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8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4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5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1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1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2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6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7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3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1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5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9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8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0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19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camp@health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riven\OneDrive%20-%20The%20Ministry%20of%20Health\Documents\Templates\iHNZ%20Board%20paper%20template%205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2022-10-07T00:00:00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ebf29b3f-1e51-457b-ae0c-362182e58074" ContentTypeId="0x010100143DE15D4582A44D8C48637AE793BB4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143DE15D4582A44D8C48637AE793BB4A00CF38244EFCF2AD4CB95F4619CA1A72C7" ma:contentTypeVersion="7" ma:contentTypeDescription="Document Content type for Intranet Documents" ma:contentTypeScope="" ma:versionID="055291589620a6effbc5a1989a0cf031">
  <xsd:schema xmlns:xsd="http://www.w3.org/2001/XMLSchema" xmlns:xs="http://www.w3.org/2001/XMLSchema" xmlns:p="http://schemas.microsoft.com/office/2006/metadata/properties" xmlns:ns2="9253c88c-d550-4ff1-afdc-d5dc691f60b0" xmlns:ns3="5ed1d950-fdc4-48f8-b963-d5f8558599d9" targetNamespace="http://schemas.microsoft.com/office/2006/metadata/properties" ma:root="true" ma:fieldsID="23342b3b640b7338db00e0f3f6dcc277" ns2:_="" ns3:_="">
    <xsd:import namespace="9253c88c-d550-4ff1-afdc-d5dc691f60b0"/>
    <xsd:import namespace="5ed1d950-fdc4-48f8-b963-d5f8558599d9"/>
    <xsd:element name="properties">
      <xsd:complexType>
        <xsd:sequence>
          <xsd:element name="documentManagement">
            <xsd:complexType>
              <xsd:all>
                <xsd:element ref="ns2:HNZContentOwner" minOccurs="0"/>
                <xsd:element ref="ns2:HNZReviewDate" minOccurs="0"/>
                <xsd:element ref="ns2:HNZExpiryDate" minOccurs="0"/>
                <xsd:element ref="ns2:i3a0fe6035df47329f66088a682fd9d2" minOccurs="0"/>
                <xsd:element ref="ns2:TaxCatchAll" minOccurs="0"/>
                <xsd:element ref="ns2:TaxCatchAllLabel" minOccurs="0"/>
                <xsd:element ref="ns2:o0b0fca0fe5341709012cd4bcbbca983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HNZContentOwner" ma:index="8" nillable="true" ma:displayName="Content Owner" ma:description="Content Owner for Intranet pages" ma:list="UserInfo" ma:SharePointGroup="0" ma:internalName="HNZ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NZReviewDate" ma:index="9" nillable="true" ma:displayName="Review Date" ma:description="Review Date for Intranet content" ma:format="DateOnly" ma:internalName="HNZReviewDate">
      <xsd:simpleType>
        <xsd:restriction base="dms:DateTime"/>
      </xsd:simpleType>
    </xsd:element>
    <xsd:element name="HNZExpiryDate" ma:index="10" nillable="true" ma:displayName="Expiry Date" ma:description="Expiry Date for Intranet content" ma:format="DateOnly" ma:internalName="HNZExpiryDate">
      <xsd:simpleType>
        <xsd:restriction base="dms:DateTime"/>
      </xsd:simpleType>
    </xsd:element>
    <xsd:element name="i3a0fe6035df47329f66088a682fd9d2" ma:index="11" nillable="true" ma:taxonomy="true" ma:internalName="i3a0fe6035df47329f66088a682fd9d2" ma:taxonomyFieldName="HNZLocation" ma:displayName="Office Location" ma:default="" ma:fieldId="{23a0fe60-35df-4732-9f66-088a682fd9d2}" ma:sspId="ebf29b3f-1e51-457b-ae0c-362182e58074" ma:termSetId="41de797a-d210-41f6-9446-1829d3e6ed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c930d7c-82d0-4e0d-8f92-1d11c7dbfd2a}" ma:internalName="TaxCatchAll" ma:showField="CatchAllData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c930d7c-82d0-4e0d-8f92-1d11c7dbfd2a}" ma:internalName="TaxCatchAllLabel" ma:readOnly="true" ma:showField="CatchAllDataLabel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b0fca0fe5341709012cd4bcbbca983" ma:index="15" nillable="true" ma:taxonomy="true" ma:internalName="o0b0fca0fe5341709012cd4bcbbca983" ma:taxonomyFieldName="HNZTeam" ma:displayName="Team" ma:default="" ma:fieldId="{80b0fca0-fe53-4170-9012-cd4bcbbca983}" ma:sspId="ebf29b3f-1e51-457b-ae0c-362182e58074" ma:termSetId="915ba26e-dcc6-4357-a81c-20de3db7c0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d950-fdc4-48f8-b963-d5f8558599d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3c88c-d550-4ff1-afdc-d5dc691f60b0" xsi:nil="true"/>
    <o0b0fca0fe5341709012cd4bcbbca983 xmlns="9253c88c-d550-4ff1-afdc-d5dc691f60b0">
      <Terms xmlns="http://schemas.microsoft.com/office/infopath/2007/PartnerControls"/>
    </o0b0fca0fe5341709012cd4bcbbca983>
    <HNZExpiryDate xmlns="9253c88c-d550-4ff1-afdc-d5dc691f60b0" xsi:nil="true"/>
    <HNZReviewDate xmlns="9253c88c-d550-4ff1-afdc-d5dc691f60b0" xsi:nil="true"/>
    <HNZContentOwner xmlns="9253c88c-d550-4ff1-afdc-d5dc691f60b0">
      <UserInfo>
        <DisplayName/>
        <AccountId xsi:nil="true"/>
        <AccountType/>
      </UserInfo>
    </HNZContentOwner>
    <i3a0fe6035df47329f66088a682fd9d2 xmlns="9253c88c-d550-4ff1-afdc-d5dc691f60b0">
      <Terms xmlns="http://schemas.microsoft.com/office/infopath/2007/PartnerControls"/>
    </i3a0fe6035df47329f66088a682fd9d2>
    <_dlc_DocId xmlns="5ed1d950-fdc4-48f8-b963-d5f8558599d9">HUBSITE-1313468894-8</_dlc_DocId>
    <_dlc_DocIdUrl xmlns="5ed1d950-fdc4-48f8-b963-d5f8558599d9">
      <Url>https://hauoraaotearoa.sharepoint.com/sites/Intranet/_layouts/15/DocIdRedir.aspx?ID=HUBSITE-1313468894-8</Url>
      <Description>HUBSITE-1313468894-8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2A0E0-6456-4831-B0DF-EE3169B324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E9863-C9FA-430A-AFB2-947A33BE18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D02B3B-50DB-48B3-A723-C3D74DDC1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c88c-d550-4ff1-afdc-d5dc691f60b0"/>
    <ds:schemaRef ds:uri="5ed1d950-fdc4-48f8-b963-d5f855859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253c88c-d550-4ff1-afdc-d5dc691f60b0"/>
    <ds:schemaRef ds:uri="5ed1d950-fdc4-48f8-b963-d5f8558599d9"/>
  </ds:schemaRefs>
</ds:datastoreItem>
</file>

<file path=customXml/itemProps7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iHNZ Board paper template 5 July</Template>
  <TotalTime>96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Sector Consultation Business Requirements NCAMP 2023</vt:lpstr>
    </vt:vector>
  </TitlesOfParts>
  <Company>Central Agencies Shared Services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Consultation Business Requirements NCAMP 2023</dc:title>
  <dc:subject>NCAMP 2023</dc:subject>
  <dc:creator>Te Whatu Ora</dc:creator>
  <cp:keywords/>
  <dc:description/>
  <cp:lastModifiedBy>Alison De Leon</cp:lastModifiedBy>
  <cp:revision>30</cp:revision>
  <cp:lastPrinted>2021-09-26T23:52:00Z</cp:lastPrinted>
  <dcterms:created xsi:type="dcterms:W3CDTF">2022-11-25T03:13:00Z</dcterms:created>
  <dcterms:modified xsi:type="dcterms:W3CDTF">2022-11-27T21:04:00Z</dcterms:modified>
  <cp:category>1.0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0x010100143DE15D4582A44D8C48637AE793BB4A00CF38244EFCF2AD4CB95F4619CA1A72C7</vt:lpwstr>
  </property>
  <property fmtid="{D5CDD505-2E9C-101B-9397-08002B2CF9AE}" pid="3" name="MediaServiceImageTags">
    <vt:lpwstr/>
  </property>
  <property fmtid="{D5CDD505-2E9C-101B-9397-08002B2CF9AE}" pid="4" name="_dlc_DocIdItemGuid">
    <vt:lpwstr>de5d4158-7cc3-4847-95fe-98b43aa8b18a</vt:lpwstr>
  </property>
</Properties>
</file>