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64"/>
        <w:gridCol w:w="3774"/>
      </w:tblGrid>
      <w:tr w:rsidR="00D70D97" w:rsidRPr="003406FB" w14:paraId="0C3D1D83" w14:textId="77777777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0C3D1D7D" w14:textId="77777777"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0C3D1D7E" w14:textId="7D94C0AC" w:rsidR="00F13542" w:rsidRPr="00F866EA" w:rsidRDefault="00F13542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D203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_NCAMP_</w:t>
            </w:r>
            <w:r w:rsidR="000B492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Optimal Date for Service</w:t>
            </w:r>
            <w:r w:rsidR="008F78C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_v1.0 </w:t>
            </w:r>
          </w:p>
          <w:p w14:paraId="0C3D1D7F" w14:textId="77777777" w:rsidR="00D70D97" w:rsidRPr="003406FB" w:rsidRDefault="00E02E8A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0C3D1D80" w14:textId="77777777"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14:paraId="0C3D1D81" w14:textId="56A9D01B" w:rsidR="00D70D97" w:rsidRPr="00F866EA" w:rsidRDefault="00526489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9</w:t>
            </w:r>
            <w:r w:rsidR="00E9211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March</w:t>
            </w:r>
            <w:r w:rsidR="00E9211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682B8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0C3D1D82" w14:textId="5EAF9A1B" w:rsidR="00D70D97" w:rsidRPr="003406FB" w:rsidRDefault="00E670CB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/>
              </w:rPr>
              <w:drawing>
                <wp:anchor distT="0" distB="0" distL="114300" distR="114300" simplePos="0" relativeHeight="251658240" behindDoc="0" locked="0" layoutInCell="1" allowOverlap="1" wp14:anchorId="5AD325BF" wp14:editId="728459C2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0</wp:posOffset>
                  </wp:positionV>
                  <wp:extent cx="1877695" cy="804545"/>
                  <wp:effectExtent l="0" t="0" r="825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C3D1D84" w14:textId="77777777"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14:paraId="0C3D1D88" w14:textId="77777777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0C3D1D85" w14:textId="1B388C06"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Proposed Impleme</w:t>
            </w:r>
            <w:r w:rsidR="00682B8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</w:t>
            </w: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0C3D1D86" w14:textId="088B48D1" w:rsidR="00D70D97" w:rsidRPr="00F866EA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682B8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0C3D1D87" w14:textId="101A4B36" w:rsidR="00D70D97" w:rsidRPr="003406FB" w:rsidRDefault="00D70D97" w:rsidP="00F1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0B4929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Optimal Date for Service </w:t>
            </w:r>
            <w:r w:rsidR="00890E86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Conditional </w:t>
            </w:r>
            <w:r w:rsidR="000B4929">
              <w:rPr>
                <w:rFonts w:ascii="Segoe UI" w:hAnsi="Segoe UI" w:cs="Segoe UI"/>
                <w:sz w:val="20"/>
                <w:szCs w:val="20"/>
                <w:lang w:val="en-NZ"/>
              </w:rPr>
              <w:t>Mandatory</w:t>
            </w:r>
          </w:p>
        </w:tc>
      </w:tr>
      <w:tr w:rsidR="00D70D97" w:rsidRPr="003406FB" w14:paraId="0C3D1D8A" w14:textId="77777777" w:rsidTr="003406FB">
        <w:tc>
          <w:tcPr>
            <w:tcW w:w="10349" w:type="dxa"/>
            <w:gridSpan w:val="2"/>
            <w:shd w:val="clear" w:color="auto" w:fill="FBE4D5"/>
          </w:tcPr>
          <w:p w14:paraId="0C3D1D89" w14:textId="77777777" w:rsidR="00D70D97" w:rsidRPr="00F866EA" w:rsidRDefault="00F866EA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14:paraId="0C3D1D8D" w14:textId="77777777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14:paraId="0C3D1D8B" w14:textId="77777777" w:rsidR="00023664" w:rsidRPr="00F866EA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14:paraId="74FABB34" w14:textId="77777777" w:rsidR="00B536E0" w:rsidRPr="00B536E0" w:rsidRDefault="00B536E0" w:rsidP="00B536E0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B536E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Currently wait times reporting for planned care services (including elective surgery) are measured within set timeframes – </w:t>
            </w:r>
            <w:proofErr w:type="gramStart"/>
            <w:r w:rsidRPr="00B536E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i.e.</w:t>
            </w:r>
            <w:proofErr w:type="gramEnd"/>
            <w:r w:rsidRPr="00B536E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all patients should receive surgery within a maximum of four months; patients should receive a CT/MRI scan within 42 days etc. </w:t>
            </w:r>
          </w:p>
          <w:p w14:paraId="51ECAA5B" w14:textId="77777777" w:rsidR="00B536E0" w:rsidRPr="00B536E0" w:rsidRDefault="00B536E0" w:rsidP="00B536E0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</w:p>
          <w:p w14:paraId="7F50579F" w14:textId="77777777" w:rsidR="00B536E0" w:rsidRPr="00B536E0" w:rsidRDefault="00B536E0" w:rsidP="00B536E0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B536E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As part of the revised planned care programme, shifting to patient care being reported against clinically appropriate timeframes (within a maximum timeframe) has been identified as more appropriate for measuring the timeliness principle. The Optimal Date for Service within National Patient Flow (NPF) was added as a field during the NPF build phase to collect this information. However, at times this information wasn’t widely captured within DHB systems, therefore the field was left as optional for submissions. </w:t>
            </w:r>
          </w:p>
          <w:p w14:paraId="483E648C" w14:textId="77777777" w:rsidR="00B536E0" w:rsidRPr="00B536E0" w:rsidRDefault="00B536E0" w:rsidP="00B536E0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</w:p>
          <w:p w14:paraId="1CA43D62" w14:textId="77777777" w:rsidR="00B536E0" w:rsidRPr="00B536E0" w:rsidRDefault="00B536E0" w:rsidP="00B536E0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B536E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NPF file specification states that planned, staged and surveillance patients should have a date provided where the Clinical Exclusion Code is “P – Planned”, "S - Surveillance" or "G - Staged" as these patients are currently not included in the maximum waiting time reporting of the Elective Services Patient Flow Indicators (ESPIs). </w:t>
            </w:r>
          </w:p>
          <w:p w14:paraId="63D38901" w14:textId="77777777" w:rsidR="00B536E0" w:rsidRPr="00B536E0" w:rsidRDefault="00B536E0" w:rsidP="00B536E0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</w:p>
          <w:p w14:paraId="453BD23D" w14:textId="77777777" w:rsidR="00B536E0" w:rsidRPr="00B536E0" w:rsidRDefault="00B536E0" w:rsidP="00B536E0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B536E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Data quality work continues to ensure that all in scope records are submitted. </w:t>
            </w:r>
          </w:p>
          <w:p w14:paraId="22FD5710" w14:textId="77777777" w:rsidR="00B536E0" w:rsidRPr="00B536E0" w:rsidRDefault="00B536E0" w:rsidP="00B536E0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</w:p>
          <w:p w14:paraId="11A36F04" w14:textId="77777777" w:rsidR="00C96FAB" w:rsidRDefault="00B536E0" w:rsidP="00B536E0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B536E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Preliminary investigations suggest that the Optimal Date for Service is not widely submitted, or, when it is, default dates are used.  </w:t>
            </w:r>
          </w:p>
          <w:p w14:paraId="0C3D1D8C" w14:textId="597C53B0" w:rsidR="00B536E0" w:rsidRPr="00F866EA" w:rsidRDefault="00B536E0" w:rsidP="00B536E0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</w:p>
        </w:tc>
      </w:tr>
      <w:tr w:rsidR="00B16717" w:rsidRPr="003406FB" w14:paraId="0C3D1D90" w14:textId="77777777" w:rsidTr="003406FB">
        <w:trPr>
          <w:trHeight w:val="312"/>
        </w:trPr>
        <w:tc>
          <w:tcPr>
            <w:tcW w:w="4253" w:type="dxa"/>
            <w:shd w:val="clear" w:color="auto" w:fill="FBE4D5"/>
          </w:tcPr>
          <w:p w14:paraId="0C3D1D8E" w14:textId="77777777"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14:paraId="0C3D1D8F" w14:textId="3E4631B1" w:rsidR="00B16717" w:rsidRPr="00821E21" w:rsidRDefault="000E6E88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0E6E88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National </w:t>
            </w:r>
            <w:r w:rsidR="00FA7C78">
              <w:rPr>
                <w:rFonts w:ascii="Segoe UI" w:hAnsi="Segoe UI" w:cs="Segoe UI"/>
                <w:sz w:val="20"/>
                <w:szCs w:val="20"/>
                <w:lang w:val="en-NZ"/>
              </w:rPr>
              <w:t>Patient Flow</w:t>
            </w:r>
          </w:p>
        </w:tc>
      </w:tr>
      <w:tr w:rsidR="00D70D97" w:rsidRPr="003406FB" w14:paraId="0C3D1D94" w14:textId="77777777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14:paraId="0C3D1D91" w14:textId="77777777" w:rsidR="003A05A1" w:rsidRPr="00CC3B58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CC3B5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CC3B5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14:paraId="08555554" w14:textId="2CA534E1" w:rsidR="00CC3B58" w:rsidRPr="00CC3B58" w:rsidRDefault="00CC3B58" w:rsidP="00CC3B58">
            <w:pPr>
              <w:pStyle w:val="NormalWeb"/>
              <w:shd w:val="clear" w:color="auto" w:fill="FFFFFF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C3B58">
              <w:rPr>
                <w:rFonts w:ascii="Segoe UI" w:hAnsi="Segoe UI" w:cs="Segoe UI"/>
                <w:bCs/>
                <w:sz w:val="20"/>
                <w:szCs w:val="20"/>
              </w:rPr>
              <w:t xml:space="preserve">The of lack of data on the optimal date for service affects the </w:t>
            </w:r>
            <w:r w:rsidR="0018628E" w:rsidRPr="0018628E">
              <w:rPr>
                <w:rFonts w:ascii="Segoe UI" w:hAnsi="Segoe UI" w:cs="Segoe UI"/>
                <w:bCs/>
                <w:sz w:val="20"/>
                <w:szCs w:val="20"/>
              </w:rPr>
              <w:t xml:space="preserve">Ministry DHB Performance, </w:t>
            </w:r>
            <w:proofErr w:type="gramStart"/>
            <w:r w:rsidR="0018628E" w:rsidRPr="0018628E">
              <w:rPr>
                <w:rFonts w:ascii="Segoe UI" w:hAnsi="Segoe UI" w:cs="Segoe UI"/>
                <w:bCs/>
                <w:sz w:val="20"/>
                <w:szCs w:val="20"/>
              </w:rPr>
              <w:t>Support</w:t>
            </w:r>
            <w:proofErr w:type="gramEnd"/>
            <w:r w:rsidR="0018628E" w:rsidRPr="0018628E">
              <w:rPr>
                <w:rFonts w:ascii="Segoe UI" w:hAnsi="Segoe UI" w:cs="Segoe UI"/>
                <w:bCs/>
                <w:sz w:val="20"/>
                <w:szCs w:val="20"/>
              </w:rPr>
              <w:t xml:space="preserve"> and Infrastructure (DHB-PSI)</w:t>
            </w:r>
            <w:r w:rsidR="0018628E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CC3B58">
              <w:rPr>
                <w:rFonts w:ascii="Segoe UI" w:hAnsi="Segoe UI" w:cs="Segoe UI"/>
                <w:bCs/>
                <w:sz w:val="20"/>
                <w:szCs w:val="20"/>
              </w:rPr>
              <w:t>directorate’s ability to report against clinically appropriate timeframes for patients and progression of the refined set of measures. The current outdated and less appropriate measures continued to be reported against.</w:t>
            </w:r>
          </w:p>
          <w:p w14:paraId="4CB71D94" w14:textId="77777777" w:rsidR="00CC3B58" w:rsidRPr="00CC3B58" w:rsidRDefault="00CC3B58" w:rsidP="00CC3B58">
            <w:pPr>
              <w:pStyle w:val="NormalWeb"/>
              <w:shd w:val="clear" w:color="auto" w:fill="FFFFFF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C3B58">
              <w:rPr>
                <w:rFonts w:ascii="Segoe UI" w:hAnsi="Segoe UI" w:cs="Segoe UI"/>
                <w:bCs/>
                <w:sz w:val="20"/>
                <w:szCs w:val="20"/>
              </w:rPr>
              <w:t>This creates 2 problems:</w:t>
            </w:r>
          </w:p>
          <w:p w14:paraId="27F69B19" w14:textId="4FD04DE8" w:rsidR="00CC3B58" w:rsidRPr="00CC3B58" w:rsidRDefault="00CC3B58" w:rsidP="00CC3B58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C3B58">
              <w:rPr>
                <w:rFonts w:ascii="Segoe UI" w:hAnsi="Segoe UI" w:cs="Segoe UI"/>
                <w:bCs/>
                <w:sz w:val="20"/>
                <w:szCs w:val="20"/>
              </w:rPr>
              <w:t>patients who have a maximum timeframe (“N – Normal”) but should be treated sooner than the maximum do not have the clinically appropriate date recorded and therefore can’t be measured against this time</w:t>
            </w:r>
          </w:p>
          <w:p w14:paraId="78556E43" w14:textId="135F6652" w:rsidR="00CC3B58" w:rsidRPr="00CC3B58" w:rsidRDefault="00CC3B58" w:rsidP="00CC3B58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C3B58">
              <w:rPr>
                <w:rFonts w:ascii="Segoe UI" w:hAnsi="Segoe UI" w:cs="Segoe UI"/>
                <w:bCs/>
                <w:sz w:val="20"/>
                <w:szCs w:val="20"/>
              </w:rPr>
              <w:t>patients who do not fit within the maximum timeframe (“P – Planned”, "S - Surveillance" or "G - Staged") do not have accurate measurement timeframes where this date is not submitted</w:t>
            </w:r>
          </w:p>
          <w:p w14:paraId="23404996" w14:textId="4DE515C1" w:rsidR="00FA7C78" w:rsidRPr="00CC3B58" w:rsidRDefault="00CC3B58" w:rsidP="00CC3B58">
            <w:pPr>
              <w:pStyle w:val="NormalWeb"/>
              <w:shd w:val="clear" w:color="auto" w:fill="FFFFFF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C3B58">
              <w:rPr>
                <w:rFonts w:ascii="Segoe UI" w:hAnsi="Segoe UI" w:cs="Segoe UI"/>
                <w:bCs/>
                <w:sz w:val="20"/>
                <w:szCs w:val="20"/>
              </w:rPr>
              <w:t xml:space="preserve"> Both problems result in inaccurate or incomplete reporting of patient waiting times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14:paraId="0C3D1D93" w14:textId="058EB1CD" w:rsidR="00102749" w:rsidRPr="00CC3B58" w:rsidRDefault="00102749" w:rsidP="00C3049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D70D97" w:rsidRPr="003406FB" w14:paraId="0C3D1DE9" w14:textId="77777777" w:rsidTr="00BE6A21">
        <w:trPr>
          <w:trHeight w:val="2168"/>
        </w:trPr>
        <w:tc>
          <w:tcPr>
            <w:tcW w:w="10349" w:type="dxa"/>
            <w:gridSpan w:val="2"/>
            <w:shd w:val="clear" w:color="auto" w:fill="FBE4D5"/>
          </w:tcPr>
          <w:p w14:paraId="0C3D1D95" w14:textId="77777777" w:rsidR="00D70D97" w:rsidRPr="00F866EA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F866EA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lastRenderedPageBreak/>
              <w:t xml:space="preserve">Details of Proposed Change: </w:t>
            </w:r>
          </w:p>
          <w:tbl>
            <w:tblPr>
              <w:tblW w:w="9050" w:type="dxa"/>
              <w:tblLook w:val="00A0" w:firstRow="1" w:lastRow="0" w:firstColumn="1" w:lastColumn="0" w:noHBand="0" w:noVBand="0"/>
            </w:tblPr>
            <w:tblGrid>
              <w:gridCol w:w="9050"/>
            </w:tblGrid>
            <w:tr w:rsidR="00F13542" w:rsidRPr="00F866EA" w14:paraId="0C3D1DB8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2485BE76" w14:textId="0B319F89" w:rsidR="00F13542" w:rsidRDefault="00C73DE4" w:rsidP="00E069F3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C73DE4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Optimal Date for Service for all NPF </w:t>
                  </w:r>
                  <w:proofErr w:type="spellStart"/>
                  <w:r w:rsidRPr="00C73DE4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Prioritisation</w:t>
                  </w:r>
                  <w:proofErr w:type="spellEnd"/>
                  <w:r w:rsidRPr="00C73DE4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activities from 1 July 2022 where the </w:t>
                  </w:r>
                  <w:proofErr w:type="spellStart"/>
                  <w:r w:rsidRPr="00C73DE4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Prioritisation</w:t>
                  </w:r>
                  <w:proofErr w:type="spellEnd"/>
                  <w:r w:rsidRPr="00C73DE4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Outcome (PRIOUT) code is A 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–</w:t>
                  </w:r>
                  <w:r w:rsidRPr="00C73DE4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Accepted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</w:t>
                  </w:r>
                  <w:r w:rsidR="002501ED" w:rsidRPr="002501ED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and the clinical exclusion code (CLINEX) is not Clinical Trial (T</w:t>
                  </w:r>
                  <w:proofErr w:type="gramStart"/>
                  <w:r w:rsidR="002501ED" w:rsidRPr="002501ED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)</w:t>
                  </w:r>
                  <w:proofErr w:type="gramEnd"/>
                  <w:r w:rsidR="002501ED" w:rsidRPr="002501ED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or Waiting for Donor (D)</w:t>
                  </w:r>
                  <w:r w:rsidR="002501ED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will be </w:t>
                  </w:r>
                  <w:r w:rsidR="00CE5433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conditionally 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mandatory.</w:t>
                  </w:r>
                </w:p>
                <w:p w14:paraId="624DC60B" w14:textId="77777777" w:rsidR="00C73DE4" w:rsidRDefault="00C73DE4" w:rsidP="00E069F3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  <w:p w14:paraId="6918B235" w14:textId="3628C62D" w:rsidR="00AD753C" w:rsidRDefault="00AD753C" w:rsidP="00E069F3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A</w:t>
                  </w:r>
                  <w:r w:rsidRPr="00AD753C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n error message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will occur</w:t>
                  </w:r>
                  <w:r w:rsidRPr="00AD753C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if an add or update </w:t>
                  </w:r>
                  <w:proofErr w:type="spellStart"/>
                  <w:r w:rsidRPr="00AD753C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Prioritisation</w:t>
                  </w:r>
                  <w:proofErr w:type="spellEnd"/>
                  <w:r w:rsidRPr="00AD753C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message has been submitted with a </w:t>
                  </w:r>
                  <w:proofErr w:type="spellStart"/>
                  <w:r w:rsidRPr="00AD753C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Prioritisation</w:t>
                  </w:r>
                  <w:proofErr w:type="spellEnd"/>
                  <w:r w:rsidRPr="00AD753C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Outcome of Accepted </w:t>
                  </w:r>
                  <w:r w:rsidR="002109A8" w:rsidRPr="002501ED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and the clinical exclusion code (CLINEX) is not Clinical Trial (T) or Waiting for Donor (D)</w:t>
                  </w:r>
                  <w:r w:rsidR="002109A8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</w:t>
                  </w:r>
                  <w:r w:rsidRPr="00AD753C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and an optimal date for service has not been entered</w:t>
                  </w:r>
                  <w:r w:rsidR="002109A8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.</w:t>
                  </w:r>
                </w:p>
                <w:p w14:paraId="0C3D1DB7" w14:textId="3585CD10" w:rsidR="002109A8" w:rsidRPr="00F866EA" w:rsidRDefault="002109A8" w:rsidP="00E069F3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C3D1DE8" w14:textId="77777777" w:rsidR="005C17EA" w:rsidRPr="00F866EA" w:rsidRDefault="005C17EA" w:rsidP="003406FB">
            <w:pPr>
              <w:pStyle w:val="BodyText"/>
              <w:spacing w:line="240" w:lineRule="exact"/>
              <w:rPr>
                <w:rFonts w:ascii="Segoe UI" w:hAnsi="Segoe UI" w:cs="Segoe UI"/>
                <w:bCs/>
                <w:color w:val="FF0000"/>
                <w:szCs w:val="20"/>
                <w:lang w:val="en-NZ"/>
              </w:rPr>
            </w:pPr>
          </w:p>
        </w:tc>
      </w:tr>
      <w:tr w:rsidR="00D70D97" w:rsidRPr="003406FB" w14:paraId="0C3D1DEC" w14:textId="77777777" w:rsidTr="003406FB">
        <w:tc>
          <w:tcPr>
            <w:tcW w:w="10349" w:type="dxa"/>
            <w:gridSpan w:val="2"/>
            <w:shd w:val="clear" w:color="auto" w:fill="auto"/>
          </w:tcPr>
          <w:p w14:paraId="0C3D1DEA" w14:textId="77777777" w:rsidR="00D70D97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0C3D1DEB" w14:textId="74B51E41" w:rsidR="00DD244A" w:rsidRPr="00F866EA" w:rsidRDefault="00975251" w:rsidP="00F13542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DHBs must include an </w:t>
            </w:r>
            <w:r w:rsidRPr="0097525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Optimal Date for Service for all NPF Prioritisation activities from 1 July 2022 where the Prioritisation Outcome (PRIOUT) code is A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–</w:t>
            </w:r>
            <w:r w:rsidRPr="0097525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Accepted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D70D97" w:rsidRPr="003406FB" w14:paraId="0C3D1DEF" w14:textId="77777777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14:paraId="0C3D1DED" w14:textId="77777777"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0C3D1DEE" w14:textId="51E688F1" w:rsidR="008F5ED9" w:rsidRPr="00F866EA" w:rsidRDefault="006F2544" w:rsidP="00F13542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An error message will </w:t>
            </w:r>
            <w:r w:rsidR="00CD765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occur </w:t>
            </w:r>
            <w:r w:rsidR="003A61B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if an Optimal Date for Service has not been entered for NPF Prioritisation activities.</w:t>
            </w:r>
          </w:p>
        </w:tc>
      </w:tr>
      <w:tr w:rsidR="00D70D97" w:rsidRPr="003406FB" w14:paraId="0C3D1DF2" w14:textId="77777777" w:rsidTr="003406FB">
        <w:tc>
          <w:tcPr>
            <w:tcW w:w="10349" w:type="dxa"/>
            <w:gridSpan w:val="2"/>
            <w:shd w:val="clear" w:color="auto" w:fill="auto"/>
          </w:tcPr>
          <w:p w14:paraId="0C3D1DF1" w14:textId="51BCAE75" w:rsidR="00D70D97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14:paraId="0C3D1DF4" w14:textId="77777777" w:rsidTr="003406FB">
        <w:tc>
          <w:tcPr>
            <w:tcW w:w="10349" w:type="dxa"/>
            <w:gridSpan w:val="2"/>
            <w:shd w:val="clear" w:color="auto" w:fill="FBE4D5"/>
          </w:tcPr>
          <w:p w14:paraId="0C3D1DF3" w14:textId="77777777"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9" w:history="1">
              <w:r w:rsidR="008C692F" w:rsidRPr="004F4B38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14:paraId="0C3D1DF5" w14:textId="77777777" w:rsidR="00023664" w:rsidRPr="00F74208" w:rsidRDefault="00023664" w:rsidP="00851ED5">
      <w:pPr>
        <w:rPr>
          <w:rFonts w:ascii="Segoe UI" w:hAnsi="Segoe UI" w:cs="Segoe UI"/>
          <w:sz w:val="20"/>
          <w:szCs w:val="20"/>
          <w:lang w:val="en-NZ"/>
        </w:rPr>
      </w:pPr>
    </w:p>
    <w:sectPr w:rsidR="00023664" w:rsidRPr="00F74208" w:rsidSect="009C1439">
      <w:footerReference w:type="default" r:id="rId10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05F5" w14:textId="77777777" w:rsidR="007E130A" w:rsidRDefault="007E130A" w:rsidP="00FA49DF">
      <w:pPr>
        <w:pStyle w:val="TableText"/>
      </w:pPr>
      <w:r>
        <w:separator/>
      </w:r>
    </w:p>
  </w:endnote>
  <w:endnote w:type="continuationSeparator" w:id="0">
    <w:p w14:paraId="57D70CDD" w14:textId="77777777" w:rsidR="007E130A" w:rsidRDefault="007E130A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2964"/>
      <w:gridCol w:w="5250"/>
      <w:gridCol w:w="1424"/>
    </w:tblGrid>
    <w:tr w:rsidR="00DB09EC" w:rsidRPr="00E036EE" w14:paraId="0C3D1E00" w14:textId="77777777" w:rsidTr="00E036EE">
      <w:tc>
        <w:tcPr>
          <w:tcW w:w="3008" w:type="dxa"/>
          <w:tcBorders>
            <w:top w:val="single" w:sz="8" w:space="0" w:color="auto"/>
          </w:tcBorders>
          <w:shd w:val="clear" w:color="auto" w:fill="auto"/>
        </w:tcPr>
        <w:p w14:paraId="0C3D1DFC" w14:textId="76104D0F" w:rsidR="00DB09EC" w:rsidRPr="00E036EE" w:rsidRDefault="00DB09EC" w:rsidP="00C54E8B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F076DB">
            <w:rPr>
              <w:rFonts w:ascii="Arial" w:hAnsi="Arial" w:cs="Arial"/>
              <w:b/>
              <w:sz w:val="18"/>
              <w:szCs w:val="18"/>
            </w:rPr>
            <w:t>0</w:t>
          </w:r>
          <w:r w:rsidR="00ED229B">
            <w:rPr>
              <w:rFonts w:ascii="Arial" w:hAnsi="Arial" w:cs="Arial"/>
              <w:b/>
              <w:sz w:val="18"/>
              <w:szCs w:val="18"/>
            </w:rPr>
            <w:t>9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</w:t>
          </w:r>
          <w:r w:rsidR="00ED229B">
            <w:rPr>
              <w:rFonts w:ascii="Arial" w:hAnsi="Arial" w:cs="Arial"/>
              <w:b/>
              <w:sz w:val="18"/>
              <w:szCs w:val="18"/>
            </w:rPr>
            <w:t>03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/20</w:t>
          </w:r>
          <w:r w:rsidR="00532880">
            <w:rPr>
              <w:rFonts w:ascii="Arial" w:hAnsi="Arial" w:cs="Arial"/>
              <w:b/>
              <w:sz w:val="18"/>
              <w:szCs w:val="18"/>
            </w:rPr>
            <w:t>2</w:t>
          </w:r>
          <w:r w:rsidR="00ED229B">
            <w:rPr>
              <w:rFonts w:ascii="Arial" w:hAnsi="Arial" w:cs="Arial"/>
              <w:b/>
              <w:sz w:val="18"/>
              <w:szCs w:val="18"/>
            </w:rPr>
            <w:t>2</w:t>
          </w:r>
        </w:p>
      </w:tc>
      <w:tc>
        <w:tcPr>
          <w:tcW w:w="5400" w:type="dxa"/>
          <w:tcBorders>
            <w:top w:val="single" w:sz="8" w:space="0" w:color="auto"/>
          </w:tcBorders>
          <w:shd w:val="clear" w:color="auto" w:fill="auto"/>
        </w:tcPr>
        <w:p w14:paraId="0C3D1DFE" w14:textId="77777777" w:rsidR="00DB09EC" w:rsidRPr="00E036EE" w:rsidRDefault="00DB09EC" w:rsidP="00A724C1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47" w:type="dxa"/>
          <w:tcBorders>
            <w:top w:val="single" w:sz="8" w:space="0" w:color="auto"/>
          </w:tcBorders>
          <w:shd w:val="clear" w:color="auto" w:fill="auto"/>
        </w:tcPr>
        <w:p w14:paraId="0C3D1DFF" w14:textId="77777777" w:rsidR="00DB09EC" w:rsidRPr="00E036EE" w:rsidRDefault="00DB09E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0C3D1E01" w14:textId="77777777" w:rsidR="00DB09EC" w:rsidRDefault="00DB09EC" w:rsidP="00D8462E">
    <w:pPr>
      <w:pStyle w:val="TOCStem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060C8" w14:textId="77777777" w:rsidR="007E130A" w:rsidRDefault="007E130A" w:rsidP="00FA49DF">
      <w:pPr>
        <w:pStyle w:val="TableText"/>
      </w:pPr>
      <w:r>
        <w:separator/>
      </w:r>
    </w:p>
  </w:footnote>
  <w:footnote w:type="continuationSeparator" w:id="0">
    <w:p w14:paraId="69A8E00E" w14:textId="77777777" w:rsidR="007E130A" w:rsidRDefault="007E130A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76743C"/>
    <w:multiLevelType w:val="hybridMultilevel"/>
    <w:tmpl w:val="1AE4EC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1DCA"/>
    <w:multiLevelType w:val="hybridMultilevel"/>
    <w:tmpl w:val="A4CCD7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F2B33"/>
    <w:multiLevelType w:val="hybridMultilevel"/>
    <w:tmpl w:val="0A3015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21ADC"/>
    <w:multiLevelType w:val="hybridMultilevel"/>
    <w:tmpl w:val="E3082FCA"/>
    <w:lvl w:ilvl="0" w:tplc="1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E7425"/>
    <w:multiLevelType w:val="hybridMultilevel"/>
    <w:tmpl w:val="51ACAD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92B1A"/>
    <w:multiLevelType w:val="hybridMultilevel"/>
    <w:tmpl w:val="7D0818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96DE9"/>
    <w:multiLevelType w:val="hybridMultilevel"/>
    <w:tmpl w:val="B2B0AE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F1567"/>
    <w:multiLevelType w:val="hybridMultilevel"/>
    <w:tmpl w:val="AC7ED6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26"/>
  </w:num>
  <w:num w:numId="5">
    <w:abstractNumId w:val="3"/>
  </w:num>
  <w:num w:numId="6">
    <w:abstractNumId w:val="10"/>
  </w:num>
  <w:num w:numId="7">
    <w:abstractNumId w:val="6"/>
  </w:num>
  <w:num w:numId="8">
    <w:abstractNumId w:val="6"/>
  </w:num>
  <w:num w:numId="9">
    <w:abstractNumId w:val="11"/>
  </w:num>
  <w:num w:numId="10">
    <w:abstractNumId w:val="12"/>
  </w:num>
  <w:num w:numId="11">
    <w:abstractNumId w:val="27"/>
  </w:num>
  <w:num w:numId="12">
    <w:abstractNumId w:val="28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15"/>
  </w:num>
  <w:num w:numId="20">
    <w:abstractNumId w:val="24"/>
  </w:num>
  <w:num w:numId="21">
    <w:abstractNumId w:val="29"/>
  </w:num>
  <w:num w:numId="22">
    <w:abstractNumId w:val="8"/>
  </w:num>
  <w:num w:numId="23">
    <w:abstractNumId w:val="22"/>
  </w:num>
  <w:num w:numId="24">
    <w:abstractNumId w:val="21"/>
  </w:num>
  <w:num w:numId="25">
    <w:abstractNumId w:val="9"/>
  </w:num>
  <w:num w:numId="26">
    <w:abstractNumId w:val="18"/>
  </w:num>
  <w:num w:numId="27">
    <w:abstractNumId w:val="20"/>
  </w:num>
  <w:num w:numId="28">
    <w:abstractNumId w:val="16"/>
  </w:num>
  <w:num w:numId="29">
    <w:abstractNumId w:val="5"/>
  </w:num>
  <w:num w:numId="30">
    <w:abstractNumId w:val="19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42"/>
    <w:rsid w:val="000010AF"/>
    <w:rsid w:val="000129B8"/>
    <w:rsid w:val="00015C02"/>
    <w:rsid w:val="00022D79"/>
    <w:rsid w:val="00023664"/>
    <w:rsid w:val="00027DE1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4929"/>
    <w:rsid w:val="000B5203"/>
    <w:rsid w:val="000C127B"/>
    <w:rsid w:val="000C2C51"/>
    <w:rsid w:val="000C3FAB"/>
    <w:rsid w:val="000C4288"/>
    <w:rsid w:val="000C51AE"/>
    <w:rsid w:val="000C6E8C"/>
    <w:rsid w:val="000E663B"/>
    <w:rsid w:val="000E6E88"/>
    <w:rsid w:val="000F177E"/>
    <w:rsid w:val="000F300C"/>
    <w:rsid w:val="00102749"/>
    <w:rsid w:val="00104649"/>
    <w:rsid w:val="00106297"/>
    <w:rsid w:val="00115BAE"/>
    <w:rsid w:val="00126628"/>
    <w:rsid w:val="00132A18"/>
    <w:rsid w:val="00132F5F"/>
    <w:rsid w:val="00137EDB"/>
    <w:rsid w:val="00151D40"/>
    <w:rsid w:val="00157416"/>
    <w:rsid w:val="00162B26"/>
    <w:rsid w:val="00183B7B"/>
    <w:rsid w:val="00184272"/>
    <w:rsid w:val="0018628E"/>
    <w:rsid w:val="00192024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09A8"/>
    <w:rsid w:val="00215215"/>
    <w:rsid w:val="002162D5"/>
    <w:rsid w:val="00222329"/>
    <w:rsid w:val="00223D4F"/>
    <w:rsid w:val="00232360"/>
    <w:rsid w:val="0023328F"/>
    <w:rsid w:val="00235F86"/>
    <w:rsid w:val="00237BF6"/>
    <w:rsid w:val="002427F7"/>
    <w:rsid w:val="002431B2"/>
    <w:rsid w:val="002501ED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4A73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406FB"/>
    <w:rsid w:val="00353555"/>
    <w:rsid w:val="00353DAD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4AE0"/>
    <w:rsid w:val="003A5DB5"/>
    <w:rsid w:val="003A61B4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3CB2"/>
    <w:rsid w:val="004D277B"/>
    <w:rsid w:val="004E3BEA"/>
    <w:rsid w:val="004F20C6"/>
    <w:rsid w:val="004F4C25"/>
    <w:rsid w:val="004F4E85"/>
    <w:rsid w:val="004F772D"/>
    <w:rsid w:val="004F7836"/>
    <w:rsid w:val="005030D4"/>
    <w:rsid w:val="00506CDB"/>
    <w:rsid w:val="005103D8"/>
    <w:rsid w:val="005128C3"/>
    <w:rsid w:val="00522FE7"/>
    <w:rsid w:val="00524D24"/>
    <w:rsid w:val="00526489"/>
    <w:rsid w:val="005278A0"/>
    <w:rsid w:val="00530731"/>
    <w:rsid w:val="00532529"/>
    <w:rsid w:val="00532880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6579F"/>
    <w:rsid w:val="00672F61"/>
    <w:rsid w:val="00682B8A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6F2544"/>
    <w:rsid w:val="007061BE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130A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1E21"/>
    <w:rsid w:val="0082203D"/>
    <w:rsid w:val="008233F6"/>
    <w:rsid w:val="0082741F"/>
    <w:rsid w:val="00831A77"/>
    <w:rsid w:val="00834339"/>
    <w:rsid w:val="0084284E"/>
    <w:rsid w:val="00845101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3B0B"/>
    <w:rsid w:val="008772CD"/>
    <w:rsid w:val="00890E86"/>
    <w:rsid w:val="00891E94"/>
    <w:rsid w:val="00892E09"/>
    <w:rsid w:val="00895B96"/>
    <w:rsid w:val="008A7BA8"/>
    <w:rsid w:val="008B0543"/>
    <w:rsid w:val="008B1FAF"/>
    <w:rsid w:val="008B2FC6"/>
    <w:rsid w:val="008C5DC9"/>
    <w:rsid w:val="008C692F"/>
    <w:rsid w:val="008D172C"/>
    <w:rsid w:val="008E0ABB"/>
    <w:rsid w:val="008E35DF"/>
    <w:rsid w:val="008E3AA7"/>
    <w:rsid w:val="008F5ED9"/>
    <w:rsid w:val="008F78C2"/>
    <w:rsid w:val="00916BED"/>
    <w:rsid w:val="00922EDC"/>
    <w:rsid w:val="009340BF"/>
    <w:rsid w:val="00934298"/>
    <w:rsid w:val="0094537A"/>
    <w:rsid w:val="00967A90"/>
    <w:rsid w:val="00975251"/>
    <w:rsid w:val="00975749"/>
    <w:rsid w:val="00975C59"/>
    <w:rsid w:val="00977ACA"/>
    <w:rsid w:val="009938BF"/>
    <w:rsid w:val="0099586B"/>
    <w:rsid w:val="00996182"/>
    <w:rsid w:val="009A6204"/>
    <w:rsid w:val="009A63B1"/>
    <w:rsid w:val="009B2499"/>
    <w:rsid w:val="009C0D34"/>
    <w:rsid w:val="009C1439"/>
    <w:rsid w:val="009D07E6"/>
    <w:rsid w:val="009D6385"/>
    <w:rsid w:val="009F3C50"/>
    <w:rsid w:val="009F3F66"/>
    <w:rsid w:val="009F6133"/>
    <w:rsid w:val="009F779F"/>
    <w:rsid w:val="00A0172D"/>
    <w:rsid w:val="00A017F9"/>
    <w:rsid w:val="00A11584"/>
    <w:rsid w:val="00A1750D"/>
    <w:rsid w:val="00A216D7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24C1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C2D30"/>
    <w:rsid w:val="00AC52FE"/>
    <w:rsid w:val="00AD753C"/>
    <w:rsid w:val="00AD7EE5"/>
    <w:rsid w:val="00AE2E60"/>
    <w:rsid w:val="00AE56A0"/>
    <w:rsid w:val="00AE57A4"/>
    <w:rsid w:val="00AF1B42"/>
    <w:rsid w:val="00AF487C"/>
    <w:rsid w:val="00B0750A"/>
    <w:rsid w:val="00B16717"/>
    <w:rsid w:val="00B21835"/>
    <w:rsid w:val="00B34648"/>
    <w:rsid w:val="00B349EA"/>
    <w:rsid w:val="00B3665A"/>
    <w:rsid w:val="00B474A8"/>
    <w:rsid w:val="00B50A87"/>
    <w:rsid w:val="00B536E0"/>
    <w:rsid w:val="00B53950"/>
    <w:rsid w:val="00B540BE"/>
    <w:rsid w:val="00B607F6"/>
    <w:rsid w:val="00B75C3B"/>
    <w:rsid w:val="00B80F00"/>
    <w:rsid w:val="00B92588"/>
    <w:rsid w:val="00BA2B52"/>
    <w:rsid w:val="00BA5B1E"/>
    <w:rsid w:val="00BE0597"/>
    <w:rsid w:val="00BE6A21"/>
    <w:rsid w:val="00BF538D"/>
    <w:rsid w:val="00BF6015"/>
    <w:rsid w:val="00C03D23"/>
    <w:rsid w:val="00C053CE"/>
    <w:rsid w:val="00C228FA"/>
    <w:rsid w:val="00C2430C"/>
    <w:rsid w:val="00C30496"/>
    <w:rsid w:val="00C328A1"/>
    <w:rsid w:val="00C3381F"/>
    <w:rsid w:val="00C33EFD"/>
    <w:rsid w:val="00C35075"/>
    <w:rsid w:val="00C43271"/>
    <w:rsid w:val="00C4503C"/>
    <w:rsid w:val="00C54E8B"/>
    <w:rsid w:val="00C630C3"/>
    <w:rsid w:val="00C641A8"/>
    <w:rsid w:val="00C723F9"/>
    <w:rsid w:val="00C729AE"/>
    <w:rsid w:val="00C72A75"/>
    <w:rsid w:val="00C73DE4"/>
    <w:rsid w:val="00C84F28"/>
    <w:rsid w:val="00C90682"/>
    <w:rsid w:val="00C96FAB"/>
    <w:rsid w:val="00C979E4"/>
    <w:rsid w:val="00C97D68"/>
    <w:rsid w:val="00CA01A4"/>
    <w:rsid w:val="00CA34CF"/>
    <w:rsid w:val="00CB4862"/>
    <w:rsid w:val="00CC10B3"/>
    <w:rsid w:val="00CC1F1C"/>
    <w:rsid w:val="00CC20CB"/>
    <w:rsid w:val="00CC3B58"/>
    <w:rsid w:val="00CC5CFD"/>
    <w:rsid w:val="00CD474A"/>
    <w:rsid w:val="00CD7657"/>
    <w:rsid w:val="00CD7A6A"/>
    <w:rsid w:val="00CE5433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8462E"/>
    <w:rsid w:val="00D975A1"/>
    <w:rsid w:val="00DA624A"/>
    <w:rsid w:val="00DB051C"/>
    <w:rsid w:val="00DB09EC"/>
    <w:rsid w:val="00DB71BA"/>
    <w:rsid w:val="00DC101E"/>
    <w:rsid w:val="00DC21F1"/>
    <w:rsid w:val="00DC2A61"/>
    <w:rsid w:val="00DC48C5"/>
    <w:rsid w:val="00DD2036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069F3"/>
    <w:rsid w:val="00E10AE5"/>
    <w:rsid w:val="00E15821"/>
    <w:rsid w:val="00E26741"/>
    <w:rsid w:val="00E30142"/>
    <w:rsid w:val="00E45005"/>
    <w:rsid w:val="00E45CCE"/>
    <w:rsid w:val="00E47238"/>
    <w:rsid w:val="00E514A4"/>
    <w:rsid w:val="00E61F05"/>
    <w:rsid w:val="00E657B6"/>
    <w:rsid w:val="00E65EF0"/>
    <w:rsid w:val="00E670CB"/>
    <w:rsid w:val="00E92110"/>
    <w:rsid w:val="00E9791A"/>
    <w:rsid w:val="00EB01F2"/>
    <w:rsid w:val="00ED158B"/>
    <w:rsid w:val="00ED229B"/>
    <w:rsid w:val="00EE35CE"/>
    <w:rsid w:val="00EE4C5D"/>
    <w:rsid w:val="00EE4D3F"/>
    <w:rsid w:val="00EE7535"/>
    <w:rsid w:val="00EF3E38"/>
    <w:rsid w:val="00F02B09"/>
    <w:rsid w:val="00F076DB"/>
    <w:rsid w:val="00F07E24"/>
    <w:rsid w:val="00F13542"/>
    <w:rsid w:val="00F15CC9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02B0"/>
    <w:rsid w:val="00F831C0"/>
    <w:rsid w:val="00F866EA"/>
    <w:rsid w:val="00F92DF3"/>
    <w:rsid w:val="00F971AC"/>
    <w:rsid w:val="00FA27FA"/>
    <w:rsid w:val="00FA49DF"/>
    <w:rsid w:val="00FA7C78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3D1D7D"/>
  <w15:chartTrackingRefBased/>
  <w15:docId w15:val="{1442212D-2781-4A15-961F-59BF7F7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ilfuvd">
    <w:name w:val="ilfuvd"/>
    <w:basedOn w:val="DefaultParagraphFont"/>
    <w:rsid w:val="00B349EA"/>
  </w:style>
  <w:style w:type="paragraph" w:styleId="ListParagraph">
    <w:name w:val="List Paragraph"/>
    <w:basedOn w:val="Normal"/>
    <w:uiPriority w:val="34"/>
    <w:qFormat/>
    <w:rsid w:val="00B34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camp@healt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D666-75BB-405C-A25B-E265047E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3580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WoodR</dc:creator>
  <cp:keywords/>
  <cp:lastModifiedBy>Alison De Leon</cp:lastModifiedBy>
  <cp:revision>22</cp:revision>
  <cp:lastPrinted>2018-11-27T02:44:00Z</cp:lastPrinted>
  <dcterms:created xsi:type="dcterms:W3CDTF">2021-11-29T20:55:00Z</dcterms:created>
  <dcterms:modified xsi:type="dcterms:W3CDTF">2022-03-09T01:03:00Z</dcterms:modified>
</cp:coreProperties>
</file>