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5"/>
        <w:gridCol w:w="3783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BC733B" w:rsidRPr="00286DF2" w:rsidRDefault="00286DF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</w:t>
            </w:r>
            <w:r w:rsidRPr="00286DF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n_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2020_NCAMP_PRIMHD_</w:t>
            </w:r>
            <w:r w:rsidRPr="00286DF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Amend Code End Date</w:t>
            </w:r>
            <w:r w:rsidR="009D3E7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 w:rsidR="00C2229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DC31A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5536D1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14451" w:rsidRPr="005E6BE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</w:t>
            </w:r>
            <w:r w:rsidR="005E6BE4" w:rsidRPr="005E6BE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286DF2" w:rsidRPr="00286DF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Amend Code End Date</w:t>
            </w:r>
            <w:r w:rsidR="005E6BE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DF0D5D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Multiple PRIMHD </w:t>
            </w:r>
            <w:r w:rsidR="00286DF2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code set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="00286DF2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end dates are due to expire on 30/06/2020 and require updating to avoid record rejection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286DF2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DB71BA" w:rsidRDefault="00D70D97" w:rsidP="00286DF2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9D3E7E" w:rsidRDefault="009D3E7E" w:rsidP="00286DF2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</w:pPr>
            <w:r w:rsidRPr="009D3E7E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 xml:space="preserve">The </w:t>
            </w:r>
            <w:r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>Health Information Standards Organisation (</w:t>
            </w:r>
            <w:r w:rsidRPr="009D3E7E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>HISO</w:t>
            </w:r>
            <w:r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 xml:space="preserve">) </w:t>
            </w:r>
          </w:p>
          <w:p w:rsidR="00DF0D5D" w:rsidRPr="00A2222E" w:rsidRDefault="00DF0D5D" w:rsidP="00286DF2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DF0D5D">
              <w:rPr>
                <w:rFonts w:ascii="Segoe UI" w:hAnsi="Segoe UI" w:cs="Segoe UI"/>
                <w:bCs/>
                <w:sz w:val="20"/>
                <w:szCs w:val="20"/>
              </w:rPr>
              <w:t>https://www.health.govt.nz/publication/hiso-1002332017-primhd-code-set-standard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3331BF" w:rsidRPr="00A2222E" w:rsidRDefault="003331BF" w:rsidP="00286DF2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3331B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following groups of codes that have an ‘End Date’ of 30-06-2020 will be updated to 30-06-2030.</w:t>
            </w:r>
          </w:p>
          <w:tbl>
            <w:tblPr>
              <w:tblStyle w:val="TableGrid"/>
              <w:tblW w:w="6866" w:type="dxa"/>
              <w:tblLook w:val="04A0" w:firstRow="1" w:lastRow="0" w:firstColumn="1" w:lastColumn="0" w:noHBand="0" w:noVBand="1"/>
            </w:tblPr>
            <w:tblGrid>
              <w:gridCol w:w="4976"/>
              <w:gridCol w:w="1890"/>
            </w:tblGrid>
            <w:tr w:rsidR="003331BF" w:rsidRPr="00C43317" w:rsidTr="004B2BB1">
              <w:trPr>
                <w:trHeight w:val="413"/>
              </w:trPr>
              <w:tc>
                <w:tcPr>
                  <w:tcW w:w="4976" w:type="dxa"/>
                  <w:shd w:val="clear" w:color="auto" w:fill="BFBFBF" w:themeFill="background1" w:themeFillShade="BF"/>
                </w:tcPr>
                <w:p w:rsidR="003331BF" w:rsidRPr="000E0862" w:rsidRDefault="003331BF" w:rsidP="003331BF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Section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:rsidR="003331BF" w:rsidRPr="000E0862" w:rsidRDefault="003331BF" w:rsidP="003331BF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HISO Code Set Section</w:t>
                  </w:r>
                </w:p>
              </w:tc>
            </w:tr>
            <w:tr w:rsidR="003331BF" w:rsidRPr="00C43317" w:rsidTr="00286DF2">
              <w:trPr>
                <w:trHeight w:val="224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bookmarkStart w:id="0" w:name="_Toc209525219"/>
                  <w:bookmarkStart w:id="1" w:name="_Toc491255417"/>
                  <w:r w:rsidRPr="000E0862">
                    <w:rPr>
                      <w:sz w:val="20"/>
                      <w:szCs w:val="20"/>
                    </w:rPr>
                    <w:t>Referral Discharge (RD) Record Code Sets</w:t>
                  </w:r>
                  <w:bookmarkEnd w:id="0"/>
                  <w:bookmarkEnd w:id="1"/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Referral From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2.3.1.1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Referral To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2.3.1.2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Referral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0E0862">
                    <w:rPr>
                      <w:sz w:val="20"/>
                      <w:szCs w:val="20"/>
                    </w:rPr>
                    <w:t>nd Code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2.3.1.3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Activity (AT)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2.4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Activity Type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2.4.1.1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Activity Setting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2.4.1.2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Classification (CN)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2.5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Diagnosis Type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2.5.1.2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Collection Occasion (CO)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2.6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Reason for Collection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2.6.1.1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Protocol Version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2.6.1.2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Focus of Care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2.6.1.3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Outcome Tool (OT)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2.7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Outcome Tool Type and Version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2.7.1.1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Mode of Administration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2.7.1.2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Collection Status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2.7.1.3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Outcome Item (OI)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2.8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Outcome Item Value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2.8.1.2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Team (TR) Record Code Sets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Team Type</w:t>
                  </w:r>
                  <w:r w:rsidR="0058220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2.9.1.2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Team Setting</w:t>
                  </w:r>
                  <w:r w:rsidR="00286DF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2.9.1.3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Team Service Type</w:t>
                  </w:r>
                  <w:r w:rsidR="00286DF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2.9.1.4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Team Target Population</w:t>
                  </w:r>
                  <w:r w:rsidR="00286DF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2.9.1.5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4B2BB1" w:rsidRDefault="003331BF" w:rsidP="003331B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0"/>
                    </w:rPr>
                  </w:pPr>
                  <w:r w:rsidRPr="004B2BB1">
                    <w:rPr>
                      <w:color w:val="FF0000"/>
                      <w:sz w:val="20"/>
                      <w:szCs w:val="20"/>
                    </w:rPr>
                    <w:t xml:space="preserve">      </w:t>
                  </w:r>
                  <w:r w:rsidRPr="00DF0D5D">
                    <w:rPr>
                      <w:sz w:val="20"/>
                      <w:szCs w:val="20"/>
                    </w:rPr>
                    <w:t>Organisation Type</w:t>
                  </w:r>
                  <w:r w:rsidR="00286DF2" w:rsidRPr="00DF0D5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2.9.1.7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Supplementary Consumer Record Code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2.10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Wellness (Relapse Prevention or Transition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E0862">
                    <w:rPr>
                      <w:sz w:val="20"/>
                      <w:szCs w:val="20"/>
                    </w:rPr>
                    <w:t xml:space="preserve"> Plan</w:t>
                  </w:r>
                  <w:r w:rsidR="00286DF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2.10.1</w:t>
                  </w:r>
                </w:p>
              </w:tc>
            </w:tr>
            <w:tr w:rsidR="003331BF" w:rsidRPr="00C43317" w:rsidTr="004B2BB1">
              <w:trPr>
                <w:trHeight w:val="7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</w:t>
                  </w:r>
                  <w:r w:rsidR="00D14D64" w:rsidRPr="000E0862">
                    <w:rPr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2.10.2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Employment Status</w:t>
                  </w:r>
                  <w:bookmarkStart w:id="2" w:name="_GoBack"/>
                  <w:bookmarkEnd w:id="2"/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2.10.3</w:t>
                  </w:r>
                </w:p>
              </w:tc>
            </w:tr>
            <w:tr w:rsidR="003331BF" w:rsidRPr="00C43317" w:rsidTr="004B2BB1">
              <w:trPr>
                <w:trHeight w:val="20"/>
              </w:trPr>
              <w:tc>
                <w:tcPr>
                  <w:tcW w:w="4976" w:type="dxa"/>
                </w:tcPr>
                <w:p w:rsidR="003331BF" w:rsidRDefault="003331BF" w:rsidP="00DC31A8">
                  <w:pPr>
                    <w:tabs>
                      <w:tab w:val="left" w:pos="4065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bCs/>
                      <w:color w:val="FF000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 xml:space="preserve">      Education and Training Status</w:t>
                  </w:r>
                  <w:r w:rsidR="00286DF2">
                    <w:rPr>
                      <w:sz w:val="20"/>
                      <w:szCs w:val="20"/>
                    </w:rPr>
                    <w:t xml:space="preserve"> </w:t>
                  </w:r>
                  <w:r w:rsidR="00DC31A8">
                    <w:rPr>
                      <w:sz w:val="20"/>
                      <w:szCs w:val="20"/>
                    </w:rPr>
                    <w:tab/>
                  </w:r>
                </w:p>
                <w:p w:rsidR="00DC31A8" w:rsidRPr="00DC31A8" w:rsidRDefault="00DC31A8" w:rsidP="00DC31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3331BF" w:rsidRPr="000E0862" w:rsidRDefault="003331BF" w:rsidP="00333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lastRenderedPageBreak/>
                    <w:t>2.10.4</w:t>
                  </w:r>
                </w:p>
              </w:tc>
            </w:tr>
          </w:tbl>
          <w:p w:rsidR="005C17EA" w:rsidRPr="00BC733B" w:rsidRDefault="00DC31A8" w:rsidP="00DC31A8">
            <w:pPr>
              <w:tabs>
                <w:tab w:val="left" w:pos="4185"/>
              </w:tabs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Cs w:val="20"/>
              </w:rPr>
              <w:tab/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286DF2" w:rsidRDefault="00286DF2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3406FB" w:rsidRDefault="005E6BE4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5E6BE4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That systems that support PRIMHD are updated to reflect the new code set end dates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DF0D5D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Information submitted to PRIMHD will be accepted and not reject due to code end date validation errors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3406FB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DC31A8" w:rsidRPr="00317B27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ind w:firstLine="720"/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p w:rsidR="005536D1" w:rsidRPr="005536D1" w:rsidRDefault="005536D1" w:rsidP="005536D1">
      <w:pPr>
        <w:rPr>
          <w:rFonts w:ascii="Segoe UI" w:hAnsi="Segoe UI" w:cs="Segoe UI"/>
          <w:sz w:val="20"/>
          <w:szCs w:val="20"/>
          <w:lang w:val="en-NZ"/>
        </w:rPr>
      </w:pPr>
    </w:p>
    <w:sectPr w:rsidR="005536D1" w:rsidRPr="005536D1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E4" w:rsidRDefault="005E6BE4" w:rsidP="00FA49DF">
      <w:pPr>
        <w:pStyle w:val="TableText"/>
      </w:pPr>
      <w:r>
        <w:separator/>
      </w:r>
    </w:p>
  </w:endnote>
  <w:endnote w:type="continuationSeparator" w:id="0">
    <w:p w:rsidR="005E6BE4" w:rsidRDefault="005E6BE4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44"/>
      <w:gridCol w:w="5281"/>
      <w:gridCol w:w="1413"/>
    </w:tblGrid>
    <w:tr w:rsidR="005E6BE4" w:rsidRPr="00E036EE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:rsidR="005E6BE4" w:rsidRPr="00DC31A8" w:rsidRDefault="005E6BE4" w:rsidP="001A4F87">
          <w:pPr>
            <w:pStyle w:val="Footer"/>
            <w:ind w:right="357"/>
            <w:rPr>
              <w:rFonts w:ascii="Arial" w:hAnsi="Arial" w:cs="Arial"/>
              <w:sz w:val="18"/>
              <w:szCs w:val="18"/>
            </w:rPr>
          </w:pPr>
          <w:r w:rsidRPr="00DC31A8">
            <w:rPr>
              <w:rFonts w:ascii="Arial" w:hAnsi="Arial" w:cs="Arial"/>
              <w:sz w:val="18"/>
              <w:szCs w:val="18"/>
            </w:rPr>
            <w:t xml:space="preserve">Date </w:t>
          </w:r>
          <w:r w:rsidR="005536D1" w:rsidRPr="00DC31A8">
            <w:rPr>
              <w:rFonts w:ascii="Arial" w:hAnsi="Arial" w:cs="Arial"/>
              <w:sz w:val="18"/>
              <w:szCs w:val="18"/>
            </w:rPr>
            <w:t>11/12/2019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:rsidR="00DC31A8" w:rsidRPr="00C22292" w:rsidRDefault="00DC31A8" w:rsidP="00DC31A8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C22292">
            <w:rPr>
              <w:rFonts w:ascii="Arial" w:hAnsi="Arial" w:cs="Arial"/>
              <w:bCs/>
              <w:sz w:val="18"/>
              <w:szCs w:val="18"/>
              <w:lang w:val="en-NZ"/>
            </w:rPr>
            <w:t>cn_2020_NCAMP_PRIMHD_ Amend Code End Dates</w:t>
          </w:r>
          <w:r w:rsidR="00C22292" w:rsidRPr="00C22292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C22292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5E6BE4" w:rsidRPr="00DC31A8" w:rsidRDefault="005E6BE4" w:rsidP="00B474A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:rsidR="005E6BE4" w:rsidRPr="00E036EE" w:rsidRDefault="005E6BE4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E6BE4" w:rsidRDefault="005E6BE4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E4" w:rsidRDefault="005E6BE4" w:rsidP="00FA49DF">
      <w:pPr>
        <w:pStyle w:val="TableText"/>
      </w:pPr>
      <w:r>
        <w:separator/>
      </w:r>
    </w:p>
  </w:footnote>
  <w:footnote w:type="continuationSeparator" w:id="0">
    <w:p w:rsidR="005E6BE4" w:rsidRDefault="005E6BE4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86DF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331BF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2BB1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14451"/>
    <w:rsid w:val="00524D24"/>
    <w:rsid w:val="005278A0"/>
    <w:rsid w:val="00530731"/>
    <w:rsid w:val="00533571"/>
    <w:rsid w:val="005336FF"/>
    <w:rsid w:val="00541656"/>
    <w:rsid w:val="0054543F"/>
    <w:rsid w:val="00546CE6"/>
    <w:rsid w:val="005536D1"/>
    <w:rsid w:val="005557FF"/>
    <w:rsid w:val="00556809"/>
    <w:rsid w:val="00560A99"/>
    <w:rsid w:val="005612F0"/>
    <w:rsid w:val="005740A7"/>
    <w:rsid w:val="0058220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E6BE4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3E7E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97057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22292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14D64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31A8"/>
    <w:rsid w:val="00DC48C5"/>
    <w:rsid w:val="00DD244A"/>
    <w:rsid w:val="00DD3685"/>
    <w:rsid w:val="00DD609D"/>
    <w:rsid w:val="00DE61DB"/>
    <w:rsid w:val="00DE6957"/>
    <w:rsid w:val="00DF0D5D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CDFBA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AB97-805A-4E37-9682-329498C9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77</TotalTime>
  <Pages>2</Pages>
  <Words>288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2312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2018-11-28T03:07:00Z</cp:lastPrinted>
  <dcterms:created xsi:type="dcterms:W3CDTF">2019-10-24T01:33:00Z</dcterms:created>
  <dcterms:modified xsi:type="dcterms:W3CDTF">2019-12-09T20:21:00Z</dcterms:modified>
</cp:coreProperties>
</file>