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A921C" w14:textId="77777777" w:rsidR="00821DD4" w:rsidRDefault="00F652CA" w:rsidP="000B2787">
      <w:r>
        <w:rPr>
          <w:noProof/>
        </w:rPr>
        <w:drawing>
          <wp:anchor distT="0" distB="0" distL="114300" distR="114300" simplePos="0" relativeHeight="251654144" behindDoc="0" locked="0" layoutInCell="1" allowOverlap="1" wp14:anchorId="4093B3DD" wp14:editId="7D6803FE">
            <wp:simplePos x="0" y="0"/>
            <wp:positionH relativeFrom="column">
              <wp:posOffset>4982210</wp:posOffset>
            </wp:positionH>
            <wp:positionV relativeFrom="page">
              <wp:posOffset>9876155</wp:posOffset>
            </wp:positionV>
            <wp:extent cx="1132840" cy="516890"/>
            <wp:effectExtent l="19050" t="0" r="0" b="0"/>
            <wp:wrapNone/>
            <wp:docPr id="6" name="Picture 6" descr="simpl_green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_green on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2840" cy="516890"/>
                    </a:xfrm>
                    <a:prstGeom prst="rect">
                      <a:avLst/>
                    </a:prstGeom>
                    <a:noFill/>
                    <a:ln w="9525">
                      <a:noFill/>
                      <a:miter lim="800000"/>
                      <a:headEnd/>
                      <a:tailEnd/>
                    </a:ln>
                  </pic:spPr>
                </pic:pic>
              </a:graphicData>
            </a:graphic>
          </wp:anchor>
        </w:drawing>
      </w:r>
    </w:p>
    <w:p w14:paraId="65141B67" w14:textId="77777777" w:rsidR="00894A96" w:rsidRDefault="00EF7EA8" w:rsidP="00894A96">
      <w:r>
        <w:rPr>
          <w:noProof/>
        </w:rPr>
        <w:drawing>
          <wp:anchor distT="0" distB="0" distL="114300" distR="114300" simplePos="0" relativeHeight="251655168" behindDoc="0" locked="0" layoutInCell="1" allowOverlap="1" wp14:anchorId="1A6E17E5" wp14:editId="0C975FF8">
            <wp:simplePos x="0" y="0"/>
            <wp:positionH relativeFrom="column">
              <wp:posOffset>1874520</wp:posOffset>
            </wp:positionH>
            <wp:positionV relativeFrom="paragraph">
              <wp:posOffset>52705</wp:posOffset>
            </wp:positionV>
            <wp:extent cx="2126615" cy="838200"/>
            <wp:effectExtent l="19050" t="0" r="6985" b="0"/>
            <wp:wrapNone/>
            <wp:docPr id="9" name="Picture 7" descr="http://www.health.govt.nz/sites/all/themes/tropical_sunset/images/moh-defau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govt.nz/sites/all/themes/tropical_sunset/images/moh-default-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615" cy="838200"/>
                    </a:xfrm>
                    <a:prstGeom prst="rect">
                      <a:avLst/>
                    </a:prstGeom>
                    <a:noFill/>
                    <a:ln>
                      <a:noFill/>
                    </a:ln>
                  </pic:spPr>
                </pic:pic>
              </a:graphicData>
            </a:graphic>
          </wp:anchor>
        </w:drawing>
      </w:r>
    </w:p>
    <w:p w14:paraId="4F6C3973" w14:textId="77777777" w:rsidR="00211E3A" w:rsidRDefault="00211E3A" w:rsidP="00894A96"/>
    <w:p w14:paraId="05E4D45C" w14:textId="77777777" w:rsidR="00211E3A" w:rsidRDefault="00211E3A" w:rsidP="00894A96"/>
    <w:p w14:paraId="36B39042" w14:textId="77777777" w:rsidR="00211E3A" w:rsidRDefault="00211E3A" w:rsidP="00894A96"/>
    <w:p w14:paraId="21B20EB8" w14:textId="77777777" w:rsidR="00211E3A" w:rsidRPr="00A12D56" w:rsidRDefault="00211E3A" w:rsidP="00894A96"/>
    <w:tbl>
      <w:tblPr>
        <w:tblpPr w:leftFromText="181" w:rightFromText="181" w:vertAnchor="page" w:horzAnchor="page" w:tblpXSpec="center" w:tblpY="6151"/>
        <w:tblW w:w="0" w:type="auto"/>
        <w:tblCellMar>
          <w:top w:w="284" w:type="dxa"/>
          <w:left w:w="284" w:type="dxa"/>
          <w:bottom w:w="284" w:type="dxa"/>
          <w:right w:w="284" w:type="dxa"/>
        </w:tblCellMar>
        <w:tblLook w:val="01E0" w:firstRow="1" w:lastRow="1" w:firstColumn="1" w:lastColumn="1" w:noHBand="0" w:noVBand="0"/>
      </w:tblPr>
      <w:tblGrid>
        <w:gridCol w:w="6180"/>
      </w:tblGrid>
      <w:tr w:rsidR="00211E3A" w14:paraId="2B315E72" w14:textId="77777777" w:rsidTr="00211E3A">
        <w:trPr>
          <w:trHeight w:hRule="exact" w:val="3687"/>
        </w:trPr>
        <w:tc>
          <w:tcPr>
            <w:tcW w:w="6180" w:type="dxa"/>
            <w:shd w:val="clear" w:color="auto" w:fill="auto"/>
            <w:vAlign w:val="center"/>
          </w:tcPr>
          <w:p w14:paraId="46EB5B0C" w14:textId="77777777" w:rsidR="00211E3A" w:rsidRPr="00274D95" w:rsidRDefault="00211E3A" w:rsidP="005C05A6">
            <w:pPr>
              <w:pStyle w:val="CoverClientName"/>
              <w:framePr w:hSpace="0" w:wrap="auto" w:yAlign="inline"/>
              <w:suppressOverlap w:val="0"/>
            </w:pPr>
            <w:r>
              <w:t>Ministry of Health</w:t>
            </w:r>
          </w:p>
          <w:p w14:paraId="4E10A9A9" w14:textId="77777777" w:rsidR="00211E3A" w:rsidRPr="00D40AE3" w:rsidRDefault="00211E3A" w:rsidP="005C05A6">
            <w:pPr>
              <w:pStyle w:val="CoverDocumentName"/>
              <w:framePr w:hSpace="0" w:wrap="auto" w:vAnchor="margin" w:hAnchor="text" w:xAlign="left" w:yAlign="inline"/>
            </w:pPr>
            <w:r>
              <w:t>Primary Maternity Data Collection</w:t>
            </w:r>
            <w:r>
              <w:br/>
              <w:t xml:space="preserve">System (PMDCS) </w:t>
            </w:r>
            <w:r w:rsidR="00820C21">
              <w:t xml:space="preserve">Service </w:t>
            </w:r>
            <w:r>
              <w:t>Guide</w:t>
            </w:r>
          </w:p>
          <w:p w14:paraId="70498B1D" w14:textId="0FF717F0" w:rsidR="00211E3A" w:rsidRDefault="00211E3A" w:rsidP="005C05A6">
            <w:pPr>
              <w:pStyle w:val="CoverDate"/>
            </w:pPr>
            <w:r>
              <w:t xml:space="preserve">Version </w:t>
            </w:r>
            <w:r w:rsidR="006C3038">
              <w:t>2.</w:t>
            </w:r>
            <w:r w:rsidR="003442F6">
              <w:t>2</w:t>
            </w:r>
            <w:r>
              <w:br/>
            </w:r>
            <w:r w:rsidR="00845429">
              <w:t>30</w:t>
            </w:r>
            <w:r w:rsidR="003442F6">
              <w:t xml:space="preserve"> January 2014</w:t>
            </w:r>
          </w:p>
          <w:p w14:paraId="506AC5C1" w14:textId="77777777" w:rsidR="00211E3A" w:rsidRPr="00A27C01" w:rsidRDefault="00211E3A" w:rsidP="005C05A6">
            <w:pPr>
              <w:pStyle w:val="CoverDate"/>
            </w:pPr>
          </w:p>
        </w:tc>
      </w:tr>
    </w:tbl>
    <w:p w14:paraId="20011362" w14:textId="77777777" w:rsidR="00211E3A" w:rsidRDefault="00211E3A" w:rsidP="00211E3A">
      <w:pPr>
        <w:pStyle w:val="TOCHeading"/>
        <w:pageBreakBefore w:val="0"/>
      </w:pPr>
    </w:p>
    <w:p w14:paraId="64515384" w14:textId="77777777" w:rsidR="00211E3A" w:rsidRDefault="00211E3A" w:rsidP="00211E3A">
      <w:pPr>
        <w:pStyle w:val="TOCHeading"/>
        <w:pageBreakBefore w:val="0"/>
      </w:pPr>
    </w:p>
    <w:p w14:paraId="1EFDE2A5" w14:textId="77777777" w:rsidR="00211E3A" w:rsidRDefault="00211E3A" w:rsidP="00211E3A">
      <w:pPr>
        <w:pStyle w:val="TOCHeading"/>
        <w:pageBreakBefore w:val="0"/>
      </w:pPr>
    </w:p>
    <w:p w14:paraId="0CEC98CE" w14:textId="77777777" w:rsidR="00211E3A" w:rsidRDefault="00211E3A" w:rsidP="00211E3A">
      <w:pPr>
        <w:pStyle w:val="TOCHeading"/>
        <w:pageBreakBefore w:val="0"/>
      </w:pPr>
    </w:p>
    <w:p w14:paraId="6BAEC789" w14:textId="77777777" w:rsidR="00211E3A" w:rsidRDefault="00211E3A" w:rsidP="00211E3A">
      <w:pPr>
        <w:pStyle w:val="TOCHeading"/>
        <w:pageBreakBefore w:val="0"/>
      </w:pPr>
    </w:p>
    <w:p w14:paraId="22261FB9" w14:textId="77777777" w:rsidR="00332EBD" w:rsidRDefault="002D0562" w:rsidP="00894A96">
      <w:pPr>
        <w:pStyle w:val="TOCHeading"/>
      </w:pPr>
      <w:bookmarkStart w:id="0" w:name="_Toc378850841"/>
      <w:r>
        <w:lastRenderedPageBreak/>
        <w:t>Document Change Control</w:t>
      </w:r>
      <w:bookmarkEnd w:id="0"/>
    </w:p>
    <w:tbl>
      <w:tblPr>
        <w:tblW w:w="0" w:type="auto"/>
        <w:tblInd w:w="675" w:type="dxa"/>
        <w:tblBorders>
          <w:top w:val="single" w:sz="12" w:space="0" w:color="C4D4C9"/>
          <w:left w:val="single" w:sz="12" w:space="0" w:color="C4D4C9"/>
          <w:bottom w:val="single" w:sz="12" w:space="0" w:color="C4D4C9"/>
          <w:right w:val="single" w:sz="12" w:space="0" w:color="C4D4C9"/>
          <w:insideH w:val="single" w:sz="6" w:space="0" w:color="C4D4C9"/>
          <w:insideV w:val="single" w:sz="6" w:space="0" w:color="C4D4C9"/>
        </w:tblBorders>
        <w:tblLook w:val="01E0" w:firstRow="1" w:lastRow="1" w:firstColumn="1" w:lastColumn="1" w:noHBand="0" w:noVBand="0"/>
      </w:tblPr>
      <w:tblGrid>
        <w:gridCol w:w="882"/>
        <w:gridCol w:w="1611"/>
        <w:gridCol w:w="1721"/>
        <w:gridCol w:w="4151"/>
      </w:tblGrid>
      <w:tr w:rsidR="00332EBD" w:rsidRPr="005C0982" w14:paraId="5928F574" w14:textId="77777777" w:rsidTr="00675496">
        <w:tc>
          <w:tcPr>
            <w:tcW w:w="882" w:type="dxa"/>
            <w:shd w:val="solid" w:color="C4D4C9" w:fill="FFFFFF"/>
          </w:tcPr>
          <w:p w14:paraId="2B9BBC0C" w14:textId="77777777" w:rsidR="00332EBD" w:rsidRPr="00314940" w:rsidRDefault="00332EBD" w:rsidP="00C30A7E">
            <w:pPr>
              <w:pStyle w:val="TableHeading"/>
              <w:keepNext/>
              <w:rPr>
                <w:bCs/>
              </w:rPr>
            </w:pPr>
            <w:r w:rsidRPr="00314940">
              <w:rPr>
                <w:bCs/>
              </w:rPr>
              <w:t>Version</w:t>
            </w:r>
          </w:p>
        </w:tc>
        <w:tc>
          <w:tcPr>
            <w:tcW w:w="1611" w:type="dxa"/>
            <w:shd w:val="solid" w:color="C4D4C9" w:fill="FFFFFF"/>
          </w:tcPr>
          <w:p w14:paraId="1089E8E9" w14:textId="77777777" w:rsidR="00332EBD" w:rsidRPr="00314940" w:rsidRDefault="00332EBD" w:rsidP="00C30A7E">
            <w:pPr>
              <w:pStyle w:val="TableHeading"/>
              <w:keepNext/>
              <w:rPr>
                <w:bCs/>
              </w:rPr>
            </w:pPr>
            <w:r w:rsidRPr="00314940">
              <w:rPr>
                <w:bCs/>
              </w:rPr>
              <w:t>Date</w:t>
            </w:r>
          </w:p>
        </w:tc>
        <w:tc>
          <w:tcPr>
            <w:tcW w:w="1721" w:type="dxa"/>
            <w:shd w:val="solid" w:color="C4D4C9" w:fill="FFFFFF"/>
          </w:tcPr>
          <w:p w14:paraId="15B8F03D" w14:textId="77777777" w:rsidR="00332EBD" w:rsidRPr="00314940" w:rsidRDefault="00332EBD" w:rsidP="00C30A7E">
            <w:pPr>
              <w:pStyle w:val="TableHeading"/>
              <w:keepNext/>
              <w:rPr>
                <w:bCs/>
              </w:rPr>
            </w:pPr>
            <w:r w:rsidRPr="00314940">
              <w:rPr>
                <w:bCs/>
              </w:rPr>
              <w:t>Author</w:t>
            </w:r>
          </w:p>
        </w:tc>
        <w:tc>
          <w:tcPr>
            <w:tcW w:w="4151" w:type="dxa"/>
            <w:shd w:val="solid" w:color="C4D4C9" w:fill="FFFFFF"/>
          </w:tcPr>
          <w:p w14:paraId="72E51379" w14:textId="77777777" w:rsidR="00332EBD" w:rsidRPr="00314940" w:rsidRDefault="00332EBD" w:rsidP="00C30A7E">
            <w:pPr>
              <w:pStyle w:val="TableHeading"/>
              <w:keepNext/>
              <w:rPr>
                <w:bCs/>
              </w:rPr>
            </w:pPr>
            <w:r w:rsidRPr="00314940">
              <w:rPr>
                <w:bCs/>
              </w:rPr>
              <w:t>Notes</w:t>
            </w:r>
          </w:p>
        </w:tc>
      </w:tr>
      <w:tr w:rsidR="00332EBD" w:rsidRPr="00A12D56" w14:paraId="4CE5AF70" w14:textId="77777777" w:rsidTr="00675496">
        <w:tc>
          <w:tcPr>
            <w:tcW w:w="882" w:type="dxa"/>
            <w:shd w:val="clear" w:color="auto" w:fill="auto"/>
          </w:tcPr>
          <w:p w14:paraId="135D3D95" w14:textId="77777777" w:rsidR="00332EBD" w:rsidRDefault="00332EBD" w:rsidP="00C30A7E">
            <w:pPr>
              <w:pStyle w:val="TableText"/>
              <w:rPr>
                <w:bCs/>
              </w:rPr>
            </w:pPr>
            <w:r>
              <w:rPr>
                <w:bCs/>
              </w:rPr>
              <w:t>1.0</w:t>
            </w:r>
          </w:p>
        </w:tc>
        <w:tc>
          <w:tcPr>
            <w:tcW w:w="1611" w:type="dxa"/>
            <w:shd w:val="clear" w:color="auto" w:fill="auto"/>
          </w:tcPr>
          <w:p w14:paraId="7B1039D1" w14:textId="77777777" w:rsidR="00332EBD" w:rsidRDefault="00332EBD" w:rsidP="00C30A7E">
            <w:pPr>
              <w:pStyle w:val="TableText"/>
              <w:rPr>
                <w:bCs/>
              </w:rPr>
            </w:pPr>
            <w:r>
              <w:rPr>
                <w:bCs/>
              </w:rPr>
              <w:t>03 April 2013</w:t>
            </w:r>
          </w:p>
        </w:tc>
        <w:tc>
          <w:tcPr>
            <w:tcW w:w="1721" w:type="dxa"/>
            <w:shd w:val="clear" w:color="auto" w:fill="auto"/>
          </w:tcPr>
          <w:p w14:paraId="38870C13" w14:textId="77777777" w:rsidR="00332EBD" w:rsidRDefault="00332EBD" w:rsidP="00C30A7E">
            <w:pPr>
              <w:pStyle w:val="TableText"/>
            </w:pPr>
            <w:r>
              <w:t xml:space="preserve">James </w:t>
            </w:r>
            <w:proofErr w:type="spellStart"/>
            <w:r>
              <w:t>Bebbington</w:t>
            </w:r>
            <w:proofErr w:type="spellEnd"/>
          </w:p>
        </w:tc>
        <w:tc>
          <w:tcPr>
            <w:tcW w:w="4151" w:type="dxa"/>
            <w:shd w:val="clear" w:color="auto" w:fill="auto"/>
          </w:tcPr>
          <w:p w14:paraId="2FE70633" w14:textId="77777777" w:rsidR="00332EBD" w:rsidRDefault="00332EBD" w:rsidP="00C30A7E">
            <w:pPr>
              <w:pStyle w:val="TableText"/>
              <w:rPr>
                <w:bCs/>
              </w:rPr>
            </w:pPr>
            <w:r>
              <w:rPr>
                <w:bCs/>
              </w:rPr>
              <w:t>With updates from MOH.</w:t>
            </w:r>
          </w:p>
        </w:tc>
      </w:tr>
      <w:tr w:rsidR="00332EBD" w:rsidRPr="00A12D56" w14:paraId="56D64731" w14:textId="77777777" w:rsidTr="00675496">
        <w:tc>
          <w:tcPr>
            <w:tcW w:w="882" w:type="dxa"/>
            <w:shd w:val="clear" w:color="auto" w:fill="auto"/>
          </w:tcPr>
          <w:p w14:paraId="22883E85" w14:textId="77777777" w:rsidR="00332EBD" w:rsidRDefault="00332EBD" w:rsidP="00C30A7E">
            <w:pPr>
              <w:pStyle w:val="TableText"/>
              <w:rPr>
                <w:bCs/>
              </w:rPr>
            </w:pPr>
            <w:r>
              <w:rPr>
                <w:bCs/>
              </w:rPr>
              <w:t>1.1</w:t>
            </w:r>
          </w:p>
        </w:tc>
        <w:tc>
          <w:tcPr>
            <w:tcW w:w="1611" w:type="dxa"/>
            <w:shd w:val="clear" w:color="auto" w:fill="auto"/>
          </w:tcPr>
          <w:p w14:paraId="5FD33E32" w14:textId="77777777" w:rsidR="00332EBD" w:rsidRDefault="00332EBD" w:rsidP="00C30A7E">
            <w:pPr>
              <w:pStyle w:val="TableText"/>
              <w:rPr>
                <w:bCs/>
              </w:rPr>
            </w:pPr>
            <w:r>
              <w:rPr>
                <w:bCs/>
              </w:rPr>
              <w:t>03 April 2013</w:t>
            </w:r>
          </w:p>
        </w:tc>
        <w:tc>
          <w:tcPr>
            <w:tcW w:w="1721" w:type="dxa"/>
            <w:shd w:val="clear" w:color="auto" w:fill="auto"/>
          </w:tcPr>
          <w:p w14:paraId="4605E1C0" w14:textId="77777777" w:rsidR="00332EBD" w:rsidRDefault="00332EBD" w:rsidP="00C30A7E">
            <w:pPr>
              <w:pStyle w:val="TableText"/>
            </w:pPr>
            <w:r>
              <w:t>Lew Skinner</w:t>
            </w:r>
          </w:p>
        </w:tc>
        <w:tc>
          <w:tcPr>
            <w:tcW w:w="4151" w:type="dxa"/>
            <w:shd w:val="clear" w:color="auto" w:fill="auto"/>
          </w:tcPr>
          <w:p w14:paraId="6AB25791" w14:textId="77777777" w:rsidR="00332EBD" w:rsidRDefault="00332EBD" w:rsidP="00C30A7E">
            <w:pPr>
              <w:pStyle w:val="TableText"/>
              <w:rPr>
                <w:bCs/>
              </w:rPr>
            </w:pPr>
            <w:r>
              <w:rPr>
                <w:bCs/>
              </w:rPr>
              <w:t xml:space="preserve">Added paragraphs on Retrospective data. Updated data element table to include retrospective data. </w:t>
            </w:r>
          </w:p>
        </w:tc>
      </w:tr>
      <w:tr w:rsidR="00332EBD" w:rsidRPr="00A12D56" w14:paraId="28C3E289" w14:textId="77777777" w:rsidTr="00675496">
        <w:tc>
          <w:tcPr>
            <w:tcW w:w="882" w:type="dxa"/>
            <w:shd w:val="clear" w:color="auto" w:fill="auto"/>
          </w:tcPr>
          <w:p w14:paraId="757603C1" w14:textId="77777777" w:rsidR="00332EBD" w:rsidRDefault="00332EBD" w:rsidP="00C30A7E">
            <w:pPr>
              <w:pStyle w:val="TableText"/>
              <w:rPr>
                <w:bCs/>
              </w:rPr>
            </w:pPr>
            <w:r>
              <w:rPr>
                <w:bCs/>
              </w:rPr>
              <w:t>1.2</w:t>
            </w:r>
          </w:p>
        </w:tc>
        <w:tc>
          <w:tcPr>
            <w:tcW w:w="1611" w:type="dxa"/>
            <w:shd w:val="clear" w:color="auto" w:fill="auto"/>
          </w:tcPr>
          <w:p w14:paraId="4B7B04F7" w14:textId="77777777" w:rsidR="00332EBD" w:rsidRDefault="00332EBD" w:rsidP="00C30A7E">
            <w:pPr>
              <w:pStyle w:val="TableText"/>
              <w:rPr>
                <w:bCs/>
              </w:rPr>
            </w:pPr>
            <w:r>
              <w:rPr>
                <w:bCs/>
              </w:rPr>
              <w:t>17 April 2013</w:t>
            </w:r>
          </w:p>
        </w:tc>
        <w:tc>
          <w:tcPr>
            <w:tcW w:w="1721" w:type="dxa"/>
            <w:shd w:val="clear" w:color="auto" w:fill="auto"/>
          </w:tcPr>
          <w:p w14:paraId="497A4954" w14:textId="77777777" w:rsidR="00332EBD" w:rsidRDefault="00332EBD" w:rsidP="00C30A7E">
            <w:pPr>
              <w:pStyle w:val="TableText"/>
            </w:pPr>
            <w:r>
              <w:t>Lew Skinner</w:t>
            </w:r>
          </w:p>
        </w:tc>
        <w:tc>
          <w:tcPr>
            <w:tcW w:w="4151" w:type="dxa"/>
            <w:shd w:val="clear" w:color="auto" w:fill="auto"/>
          </w:tcPr>
          <w:p w14:paraId="735BEDEF" w14:textId="77777777" w:rsidR="00332EBD" w:rsidRDefault="00332EBD" w:rsidP="00C30A7E">
            <w:pPr>
              <w:pStyle w:val="TableText"/>
              <w:rPr>
                <w:bCs/>
              </w:rPr>
            </w:pPr>
            <w:r>
              <w:rPr>
                <w:bCs/>
              </w:rPr>
              <w:t>Changes after feedback changes marked</w:t>
            </w:r>
          </w:p>
        </w:tc>
      </w:tr>
      <w:tr w:rsidR="00332EBD" w:rsidRPr="00A12D56" w14:paraId="6D9649FD" w14:textId="77777777" w:rsidTr="00675496">
        <w:tc>
          <w:tcPr>
            <w:tcW w:w="882" w:type="dxa"/>
            <w:shd w:val="clear" w:color="auto" w:fill="auto"/>
          </w:tcPr>
          <w:p w14:paraId="7DD66D38" w14:textId="77777777" w:rsidR="00332EBD" w:rsidRDefault="00332EBD" w:rsidP="00C30A7E">
            <w:pPr>
              <w:pStyle w:val="TableText"/>
              <w:rPr>
                <w:bCs/>
              </w:rPr>
            </w:pPr>
            <w:r>
              <w:rPr>
                <w:bCs/>
              </w:rPr>
              <w:t>1.3</w:t>
            </w:r>
          </w:p>
        </w:tc>
        <w:tc>
          <w:tcPr>
            <w:tcW w:w="1611" w:type="dxa"/>
            <w:shd w:val="clear" w:color="auto" w:fill="auto"/>
          </w:tcPr>
          <w:p w14:paraId="2628FA2D" w14:textId="77777777" w:rsidR="00332EBD" w:rsidRDefault="00332EBD" w:rsidP="00C30A7E">
            <w:pPr>
              <w:pStyle w:val="TableText"/>
              <w:rPr>
                <w:bCs/>
              </w:rPr>
            </w:pPr>
            <w:r>
              <w:rPr>
                <w:bCs/>
              </w:rPr>
              <w:t>22 April 2013</w:t>
            </w:r>
          </w:p>
        </w:tc>
        <w:tc>
          <w:tcPr>
            <w:tcW w:w="1721" w:type="dxa"/>
            <w:shd w:val="clear" w:color="auto" w:fill="auto"/>
          </w:tcPr>
          <w:p w14:paraId="0D125B81" w14:textId="77777777" w:rsidR="00332EBD" w:rsidRDefault="00332EBD" w:rsidP="00C30A7E">
            <w:pPr>
              <w:pStyle w:val="TableText"/>
            </w:pPr>
            <w:proofErr w:type="spellStart"/>
            <w:r>
              <w:t>Oermila</w:t>
            </w:r>
            <w:proofErr w:type="spellEnd"/>
            <w:r>
              <w:t xml:space="preserve"> Jewell</w:t>
            </w:r>
          </w:p>
        </w:tc>
        <w:tc>
          <w:tcPr>
            <w:tcW w:w="4151" w:type="dxa"/>
            <w:shd w:val="clear" w:color="auto" w:fill="auto"/>
          </w:tcPr>
          <w:p w14:paraId="144D1E76" w14:textId="77777777" w:rsidR="00332EBD" w:rsidRDefault="00332EBD" w:rsidP="00C30A7E">
            <w:pPr>
              <w:pStyle w:val="TableText"/>
              <w:rPr>
                <w:bCs/>
              </w:rPr>
            </w:pPr>
            <w:r>
              <w:rPr>
                <w:bCs/>
              </w:rPr>
              <w:t>Update to FAQ Section</w:t>
            </w:r>
          </w:p>
        </w:tc>
      </w:tr>
      <w:tr w:rsidR="00332EBD" w:rsidRPr="00A12D56" w14:paraId="6B3D0E3B" w14:textId="77777777" w:rsidTr="00675496">
        <w:tc>
          <w:tcPr>
            <w:tcW w:w="882" w:type="dxa"/>
            <w:shd w:val="clear" w:color="auto" w:fill="auto"/>
          </w:tcPr>
          <w:p w14:paraId="39A166CC" w14:textId="77777777" w:rsidR="00332EBD" w:rsidRDefault="00332EBD" w:rsidP="00C30A7E">
            <w:pPr>
              <w:pStyle w:val="TableText"/>
              <w:rPr>
                <w:bCs/>
              </w:rPr>
            </w:pPr>
            <w:r>
              <w:rPr>
                <w:bCs/>
              </w:rPr>
              <w:t>1.4</w:t>
            </w:r>
          </w:p>
        </w:tc>
        <w:tc>
          <w:tcPr>
            <w:tcW w:w="1611" w:type="dxa"/>
            <w:shd w:val="clear" w:color="auto" w:fill="auto"/>
          </w:tcPr>
          <w:p w14:paraId="7FF16B8F" w14:textId="77777777" w:rsidR="00332EBD" w:rsidRDefault="00332EBD" w:rsidP="00C30A7E">
            <w:pPr>
              <w:pStyle w:val="TableText"/>
              <w:rPr>
                <w:bCs/>
              </w:rPr>
            </w:pPr>
            <w:r>
              <w:rPr>
                <w:bCs/>
              </w:rPr>
              <w:t>22 April 2013</w:t>
            </w:r>
          </w:p>
        </w:tc>
        <w:tc>
          <w:tcPr>
            <w:tcW w:w="1721" w:type="dxa"/>
            <w:shd w:val="clear" w:color="auto" w:fill="auto"/>
          </w:tcPr>
          <w:p w14:paraId="6BB849C7" w14:textId="77777777" w:rsidR="00332EBD" w:rsidRDefault="00332EBD" w:rsidP="00C30A7E">
            <w:pPr>
              <w:pStyle w:val="TableText"/>
            </w:pPr>
            <w:r>
              <w:t xml:space="preserve">James </w:t>
            </w:r>
            <w:proofErr w:type="spellStart"/>
            <w:r>
              <w:t>Bebbington</w:t>
            </w:r>
            <w:proofErr w:type="spellEnd"/>
          </w:p>
        </w:tc>
        <w:tc>
          <w:tcPr>
            <w:tcW w:w="4151" w:type="dxa"/>
            <w:shd w:val="clear" w:color="auto" w:fill="auto"/>
          </w:tcPr>
          <w:p w14:paraId="17F348D0" w14:textId="77777777" w:rsidR="00332EBD" w:rsidRDefault="00332EBD" w:rsidP="00C30A7E">
            <w:pPr>
              <w:pStyle w:val="TableText"/>
              <w:rPr>
                <w:bCs/>
              </w:rPr>
            </w:pPr>
            <w:r>
              <w:rPr>
                <w:bCs/>
              </w:rPr>
              <w:t>Update to email &amp; FAQ sections</w:t>
            </w:r>
          </w:p>
        </w:tc>
      </w:tr>
      <w:tr w:rsidR="00332EBD" w:rsidRPr="00A12D56" w14:paraId="1ED92E7D" w14:textId="77777777" w:rsidTr="00675496">
        <w:tc>
          <w:tcPr>
            <w:tcW w:w="882" w:type="dxa"/>
            <w:shd w:val="clear" w:color="auto" w:fill="auto"/>
          </w:tcPr>
          <w:p w14:paraId="2057CFE4" w14:textId="77777777" w:rsidR="00332EBD" w:rsidRDefault="002D0562" w:rsidP="00C30A7E">
            <w:pPr>
              <w:pStyle w:val="TableText"/>
              <w:rPr>
                <w:bCs/>
              </w:rPr>
            </w:pPr>
            <w:r>
              <w:rPr>
                <w:bCs/>
              </w:rPr>
              <w:t>1.5</w:t>
            </w:r>
          </w:p>
        </w:tc>
        <w:tc>
          <w:tcPr>
            <w:tcW w:w="1611" w:type="dxa"/>
            <w:shd w:val="clear" w:color="auto" w:fill="auto"/>
          </w:tcPr>
          <w:p w14:paraId="63CF2B61" w14:textId="77777777" w:rsidR="00332EBD" w:rsidRDefault="00332EBD" w:rsidP="00C30A7E">
            <w:pPr>
              <w:pStyle w:val="TableText"/>
              <w:rPr>
                <w:bCs/>
              </w:rPr>
            </w:pPr>
            <w:r>
              <w:rPr>
                <w:bCs/>
              </w:rPr>
              <w:t>04 December 2013</w:t>
            </w:r>
          </w:p>
        </w:tc>
        <w:tc>
          <w:tcPr>
            <w:tcW w:w="1721" w:type="dxa"/>
            <w:shd w:val="clear" w:color="auto" w:fill="auto"/>
          </w:tcPr>
          <w:p w14:paraId="1DC00201" w14:textId="77777777" w:rsidR="00332EBD" w:rsidRDefault="00332EBD" w:rsidP="00C30A7E">
            <w:pPr>
              <w:pStyle w:val="TableText"/>
            </w:pPr>
            <w:r>
              <w:t xml:space="preserve">George </w:t>
            </w:r>
            <w:proofErr w:type="spellStart"/>
            <w:r>
              <w:t>Manjooran</w:t>
            </w:r>
            <w:proofErr w:type="spellEnd"/>
          </w:p>
        </w:tc>
        <w:tc>
          <w:tcPr>
            <w:tcW w:w="4151" w:type="dxa"/>
            <w:shd w:val="clear" w:color="auto" w:fill="auto"/>
          </w:tcPr>
          <w:p w14:paraId="6A19AB11" w14:textId="77777777" w:rsidR="00332EBD" w:rsidRDefault="00332EBD" w:rsidP="00C30A7E">
            <w:pPr>
              <w:pStyle w:val="TableText"/>
              <w:rPr>
                <w:bCs/>
              </w:rPr>
            </w:pPr>
            <w:r>
              <w:rPr>
                <w:bCs/>
              </w:rPr>
              <w:t>Updated to manage</w:t>
            </w:r>
          </w:p>
          <w:p w14:paraId="75C488AF" w14:textId="77777777" w:rsidR="00332EBD" w:rsidRDefault="00332EBD" w:rsidP="00C30A7E">
            <w:pPr>
              <w:pStyle w:val="TableText"/>
              <w:numPr>
                <w:ilvl w:val="0"/>
                <w:numId w:val="68"/>
              </w:numPr>
              <w:rPr>
                <w:bCs/>
              </w:rPr>
            </w:pPr>
            <w:r>
              <w:rPr>
                <w:bCs/>
              </w:rPr>
              <w:t>Retrospective (= Historical Files),</w:t>
            </w:r>
          </w:p>
          <w:p w14:paraId="0FBC95CB" w14:textId="77777777" w:rsidR="00332EBD" w:rsidRDefault="00332EBD" w:rsidP="00C30A7E">
            <w:pPr>
              <w:pStyle w:val="TableText"/>
              <w:numPr>
                <w:ilvl w:val="0"/>
                <w:numId w:val="68"/>
              </w:numPr>
              <w:rPr>
                <w:bCs/>
              </w:rPr>
            </w:pPr>
            <w:r>
              <w:rPr>
                <w:bCs/>
              </w:rPr>
              <w:t>Automatically sending files to ODS if required</w:t>
            </w:r>
            <w:r w:rsidRPr="007851A0">
              <w:rPr>
                <w:bCs/>
              </w:rPr>
              <w:t xml:space="preserve"> and </w:t>
            </w:r>
          </w:p>
          <w:p w14:paraId="50CB35BB" w14:textId="77777777" w:rsidR="00332EBD" w:rsidRPr="007851A0" w:rsidRDefault="00332EBD" w:rsidP="00C30A7E">
            <w:pPr>
              <w:pStyle w:val="TableText"/>
              <w:numPr>
                <w:ilvl w:val="0"/>
                <w:numId w:val="68"/>
              </w:numPr>
              <w:rPr>
                <w:bCs/>
              </w:rPr>
            </w:pPr>
            <w:r>
              <w:rPr>
                <w:bCs/>
              </w:rPr>
              <w:t>Ability to delete records and files in the ODS.</w:t>
            </w:r>
          </w:p>
        </w:tc>
      </w:tr>
      <w:tr w:rsidR="002D0562" w:rsidRPr="00A12D56" w14:paraId="2E1E93A7" w14:textId="77777777" w:rsidTr="00675496">
        <w:tc>
          <w:tcPr>
            <w:tcW w:w="882" w:type="dxa"/>
            <w:shd w:val="clear" w:color="auto" w:fill="auto"/>
          </w:tcPr>
          <w:p w14:paraId="0CD925F0" w14:textId="77777777" w:rsidR="002D0562" w:rsidRDefault="002D0562" w:rsidP="00C30A7E">
            <w:pPr>
              <w:pStyle w:val="TableText"/>
              <w:rPr>
                <w:bCs/>
              </w:rPr>
            </w:pPr>
            <w:r>
              <w:rPr>
                <w:bCs/>
              </w:rPr>
              <w:t>2.0</w:t>
            </w:r>
          </w:p>
        </w:tc>
        <w:tc>
          <w:tcPr>
            <w:tcW w:w="1611" w:type="dxa"/>
            <w:shd w:val="clear" w:color="auto" w:fill="auto"/>
          </w:tcPr>
          <w:p w14:paraId="01912855" w14:textId="77777777" w:rsidR="002D0562" w:rsidRDefault="00045CBA" w:rsidP="00C30A7E">
            <w:pPr>
              <w:pStyle w:val="TableText"/>
              <w:rPr>
                <w:bCs/>
              </w:rPr>
            </w:pPr>
            <w:r>
              <w:rPr>
                <w:bCs/>
              </w:rPr>
              <w:t>22 January 2014</w:t>
            </w:r>
          </w:p>
        </w:tc>
        <w:tc>
          <w:tcPr>
            <w:tcW w:w="1721" w:type="dxa"/>
            <w:shd w:val="clear" w:color="auto" w:fill="auto"/>
          </w:tcPr>
          <w:p w14:paraId="38C4E493" w14:textId="77777777" w:rsidR="002D0562" w:rsidRDefault="002D0562" w:rsidP="00C30A7E">
            <w:pPr>
              <w:pStyle w:val="TableText"/>
            </w:pPr>
            <w:r>
              <w:t xml:space="preserve">Lew </w:t>
            </w:r>
            <w:proofErr w:type="spellStart"/>
            <w:r>
              <w:t>Skinnner</w:t>
            </w:r>
            <w:proofErr w:type="spellEnd"/>
          </w:p>
        </w:tc>
        <w:tc>
          <w:tcPr>
            <w:tcW w:w="4151" w:type="dxa"/>
            <w:shd w:val="clear" w:color="auto" w:fill="auto"/>
          </w:tcPr>
          <w:p w14:paraId="7481AEDF" w14:textId="77777777" w:rsidR="002D0562" w:rsidRDefault="00045CBA" w:rsidP="00C30A7E">
            <w:pPr>
              <w:pStyle w:val="TableText"/>
              <w:rPr>
                <w:bCs/>
              </w:rPr>
            </w:pPr>
            <w:r>
              <w:rPr>
                <w:bCs/>
              </w:rPr>
              <w:t>Document Review and feedback</w:t>
            </w:r>
          </w:p>
        </w:tc>
      </w:tr>
      <w:tr w:rsidR="00F66870" w:rsidRPr="00A12D56" w14:paraId="7571F998" w14:textId="77777777" w:rsidTr="00675496">
        <w:tc>
          <w:tcPr>
            <w:tcW w:w="882" w:type="dxa"/>
            <w:shd w:val="clear" w:color="auto" w:fill="auto"/>
          </w:tcPr>
          <w:p w14:paraId="66134435" w14:textId="77777777" w:rsidR="00F66870" w:rsidRDefault="00F66870" w:rsidP="00C30A7E">
            <w:pPr>
              <w:pStyle w:val="TableText"/>
              <w:rPr>
                <w:bCs/>
              </w:rPr>
            </w:pPr>
            <w:r>
              <w:rPr>
                <w:bCs/>
              </w:rPr>
              <w:t>2.1</w:t>
            </w:r>
          </w:p>
        </w:tc>
        <w:tc>
          <w:tcPr>
            <w:tcW w:w="1611" w:type="dxa"/>
            <w:shd w:val="clear" w:color="auto" w:fill="auto"/>
          </w:tcPr>
          <w:p w14:paraId="0C2C9D98" w14:textId="77777777" w:rsidR="00F66870" w:rsidRDefault="00F66870" w:rsidP="00C30A7E">
            <w:pPr>
              <w:pStyle w:val="TableText"/>
              <w:rPr>
                <w:bCs/>
              </w:rPr>
            </w:pPr>
            <w:r>
              <w:rPr>
                <w:bCs/>
              </w:rPr>
              <w:t>28 January 2014</w:t>
            </w:r>
          </w:p>
        </w:tc>
        <w:tc>
          <w:tcPr>
            <w:tcW w:w="1721" w:type="dxa"/>
            <w:shd w:val="clear" w:color="auto" w:fill="auto"/>
          </w:tcPr>
          <w:p w14:paraId="26A678C2" w14:textId="77777777" w:rsidR="00F66870" w:rsidRDefault="00F66870" w:rsidP="00C30A7E">
            <w:pPr>
              <w:pStyle w:val="TableText"/>
            </w:pPr>
            <w:r>
              <w:t>Daniel Irving</w:t>
            </w:r>
          </w:p>
        </w:tc>
        <w:tc>
          <w:tcPr>
            <w:tcW w:w="4151" w:type="dxa"/>
            <w:shd w:val="clear" w:color="auto" w:fill="auto"/>
          </w:tcPr>
          <w:p w14:paraId="5B736837" w14:textId="77777777" w:rsidR="00F66870" w:rsidRDefault="00F66870">
            <w:pPr>
              <w:pStyle w:val="TableText"/>
              <w:rPr>
                <w:bCs/>
              </w:rPr>
            </w:pPr>
            <w:r>
              <w:rPr>
                <w:bCs/>
              </w:rPr>
              <w:t>Update following feedback</w:t>
            </w:r>
          </w:p>
        </w:tc>
      </w:tr>
      <w:tr w:rsidR="002D0562" w:rsidRPr="00A12D56" w14:paraId="7AE4EAA3" w14:textId="77777777" w:rsidTr="00675496">
        <w:tc>
          <w:tcPr>
            <w:tcW w:w="882" w:type="dxa"/>
            <w:shd w:val="clear" w:color="auto" w:fill="auto"/>
          </w:tcPr>
          <w:p w14:paraId="30812079" w14:textId="77777777" w:rsidR="002D0562" w:rsidRDefault="00F66870" w:rsidP="00C30A7E">
            <w:pPr>
              <w:pStyle w:val="TableText"/>
              <w:rPr>
                <w:bCs/>
              </w:rPr>
            </w:pPr>
            <w:r>
              <w:rPr>
                <w:bCs/>
              </w:rPr>
              <w:t>2.2</w:t>
            </w:r>
          </w:p>
        </w:tc>
        <w:tc>
          <w:tcPr>
            <w:tcW w:w="1611" w:type="dxa"/>
            <w:shd w:val="clear" w:color="auto" w:fill="auto"/>
          </w:tcPr>
          <w:p w14:paraId="64C79D4B" w14:textId="48F6C0A7" w:rsidR="002D0562" w:rsidRDefault="00845429" w:rsidP="00C30A7E">
            <w:pPr>
              <w:pStyle w:val="TableText"/>
              <w:rPr>
                <w:bCs/>
              </w:rPr>
            </w:pPr>
            <w:r>
              <w:rPr>
                <w:bCs/>
              </w:rPr>
              <w:t>30</w:t>
            </w:r>
            <w:r w:rsidR="002D0562">
              <w:rPr>
                <w:bCs/>
              </w:rPr>
              <w:t xml:space="preserve"> January 2014</w:t>
            </w:r>
          </w:p>
        </w:tc>
        <w:tc>
          <w:tcPr>
            <w:tcW w:w="1721" w:type="dxa"/>
            <w:shd w:val="clear" w:color="auto" w:fill="auto"/>
          </w:tcPr>
          <w:p w14:paraId="58EA3032" w14:textId="77777777" w:rsidR="002D0562" w:rsidRDefault="002D0562" w:rsidP="00C30A7E">
            <w:pPr>
              <w:pStyle w:val="TableText"/>
            </w:pPr>
            <w:r>
              <w:t xml:space="preserve">Lew </w:t>
            </w:r>
            <w:proofErr w:type="spellStart"/>
            <w:r>
              <w:t>Skinnner</w:t>
            </w:r>
            <w:proofErr w:type="spellEnd"/>
          </w:p>
        </w:tc>
        <w:tc>
          <w:tcPr>
            <w:tcW w:w="4151" w:type="dxa"/>
            <w:shd w:val="clear" w:color="auto" w:fill="auto"/>
          </w:tcPr>
          <w:p w14:paraId="2B47C1DC" w14:textId="77777777" w:rsidR="002D0562" w:rsidRDefault="002D0562" w:rsidP="00C30A7E">
            <w:pPr>
              <w:pStyle w:val="TableText"/>
              <w:rPr>
                <w:bCs/>
              </w:rPr>
            </w:pPr>
            <w:r>
              <w:rPr>
                <w:bCs/>
              </w:rPr>
              <w:t>Final Review</w:t>
            </w:r>
          </w:p>
        </w:tc>
      </w:tr>
    </w:tbl>
    <w:p w14:paraId="3B0A67A0" w14:textId="77777777" w:rsidR="00894A96" w:rsidRPr="00A12D56" w:rsidRDefault="00894A96" w:rsidP="00894A96">
      <w:pPr>
        <w:pStyle w:val="TOCHeading"/>
      </w:pPr>
      <w:bookmarkStart w:id="1" w:name="_Toc378850842"/>
      <w:r w:rsidRPr="00A12D56">
        <w:lastRenderedPageBreak/>
        <w:t>Table of Contents</w:t>
      </w:r>
      <w:bookmarkEnd w:id="1"/>
    </w:p>
    <w:p w14:paraId="394FAFF0" w14:textId="77777777" w:rsidR="00675496" w:rsidRDefault="00C97E37">
      <w:pPr>
        <w:pStyle w:val="TOC1"/>
        <w:rPr>
          <w:rFonts w:eastAsiaTheme="minorEastAsia" w:cstheme="minorBidi"/>
          <w:b w:val="0"/>
          <w:sz w:val="22"/>
          <w:szCs w:val="22"/>
        </w:rPr>
      </w:pPr>
      <w:r>
        <w:rPr>
          <w:b w:val="0"/>
          <w:bCs/>
          <w:sz w:val="2"/>
          <w:szCs w:val="2"/>
        </w:rPr>
        <w:fldChar w:fldCharType="begin"/>
      </w:r>
      <w:r>
        <w:rPr>
          <w:b w:val="0"/>
          <w:bCs/>
          <w:sz w:val="2"/>
          <w:szCs w:val="2"/>
        </w:rPr>
        <w:instrText xml:space="preserve"> TOC \o "1-2" \h \z \u </w:instrText>
      </w:r>
      <w:r>
        <w:rPr>
          <w:b w:val="0"/>
          <w:bCs/>
          <w:sz w:val="2"/>
          <w:szCs w:val="2"/>
        </w:rPr>
        <w:fldChar w:fldCharType="separate"/>
      </w:r>
      <w:hyperlink w:anchor="_Toc378850841" w:history="1">
        <w:r w:rsidR="00675496" w:rsidRPr="00A024E9">
          <w:rPr>
            <w:rStyle w:val="Hyperlink"/>
          </w:rPr>
          <w:t>Document Change Control</w:t>
        </w:r>
        <w:r w:rsidR="00675496">
          <w:rPr>
            <w:webHidden/>
          </w:rPr>
          <w:tab/>
        </w:r>
        <w:r w:rsidR="00675496">
          <w:rPr>
            <w:webHidden/>
          </w:rPr>
          <w:fldChar w:fldCharType="begin"/>
        </w:r>
        <w:r w:rsidR="00675496">
          <w:rPr>
            <w:webHidden/>
          </w:rPr>
          <w:instrText xml:space="preserve"> PAGEREF _Toc378850841 \h </w:instrText>
        </w:r>
        <w:r w:rsidR="00675496">
          <w:rPr>
            <w:webHidden/>
          </w:rPr>
        </w:r>
        <w:r w:rsidR="00675496">
          <w:rPr>
            <w:webHidden/>
          </w:rPr>
          <w:fldChar w:fldCharType="separate"/>
        </w:r>
        <w:r w:rsidR="00675496">
          <w:rPr>
            <w:webHidden/>
          </w:rPr>
          <w:t>2</w:t>
        </w:r>
        <w:r w:rsidR="00675496">
          <w:rPr>
            <w:webHidden/>
          </w:rPr>
          <w:fldChar w:fldCharType="end"/>
        </w:r>
      </w:hyperlink>
    </w:p>
    <w:p w14:paraId="411D6201" w14:textId="77777777" w:rsidR="00675496" w:rsidRDefault="00675496">
      <w:pPr>
        <w:pStyle w:val="TOC1"/>
        <w:rPr>
          <w:rFonts w:eastAsiaTheme="minorEastAsia" w:cstheme="minorBidi"/>
          <w:b w:val="0"/>
          <w:sz w:val="22"/>
          <w:szCs w:val="22"/>
        </w:rPr>
      </w:pPr>
      <w:hyperlink w:anchor="_Toc378850842" w:history="1">
        <w:r w:rsidRPr="00A024E9">
          <w:rPr>
            <w:rStyle w:val="Hyperlink"/>
          </w:rPr>
          <w:t>Table of Contents</w:t>
        </w:r>
        <w:r>
          <w:rPr>
            <w:webHidden/>
          </w:rPr>
          <w:tab/>
        </w:r>
        <w:r>
          <w:rPr>
            <w:webHidden/>
          </w:rPr>
          <w:fldChar w:fldCharType="begin"/>
        </w:r>
        <w:r>
          <w:rPr>
            <w:webHidden/>
          </w:rPr>
          <w:instrText xml:space="preserve"> PAGEREF _Toc378850842 \h </w:instrText>
        </w:r>
        <w:r>
          <w:rPr>
            <w:webHidden/>
          </w:rPr>
        </w:r>
        <w:r>
          <w:rPr>
            <w:webHidden/>
          </w:rPr>
          <w:fldChar w:fldCharType="separate"/>
        </w:r>
        <w:r>
          <w:rPr>
            <w:webHidden/>
          </w:rPr>
          <w:t>3</w:t>
        </w:r>
        <w:r>
          <w:rPr>
            <w:webHidden/>
          </w:rPr>
          <w:fldChar w:fldCharType="end"/>
        </w:r>
      </w:hyperlink>
    </w:p>
    <w:p w14:paraId="1F4595B5" w14:textId="77777777" w:rsidR="00675496" w:rsidRDefault="00675496">
      <w:pPr>
        <w:pStyle w:val="TOC1"/>
        <w:rPr>
          <w:rFonts w:eastAsiaTheme="minorEastAsia" w:cstheme="minorBidi"/>
          <w:b w:val="0"/>
          <w:sz w:val="22"/>
          <w:szCs w:val="22"/>
        </w:rPr>
      </w:pPr>
      <w:hyperlink w:anchor="_Toc378850843" w:history="1">
        <w:r w:rsidRPr="00A024E9">
          <w:rPr>
            <w:rStyle w:val="Hyperlink"/>
          </w:rPr>
          <w:t>1</w:t>
        </w:r>
        <w:r>
          <w:rPr>
            <w:rFonts w:eastAsiaTheme="minorEastAsia" w:cstheme="minorBidi"/>
            <w:b w:val="0"/>
            <w:sz w:val="22"/>
            <w:szCs w:val="22"/>
          </w:rPr>
          <w:tab/>
        </w:r>
        <w:r w:rsidRPr="00A024E9">
          <w:rPr>
            <w:rStyle w:val="Hyperlink"/>
          </w:rPr>
          <w:t>Introduction</w:t>
        </w:r>
        <w:r>
          <w:rPr>
            <w:webHidden/>
          </w:rPr>
          <w:tab/>
        </w:r>
        <w:r>
          <w:rPr>
            <w:webHidden/>
          </w:rPr>
          <w:fldChar w:fldCharType="begin"/>
        </w:r>
        <w:r>
          <w:rPr>
            <w:webHidden/>
          </w:rPr>
          <w:instrText xml:space="preserve"> PAGEREF _Toc378850843 \h </w:instrText>
        </w:r>
        <w:r>
          <w:rPr>
            <w:webHidden/>
          </w:rPr>
        </w:r>
        <w:r>
          <w:rPr>
            <w:webHidden/>
          </w:rPr>
          <w:fldChar w:fldCharType="separate"/>
        </w:r>
        <w:r>
          <w:rPr>
            <w:webHidden/>
          </w:rPr>
          <w:t>4</w:t>
        </w:r>
        <w:r>
          <w:rPr>
            <w:webHidden/>
          </w:rPr>
          <w:fldChar w:fldCharType="end"/>
        </w:r>
      </w:hyperlink>
    </w:p>
    <w:p w14:paraId="4B8D1652" w14:textId="77777777" w:rsidR="00675496" w:rsidRDefault="00675496">
      <w:pPr>
        <w:pStyle w:val="TOC2"/>
        <w:rPr>
          <w:rFonts w:eastAsiaTheme="minorEastAsia" w:cstheme="minorBidi"/>
          <w:sz w:val="22"/>
          <w:szCs w:val="22"/>
        </w:rPr>
      </w:pPr>
      <w:hyperlink w:anchor="_Toc378850844" w:history="1">
        <w:r w:rsidRPr="00A024E9">
          <w:rPr>
            <w:rStyle w:val="Hyperlink"/>
          </w:rPr>
          <w:t>1.1</w:t>
        </w:r>
        <w:r>
          <w:rPr>
            <w:rFonts w:eastAsiaTheme="minorEastAsia" w:cstheme="minorBidi"/>
            <w:sz w:val="22"/>
            <w:szCs w:val="22"/>
          </w:rPr>
          <w:tab/>
        </w:r>
        <w:r w:rsidRPr="00A024E9">
          <w:rPr>
            <w:rStyle w:val="Hyperlink"/>
          </w:rPr>
          <w:t>Changes in Version 2</w:t>
        </w:r>
        <w:r>
          <w:rPr>
            <w:webHidden/>
          </w:rPr>
          <w:tab/>
        </w:r>
        <w:r>
          <w:rPr>
            <w:webHidden/>
          </w:rPr>
          <w:fldChar w:fldCharType="begin"/>
        </w:r>
        <w:r>
          <w:rPr>
            <w:webHidden/>
          </w:rPr>
          <w:instrText xml:space="preserve"> PAGEREF _Toc378850844 \h </w:instrText>
        </w:r>
        <w:r>
          <w:rPr>
            <w:webHidden/>
          </w:rPr>
        </w:r>
        <w:r>
          <w:rPr>
            <w:webHidden/>
          </w:rPr>
          <w:fldChar w:fldCharType="separate"/>
        </w:r>
        <w:r>
          <w:rPr>
            <w:webHidden/>
          </w:rPr>
          <w:t>5</w:t>
        </w:r>
        <w:r>
          <w:rPr>
            <w:webHidden/>
          </w:rPr>
          <w:fldChar w:fldCharType="end"/>
        </w:r>
      </w:hyperlink>
    </w:p>
    <w:p w14:paraId="7E9E3242" w14:textId="77777777" w:rsidR="00675496" w:rsidRDefault="00675496">
      <w:pPr>
        <w:pStyle w:val="TOC2"/>
        <w:rPr>
          <w:rFonts w:eastAsiaTheme="minorEastAsia" w:cstheme="minorBidi"/>
          <w:sz w:val="22"/>
          <w:szCs w:val="22"/>
        </w:rPr>
      </w:pPr>
      <w:hyperlink w:anchor="_Toc378850845" w:history="1">
        <w:r w:rsidRPr="00A024E9">
          <w:rPr>
            <w:rStyle w:val="Hyperlink"/>
          </w:rPr>
          <w:t>1.2</w:t>
        </w:r>
        <w:r>
          <w:rPr>
            <w:rFonts w:eastAsiaTheme="minorEastAsia" w:cstheme="minorBidi"/>
            <w:sz w:val="22"/>
            <w:szCs w:val="22"/>
          </w:rPr>
          <w:tab/>
        </w:r>
        <w:r w:rsidRPr="00A024E9">
          <w:rPr>
            <w:rStyle w:val="Hyperlink"/>
          </w:rPr>
          <w:t>Overview of system</w:t>
        </w:r>
        <w:r>
          <w:rPr>
            <w:webHidden/>
          </w:rPr>
          <w:tab/>
        </w:r>
        <w:r>
          <w:rPr>
            <w:webHidden/>
          </w:rPr>
          <w:fldChar w:fldCharType="begin"/>
        </w:r>
        <w:r>
          <w:rPr>
            <w:webHidden/>
          </w:rPr>
          <w:instrText xml:space="preserve"> PAGEREF _Toc378850845 \h </w:instrText>
        </w:r>
        <w:r>
          <w:rPr>
            <w:webHidden/>
          </w:rPr>
        </w:r>
        <w:r>
          <w:rPr>
            <w:webHidden/>
          </w:rPr>
          <w:fldChar w:fldCharType="separate"/>
        </w:r>
        <w:r>
          <w:rPr>
            <w:webHidden/>
          </w:rPr>
          <w:t>7</w:t>
        </w:r>
        <w:r>
          <w:rPr>
            <w:webHidden/>
          </w:rPr>
          <w:fldChar w:fldCharType="end"/>
        </w:r>
      </w:hyperlink>
    </w:p>
    <w:p w14:paraId="15FB1274" w14:textId="77777777" w:rsidR="00675496" w:rsidRDefault="00675496">
      <w:pPr>
        <w:pStyle w:val="TOC2"/>
        <w:rPr>
          <w:rFonts w:eastAsiaTheme="minorEastAsia" w:cstheme="minorBidi"/>
          <w:sz w:val="22"/>
          <w:szCs w:val="22"/>
        </w:rPr>
      </w:pPr>
      <w:hyperlink w:anchor="_Toc378850846" w:history="1">
        <w:r w:rsidRPr="00A024E9">
          <w:rPr>
            <w:rStyle w:val="Hyperlink"/>
          </w:rPr>
          <w:t>1.3</w:t>
        </w:r>
        <w:r>
          <w:rPr>
            <w:rFonts w:eastAsiaTheme="minorEastAsia" w:cstheme="minorBidi"/>
            <w:sz w:val="22"/>
            <w:szCs w:val="22"/>
          </w:rPr>
          <w:tab/>
        </w:r>
        <w:r w:rsidRPr="00A024E9">
          <w:rPr>
            <w:rStyle w:val="Hyperlink"/>
          </w:rPr>
          <w:t>Getting Started</w:t>
        </w:r>
        <w:r>
          <w:rPr>
            <w:webHidden/>
          </w:rPr>
          <w:tab/>
        </w:r>
        <w:r>
          <w:rPr>
            <w:webHidden/>
          </w:rPr>
          <w:fldChar w:fldCharType="begin"/>
        </w:r>
        <w:r>
          <w:rPr>
            <w:webHidden/>
          </w:rPr>
          <w:instrText xml:space="preserve"> PAGEREF _Toc378850846 \h </w:instrText>
        </w:r>
        <w:r>
          <w:rPr>
            <w:webHidden/>
          </w:rPr>
        </w:r>
        <w:r>
          <w:rPr>
            <w:webHidden/>
          </w:rPr>
          <w:fldChar w:fldCharType="separate"/>
        </w:r>
        <w:r>
          <w:rPr>
            <w:webHidden/>
          </w:rPr>
          <w:t>8</w:t>
        </w:r>
        <w:r>
          <w:rPr>
            <w:webHidden/>
          </w:rPr>
          <w:fldChar w:fldCharType="end"/>
        </w:r>
      </w:hyperlink>
    </w:p>
    <w:p w14:paraId="5BFFA503" w14:textId="77777777" w:rsidR="00675496" w:rsidRDefault="00675496">
      <w:pPr>
        <w:pStyle w:val="TOC2"/>
        <w:rPr>
          <w:rFonts w:eastAsiaTheme="minorEastAsia" w:cstheme="minorBidi"/>
          <w:sz w:val="22"/>
          <w:szCs w:val="22"/>
        </w:rPr>
      </w:pPr>
      <w:hyperlink w:anchor="_Toc378850847" w:history="1">
        <w:r w:rsidRPr="00A024E9">
          <w:rPr>
            <w:rStyle w:val="Hyperlink"/>
          </w:rPr>
          <w:t>1.4</w:t>
        </w:r>
        <w:r>
          <w:rPr>
            <w:rFonts w:eastAsiaTheme="minorEastAsia" w:cstheme="minorBidi"/>
            <w:sz w:val="22"/>
            <w:szCs w:val="22"/>
          </w:rPr>
          <w:tab/>
        </w:r>
        <w:r w:rsidRPr="00A024E9">
          <w:rPr>
            <w:rStyle w:val="Hyperlink"/>
          </w:rPr>
          <w:t>System generated emails</w:t>
        </w:r>
        <w:r>
          <w:rPr>
            <w:webHidden/>
          </w:rPr>
          <w:tab/>
        </w:r>
        <w:r>
          <w:rPr>
            <w:webHidden/>
          </w:rPr>
          <w:fldChar w:fldCharType="begin"/>
        </w:r>
        <w:r>
          <w:rPr>
            <w:webHidden/>
          </w:rPr>
          <w:instrText xml:space="preserve"> PAGEREF _Toc378850847 \h </w:instrText>
        </w:r>
        <w:r>
          <w:rPr>
            <w:webHidden/>
          </w:rPr>
        </w:r>
        <w:r>
          <w:rPr>
            <w:webHidden/>
          </w:rPr>
          <w:fldChar w:fldCharType="separate"/>
        </w:r>
        <w:r>
          <w:rPr>
            <w:webHidden/>
          </w:rPr>
          <w:t>11</w:t>
        </w:r>
        <w:r>
          <w:rPr>
            <w:webHidden/>
          </w:rPr>
          <w:fldChar w:fldCharType="end"/>
        </w:r>
      </w:hyperlink>
    </w:p>
    <w:p w14:paraId="796A38C1" w14:textId="77777777" w:rsidR="00675496" w:rsidRDefault="00675496">
      <w:pPr>
        <w:pStyle w:val="TOC2"/>
        <w:rPr>
          <w:rFonts w:eastAsiaTheme="minorEastAsia" w:cstheme="minorBidi"/>
          <w:sz w:val="22"/>
          <w:szCs w:val="22"/>
        </w:rPr>
      </w:pPr>
      <w:hyperlink w:anchor="_Toc378850850" w:history="1">
        <w:r w:rsidRPr="00A024E9">
          <w:rPr>
            <w:rStyle w:val="Hyperlink"/>
            <w:lang w:eastAsia="en-US"/>
          </w:rPr>
          <w:t>1.5</w:t>
        </w:r>
        <w:r>
          <w:rPr>
            <w:rFonts w:eastAsiaTheme="minorEastAsia" w:cstheme="minorBidi"/>
            <w:sz w:val="22"/>
            <w:szCs w:val="22"/>
          </w:rPr>
          <w:tab/>
        </w:r>
        <w:r w:rsidRPr="00A024E9">
          <w:rPr>
            <w:rStyle w:val="Hyperlink"/>
            <w:lang w:eastAsia="en-US"/>
          </w:rPr>
          <w:t>Ongoing and Retrospective data</w:t>
        </w:r>
        <w:r>
          <w:rPr>
            <w:webHidden/>
          </w:rPr>
          <w:tab/>
        </w:r>
        <w:r>
          <w:rPr>
            <w:webHidden/>
          </w:rPr>
          <w:fldChar w:fldCharType="begin"/>
        </w:r>
        <w:r>
          <w:rPr>
            <w:webHidden/>
          </w:rPr>
          <w:instrText xml:space="preserve"> PAGEREF _Toc378850850 \h </w:instrText>
        </w:r>
        <w:r>
          <w:rPr>
            <w:webHidden/>
          </w:rPr>
        </w:r>
        <w:r>
          <w:rPr>
            <w:webHidden/>
          </w:rPr>
          <w:fldChar w:fldCharType="separate"/>
        </w:r>
        <w:r>
          <w:rPr>
            <w:webHidden/>
          </w:rPr>
          <w:t>11</w:t>
        </w:r>
        <w:r>
          <w:rPr>
            <w:webHidden/>
          </w:rPr>
          <w:fldChar w:fldCharType="end"/>
        </w:r>
      </w:hyperlink>
    </w:p>
    <w:p w14:paraId="7B104E0E" w14:textId="77777777" w:rsidR="00675496" w:rsidRDefault="00675496">
      <w:pPr>
        <w:pStyle w:val="TOC2"/>
        <w:rPr>
          <w:rFonts w:eastAsiaTheme="minorEastAsia" w:cstheme="minorBidi"/>
          <w:sz w:val="22"/>
          <w:szCs w:val="22"/>
        </w:rPr>
      </w:pPr>
      <w:hyperlink w:anchor="_Toc378850851" w:history="1">
        <w:r w:rsidRPr="00A024E9">
          <w:rPr>
            <w:rStyle w:val="Hyperlink"/>
          </w:rPr>
          <w:t>1.6</w:t>
        </w:r>
        <w:r>
          <w:rPr>
            <w:rFonts w:eastAsiaTheme="minorEastAsia" w:cstheme="minorBidi"/>
            <w:sz w:val="22"/>
            <w:szCs w:val="22"/>
          </w:rPr>
          <w:tab/>
        </w:r>
        <w:r w:rsidRPr="00A024E9">
          <w:rPr>
            <w:rStyle w:val="Hyperlink"/>
          </w:rPr>
          <w:t>Getting Help</w:t>
        </w:r>
        <w:r>
          <w:rPr>
            <w:webHidden/>
          </w:rPr>
          <w:tab/>
        </w:r>
        <w:r>
          <w:rPr>
            <w:webHidden/>
          </w:rPr>
          <w:fldChar w:fldCharType="begin"/>
        </w:r>
        <w:r>
          <w:rPr>
            <w:webHidden/>
          </w:rPr>
          <w:instrText xml:space="preserve"> PAGEREF _Toc378850851 \h </w:instrText>
        </w:r>
        <w:r>
          <w:rPr>
            <w:webHidden/>
          </w:rPr>
        </w:r>
        <w:r>
          <w:rPr>
            <w:webHidden/>
          </w:rPr>
          <w:fldChar w:fldCharType="separate"/>
        </w:r>
        <w:r>
          <w:rPr>
            <w:webHidden/>
          </w:rPr>
          <w:t>12</w:t>
        </w:r>
        <w:r>
          <w:rPr>
            <w:webHidden/>
          </w:rPr>
          <w:fldChar w:fldCharType="end"/>
        </w:r>
      </w:hyperlink>
    </w:p>
    <w:p w14:paraId="3B8F585C" w14:textId="77777777" w:rsidR="00675496" w:rsidRDefault="00675496">
      <w:pPr>
        <w:pStyle w:val="TOC1"/>
        <w:rPr>
          <w:rFonts w:eastAsiaTheme="minorEastAsia" w:cstheme="minorBidi"/>
          <w:b w:val="0"/>
          <w:sz w:val="22"/>
          <w:szCs w:val="22"/>
        </w:rPr>
      </w:pPr>
      <w:hyperlink w:anchor="_Toc378850852" w:history="1">
        <w:r w:rsidRPr="00A024E9">
          <w:rPr>
            <w:rStyle w:val="Hyperlink"/>
            <w:lang w:eastAsia="en-US"/>
          </w:rPr>
          <w:t>2</w:t>
        </w:r>
        <w:r>
          <w:rPr>
            <w:rFonts w:eastAsiaTheme="minorEastAsia" w:cstheme="minorBidi"/>
            <w:b w:val="0"/>
            <w:sz w:val="22"/>
            <w:szCs w:val="22"/>
          </w:rPr>
          <w:tab/>
        </w:r>
        <w:r w:rsidRPr="00A024E9">
          <w:rPr>
            <w:rStyle w:val="Hyperlink"/>
            <w:lang w:eastAsia="en-US"/>
          </w:rPr>
          <w:t>What data do you need to provide?</w:t>
        </w:r>
        <w:r>
          <w:rPr>
            <w:webHidden/>
          </w:rPr>
          <w:tab/>
        </w:r>
        <w:r>
          <w:rPr>
            <w:webHidden/>
          </w:rPr>
          <w:fldChar w:fldCharType="begin"/>
        </w:r>
        <w:r>
          <w:rPr>
            <w:webHidden/>
          </w:rPr>
          <w:instrText xml:space="preserve"> PAGEREF _Toc378850852 \h </w:instrText>
        </w:r>
        <w:r>
          <w:rPr>
            <w:webHidden/>
          </w:rPr>
        </w:r>
        <w:r>
          <w:rPr>
            <w:webHidden/>
          </w:rPr>
          <w:fldChar w:fldCharType="separate"/>
        </w:r>
        <w:r>
          <w:rPr>
            <w:webHidden/>
          </w:rPr>
          <w:t>14</w:t>
        </w:r>
        <w:r>
          <w:rPr>
            <w:webHidden/>
          </w:rPr>
          <w:fldChar w:fldCharType="end"/>
        </w:r>
      </w:hyperlink>
    </w:p>
    <w:p w14:paraId="053DA335" w14:textId="77777777" w:rsidR="00675496" w:rsidRDefault="00675496">
      <w:pPr>
        <w:pStyle w:val="TOC1"/>
        <w:rPr>
          <w:rFonts w:eastAsiaTheme="minorEastAsia" w:cstheme="minorBidi"/>
          <w:b w:val="0"/>
          <w:sz w:val="22"/>
          <w:szCs w:val="22"/>
        </w:rPr>
      </w:pPr>
      <w:hyperlink w:anchor="_Toc378850853" w:history="1">
        <w:r w:rsidRPr="00A024E9">
          <w:rPr>
            <w:rStyle w:val="Hyperlink"/>
            <w:lang w:eastAsia="en-US"/>
          </w:rPr>
          <w:t>3</w:t>
        </w:r>
        <w:r>
          <w:rPr>
            <w:rFonts w:eastAsiaTheme="minorEastAsia" w:cstheme="minorBidi"/>
            <w:b w:val="0"/>
            <w:sz w:val="22"/>
            <w:szCs w:val="22"/>
          </w:rPr>
          <w:tab/>
        </w:r>
        <w:r w:rsidRPr="00A024E9">
          <w:rPr>
            <w:rStyle w:val="Hyperlink"/>
            <w:lang w:eastAsia="en-US"/>
          </w:rPr>
          <w:t>Related documents</w:t>
        </w:r>
        <w:r>
          <w:rPr>
            <w:webHidden/>
          </w:rPr>
          <w:tab/>
        </w:r>
        <w:r>
          <w:rPr>
            <w:webHidden/>
          </w:rPr>
          <w:fldChar w:fldCharType="begin"/>
        </w:r>
        <w:r>
          <w:rPr>
            <w:webHidden/>
          </w:rPr>
          <w:instrText xml:space="preserve"> PAGEREF _Toc378850853 \h </w:instrText>
        </w:r>
        <w:r>
          <w:rPr>
            <w:webHidden/>
          </w:rPr>
        </w:r>
        <w:r>
          <w:rPr>
            <w:webHidden/>
          </w:rPr>
          <w:fldChar w:fldCharType="separate"/>
        </w:r>
        <w:r>
          <w:rPr>
            <w:webHidden/>
          </w:rPr>
          <w:t>15</w:t>
        </w:r>
        <w:r>
          <w:rPr>
            <w:webHidden/>
          </w:rPr>
          <w:fldChar w:fldCharType="end"/>
        </w:r>
      </w:hyperlink>
    </w:p>
    <w:p w14:paraId="28AADD4E" w14:textId="77777777" w:rsidR="00675496" w:rsidRDefault="00675496">
      <w:pPr>
        <w:pStyle w:val="TOC1"/>
        <w:rPr>
          <w:rFonts w:eastAsiaTheme="minorEastAsia" w:cstheme="minorBidi"/>
          <w:b w:val="0"/>
          <w:sz w:val="22"/>
          <w:szCs w:val="22"/>
        </w:rPr>
      </w:pPr>
      <w:hyperlink w:anchor="_Toc378850854" w:history="1">
        <w:r w:rsidRPr="00A024E9">
          <w:rPr>
            <w:rStyle w:val="Hyperlink"/>
            <w:lang w:eastAsia="en-US"/>
          </w:rPr>
          <w:t>4</w:t>
        </w:r>
        <w:r>
          <w:rPr>
            <w:rFonts w:eastAsiaTheme="minorEastAsia" w:cstheme="minorBidi"/>
            <w:b w:val="0"/>
            <w:sz w:val="22"/>
            <w:szCs w:val="22"/>
          </w:rPr>
          <w:tab/>
        </w:r>
        <w:r w:rsidRPr="00A024E9">
          <w:rPr>
            <w:rStyle w:val="Hyperlink"/>
            <w:lang w:eastAsia="en-US"/>
          </w:rPr>
          <w:t>Submitting Maternity Files</w:t>
        </w:r>
        <w:r>
          <w:rPr>
            <w:webHidden/>
          </w:rPr>
          <w:tab/>
        </w:r>
        <w:r>
          <w:rPr>
            <w:webHidden/>
          </w:rPr>
          <w:fldChar w:fldCharType="begin"/>
        </w:r>
        <w:r>
          <w:rPr>
            <w:webHidden/>
          </w:rPr>
          <w:instrText xml:space="preserve"> PAGEREF _Toc378850854 \h </w:instrText>
        </w:r>
        <w:r>
          <w:rPr>
            <w:webHidden/>
          </w:rPr>
        </w:r>
        <w:r>
          <w:rPr>
            <w:webHidden/>
          </w:rPr>
          <w:fldChar w:fldCharType="separate"/>
        </w:r>
        <w:r>
          <w:rPr>
            <w:webHidden/>
          </w:rPr>
          <w:t>17</w:t>
        </w:r>
        <w:r>
          <w:rPr>
            <w:webHidden/>
          </w:rPr>
          <w:fldChar w:fldCharType="end"/>
        </w:r>
      </w:hyperlink>
    </w:p>
    <w:p w14:paraId="3DF8C3E4" w14:textId="77777777" w:rsidR="00675496" w:rsidRDefault="00675496">
      <w:pPr>
        <w:pStyle w:val="TOC2"/>
        <w:rPr>
          <w:rFonts w:eastAsiaTheme="minorEastAsia" w:cstheme="minorBidi"/>
          <w:sz w:val="22"/>
          <w:szCs w:val="22"/>
        </w:rPr>
      </w:pPr>
      <w:hyperlink w:anchor="_Toc378850856" w:history="1">
        <w:r w:rsidRPr="00A024E9">
          <w:rPr>
            <w:rStyle w:val="Hyperlink"/>
          </w:rPr>
          <w:t>4.1</w:t>
        </w:r>
        <w:r>
          <w:rPr>
            <w:rFonts w:eastAsiaTheme="minorEastAsia" w:cstheme="minorBidi"/>
            <w:sz w:val="22"/>
            <w:szCs w:val="22"/>
          </w:rPr>
          <w:tab/>
        </w:r>
        <w:r w:rsidRPr="00A024E9">
          <w:rPr>
            <w:rStyle w:val="Hyperlink"/>
          </w:rPr>
          <w:t>Introduction</w:t>
        </w:r>
        <w:r>
          <w:rPr>
            <w:webHidden/>
          </w:rPr>
          <w:tab/>
        </w:r>
        <w:r>
          <w:rPr>
            <w:webHidden/>
          </w:rPr>
          <w:fldChar w:fldCharType="begin"/>
        </w:r>
        <w:r>
          <w:rPr>
            <w:webHidden/>
          </w:rPr>
          <w:instrText xml:space="preserve"> PAGEREF _Toc378850856 \h </w:instrText>
        </w:r>
        <w:r>
          <w:rPr>
            <w:webHidden/>
          </w:rPr>
        </w:r>
        <w:r>
          <w:rPr>
            <w:webHidden/>
          </w:rPr>
          <w:fldChar w:fldCharType="separate"/>
        </w:r>
        <w:r>
          <w:rPr>
            <w:webHidden/>
          </w:rPr>
          <w:t>17</w:t>
        </w:r>
        <w:r>
          <w:rPr>
            <w:webHidden/>
          </w:rPr>
          <w:fldChar w:fldCharType="end"/>
        </w:r>
      </w:hyperlink>
    </w:p>
    <w:p w14:paraId="0B7FD168" w14:textId="77777777" w:rsidR="00675496" w:rsidRDefault="00675496">
      <w:pPr>
        <w:pStyle w:val="TOC2"/>
        <w:rPr>
          <w:rFonts w:eastAsiaTheme="minorEastAsia" w:cstheme="minorBidi"/>
          <w:sz w:val="22"/>
          <w:szCs w:val="22"/>
        </w:rPr>
      </w:pPr>
      <w:hyperlink w:anchor="_Toc378850858" w:history="1">
        <w:r w:rsidRPr="00A024E9">
          <w:rPr>
            <w:rStyle w:val="Hyperlink"/>
          </w:rPr>
          <w:t>4.2</w:t>
        </w:r>
        <w:r>
          <w:rPr>
            <w:rFonts w:eastAsiaTheme="minorEastAsia" w:cstheme="minorBidi"/>
            <w:sz w:val="22"/>
            <w:szCs w:val="22"/>
          </w:rPr>
          <w:tab/>
        </w:r>
        <w:r w:rsidRPr="00A024E9">
          <w:rPr>
            <w:rStyle w:val="Hyperlink"/>
          </w:rPr>
          <w:t>Submitting an ‘xml’ or ‘csv’ file</w:t>
        </w:r>
        <w:r>
          <w:rPr>
            <w:webHidden/>
          </w:rPr>
          <w:tab/>
        </w:r>
        <w:r>
          <w:rPr>
            <w:webHidden/>
          </w:rPr>
          <w:fldChar w:fldCharType="begin"/>
        </w:r>
        <w:r>
          <w:rPr>
            <w:webHidden/>
          </w:rPr>
          <w:instrText xml:space="preserve"> PAGEREF _Toc378850858 \h </w:instrText>
        </w:r>
        <w:r>
          <w:rPr>
            <w:webHidden/>
          </w:rPr>
        </w:r>
        <w:r>
          <w:rPr>
            <w:webHidden/>
          </w:rPr>
          <w:fldChar w:fldCharType="separate"/>
        </w:r>
        <w:r>
          <w:rPr>
            <w:webHidden/>
          </w:rPr>
          <w:t>17</w:t>
        </w:r>
        <w:r>
          <w:rPr>
            <w:webHidden/>
          </w:rPr>
          <w:fldChar w:fldCharType="end"/>
        </w:r>
      </w:hyperlink>
    </w:p>
    <w:p w14:paraId="41913283" w14:textId="77777777" w:rsidR="00675496" w:rsidRDefault="00675496">
      <w:pPr>
        <w:pStyle w:val="TOC2"/>
        <w:rPr>
          <w:rFonts w:eastAsiaTheme="minorEastAsia" w:cstheme="minorBidi"/>
          <w:sz w:val="22"/>
          <w:szCs w:val="22"/>
        </w:rPr>
      </w:pPr>
      <w:hyperlink w:anchor="_Toc378850859" w:history="1">
        <w:r w:rsidRPr="00A024E9">
          <w:rPr>
            <w:rStyle w:val="Hyperlink"/>
          </w:rPr>
          <w:t>4.3</w:t>
        </w:r>
        <w:r>
          <w:rPr>
            <w:rFonts w:eastAsiaTheme="minorEastAsia" w:cstheme="minorBidi"/>
            <w:sz w:val="22"/>
            <w:szCs w:val="22"/>
          </w:rPr>
          <w:tab/>
        </w:r>
        <w:r w:rsidRPr="00A024E9">
          <w:rPr>
            <w:rStyle w:val="Hyperlink"/>
          </w:rPr>
          <w:t>Acknowledgement files</w:t>
        </w:r>
        <w:r>
          <w:rPr>
            <w:webHidden/>
          </w:rPr>
          <w:tab/>
        </w:r>
        <w:r>
          <w:rPr>
            <w:webHidden/>
          </w:rPr>
          <w:fldChar w:fldCharType="begin"/>
        </w:r>
        <w:r>
          <w:rPr>
            <w:webHidden/>
          </w:rPr>
          <w:instrText xml:space="preserve"> PAGEREF _Toc378850859 \h </w:instrText>
        </w:r>
        <w:r>
          <w:rPr>
            <w:webHidden/>
          </w:rPr>
        </w:r>
        <w:r>
          <w:rPr>
            <w:webHidden/>
          </w:rPr>
          <w:fldChar w:fldCharType="separate"/>
        </w:r>
        <w:r>
          <w:rPr>
            <w:webHidden/>
          </w:rPr>
          <w:t>18</w:t>
        </w:r>
        <w:r>
          <w:rPr>
            <w:webHidden/>
          </w:rPr>
          <w:fldChar w:fldCharType="end"/>
        </w:r>
      </w:hyperlink>
    </w:p>
    <w:p w14:paraId="7A4B9A1D" w14:textId="77777777" w:rsidR="00675496" w:rsidRDefault="00675496">
      <w:pPr>
        <w:pStyle w:val="TOC2"/>
        <w:rPr>
          <w:rFonts w:eastAsiaTheme="minorEastAsia" w:cstheme="minorBidi"/>
          <w:sz w:val="22"/>
          <w:szCs w:val="22"/>
        </w:rPr>
      </w:pPr>
      <w:hyperlink w:anchor="_Toc378850860" w:history="1">
        <w:r w:rsidRPr="00A024E9">
          <w:rPr>
            <w:rStyle w:val="Hyperlink"/>
          </w:rPr>
          <w:t>4.4</w:t>
        </w:r>
        <w:r>
          <w:rPr>
            <w:rFonts w:eastAsiaTheme="minorEastAsia" w:cstheme="minorBidi"/>
            <w:sz w:val="22"/>
            <w:szCs w:val="22"/>
          </w:rPr>
          <w:tab/>
        </w:r>
        <w:r w:rsidRPr="00A024E9">
          <w:rPr>
            <w:rStyle w:val="Hyperlink"/>
          </w:rPr>
          <w:t>Interpreting Acknowledgement files</w:t>
        </w:r>
        <w:r>
          <w:rPr>
            <w:webHidden/>
          </w:rPr>
          <w:tab/>
        </w:r>
        <w:r>
          <w:rPr>
            <w:webHidden/>
          </w:rPr>
          <w:fldChar w:fldCharType="begin"/>
        </w:r>
        <w:r>
          <w:rPr>
            <w:webHidden/>
          </w:rPr>
          <w:instrText xml:space="preserve"> PAGEREF _Toc378850860 \h </w:instrText>
        </w:r>
        <w:r>
          <w:rPr>
            <w:webHidden/>
          </w:rPr>
        </w:r>
        <w:r>
          <w:rPr>
            <w:webHidden/>
          </w:rPr>
          <w:fldChar w:fldCharType="separate"/>
        </w:r>
        <w:r>
          <w:rPr>
            <w:webHidden/>
          </w:rPr>
          <w:t>19</w:t>
        </w:r>
        <w:r>
          <w:rPr>
            <w:webHidden/>
          </w:rPr>
          <w:fldChar w:fldCharType="end"/>
        </w:r>
      </w:hyperlink>
    </w:p>
    <w:p w14:paraId="41643229" w14:textId="77777777" w:rsidR="00675496" w:rsidRDefault="00675496">
      <w:pPr>
        <w:pStyle w:val="TOC1"/>
        <w:rPr>
          <w:rFonts w:eastAsiaTheme="minorEastAsia" w:cstheme="minorBidi"/>
          <w:b w:val="0"/>
          <w:sz w:val="22"/>
          <w:szCs w:val="22"/>
        </w:rPr>
      </w:pPr>
      <w:hyperlink w:anchor="_Toc378850861" w:history="1">
        <w:r w:rsidRPr="00A024E9">
          <w:rPr>
            <w:rStyle w:val="Hyperlink"/>
          </w:rPr>
          <w:t>5</w:t>
        </w:r>
        <w:r>
          <w:rPr>
            <w:rFonts w:eastAsiaTheme="minorEastAsia" w:cstheme="minorBidi"/>
            <w:b w:val="0"/>
            <w:sz w:val="22"/>
            <w:szCs w:val="22"/>
          </w:rPr>
          <w:tab/>
        </w:r>
        <w:r w:rsidRPr="00A024E9">
          <w:rPr>
            <w:rStyle w:val="Hyperlink"/>
          </w:rPr>
          <w:t>Using the Web Portal to Manage Files and records</w:t>
        </w:r>
        <w:r>
          <w:rPr>
            <w:webHidden/>
          </w:rPr>
          <w:tab/>
        </w:r>
        <w:r>
          <w:rPr>
            <w:webHidden/>
          </w:rPr>
          <w:fldChar w:fldCharType="begin"/>
        </w:r>
        <w:r>
          <w:rPr>
            <w:webHidden/>
          </w:rPr>
          <w:instrText xml:space="preserve"> PAGEREF _Toc378850861 \h </w:instrText>
        </w:r>
        <w:r>
          <w:rPr>
            <w:webHidden/>
          </w:rPr>
        </w:r>
        <w:r>
          <w:rPr>
            <w:webHidden/>
          </w:rPr>
          <w:fldChar w:fldCharType="separate"/>
        </w:r>
        <w:r>
          <w:rPr>
            <w:webHidden/>
          </w:rPr>
          <w:t>21</w:t>
        </w:r>
        <w:r>
          <w:rPr>
            <w:webHidden/>
          </w:rPr>
          <w:fldChar w:fldCharType="end"/>
        </w:r>
      </w:hyperlink>
    </w:p>
    <w:p w14:paraId="3BE530D4" w14:textId="77777777" w:rsidR="00675496" w:rsidRDefault="00675496">
      <w:pPr>
        <w:pStyle w:val="TOC2"/>
        <w:rPr>
          <w:rFonts w:eastAsiaTheme="minorEastAsia" w:cstheme="minorBidi"/>
          <w:sz w:val="22"/>
          <w:szCs w:val="22"/>
        </w:rPr>
      </w:pPr>
      <w:hyperlink w:anchor="_Toc378850862" w:history="1">
        <w:r w:rsidRPr="00A024E9">
          <w:rPr>
            <w:rStyle w:val="Hyperlink"/>
          </w:rPr>
          <w:t>5.1</w:t>
        </w:r>
        <w:r>
          <w:rPr>
            <w:rFonts w:eastAsiaTheme="minorEastAsia" w:cstheme="minorBidi"/>
            <w:sz w:val="22"/>
            <w:szCs w:val="22"/>
          </w:rPr>
          <w:tab/>
        </w:r>
        <w:r w:rsidRPr="00A024E9">
          <w:rPr>
            <w:rStyle w:val="Hyperlink"/>
          </w:rPr>
          <w:t>Using the Web Portal to search for records</w:t>
        </w:r>
        <w:r>
          <w:rPr>
            <w:webHidden/>
          </w:rPr>
          <w:tab/>
        </w:r>
        <w:r>
          <w:rPr>
            <w:webHidden/>
          </w:rPr>
          <w:fldChar w:fldCharType="begin"/>
        </w:r>
        <w:r>
          <w:rPr>
            <w:webHidden/>
          </w:rPr>
          <w:instrText xml:space="preserve"> PAGEREF _Toc378850862 \h </w:instrText>
        </w:r>
        <w:r>
          <w:rPr>
            <w:webHidden/>
          </w:rPr>
        </w:r>
        <w:r>
          <w:rPr>
            <w:webHidden/>
          </w:rPr>
          <w:fldChar w:fldCharType="separate"/>
        </w:r>
        <w:r>
          <w:rPr>
            <w:webHidden/>
          </w:rPr>
          <w:t>21</w:t>
        </w:r>
        <w:r>
          <w:rPr>
            <w:webHidden/>
          </w:rPr>
          <w:fldChar w:fldCharType="end"/>
        </w:r>
      </w:hyperlink>
    </w:p>
    <w:p w14:paraId="628EF800" w14:textId="77777777" w:rsidR="00675496" w:rsidRDefault="00675496">
      <w:pPr>
        <w:pStyle w:val="TOC2"/>
        <w:rPr>
          <w:rFonts w:eastAsiaTheme="minorEastAsia" w:cstheme="minorBidi"/>
          <w:sz w:val="22"/>
          <w:szCs w:val="22"/>
        </w:rPr>
      </w:pPr>
      <w:hyperlink w:anchor="_Toc378850863" w:history="1">
        <w:r w:rsidRPr="00A024E9">
          <w:rPr>
            <w:rStyle w:val="Hyperlink"/>
          </w:rPr>
          <w:t>5.2</w:t>
        </w:r>
        <w:r>
          <w:rPr>
            <w:rFonts w:eastAsiaTheme="minorEastAsia" w:cstheme="minorBidi"/>
            <w:sz w:val="22"/>
            <w:szCs w:val="22"/>
          </w:rPr>
          <w:tab/>
        </w:r>
        <w:r w:rsidRPr="00A024E9">
          <w:rPr>
            <w:rStyle w:val="Hyperlink"/>
          </w:rPr>
          <w:t>Finding and repairing existing records (in PMDCS)via the Web Portal</w:t>
        </w:r>
        <w:r>
          <w:rPr>
            <w:webHidden/>
          </w:rPr>
          <w:tab/>
        </w:r>
        <w:r>
          <w:rPr>
            <w:webHidden/>
          </w:rPr>
          <w:fldChar w:fldCharType="begin"/>
        </w:r>
        <w:r>
          <w:rPr>
            <w:webHidden/>
          </w:rPr>
          <w:instrText xml:space="preserve"> PAGEREF _Toc378850863 \h </w:instrText>
        </w:r>
        <w:r>
          <w:rPr>
            <w:webHidden/>
          </w:rPr>
        </w:r>
        <w:r>
          <w:rPr>
            <w:webHidden/>
          </w:rPr>
          <w:fldChar w:fldCharType="separate"/>
        </w:r>
        <w:r>
          <w:rPr>
            <w:webHidden/>
          </w:rPr>
          <w:t>23</w:t>
        </w:r>
        <w:r>
          <w:rPr>
            <w:webHidden/>
          </w:rPr>
          <w:fldChar w:fldCharType="end"/>
        </w:r>
      </w:hyperlink>
    </w:p>
    <w:p w14:paraId="21CD00AD" w14:textId="77777777" w:rsidR="00675496" w:rsidRDefault="00675496">
      <w:pPr>
        <w:pStyle w:val="TOC2"/>
        <w:rPr>
          <w:rFonts w:eastAsiaTheme="minorEastAsia" w:cstheme="minorBidi"/>
          <w:sz w:val="22"/>
          <w:szCs w:val="22"/>
        </w:rPr>
      </w:pPr>
      <w:hyperlink w:anchor="_Toc378850864" w:history="1">
        <w:r w:rsidRPr="00A024E9">
          <w:rPr>
            <w:rStyle w:val="Hyperlink"/>
          </w:rPr>
          <w:t>5.3</w:t>
        </w:r>
        <w:r>
          <w:rPr>
            <w:rFonts w:eastAsiaTheme="minorEastAsia" w:cstheme="minorBidi"/>
            <w:sz w:val="22"/>
            <w:szCs w:val="22"/>
          </w:rPr>
          <w:tab/>
        </w:r>
        <w:r w:rsidRPr="00A024E9">
          <w:rPr>
            <w:rStyle w:val="Hyperlink"/>
          </w:rPr>
          <w:t>Adding new records via the Web Portal</w:t>
        </w:r>
        <w:r>
          <w:rPr>
            <w:webHidden/>
          </w:rPr>
          <w:tab/>
        </w:r>
        <w:r>
          <w:rPr>
            <w:webHidden/>
          </w:rPr>
          <w:fldChar w:fldCharType="begin"/>
        </w:r>
        <w:r>
          <w:rPr>
            <w:webHidden/>
          </w:rPr>
          <w:instrText xml:space="preserve"> PAGEREF _Toc378850864 \h </w:instrText>
        </w:r>
        <w:r>
          <w:rPr>
            <w:webHidden/>
          </w:rPr>
        </w:r>
        <w:r>
          <w:rPr>
            <w:webHidden/>
          </w:rPr>
          <w:fldChar w:fldCharType="separate"/>
        </w:r>
        <w:r>
          <w:rPr>
            <w:webHidden/>
          </w:rPr>
          <w:t>23</w:t>
        </w:r>
        <w:r>
          <w:rPr>
            <w:webHidden/>
          </w:rPr>
          <w:fldChar w:fldCharType="end"/>
        </w:r>
      </w:hyperlink>
    </w:p>
    <w:p w14:paraId="509FBD2C" w14:textId="77777777" w:rsidR="00675496" w:rsidRDefault="00675496">
      <w:pPr>
        <w:pStyle w:val="TOC2"/>
        <w:rPr>
          <w:rFonts w:eastAsiaTheme="minorEastAsia" w:cstheme="minorBidi"/>
          <w:sz w:val="22"/>
          <w:szCs w:val="22"/>
        </w:rPr>
      </w:pPr>
      <w:hyperlink w:anchor="_Toc378850865" w:history="1">
        <w:r w:rsidRPr="00A024E9">
          <w:rPr>
            <w:rStyle w:val="Hyperlink"/>
          </w:rPr>
          <w:t>5.4</w:t>
        </w:r>
        <w:r>
          <w:rPr>
            <w:rFonts w:eastAsiaTheme="minorEastAsia" w:cstheme="minorBidi"/>
            <w:sz w:val="22"/>
            <w:szCs w:val="22"/>
          </w:rPr>
          <w:tab/>
        </w:r>
        <w:r w:rsidRPr="00A024E9">
          <w:rPr>
            <w:rStyle w:val="Hyperlink"/>
          </w:rPr>
          <w:t>Data Entry Form</w:t>
        </w:r>
        <w:r>
          <w:rPr>
            <w:webHidden/>
          </w:rPr>
          <w:tab/>
        </w:r>
        <w:r>
          <w:rPr>
            <w:webHidden/>
          </w:rPr>
          <w:fldChar w:fldCharType="begin"/>
        </w:r>
        <w:r>
          <w:rPr>
            <w:webHidden/>
          </w:rPr>
          <w:instrText xml:space="preserve"> PAGEREF _Toc378850865 \h </w:instrText>
        </w:r>
        <w:r>
          <w:rPr>
            <w:webHidden/>
          </w:rPr>
        </w:r>
        <w:r>
          <w:rPr>
            <w:webHidden/>
          </w:rPr>
          <w:fldChar w:fldCharType="separate"/>
        </w:r>
        <w:r>
          <w:rPr>
            <w:webHidden/>
          </w:rPr>
          <w:t>24</w:t>
        </w:r>
        <w:r>
          <w:rPr>
            <w:webHidden/>
          </w:rPr>
          <w:fldChar w:fldCharType="end"/>
        </w:r>
      </w:hyperlink>
    </w:p>
    <w:p w14:paraId="1B291009" w14:textId="77777777" w:rsidR="00675496" w:rsidRDefault="00675496">
      <w:pPr>
        <w:pStyle w:val="TOC2"/>
        <w:rPr>
          <w:rFonts w:eastAsiaTheme="minorEastAsia" w:cstheme="minorBidi"/>
          <w:sz w:val="22"/>
          <w:szCs w:val="22"/>
        </w:rPr>
      </w:pPr>
      <w:hyperlink w:anchor="_Toc378850866" w:history="1">
        <w:r w:rsidRPr="00A024E9">
          <w:rPr>
            <w:rStyle w:val="Hyperlink"/>
          </w:rPr>
          <w:t>5.5</w:t>
        </w:r>
        <w:r>
          <w:rPr>
            <w:rFonts w:eastAsiaTheme="minorEastAsia" w:cstheme="minorBidi"/>
            <w:sz w:val="22"/>
            <w:szCs w:val="22"/>
          </w:rPr>
          <w:tab/>
        </w:r>
        <w:r w:rsidRPr="00A024E9">
          <w:rPr>
            <w:rStyle w:val="Hyperlink"/>
          </w:rPr>
          <w:t>Submitting files to the MOH ODS via the Web Portal</w:t>
        </w:r>
        <w:r>
          <w:rPr>
            <w:webHidden/>
          </w:rPr>
          <w:tab/>
        </w:r>
        <w:r>
          <w:rPr>
            <w:webHidden/>
          </w:rPr>
          <w:fldChar w:fldCharType="begin"/>
        </w:r>
        <w:r>
          <w:rPr>
            <w:webHidden/>
          </w:rPr>
          <w:instrText xml:space="preserve"> PAGEREF _Toc378850866 \h </w:instrText>
        </w:r>
        <w:r>
          <w:rPr>
            <w:webHidden/>
          </w:rPr>
        </w:r>
        <w:r>
          <w:rPr>
            <w:webHidden/>
          </w:rPr>
          <w:fldChar w:fldCharType="separate"/>
        </w:r>
        <w:r>
          <w:rPr>
            <w:webHidden/>
          </w:rPr>
          <w:t>26</w:t>
        </w:r>
        <w:r>
          <w:rPr>
            <w:webHidden/>
          </w:rPr>
          <w:fldChar w:fldCharType="end"/>
        </w:r>
      </w:hyperlink>
    </w:p>
    <w:p w14:paraId="1158F4F3" w14:textId="77777777" w:rsidR="00675496" w:rsidRDefault="00675496">
      <w:pPr>
        <w:pStyle w:val="TOC2"/>
        <w:rPr>
          <w:rFonts w:eastAsiaTheme="minorEastAsia" w:cstheme="minorBidi"/>
          <w:sz w:val="22"/>
          <w:szCs w:val="22"/>
        </w:rPr>
      </w:pPr>
      <w:hyperlink w:anchor="_Toc378850867" w:history="1">
        <w:r w:rsidRPr="00A024E9">
          <w:rPr>
            <w:rStyle w:val="Hyperlink"/>
          </w:rPr>
          <w:t>5.6</w:t>
        </w:r>
        <w:r>
          <w:rPr>
            <w:rFonts w:eastAsiaTheme="minorEastAsia" w:cstheme="minorBidi"/>
            <w:sz w:val="22"/>
            <w:szCs w:val="22"/>
          </w:rPr>
          <w:tab/>
        </w:r>
        <w:r w:rsidRPr="00A024E9">
          <w:rPr>
            <w:rStyle w:val="Hyperlink"/>
          </w:rPr>
          <w:t>File Status Screen</w:t>
        </w:r>
        <w:r>
          <w:rPr>
            <w:webHidden/>
          </w:rPr>
          <w:tab/>
        </w:r>
        <w:r>
          <w:rPr>
            <w:webHidden/>
          </w:rPr>
          <w:fldChar w:fldCharType="begin"/>
        </w:r>
        <w:r>
          <w:rPr>
            <w:webHidden/>
          </w:rPr>
          <w:instrText xml:space="preserve"> PAGEREF _Toc378850867 \h </w:instrText>
        </w:r>
        <w:r>
          <w:rPr>
            <w:webHidden/>
          </w:rPr>
        </w:r>
        <w:r>
          <w:rPr>
            <w:webHidden/>
          </w:rPr>
          <w:fldChar w:fldCharType="separate"/>
        </w:r>
        <w:r>
          <w:rPr>
            <w:webHidden/>
          </w:rPr>
          <w:t>27</w:t>
        </w:r>
        <w:r>
          <w:rPr>
            <w:webHidden/>
          </w:rPr>
          <w:fldChar w:fldCharType="end"/>
        </w:r>
      </w:hyperlink>
    </w:p>
    <w:p w14:paraId="1CB9D34A" w14:textId="77777777" w:rsidR="00675496" w:rsidRDefault="00675496">
      <w:pPr>
        <w:pStyle w:val="TOC1"/>
        <w:rPr>
          <w:rFonts w:eastAsiaTheme="minorEastAsia" w:cstheme="minorBidi"/>
          <w:b w:val="0"/>
          <w:sz w:val="22"/>
          <w:szCs w:val="22"/>
        </w:rPr>
      </w:pPr>
      <w:hyperlink w:anchor="_Toc378850868" w:history="1">
        <w:r w:rsidRPr="00A024E9">
          <w:rPr>
            <w:rStyle w:val="Hyperlink"/>
            <w:lang w:eastAsia="en-US"/>
          </w:rPr>
          <w:t>6</w:t>
        </w:r>
        <w:r>
          <w:rPr>
            <w:rFonts w:eastAsiaTheme="minorEastAsia" w:cstheme="minorBidi"/>
            <w:b w:val="0"/>
            <w:sz w:val="22"/>
            <w:szCs w:val="22"/>
          </w:rPr>
          <w:tab/>
        </w:r>
        <w:r w:rsidRPr="00A024E9">
          <w:rPr>
            <w:rStyle w:val="Hyperlink"/>
            <w:lang w:eastAsia="en-US"/>
          </w:rPr>
          <w:t>Delete record from PMDCS</w:t>
        </w:r>
        <w:r>
          <w:rPr>
            <w:webHidden/>
          </w:rPr>
          <w:tab/>
        </w:r>
        <w:r>
          <w:rPr>
            <w:webHidden/>
          </w:rPr>
          <w:fldChar w:fldCharType="begin"/>
        </w:r>
        <w:r>
          <w:rPr>
            <w:webHidden/>
          </w:rPr>
          <w:instrText xml:space="preserve"> PAGEREF _Toc378850868 \h </w:instrText>
        </w:r>
        <w:r>
          <w:rPr>
            <w:webHidden/>
          </w:rPr>
        </w:r>
        <w:r>
          <w:rPr>
            <w:webHidden/>
          </w:rPr>
          <w:fldChar w:fldCharType="separate"/>
        </w:r>
        <w:r>
          <w:rPr>
            <w:webHidden/>
          </w:rPr>
          <w:t>29</w:t>
        </w:r>
        <w:r>
          <w:rPr>
            <w:webHidden/>
          </w:rPr>
          <w:fldChar w:fldCharType="end"/>
        </w:r>
      </w:hyperlink>
    </w:p>
    <w:p w14:paraId="1FEB7C86" w14:textId="77777777" w:rsidR="00675496" w:rsidRDefault="00675496">
      <w:pPr>
        <w:pStyle w:val="TOC1"/>
        <w:rPr>
          <w:rFonts w:eastAsiaTheme="minorEastAsia" w:cstheme="minorBidi"/>
          <w:b w:val="0"/>
          <w:sz w:val="22"/>
          <w:szCs w:val="22"/>
        </w:rPr>
      </w:pPr>
      <w:hyperlink w:anchor="_Toc378850869" w:history="1">
        <w:r w:rsidRPr="00A024E9">
          <w:rPr>
            <w:rStyle w:val="Hyperlink"/>
            <w:lang w:eastAsia="en-US"/>
          </w:rPr>
          <w:t>7</w:t>
        </w:r>
        <w:r>
          <w:rPr>
            <w:rFonts w:eastAsiaTheme="minorEastAsia" w:cstheme="minorBidi"/>
            <w:b w:val="0"/>
            <w:sz w:val="22"/>
            <w:szCs w:val="22"/>
          </w:rPr>
          <w:tab/>
        </w:r>
        <w:r w:rsidRPr="00A024E9">
          <w:rPr>
            <w:rStyle w:val="Hyperlink"/>
            <w:lang w:eastAsia="en-US"/>
          </w:rPr>
          <w:t>Create Delete Request to be sent to ODS</w:t>
        </w:r>
        <w:r>
          <w:rPr>
            <w:webHidden/>
          </w:rPr>
          <w:tab/>
        </w:r>
        <w:r>
          <w:rPr>
            <w:webHidden/>
          </w:rPr>
          <w:fldChar w:fldCharType="begin"/>
        </w:r>
        <w:r>
          <w:rPr>
            <w:webHidden/>
          </w:rPr>
          <w:instrText xml:space="preserve"> PAGEREF _Toc378850869 \h </w:instrText>
        </w:r>
        <w:r>
          <w:rPr>
            <w:webHidden/>
          </w:rPr>
        </w:r>
        <w:r>
          <w:rPr>
            <w:webHidden/>
          </w:rPr>
          <w:fldChar w:fldCharType="separate"/>
        </w:r>
        <w:r>
          <w:rPr>
            <w:webHidden/>
          </w:rPr>
          <w:t>30</w:t>
        </w:r>
        <w:r>
          <w:rPr>
            <w:webHidden/>
          </w:rPr>
          <w:fldChar w:fldCharType="end"/>
        </w:r>
      </w:hyperlink>
    </w:p>
    <w:p w14:paraId="2814F4D3" w14:textId="77777777" w:rsidR="00675496" w:rsidRDefault="00675496">
      <w:pPr>
        <w:pStyle w:val="TOC1"/>
        <w:rPr>
          <w:rFonts w:eastAsiaTheme="minorEastAsia" w:cstheme="minorBidi"/>
          <w:b w:val="0"/>
          <w:sz w:val="22"/>
          <w:szCs w:val="22"/>
        </w:rPr>
      </w:pPr>
      <w:hyperlink w:anchor="_Toc378850870" w:history="1">
        <w:r w:rsidRPr="00A024E9">
          <w:rPr>
            <w:rStyle w:val="Hyperlink"/>
            <w:lang w:eastAsia="en-US"/>
          </w:rPr>
          <w:t>8</w:t>
        </w:r>
        <w:r>
          <w:rPr>
            <w:rFonts w:eastAsiaTheme="minorEastAsia" w:cstheme="minorBidi"/>
            <w:b w:val="0"/>
            <w:sz w:val="22"/>
            <w:szCs w:val="22"/>
          </w:rPr>
          <w:tab/>
        </w:r>
        <w:r w:rsidRPr="00A024E9">
          <w:rPr>
            <w:rStyle w:val="Hyperlink"/>
            <w:lang w:eastAsia="en-US"/>
          </w:rPr>
          <w:t>Emails notification and acknowledgements</w:t>
        </w:r>
        <w:r>
          <w:rPr>
            <w:webHidden/>
          </w:rPr>
          <w:tab/>
        </w:r>
        <w:r>
          <w:rPr>
            <w:webHidden/>
          </w:rPr>
          <w:fldChar w:fldCharType="begin"/>
        </w:r>
        <w:r>
          <w:rPr>
            <w:webHidden/>
          </w:rPr>
          <w:instrText xml:space="preserve"> PAGEREF _Toc378850870 \h </w:instrText>
        </w:r>
        <w:r>
          <w:rPr>
            <w:webHidden/>
          </w:rPr>
        </w:r>
        <w:r>
          <w:rPr>
            <w:webHidden/>
          </w:rPr>
          <w:fldChar w:fldCharType="separate"/>
        </w:r>
        <w:r>
          <w:rPr>
            <w:webHidden/>
          </w:rPr>
          <w:t>31</w:t>
        </w:r>
        <w:r>
          <w:rPr>
            <w:webHidden/>
          </w:rPr>
          <w:fldChar w:fldCharType="end"/>
        </w:r>
      </w:hyperlink>
    </w:p>
    <w:p w14:paraId="47011BD1" w14:textId="77777777" w:rsidR="00675496" w:rsidRDefault="00675496">
      <w:pPr>
        <w:pStyle w:val="TOC2"/>
        <w:rPr>
          <w:rFonts w:eastAsiaTheme="minorEastAsia" w:cstheme="minorBidi"/>
          <w:sz w:val="22"/>
          <w:szCs w:val="22"/>
        </w:rPr>
      </w:pPr>
      <w:hyperlink w:anchor="_Toc378850871" w:history="1">
        <w:r w:rsidRPr="00A024E9">
          <w:rPr>
            <w:rStyle w:val="Hyperlink"/>
          </w:rPr>
          <w:t>8.1</w:t>
        </w:r>
        <w:r>
          <w:rPr>
            <w:rFonts w:eastAsiaTheme="minorEastAsia" w:cstheme="minorBidi"/>
            <w:sz w:val="22"/>
            <w:szCs w:val="22"/>
          </w:rPr>
          <w:tab/>
        </w:r>
        <w:r w:rsidRPr="00A024E9">
          <w:rPr>
            <w:rStyle w:val="Hyperlink"/>
          </w:rPr>
          <w:t>PMDCS web portal &amp; MOH ODS email notifications</w:t>
        </w:r>
        <w:r>
          <w:rPr>
            <w:webHidden/>
          </w:rPr>
          <w:tab/>
        </w:r>
        <w:r>
          <w:rPr>
            <w:webHidden/>
          </w:rPr>
          <w:fldChar w:fldCharType="begin"/>
        </w:r>
        <w:r>
          <w:rPr>
            <w:webHidden/>
          </w:rPr>
          <w:instrText xml:space="preserve"> PAGEREF _Toc378850871 \h </w:instrText>
        </w:r>
        <w:r>
          <w:rPr>
            <w:webHidden/>
          </w:rPr>
        </w:r>
        <w:r>
          <w:rPr>
            <w:webHidden/>
          </w:rPr>
          <w:fldChar w:fldCharType="separate"/>
        </w:r>
        <w:r>
          <w:rPr>
            <w:webHidden/>
          </w:rPr>
          <w:t>31</w:t>
        </w:r>
        <w:r>
          <w:rPr>
            <w:webHidden/>
          </w:rPr>
          <w:fldChar w:fldCharType="end"/>
        </w:r>
      </w:hyperlink>
    </w:p>
    <w:p w14:paraId="1095009D" w14:textId="77777777" w:rsidR="00675496" w:rsidRDefault="00675496">
      <w:pPr>
        <w:pStyle w:val="TOC2"/>
        <w:rPr>
          <w:rFonts w:eastAsiaTheme="minorEastAsia" w:cstheme="minorBidi"/>
          <w:sz w:val="22"/>
          <w:szCs w:val="22"/>
        </w:rPr>
      </w:pPr>
      <w:hyperlink w:anchor="_Toc378850872" w:history="1">
        <w:r w:rsidRPr="00A024E9">
          <w:rPr>
            <w:rStyle w:val="Hyperlink"/>
          </w:rPr>
          <w:t>8.2</w:t>
        </w:r>
        <w:r>
          <w:rPr>
            <w:rFonts w:eastAsiaTheme="minorEastAsia" w:cstheme="minorBidi"/>
            <w:sz w:val="22"/>
            <w:szCs w:val="22"/>
          </w:rPr>
          <w:tab/>
        </w:r>
        <w:r w:rsidRPr="00A024E9">
          <w:rPr>
            <w:rStyle w:val="Hyperlink"/>
          </w:rPr>
          <w:t>PMDCS web portal &amp; MOH ODS Acknowledgement</w:t>
        </w:r>
        <w:r>
          <w:rPr>
            <w:webHidden/>
          </w:rPr>
          <w:tab/>
        </w:r>
        <w:r>
          <w:rPr>
            <w:webHidden/>
          </w:rPr>
          <w:fldChar w:fldCharType="begin"/>
        </w:r>
        <w:r>
          <w:rPr>
            <w:webHidden/>
          </w:rPr>
          <w:instrText xml:space="preserve"> PAGEREF _Toc378850872 \h </w:instrText>
        </w:r>
        <w:r>
          <w:rPr>
            <w:webHidden/>
          </w:rPr>
        </w:r>
        <w:r>
          <w:rPr>
            <w:webHidden/>
          </w:rPr>
          <w:fldChar w:fldCharType="separate"/>
        </w:r>
        <w:r>
          <w:rPr>
            <w:webHidden/>
          </w:rPr>
          <w:t>31</w:t>
        </w:r>
        <w:r>
          <w:rPr>
            <w:webHidden/>
          </w:rPr>
          <w:fldChar w:fldCharType="end"/>
        </w:r>
      </w:hyperlink>
    </w:p>
    <w:p w14:paraId="3F4538CA" w14:textId="77777777" w:rsidR="00675496" w:rsidRDefault="00675496">
      <w:pPr>
        <w:pStyle w:val="TOC1"/>
        <w:rPr>
          <w:rFonts w:eastAsiaTheme="minorEastAsia" w:cstheme="minorBidi"/>
          <w:b w:val="0"/>
          <w:sz w:val="22"/>
          <w:szCs w:val="22"/>
        </w:rPr>
      </w:pPr>
      <w:hyperlink w:anchor="_Toc378850873" w:history="1">
        <w:r w:rsidRPr="00A024E9">
          <w:rPr>
            <w:rStyle w:val="Hyperlink"/>
            <w:lang w:eastAsia="en-US"/>
          </w:rPr>
          <w:t>9</w:t>
        </w:r>
        <w:r>
          <w:rPr>
            <w:rFonts w:eastAsiaTheme="minorEastAsia" w:cstheme="minorBidi"/>
            <w:b w:val="0"/>
            <w:sz w:val="22"/>
            <w:szCs w:val="22"/>
          </w:rPr>
          <w:tab/>
        </w:r>
        <w:r w:rsidRPr="00A024E9">
          <w:rPr>
            <w:rStyle w:val="Hyperlink"/>
            <w:lang w:eastAsia="en-US"/>
          </w:rPr>
          <w:t>Overview of Data</w:t>
        </w:r>
        <w:r>
          <w:rPr>
            <w:webHidden/>
          </w:rPr>
          <w:tab/>
        </w:r>
        <w:r>
          <w:rPr>
            <w:webHidden/>
          </w:rPr>
          <w:fldChar w:fldCharType="begin"/>
        </w:r>
        <w:r>
          <w:rPr>
            <w:webHidden/>
          </w:rPr>
          <w:instrText xml:space="preserve"> PAGEREF _Toc378850873 \h </w:instrText>
        </w:r>
        <w:r>
          <w:rPr>
            <w:webHidden/>
          </w:rPr>
        </w:r>
        <w:r>
          <w:rPr>
            <w:webHidden/>
          </w:rPr>
          <w:fldChar w:fldCharType="separate"/>
        </w:r>
        <w:r>
          <w:rPr>
            <w:webHidden/>
          </w:rPr>
          <w:t>32</w:t>
        </w:r>
        <w:r>
          <w:rPr>
            <w:webHidden/>
          </w:rPr>
          <w:fldChar w:fldCharType="end"/>
        </w:r>
      </w:hyperlink>
    </w:p>
    <w:p w14:paraId="5DA0683C" w14:textId="77777777" w:rsidR="00675496" w:rsidRDefault="00675496">
      <w:pPr>
        <w:pStyle w:val="TOC2"/>
        <w:rPr>
          <w:rFonts w:eastAsiaTheme="minorEastAsia" w:cstheme="minorBidi"/>
          <w:sz w:val="22"/>
          <w:szCs w:val="22"/>
        </w:rPr>
      </w:pPr>
      <w:hyperlink w:anchor="_Toc378850874" w:history="1">
        <w:r w:rsidRPr="00A024E9">
          <w:rPr>
            <w:rStyle w:val="Hyperlink"/>
          </w:rPr>
          <w:t>9.1</w:t>
        </w:r>
        <w:r>
          <w:rPr>
            <w:rFonts w:eastAsiaTheme="minorEastAsia" w:cstheme="minorBidi"/>
            <w:sz w:val="22"/>
            <w:szCs w:val="22"/>
          </w:rPr>
          <w:tab/>
        </w:r>
        <w:r w:rsidRPr="00A024E9">
          <w:rPr>
            <w:rStyle w:val="Hyperlink"/>
          </w:rPr>
          <w:t>List of Data Elements</w:t>
        </w:r>
        <w:r>
          <w:rPr>
            <w:webHidden/>
          </w:rPr>
          <w:tab/>
        </w:r>
        <w:r>
          <w:rPr>
            <w:webHidden/>
          </w:rPr>
          <w:fldChar w:fldCharType="begin"/>
        </w:r>
        <w:r>
          <w:rPr>
            <w:webHidden/>
          </w:rPr>
          <w:instrText xml:space="preserve"> PAGEREF _Toc378850874 \h </w:instrText>
        </w:r>
        <w:r>
          <w:rPr>
            <w:webHidden/>
          </w:rPr>
        </w:r>
        <w:r>
          <w:rPr>
            <w:webHidden/>
          </w:rPr>
          <w:fldChar w:fldCharType="separate"/>
        </w:r>
        <w:r>
          <w:rPr>
            <w:webHidden/>
          </w:rPr>
          <w:t>35</w:t>
        </w:r>
        <w:r>
          <w:rPr>
            <w:webHidden/>
          </w:rPr>
          <w:fldChar w:fldCharType="end"/>
        </w:r>
      </w:hyperlink>
    </w:p>
    <w:p w14:paraId="6DCBB13E" w14:textId="77777777" w:rsidR="00675496" w:rsidRDefault="00675496">
      <w:pPr>
        <w:pStyle w:val="TOC1"/>
        <w:rPr>
          <w:rFonts w:eastAsiaTheme="minorEastAsia" w:cstheme="minorBidi"/>
          <w:b w:val="0"/>
          <w:sz w:val="22"/>
          <w:szCs w:val="22"/>
        </w:rPr>
      </w:pPr>
      <w:hyperlink w:anchor="_Toc378850875" w:history="1">
        <w:r w:rsidRPr="00A024E9">
          <w:rPr>
            <w:rStyle w:val="Hyperlink"/>
            <w:lang w:eastAsia="en-US"/>
          </w:rPr>
          <w:t>10</w:t>
        </w:r>
        <w:r>
          <w:rPr>
            <w:rFonts w:eastAsiaTheme="minorEastAsia" w:cstheme="minorBidi"/>
            <w:b w:val="0"/>
            <w:sz w:val="22"/>
            <w:szCs w:val="22"/>
          </w:rPr>
          <w:tab/>
        </w:r>
        <w:r w:rsidRPr="00A024E9">
          <w:rPr>
            <w:rStyle w:val="Hyperlink"/>
            <w:lang w:eastAsia="en-US"/>
          </w:rPr>
          <w:t>Frequently asked questions</w:t>
        </w:r>
        <w:r>
          <w:rPr>
            <w:webHidden/>
          </w:rPr>
          <w:tab/>
        </w:r>
        <w:r>
          <w:rPr>
            <w:webHidden/>
          </w:rPr>
          <w:fldChar w:fldCharType="begin"/>
        </w:r>
        <w:r>
          <w:rPr>
            <w:webHidden/>
          </w:rPr>
          <w:instrText xml:space="preserve"> PAGEREF _Toc378850875 \h </w:instrText>
        </w:r>
        <w:r>
          <w:rPr>
            <w:webHidden/>
          </w:rPr>
        </w:r>
        <w:r>
          <w:rPr>
            <w:webHidden/>
          </w:rPr>
          <w:fldChar w:fldCharType="separate"/>
        </w:r>
        <w:r>
          <w:rPr>
            <w:webHidden/>
          </w:rPr>
          <w:t>37</w:t>
        </w:r>
        <w:r>
          <w:rPr>
            <w:webHidden/>
          </w:rPr>
          <w:fldChar w:fldCharType="end"/>
        </w:r>
      </w:hyperlink>
    </w:p>
    <w:p w14:paraId="3A5B837F" w14:textId="77777777" w:rsidR="00675496" w:rsidRDefault="00675496">
      <w:pPr>
        <w:pStyle w:val="TOC1"/>
        <w:rPr>
          <w:rFonts w:eastAsiaTheme="minorEastAsia" w:cstheme="minorBidi"/>
          <w:b w:val="0"/>
          <w:sz w:val="22"/>
          <w:szCs w:val="22"/>
        </w:rPr>
      </w:pPr>
      <w:hyperlink w:anchor="_Toc378850876" w:history="1">
        <w:r w:rsidRPr="00A024E9">
          <w:rPr>
            <w:rStyle w:val="Hyperlink"/>
            <w:lang w:eastAsia="en-US"/>
          </w:rPr>
          <w:t>11</w:t>
        </w:r>
        <w:r>
          <w:rPr>
            <w:rFonts w:eastAsiaTheme="minorEastAsia" w:cstheme="minorBidi"/>
            <w:b w:val="0"/>
            <w:sz w:val="22"/>
            <w:szCs w:val="22"/>
          </w:rPr>
          <w:tab/>
        </w:r>
        <w:r w:rsidRPr="00A024E9">
          <w:rPr>
            <w:rStyle w:val="Hyperlink"/>
            <w:lang w:eastAsia="en-US"/>
          </w:rPr>
          <w:t>Service Request Template</w:t>
        </w:r>
        <w:r>
          <w:rPr>
            <w:webHidden/>
          </w:rPr>
          <w:tab/>
        </w:r>
        <w:r>
          <w:rPr>
            <w:webHidden/>
          </w:rPr>
          <w:fldChar w:fldCharType="begin"/>
        </w:r>
        <w:r>
          <w:rPr>
            <w:webHidden/>
          </w:rPr>
          <w:instrText xml:space="preserve"> PAGEREF _Toc378850876 \h </w:instrText>
        </w:r>
        <w:r>
          <w:rPr>
            <w:webHidden/>
          </w:rPr>
        </w:r>
        <w:r>
          <w:rPr>
            <w:webHidden/>
          </w:rPr>
          <w:fldChar w:fldCharType="separate"/>
        </w:r>
        <w:r>
          <w:rPr>
            <w:webHidden/>
          </w:rPr>
          <w:t>39</w:t>
        </w:r>
        <w:r>
          <w:rPr>
            <w:webHidden/>
          </w:rPr>
          <w:fldChar w:fldCharType="end"/>
        </w:r>
      </w:hyperlink>
    </w:p>
    <w:p w14:paraId="63D06F3C" w14:textId="77777777" w:rsidR="00675496" w:rsidRDefault="00675496">
      <w:pPr>
        <w:pStyle w:val="TOC1"/>
        <w:rPr>
          <w:rFonts w:eastAsiaTheme="minorEastAsia" w:cstheme="minorBidi"/>
          <w:b w:val="0"/>
          <w:sz w:val="22"/>
          <w:szCs w:val="22"/>
        </w:rPr>
      </w:pPr>
      <w:hyperlink w:anchor="_Toc378850877" w:history="1">
        <w:r w:rsidRPr="00A024E9">
          <w:rPr>
            <w:rStyle w:val="Hyperlink"/>
            <w:lang w:eastAsia="en-US"/>
          </w:rPr>
          <w:t>12</w:t>
        </w:r>
        <w:r>
          <w:rPr>
            <w:rFonts w:eastAsiaTheme="minorEastAsia" w:cstheme="minorBidi"/>
            <w:b w:val="0"/>
            <w:sz w:val="22"/>
            <w:szCs w:val="22"/>
          </w:rPr>
          <w:tab/>
        </w:r>
        <w:r w:rsidRPr="00A024E9">
          <w:rPr>
            <w:rStyle w:val="Hyperlink"/>
            <w:lang w:eastAsia="en-US"/>
          </w:rPr>
          <w:t>Simpl Support Process</w:t>
        </w:r>
        <w:r>
          <w:rPr>
            <w:webHidden/>
          </w:rPr>
          <w:tab/>
        </w:r>
        <w:r>
          <w:rPr>
            <w:webHidden/>
          </w:rPr>
          <w:fldChar w:fldCharType="begin"/>
        </w:r>
        <w:r>
          <w:rPr>
            <w:webHidden/>
          </w:rPr>
          <w:instrText xml:space="preserve"> PAGEREF _Toc378850877 \h </w:instrText>
        </w:r>
        <w:r>
          <w:rPr>
            <w:webHidden/>
          </w:rPr>
        </w:r>
        <w:r>
          <w:rPr>
            <w:webHidden/>
          </w:rPr>
          <w:fldChar w:fldCharType="separate"/>
        </w:r>
        <w:r>
          <w:rPr>
            <w:webHidden/>
          </w:rPr>
          <w:t>40</w:t>
        </w:r>
        <w:r>
          <w:rPr>
            <w:webHidden/>
          </w:rPr>
          <w:fldChar w:fldCharType="end"/>
        </w:r>
      </w:hyperlink>
    </w:p>
    <w:p w14:paraId="4E48314E" w14:textId="77777777" w:rsidR="00675496" w:rsidRDefault="00675496">
      <w:pPr>
        <w:pStyle w:val="TOC1"/>
        <w:rPr>
          <w:rFonts w:eastAsiaTheme="minorEastAsia" w:cstheme="minorBidi"/>
          <w:b w:val="0"/>
          <w:sz w:val="22"/>
          <w:szCs w:val="22"/>
        </w:rPr>
      </w:pPr>
      <w:hyperlink w:anchor="_Toc378850878" w:history="1">
        <w:r w:rsidRPr="00A024E9">
          <w:rPr>
            <w:rStyle w:val="Hyperlink"/>
            <w:lang w:eastAsia="en-US"/>
          </w:rPr>
          <w:t>13</w:t>
        </w:r>
        <w:r>
          <w:rPr>
            <w:rFonts w:eastAsiaTheme="minorEastAsia" w:cstheme="minorBidi"/>
            <w:b w:val="0"/>
            <w:sz w:val="22"/>
            <w:szCs w:val="22"/>
          </w:rPr>
          <w:tab/>
        </w:r>
        <w:r w:rsidRPr="00A024E9">
          <w:rPr>
            <w:rStyle w:val="Hyperlink"/>
            <w:lang w:eastAsia="en-US"/>
          </w:rPr>
          <w:t>Definitions and Glossary</w:t>
        </w:r>
        <w:r>
          <w:rPr>
            <w:webHidden/>
          </w:rPr>
          <w:tab/>
        </w:r>
        <w:r>
          <w:rPr>
            <w:webHidden/>
          </w:rPr>
          <w:fldChar w:fldCharType="begin"/>
        </w:r>
        <w:r>
          <w:rPr>
            <w:webHidden/>
          </w:rPr>
          <w:instrText xml:space="preserve"> PAGEREF _Toc378850878 \h </w:instrText>
        </w:r>
        <w:r>
          <w:rPr>
            <w:webHidden/>
          </w:rPr>
        </w:r>
        <w:r>
          <w:rPr>
            <w:webHidden/>
          </w:rPr>
          <w:fldChar w:fldCharType="separate"/>
        </w:r>
        <w:r>
          <w:rPr>
            <w:webHidden/>
          </w:rPr>
          <w:t>41</w:t>
        </w:r>
        <w:r>
          <w:rPr>
            <w:webHidden/>
          </w:rPr>
          <w:fldChar w:fldCharType="end"/>
        </w:r>
      </w:hyperlink>
    </w:p>
    <w:p w14:paraId="048769F5" w14:textId="77777777" w:rsidR="009A640A" w:rsidRDefault="00C97E37" w:rsidP="00894A96">
      <w:pPr>
        <w:pStyle w:val="Heading1"/>
      </w:pPr>
      <w:r>
        <w:rPr>
          <w:rFonts w:cs="Times New Roman"/>
          <w:b w:val="0"/>
          <w:bCs w:val="0"/>
          <w:color w:val="auto"/>
          <w:kern w:val="0"/>
          <w:sz w:val="2"/>
          <w:szCs w:val="2"/>
        </w:rPr>
        <w:lastRenderedPageBreak/>
        <w:fldChar w:fldCharType="end"/>
      </w:r>
      <w:bookmarkStart w:id="2" w:name="_Toc378850843"/>
      <w:r w:rsidR="009A640A">
        <w:t>Introduction</w:t>
      </w:r>
      <w:bookmarkEnd w:id="2"/>
    </w:p>
    <w:p w14:paraId="59F887E9" w14:textId="77777777" w:rsidR="00AE0A2D" w:rsidRPr="00476EFA" w:rsidRDefault="00AE0A2D" w:rsidP="00AE0A2D">
      <w:r w:rsidRPr="00476EFA">
        <w:t xml:space="preserve">DHBs provide primary maternity care to approximately 30 per cent of pregnant and postpartum women nationwide. Up until 30 June 2007, DHBs claimed for the provision of primary maternity services under the Primary Maternity Services Notice, issued pursuant to section 88 of the Public Health and Disability Act 2000 (the Notice). </w:t>
      </w:r>
    </w:p>
    <w:p w14:paraId="2E82E06B" w14:textId="77777777" w:rsidR="00AE0A2D" w:rsidRPr="00476EFA" w:rsidRDefault="00AE0A2D" w:rsidP="00AE0A2D">
      <w:r w:rsidRPr="00476EFA">
        <w:t xml:space="preserve">Since 1 July 2007 each DHB has been bulk funded to provide primary maternity care based on their historic claim volume. This funding was ‘top sliced’ from the national maternity services budget held by the Ministry of Health. DHB reporting requirements for this top slice funding were specified in draft, at the time of the notice change, but never implemented. As a result the Ministry of Health has not received any data on primary maternity services provided by DHBs since 2007 and collection and storage of this data within each DHB is understood to be </w:t>
      </w:r>
      <w:proofErr w:type="gramStart"/>
      <w:r w:rsidRPr="00476EFA">
        <w:t xml:space="preserve">variable </w:t>
      </w:r>
      <w:r>
        <w:t>.</w:t>
      </w:r>
      <w:proofErr w:type="gramEnd"/>
    </w:p>
    <w:p w14:paraId="6DE83C7D" w14:textId="77777777" w:rsidR="00AE0A2D" w:rsidRPr="00476EFA" w:rsidRDefault="00AE0A2D" w:rsidP="00AE0A2D">
      <w:r w:rsidRPr="00476EFA">
        <w:t>This missing DHB data is required to support the Ministry of Health’s core monitoring and analysis functions, add to the Maternity Quality and Safety Programme and improve the quality and scope of the National Maternity Collection. It will also contribute to quality of responses to requests for information from ministers, DHBs, the Perinatal and Maternal Mortality Review Committee (PMMRC), other sector stakeholders, and other government departments.</w:t>
      </w:r>
    </w:p>
    <w:p w14:paraId="01657C87"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 xml:space="preserve">The collection of this data will give the Ministry of Health the ability to report on the complete picture of publicly funded maternity care provided nationally and ties in with the Ministry of Health focus on improving the quality and safety of care for pregnant women and their babies under the Maternity Action Plan. </w:t>
      </w:r>
    </w:p>
    <w:p w14:paraId="2D66F6EC"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621B9832"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 xml:space="preserve">In 2010, the Minister requested the Ministry of Health focus on delivering four </w:t>
      </w:r>
      <w:proofErr w:type="gramStart"/>
      <w:r w:rsidRPr="00476EFA">
        <w:rPr>
          <w:rFonts w:asciiTheme="minorHAnsi" w:hAnsiTheme="minorHAnsi" w:cs="Times New Roman"/>
          <w:color w:val="auto"/>
          <w:sz w:val="21"/>
          <w:szCs w:val="24"/>
          <w:lang w:val="en-NZ" w:eastAsia="en-NZ"/>
        </w:rPr>
        <w:t>priority</w:t>
      </w:r>
      <w:proofErr w:type="gramEnd"/>
      <w:r w:rsidRPr="00476EFA">
        <w:rPr>
          <w:rFonts w:asciiTheme="minorHAnsi" w:hAnsiTheme="minorHAnsi" w:cs="Times New Roman"/>
          <w:color w:val="auto"/>
          <w:sz w:val="21"/>
          <w:szCs w:val="24"/>
          <w:lang w:val="en-NZ" w:eastAsia="en-NZ"/>
        </w:rPr>
        <w:t xml:space="preserve"> maternity actions, one of which is to improve maternity information systems and analysis, as recommended by the PMMRC. </w:t>
      </w:r>
    </w:p>
    <w:p w14:paraId="57AAA10C"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47F13AA7"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The deliverable for this priority area is enabling the Ministry of Health to report on all publicly funded maternity services and the women and babies who access them. This is needed to support the Ministry of Health’s core monitoring and analysis functions, add to the Maternity Quality and Safety Programme and improve the quality and scope of the National Maternity Collection:</w:t>
      </w:r>
    </w:p>
    <w:p w14:paraId="0C63E4B9"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6F4A4EB1"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This has been undertaken as a two-step process.</w:t>
      </w:r>
    </w:p>
    <w:p w14:paraId="10B9D311"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43E2E2E8"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The first step rebuilt the National Maternity Collection using existing data (includes hospital events data submitted via the National Minimum Dataset and primary maternity services funded through the Notice submitted via Lead Maternity Carer claims, excludes primary maternity services funded through DHBs). This was completed successfully in August 2011.</w:t>
      </w:r>
    </w:p>
    <w:p w14:paraId="7227ACCE"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771D4275"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The second step will collect and incorporate the missing DHB data into the rebuilt National Maternity Collection</w:t>
      </w:r>
    </w:p>
    <w:p w14:paraId="388B8ACD"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5C589D88"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 xml:space="preserve">This step has been further divided into two discrete but complementary projects. </w:t>
      </w:r>
    </w:p>
    <w:p w14:paraId="4EA05A0D"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78AB70EC"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1. The ‘Ministry-facing’ project is to deliver, within the Ministry of Health, the capabilities and processes necessary to receive primary maternity data from DHBs and incorporate this into the Ministry of Health’s recently rebuilt National Maternity Collection.</w:t>
      </w:r>
    </w:p>
    <w:p w14:paraId="64180385"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084BF3D7"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 xml:space="preserve">Work </w:t>
      </w:r>
      <w:r>
        <w:rPr>
          <w:rFonts w:asciiTheme="minorHAnsi" w:hAnsiTheme="minorHAnsi" w:cs="Times New Roman"/>
          <w:color w:val="auto"/>
          <w:sz w:val="21"/>
          <w:szCs w:val="24"/>
          <w:lang w:val="en-NZ" w:eastAsia="en-NZ"/>
        </w:rPr>
        <w:t xml:space="preserve">is almost complete on the project.  This deliverable is often called the </w:t>
      </w:r>
      <w:r w:rsidR="00D166FA">
        <w:rPr>
          <w:rFonts w:asciiTheme="minorHAnsi" w:hAnsiTheme="minorHAnsi" w:cs="Times New Roman"/>
          <w:color w:val="auto"/>
          <w:sz w:val="21"/>
          <w:szCs w:val="24"/>
          <w:lang w:val="en-NZ" w:eastAsia="en-NZ"/>
        </w:rPr>
        <w:t>“ODS” which is the Operational Data S</w:t>
      </w:r>
      <w:r>
        <w:rPr>
          <w:rFonts w:asciiTheme="minorHAnsi" w:hAnsiTheme="minorHAnsi" w:cs="Times New Roman"/>
          <w:color w:val="auto"/>
          <w:sz w:val="21"/>
          <w:szCs w:val="24"/>
          <w:lang w:val="en-NZ" w:eastAsia="en-NZ"/>
        </w:rPr>
        <w:t>tore.</w:t>
      </w:r>
      <w:r w:rsidRPr="00476EFA">
        <w:rPr>
          <w:rFonts w:asciiTheme="minorHAnsi" w:hAnsiTheme="minorHAnsi" w:cs="Times New Roman"/>
          <w:color w:val="auto"/>
          <w:sz w:val="21"/>
          <w:szCs w:val="24"/>
          <w:lang w:val="en-NZ" w:eastAsia="en-NZ"/>
        </w:rPr>
        <w:t xml:space="preserve"> </w:t>
      </w:r>
    </w:p>
    <w:p w14:paraId="64D62F82"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07E9751B"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lastRenderedPageBreak/>
        <w:t>2. The ‘DHB-facing’ project is to collect retrospective primary maternity data from each DHB for services provided</w:t>
      </w:r>
      <w:r w:rsidRPr="00476EFA" w:rsidDel="00DA7D49">
        <w:rPr>
          <w:rFonts w:asciiTheme="minorHAnsi" w:hAnsiTheme="minorHAnsi" w:cs="Times New Roman"/>
          <w:color w:val="auto"/>
          <w:sz w:val="21"/>
          <w:szCs w:val="24"/>
          <w:lang w:val="en-NZ" w:eastAsia="en-NZ"/>
        </w:rPr>
        <w:t xml:space="preserve"> </w:t>
      </w:r>
      <w:r w:rsidRPr="00476EFA">
        <w:rPr>
          <w:rFonts w:asciiTheme="minorHAnsi" w:hAnsiTheme="minorHAnsi" w:cs="Times New Roman"/>
          <w:color w:val="auto"/>
          <w:sz w:val="21"/>
          <w:szCs w:val="24"/>
          <w:lang w:val="en-NZ" w:eastAsia="en-NZ"/>
        </w:rPr>
        <w:t xml:space="preserve">between 01/07/2007 and 30/06/2012, and report this to the Ministry of Health, and to deliver the ability to report a </w:t>
      </w:r>
      <w:proofErr w:type="gramStart"/>
      <w:r w:rsidRPr="00476EFA">
        <w:rPr>
          <w:rFonts w:asciiTheme="minorHAnsi" w:hAnsiTheme="minorHAnsi" w:cs="Times New Roman"/>
          <w:color w:val="auto"/>
          <w:sz w:val="21"/>
          <w:szCs w:val="24"/>
          <w:lang w:val="en-NZ" w:eastAsia="en-NZ"/>
        </w:rPr>
        <w:t xml:space="preserve">specified </w:t>
      </w:r>
      <w:r w:rsidR="00324172">
        <w:rPr>
          <w:rFonts w:asciiTheme="minorHAnsi" w:hAnsiTheme="minorHAnsi" w:cs="Times New Roman"/>
          <w:color w:val="auto"/>
          <w:sz w:val="21"/>
          <w:szCs w:val="24"/>
          <w:lang w:val="en-NZ" w:eastAsia="en-NZ"/>
        </w:rPr>
        <w:t xml:space="preserve"> ongoing</w:t>
      </w:r>
      <w:proofErr w:type="gramEnd"/>
      <w:r w:rsidR="00324172">
        <w:rPr>
          <w:rFonts w:asciiTheme="minorHAnsi" w:hAnsiTheme="minorHAnsi" w:cs="Times New Roman"/>
          <w:color w:val="auto"/>
          <w:sz w:val="21"/>
          <w:szCs w:val="24"/>
          <w:lang w:val="en-NZ" w:eastAsia="en-NZ"/>
        </w:rPr>
        <w:t xml:space="preserve"> </w:t>
      </w:r>
      <w:r w:rsidRPr="00476EFA">
        <w:rPr>
          <w:rFonts w:asciiTheme="minorHAnsi" w:hAnsiTheme="minorHAnsi" w:cs="Times New Roman"/>
          <w:color w:val="auto"/>
          <w:sz w:val="21"/>
          <w:szCs w:val="24"/>
          <w:lang w:val="en-NZ" w:eastAsia="en-NZ"/>
        </w:rPr>
        <w:t>minimum dataset to the Ministry of Health, once this is implemented. The minimum dataset is specified in Appendix 1 of the Maternity Services – DHB-funded Primary Maternity Services Tier Two Service Specification. From 01/07/2012 all DHBs are required to collect and store this dataset for all primary maternity services they provide.</w:t>
      </w:r>
      <w:r w:rsidR="00D166FA">
        <w:rPr>
          <w:rFonts w:asciiTheme="minorHAnsi" w:hAnsiTheme="minorHAnsi" w:cs="Times New Roman"/>
          <w:color w:val="auto"/>
          <w:sz w:val="21"/>
          <w:szCs w:val="24"/>
          <w:lang w:val="en-NZ" w:eastAsia="en-NZ"/>
        </w:rPr>
        <w:t xml:space="preserve">  This will be delivered in two tranches. Firstly data from 1 July 2012 and then a smaller compulsory set back to </w:t>
      </w:r>
      <w:r w:rsidR="000F56E8">
        <w:rPr>
          <w:rFonts w:asciiTheme="minorHAnsi" w:hAnsiTheme="minorHAnsi" w:cs="Times New Roman"/>
          <w:color w:val="auto"/>
          <w:sz w:val="21"/>
          <w:szCs w:val="24"/>
          <w:lang w:val="en-NZ" w:eastAsia="en-NZ"/>
        </w:rPr>
        <w:t>1</w:t>
      </w:r>
      <w:r w:rsidR="00D166FA">
        <w:rPr>
          <w:rFonts w:asciiTheme="minorHAnsi" w:hAnsiTheme="minorHAnsi" w:cs="Times New Roman"/>
          <w:color w:val="auto"/>
          <w:sz w:val="21"/>
          <w:szCs w:val="24"/>
          <w:lang w:val="en-NZ" w:eastAsia="en-NZ"/>
        </w:rPr>
        <w:t xml:space="preserve"> </w:t>
      </w:r>
      <w:r w:rsidR="002E444E">
        <w:rPr>
          <w:rFonts w:asciiTheme="minorHAnsi" w:hAnsiTheme="minorHAnsi" w:cs="Times New Roman"/>
          <w:color w:val="auto"/>
          <w:sz w:val="21"/>
          <w:szCs w:val="24"/>
          <w:lang w:val="en-NZ" w:eastAsia="en-NZ"/>
        </w:rPr>
        <w:t>July</w:t>
      </w:r>
      <w:r w:rsidR="00D166FA">
        <w:rPr>
          <w:rFonts w:asciiTheme="minorHAnsi" w:hAnsiTheme="minorHAnsi" w:cs="Times New Roman"/>
          <w:color w:val="auto"/>
          <w:sz w:val="21"/>
          <w:szCs w:val="24"/>
          <w:lang w:val="en-NZ" w:eastAsia="en-NZ"/>
        </w:rPr>
        <w:t xml:space="preserve"> 2007 </w:t>
      </w:r>
    </w:p>
    <w:p w14:paraId="223E4F59"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p>
    <w:p w14:paraId="4B76C832" w14:textId="77777777" w:rsidR="00AE0A2D" w:rsidRPr="00476EFA" w:rsidRDefault="00AE0A2D" w:rsidP="00AE0A2D">
      <w:pPr>
        <w:pStyle w:val="BlockText"/>
        <w:ind w:left="851"/>
        <w:rPr>
          <w:rFonts w:asciiTheme="minorHAnsi" w:hAnsiTheme="minorHAnsi" w:cs="Times New Roman"/>
          <w:color w:val="auto"/>
          <w:sz w:val="21"/>
          <w:szCs w:val="24"/>
          <w:lang w:val="en-NZ" w:eastAsia="en-NZ"/>
        </w:rPr>
      </w:pPr>
      <w:r w:rsidRPr="00476EFA">
        <w:rPr>
          <w:rFonts w:asciiTheme="minorHAnsi" w:hAnsiTheme="minorHAnsi" w:cs="Times New Roman"/>
          <w:color w:val="auto"/>
          <w:sz w:val="21"/>
          <w:szCs w:val="24"/>
          <w:lang w:val="en-NZ" w:eastAsia="en-NZ"/>
        </w:rPr>
        <w:t>The storage mechanisms and coverage relative to a defined minimum dataset and over time were scoped for each DHB in 2010, based on estimates provided by each DHB if they were required to collect the data directly. This information gives an understanding of the scope and the complexity of the problem in each DHB with respect to the retrospective data. The costs involved in collecting data through an external vendor may differ.</w:t>
      </w:r>
    </w:p>
    <w:p w14:paraId="26EB0F37" w14:textId="77777777" w:rsidR="00AE0A2D" w:rsidRPr="00476EFA" w:rsidRDefault="00AE0A2D" w:rsidP="00AE0A2D">
      <w:pPr>
        <w:pStyle w:val="BlockText"/>
        <w:rPr>
          <w:rFonts w:asciiTheme="minorHAnsi" w:hAnsiTheme="minorHAnsi" w:cs="Times New Roman"/>
          <w:color w:val="auto"/>
          <w:sz w:val="21"/>
          <w:szCs w:val="24"/>
          <w:lang w:val="en-NZ" w:eastAsia="en-NZ"/>
        </w:rPr>
      </w:pPr>
    </w:p>
    <w:p w14:paraId="22B37DC9" w14:textId="77777777" w:rsidR="00AE0A2D" w:rsidRPr="00476EFA" w:rsidRDefault="00AE0A2D" w:rsidP="00AE0A2D">
      <w:r w:rsidRPr="00476EFA">
        <w:t>In the 2011 revision of the Maternity Services – DHB-funded Primary Maternity Services Tier Two Service Specification, a minimum dataset of information on all mothers and babies utilising DHB-funded primary maternity services was agreed and included in Appendix 1. This requirement states DHBs must ‘collect and retain’ a core dataset and make it available to the Ministry of Health upon request.  The Service Specification does not include the requirement for DHBs to report this data to the Ministry of Health, but states the ‘Ministry of Health will work with DHBs on a means of submitting this information to national collections on a regular basis’. The Service Specification was agreed in July 2011 and published in October 2011. It should be noted that some DHBs may have to make system changes to enable the collection of this dataset. The date from when a DHB may be expected to hold the full specified dataset in a means suitable for reporting is July 2012.</w:t>
      </w:r>
    </w:p>
    <w:p w14:paraId="5AED4276" w14:textId="77777777" w:rsidR="00AE0A2D" w:rsidRPr="00476EFA" w:rsidRDefault="00AE0A2D" w:rsidP="00AE0A2D"/>
    <w:p w14:paraId="5B1B9CC8" w14:textId="77777777" w:rsidR="00C51819" w:rsidRDefault="00AE0A2D" w:rsidP="00AE0A2D">
      <w:r w:rsidRPr="00476EFA">
        <w:t>Additional work in Maternity Health Informatics includes the National Health Board’s ongoing work on developing, piloting and implementing a comprehensive electronic clinical maternity information system for every DHB, known as the Maternity Clinical Information System project. From the time that each DHB has this facility, (planned as a staged uptake), an electronic transfer of a minimum dataset of maternity information will take over as the method of collection of DHB-funded Primary Maternity Services data for incorporation into the Ministry of Health’s national collections.</w:t>
      </w:r>
    </w:p>
    <w:p w14:paraId="4D5A7E6B" w14:textId="77777777" w:rsidR="007851A0" w:rsidRDefault="007851A0" w:rsidP="00675496">
      <w:pPr>
        <w:pStyle w:val="Heading2"/>
      </w:pPr>
      <w:bookmarkStart w:id="3" w:name="_Toc378850844"/>
      <w:r>
        <w:t>Changes in Version 2</w:t>
      </w:r>
      <w:bookmarkEnd w:id="3"/>
    </w:p>
    <w:p w14:paraId="23B0BFF1" w14:textId="77777777" w:rsidR="007851A0" w:rsidRDefault="007851A0" w:rsidP="00675496">
      <w:pPr>
        <w:ind w:left="0"/>
      </w:pPr>
      <w:r>
        <w:t>This upgrade manages:</w:t>
      </w:r>
    </w:p>
    <w:p w14:paraId="4EC037B3" w14:textId="77777777" w:rsidR="007851A0" w:rsidRDefault="007851A0" w:rsidP="00675496">
      <w:pPr>
        <w:pStyle w:val="Heading3"/>
      </w:pPr>
      <w:r>
        <w:t>Management of Retrospective data</w:t>
      </w:r>
    </w:p>
    <w:p w14:paraId="3F259BE1" w14:textId="77777777" w:rsidR="007851A0" w:rsidRDefault="007851A0" w:rsidP="00675496">
      <w:pPr>
        <w:rPr>
          <w:lang w:eastAsia="en-US"/>
        </w:rPr>
      </w:pPr>
      <w:r>
        <w:rPr>
          <w:lang w:eastAsia="en-US"/>
        </w:rPr>
        <w:t xml:space="preserve">Retrospective data is </w:t>
      </w:r>
      <w:proofErr w:type="gramStart"/>
      <w:r>
        <w:rPr>
          <w:lang w:eastAsia="en-US"/>
        </w:rPr>
        <w:t>data  from</w:t>
      </w:r>
      <w:proofErr w:type="gramEnd"/>
      <w:r>
        <w:rPr>
          <w:lang w:eastAsia="en-US"/>
        </w:rPr>
        <w:t xml:space="preserve"> 1 July 2007 until 30 June 2012.</w:t>
      </w:r>
    </w:p>
    <w:p w14:paraId="20D9D604" w14:textId="77777777" w:rsidR="007851A0" w:rsidRDefault="007851A0" w:rsidP="00675496">
      <w:pPr>
        <w:rPr>
          <w:lang w:eastAsia="en-US"/>
        </w:rPr>
      </w:pPr>
      <w:r>
        <w:rPr>
          <w:lang w:eastAsia="en-US"/>
        </w:rPr>
        <w:t xml:space="preserve">The system now accepts and processes data for this period, although with less stringent specifications.  Details </w:t>
      </w:r>
      <w:proofErr w:type="gramStart"/>
      <w:r>
        <w:rPr>
          <w:lang w:eastAsia="en-US"/>
        </w:rPr>
        <w:t>can  be</w:t>
      </w:r>
      <w:proofErr w:type="gramEnd"/>
      <w:r>
        <w:rPr>
          <w:lang w:eastAsia="en-US"/>
        </w:rPr>
        <w:t xml:space="preserve"> found </w:t>
      </w:r>
      <w:proofErr w:type="spellStart"/>
      <w:r>
        <w:rPr>
          <w:lang w:eastAsia="en-US"/>
        </w:rPr>
        <w:t>summerised</w:t>
      </w:r>
      <w:proofErr w:type="spellEnd"/>
      <w:r>
        <w:rPr>
          <w:lang w:eastAsia="en-US"/>
        </w:rPr>
        <w:t xml:space="preserve"> in section 7.1 and in detail at ……</w:t>
      </w:r>
    </w:p>
    <w:p w14:paraId="5FF411AC" w14:textId="77777777" w:rsidR="007851A0" w:rsidRDefault="007851A0" w:rsidP="00675496">
      <w:pPr>
        <w:rPr>
          <w:lang w:eastAsia="en-US"/>
        </w:rPr>
      </w:pPr>
      <w:r>
        <w:rPr>
          <w:lang w:eastAsia="en-US"/>
        </w:rPr>
        <w:t>The ministry wishes to collect this data to get a full picture of Maternity data and will work with each DHB to assist them</w:t>
      </w:r>
    </w:p>
    <w:p w14:paraId="3156D27F" w14:textId="77777777" w:rsidR="006C3038" w:rsidRDefault="006C3038" w:rsidP="00675496">
      <w:pPr>
        <w:rPr>
          <w:lang w:eastAsia="en-US"/>
        </w:rPr>
      </w:pPr>
      <w:r>
        <w:rPr>
          <w:lang w:eastAsia="en-US"/>
        </w:rPr>
        <w:t>Detailed specification can be found at</w:t>
      </w:r>
    </w:p>
    <w:p w14:paraId="6AD611E6" w14:textId="77777777" w:rsidR="006C3038" w:rsidRDefault="006C3038" w:rsidP="00675496">
      <w:pPr>
        <w:rPr>
          <w:lang w:eastAsia="en-US"/>
        </w:rPr>
      </w:pPr>
      <w:r>
        <w:rPr>
          <w:lang w:eastAsia="en-US"/>
        </w:rPr>
        <w:t xml:space="preserve"> </w:t>
      </w:r>
      <w:hyperlink r:id="rId14" w:history="1">
        <w:r w:rsidRPr="00731B42">
          <w:rPr>
            <w:rStyle w:val="Hyperlink"/>
            <w:lang w:eastAsia="en-US"/>
          </w:rPr>
          <w:t>http://www.health.govt.nz/nz-health-statistics/national-collections-and-surveys/collections/national-maternity-collection/dhb-primary-maternity-data-collection</w:t>
        </w:r>
      </w:hyperlink>
    </w:p>
    <w:p w14:paraId="31799480" w14:textId="77777777" w:rsidR="006C3038" w:rsidRDefault="006C3038" w:rsidP="00675496">
      <w:pPr>
        <w:rPr>
          <w:lang w:eastAsia="en-US"/>
        </w:rPr>
      </w:pPr>
    </w:p>
    <w:p w14:paraId="2042B45D" w14:textId="77777777" w:rsidR="006C3038" w:rsidRDefault="006C3038" w:rsidP="00675496">
      <w:pPr>
        <w:rPr>
          <w:lang w:eastAsia="en-US"/>
        </w:rPr>
      </w:pPr>
      <w:r>
        <w:rPr>
          <w:lang w:eastAsia="en-US"/>
        </w:rPr>
        <w:t>Note changes to screens</w:t>
      </w:r>
    </w:p>
    <w:p w14:paraId="3A0E20AA" w14:textId="77777777" w:rsidR="00AB5984" w:rsidRDefault="00AB5984" w:rsidP="00675496">
      <w:pPr>
        <w:pStyle w:val="ListParagraph"/>
        <w:numPr>
          <w:ilvl w:val="0"/>
          <w:numId w:val="69"/>
        </w:numPr>
        <w:rPr>
          <w:lang w:eastAsia="en-US"/>
        </w:rPr>
      </w:pPr>
      <w:r>
        <w:rPr>
          <w:lang w:eastAsia="en-US"/>
        </w:rPr>
        <w:t xml:space="preserve">It is important from a data entry perspective that users do not confuse </w:t>
      </w:r>
      <w:r w:rsidR="00DE1A22">
        <w:rPr>
          <w:lang w:eastAsia="en-US"/>
        </w:rPr>
        <w:t>r</w:t>
      </w:r>
      <w:r>
        <w:rPr>
          <w:lang w:eastAsia="en-US"/>
        </w:rPr>
        <w:t xml:space="preserve">etrospective and on-going data entry forms.  To help you distinguish the difference, the </w:t>
      </w:r>
      <w:r w:rsidR="00DE1A22">
        <w:rPr>
          <w:lang w:eastAsia="en-US"/>
        </w:rPr>
        <w:t>r</w:t>
      </w:r>
      <w:r>
        <w:rPr>
          <w:lang w:eastAsia="en-US"/>
        </w:rPr>
        <w:t xml:space="preserve">etrospective Maternity data entry </w:t>
      </w:r>
      <w:r w:rsidR="006E5C3F">
        <w:rPr>
          <w:lang w:eastAsia="en-US"/>
        </w:rPr>
        <w:t>f</w:t>
      </w:r>
      <w:r>
        <w:rPr>
          <w:lang w:eastAsia="en-US"/>
        </w:rPr>
        <w:t>orm has been colour</w:t>
      </w:r>
      <w:r w:rsidR="00607A88">
        <w:rPr>
          <w:lang w:eastAsia="en-US"/>
        </w:rPr>
        <w:t>ed</w:t>
      </w:r>
      <w:r w:rsidR="00DE1A22">
        <w:rPr>
          <w:lang w:eastAsia="en-US"/>
        </w:rPr>
        <w:t xml:space="preserve"> blue while the o</w:t>
      </w:r>
      <w:r>
        <w:rPr>
          <w:lang w:eastAsia="en-US"/>
        </w:rPr>
        <w:t>n-going Maternity data entry form remains grey.</w:t>
      </w:r>
      <w:r w:rsidR="006E5C3F">
        <w:rPr>
          <w:lang w:eastAsia="en-US"/>
        </w:rPr>
        <w:t xml:space="preserve">  Please note the difference between </w:t>
      </w:r>
      <w:hyperlink w:anchor="_Create_a_new" w:history="1">
        <w:r w:rsidR="006E5C3F" w:rsidRPr="00607A88">
          <w:rPr>
            <w:rStyle w:val="Hyperlink"/>
            <w:lang w:eastAsia="en-US"/>
          </w:rPr>
          <w:t>5.3.1</w:t>
        </w:r>
      </w:hyperlink>
      <w:r w:rsidR="006E5C3F">
        <w:rPr>
          <w:lang w:eastAsia="en-US"/>
        </w:rPr>
        <w:t xml:space="preserve"> </w:t>
      </w:r>
      <w:r w:rsidR="00DE1A22">
        <w:rPr>
          <w:lang w:eastAsia="en-US"/>
        </w:rPr>
        <w:t>o</w:t>
      </w:r>
      <w:r w:rsidR="00080A81">
        <w:rPr>
          <w:lang w:eastAsia="en-US"/>
        </w:rPr>
        <w:t>n-going</w:t>
      </w:r>
      <w:r w:rsidR="00607A88">
        <w:rPr>
          <w:lang w:eastAsia="en-US"/>
        </w:rPr>
        <w:t xml:space="preserve"> </w:t>
      </w:r>
      <w:r w:rsidR="006E5C3F">
        <w:rPr>
          <w:lang w:eastAsia="en-US"/>
        </w:rPr>
        <w:t xml:space="preserve">&amp; </w:t>
      </w:r>
      <w:hyperlink w:anchor="_Create_a_new_1" w:history="1">
        <w:r w:rsidR="006E5C3F" w:rsidRPr="00607A88">
          <w:rPr>
            <w:rStyle w:val="Hyperlink"/>
            <w:lang w:eastAsia="en-US"/>
          </w:rPr>
          <w:t>5.3.2</w:t>
        </w:r>
      </w:hyperlink>
      <w:r w:rsidR="00080A81">
        <w:rPr>
          <w:lang w:eastAsia="en-US"/>
        </w:rPr>
        <w:t xml:space="preserve"> </w:t>
      </w:r>
      <w:r w:rsidR="00DE1A22">
        <w:rPr>
          <w:lang w:eastAsia="en-US"/>
        </w:rPr>
        <w:t>r</w:t>
      </w:r>
      <w:r w:rsidR="00080A81">
        <w:rPr>
          <w:lang w:eastAsia="en-US"/>
        </w:rPr>
        <w:t>etrospective</w:t>
      </w:r>
      <w:r w:rsidR="006E5C3F">
        <w:rPr>
          <w:lang w:eastAsia="en-US"/>
        </w:rPr>
        <w:t xml:space="preserve"> in colour and form header.</w:t>
      </w:r>
    </w:p>
    <w:p w14:paraId="076FF06B" w14:textId="2E1720F2" w:rsidR="007851A0" w:rsidRDefault="00607A88" w:rsidP="00675496">
      <w:pPr>
        <w:pStyle w:val="Heading3"/>
      </w:pPr>
      <w:r>
        <w:t>A</w:t>
      </w:r>
      <w:r w:rsidR="007851A0">
        <w:t xml:space="preserve">utomatic </w:t>
      </w:r>
      <w:r w:rsidR="00F70B6B">
        <w:t>ODS Submission of batched file</w:t>
      </w:r>
      <w:r>
        <w:t>s</w:t>
      </w:r>
    </w:p>
    <w:p w14:paraId="6C66ECA5" w14:textId="4857B01E" w:rsidR="005F2127" w:rsidRDefault="00607A88" w:rsidP="00675496">
      <w:pPr>
        <w:rPr>
          <w:lang w:eastAsia="en-US"/>
        </w:rPr>
      </w:pPr>
      <w:r>
        <w:rPr>
          <w:lang w:eastAsia="en-US"/>
        </w:rPr>
        <w:t xml:space="preserve">PMDCS </w:t>
      </w:r>
      <w:r w:rsidR="00C1151A">
        <w:rPr>
          <w:lang w:eastAsia="en-US"/>
        </w:rPr>
        <w:t xml:space="preserve">will now automatically submit batched </w:t>
      </w:r>
      <w:r w:rsidR="00C02AF8">
        <w:rPr>
          <w:lang w:eastAsia="en-US"/>
        </w:rPr>
        <w:t>Maternity records to the Ministry’s Maternity Data Store (ODS)</w:t>
      </w:r>
      <w:r w:rsidR="004A5377">
        <w:rPr>
          <w:lang w:eastAsia="en-US"/>
        </w:rPr>
        <w:t xml:space="preserve"> if that batch is valid</w:t>
      </w:r>
      <w:r w:rsidR="00C1151A">
        <w:rPr>
          <w:lang w:eastAsia="en-US"/>
        </w:rPr>
        <w:t xml:space="preserve">.  This </w:t>
      </w:r>
      <w:r w:rsidR="005F2127">
        <w:rPr>
          <w:lang w:eastAsia="en-US"/>
        </w:rPr>
        <w:t>process</w:t>
      </w:r>
      <w:r w:rsidR="00C1151A">
        <w:rPr>
          <w:lang w:eastAsia="en-US"/>
        </w:rPr>
        <w:t xml:space="preserve"> has changed from a </w:t>
      </w:r>
      <w:r w:rsidR="00C02AF8">
        <w:rPr>
          <w:lang w:eastAsia="en-US"/>
        </w:rPr>
        <w:t>manual process to a ‘by default process’</w:t>
      </w:r>
      <w:r w:rsidR="00080A81">
        <w:rPr>
          <w:lang w:eastAsia="en-US"/>
        </w:rPr>
        <w:t xml:space="preserve"> meaning your batched files will be processed without manual intervention</w:t>
      </w:r>
      <w:r w:rsidR="004A5377">
        <w:rPr>
          <w:lang w:eastAsia="en-US"/>
        </w:rPr>
        <w:t xml:space="preserve"> if it is </w:t>
      </w:r>
      <w:proofErr w:type="gramStart"/>
      <w:r w:rsidR="004A5377">
        <w:rPr>
          <w:lang w:eastAsia="en-US"/>
        </w:rPr>
        <w:t xml:space="preserve">valid </w:t>
      </w:r>
      <w:r w:rsidR="00C02AF8">
        <w:rPr>
          <w:lang w:eastAsia="en-US"/>
        </w:rPr>
        <w:t>.</w:t>
      </w:r>
      <w:proofErr w:type="gramEnd"/>
      <w:r w:rsidR="00C02AF8">
        <w:rPr>
          <w:lang w:eastAsia="en-US"/>
        </w:rPr>
        <w:t xml:space="preserve">  This scheduled task will occur at 3am </w:t>
      </w:r>
      <w:proofErr w:type="spellStart"/>
      <w:r w:rsidR="00C02AF8">
        <w:rPr>
          <w:lang w:eastAsia="en-US"/>
        </w:rPr>
        <w:t>everyday</w:t>
      </w:r>
      <w:proofErr w:type="spellEnd"/>
      <w:r w:rsidR="00C02AF8">
        <w:rPr>
          <w:lang w:eastAsia="en-US"/>
        </w:rPr>
        <w:t xml:space="preserve"> and will process any </w:t>
      </w:r>
      <w:r w:rsidR="004A5377">
        <w:rPr>
          <w:lang w:eastAsia="en-US"/>
        </w:rPr>
        <w:t xml:space="preserve">valid </w:t>
      </w:r>
      <w:r w:rsidR="00C02AF8">
        <w:rPr>
          <w:lang w:eastAsia="en-US"/>
        </w:rPr>
        <w:t xml:space="preserve">batched files waiting in the </w:t>
      </w:r>
      <w:r w:rsidR="00EA302A">
        <w:rPr>
          <w:lang w:eastAsia="en-US"/>
        </w:rPr>
        <w:t xml:space="preserve">processed </w:t>
      </w:r>
      <w:r w:rsidR="00C02AF8">
        <w:rPr>
          <w:lang w:eastAsia="en-US"/>
        </w:rPr>
        <w:t xml:space="preserve">queue.  </w:t>
      </w:r>
      <w:r w:rsidR="005F2127">
        <w:rPr>
          <w:lang w:eastAsia="en-US"/>
        </w:rPr>
        <w:t xml:space="preserve">As part of the validation process, any batched files containing errors will not be processed but will trigger </w:t>
      </w:r>
      <w:r w:rsidR="00EA302A">
        <w:rPr>
          <w:lang w:eastAsia="en-US"/>
        </w:rPr>
        <w:t>an</w:t>
      </w:r>
      <w:r w:rsidR="005F2127">
        <w:rPr>
          <w:lang w:eastAsia="en-US"/>
        </w:rPr>
        <w:t xml:space="preserve"> error notification </w:t>
      </w:r>
      <w:r w:rsidR="00EA302A">
        <w:rPr>
          <w:lang w:eastAsia="en-US"/>
        </w:rPr>
        <w:t>email</w:t>
      </w:r>
      <w:r w:rsidR="005F2127">
        <w:rPr>
          <w:lang w:eastAsia="en-US"/>
        </w:rPr>
        <w:t xml:space="preserve"> </w:t>
      </w:r>
      <w:r w:rsidR="00EA302A">
        <w:rPr>
          <w:lang w:eastAsia="en-US"/>
        </w:rPr>
        <w:t xml:space="preserve">as outlined in </w:t>
      </w:r>
      <w:hyperlink w:anchor="_Emails_notification_and" w:history="1">
        <w:r w:rsidR="00080A81" w:rsidRPr="00E53C4A">
          <w:rPr>
            <w:rStyle w:val="Hyperlink"/>
            <w:lang w:eastAsia="en-US"/>
          </w:rPr>
          <w:t>1.4</w:t>
        </w:r>
      </w:hyperlink>
      <w:r w:rsidR="005F2127">
        <w:rPr>
          <w:lang w:eastAsia="en-US"/>
        </w:rPr>
        <w:t xml:space="preserve"> </w:t>
      </w:r>
    </w:p>
    <w:p w14:paraId="3BA27B77" w14:textId="670C3E52" w:rsidR="007851A0" w:rsidRDefault="005F2127" w:rsidP="00675496">
      <w:pPr>
        <w:rPr>
          <w:lang w:eastAsia="en-US"/>
        </w:rPr>
      </w:pPr>
      <w:r>
        <w:rPr>
          <w:lang w:eastAsia="en-US"/>
        </w:rPr>
        <w:t xml:space="preserve">If a DHB wishes to maintain the manual configuration and </w:t>
      </w:r>
      <w:r w:rsidR="000B6107">
        <w:rPr>
          <w:lang w:eastAsia="en-US"/>
        </w:rPr>
        <w:t>not rely on the automated ODS Submission process then a request must be sent to Simpl.  The request must specify the disabling of the automatic batch file submission flag.</w:t>
      </w:r>
    </w:p>
    <w:p w14:paraId="636761E4" w14:textId="77777777" w:rsidR="007851A0" w:rsidRDefault="007851A0" w:rsidP="00675496">
      <w:pPr>
        <w:pStyle w:val="Heading3"/>
      </w:pPr>
      <w:r>
        <w:t>Allow deleting of files and records from the ODS</w:t>
      </w:r>
    </w:p>
    <w:p w14:paraId="1023439E" w14:textId="77777777" w:rsidR="006C3038" w:rsidRDefault="006C3038" w:rsidP="00675496">
      <w:pPr>
        <w:rPr>
          <w:lang w:eastAsia="en-US"/>
        </w:rPr>
      </w:pPr>
      <w:r>
        <w:rPr>
          <w:lang w:eastAsia="en-US"/>
        </w:rPr>
        <w:t xml:space="preserve">If incorrect data has been sent to the </w:t>
      </w:r>
      <w:proofErr w:type="gramStart"/>
      <w:r>
        <w:rPr>
          <w:lang w:eastAsia="en-US"/>
        </w:rPr>
        <w:t>Ministry’s  Maternity</w:t>
      </w:r>
      <w:proofErr w:type="gramEnd"/>
      <w:r>
        <w:rPr>
          <w:lang w:eastAsia="en-US"/>
        </w:rPr>
        <w:t xml:space="preserve"> Data Store (ODS) then this record (or records</w:t>
      </w:r>
      <w:r w:rsidR="00F70B6B">
        <w:rPr>
          <w:lang w:eastAsia="en-US"/>
        </w:rPr>
        <w:t xml:space="preserve"> or batch file</w:t>
      </w:r>
      <w:r>
        <w:rPr>
          <w:lang w:eastAsia="en-US"/>
        </w:rPr>
        <w:t>)  can now be deleted.</w:t>
      </w:r>
    </w:p>
    <w:p w14:paraId="33E5CB6E" w14:textId="77777777" w:rsidR="00F70B6B" w:rsidRPr="00675496" w:rsidRDefault="00F70B6B" w:rsidP="00675496">
      <w:pPr>
        <w:rPr>
          <w:lang w:eastAsia="en-US"/>
        </w:rPr>
      </w:pPr>
    </w:p>
    <w:p w14:paraId="11BA1C4C" w14:textId="77777777" w:rsidR="00C51819" w:rsidRDefault="00C51819" w:rsidP="00675496">
      <w:pPr>
        <w:pStyle w:val="Heading2"/>
        <w:numPr>
          <w:ilvl w:val="0"/>
          <w:numId w:val="0"/>
        </w:numPr>
      </w:pPr>
      <w:r>
        <w:br w:type="page"/>
      </w:r>
    </w:p>
    <w:p w14:paraId="2BDC4137" w14:textId="77777777" w:rsidR="00EF7EA8" w:rsidRPr="003D3E55" w:rsidRDefault="009A640A">
      <w:pPr>
        <w:pStyle w:val="Heading2"/>
      </w:pPr>
      <w:bookmarkStart w:id="4" w:name="_Toc378850845"/>
      <w:r w:rsidRPr="003D3E55">
        <w:lastRenderedPageBreak/>
        <w:t>Overview of system</w:t>
      </w:r>
      <w:bookmarkEnd w:id="4"/>
      <w:r w:rsidRPr="003D3E55">
        <w:t xml:space="preserve"> </w:t>
      </w:r>
    </w:p>
    <w:p w14:paraId="3BBE97E6" w14:textId="77777777" w:rsidR="003D3E55" w:rsidRDefault="0035751D" w:rsidP="00504741">
      <w:pPr>
        <w:pStyle w:val="Heading3"/>
      </w:pPr>
      <w:r>
        <w:t xml:space="preserve">The </w:t>
      </w:r>
      <w:r w:rsidR="00FF6DA6">
        <w:t>B</w:t>
      </w:r>
      <w:r>
        <w:t xml:space="preserve">ig </w:t>
      </w:r>
      <w:r w:rsidR="00FF6DA6">
        <w:t>P</w:t>
      </w:r>
      <w:r>
        <w:t>icture</w:t>
      </w:r>
      <w:r w:rsidR="00EF3942">
        <w:rPr>
          <w:noProof/>
          <w:lang w:eastAsia="en-NZ"/>
        </w:rPr>
        <mc:AlternateContent>
          <mc:Choice Requires="wpc">
            <w:drawing>
              <wp:inline distT="0" distB="0" distL="0" distR="0" wp14:anchorId="7EE1F1EA" wp14:editId="3D0A918C">
                <wp:extent cx="5267325" cy="7905750"/>
                <wp:effectExtent l="0" t="0" r="9525" b="95250"/>
                <wp:docPr id="151"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 name="Rounded Rectangle 20"/>
                        <wps:cNvSpPr>
                          <a:spLocks noChangeArrowheads="1"/>
                        </wps:cNvSpPr>
                        <wps:spPr bwMode="auto">
                          <a:xfrm>
                            <a:off x="1497014" y="122359"/>
                            <a:ext cx="2470224" cy="334334"/>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7E5F134E" w14:textId="77777777" w:rsidR="00675496" w:rsidRPr="000E136A" w:rsidRDefault="00675496" w:rsidP="00EF3942">
                              <w:pPr>
                                <w:spacing w:before="0" w:after="0"/>
                                <w:ind w:left="0"/>
                                <w:jc w:val="center"/>
                                <w:rPr>
                                  <w:sz w:val="16"/>
                                  <w:szCs w:val="16"/>
                                </w:rPr>
                              </w:pPr>
                              <w:r w:rsidRPr="000E136A">
                                <w:rPr>
                                  <w:sz w:val="16"/>
                                  <w:szCs w:val="16"/>
                                </w:rPr>
                                <w:t>Place file in the ‘IN’ folder on the SFTP Server</w:t>
                              </w:r>
                            </w:p>
                          </w:txbxContent>
                        </wps:txbx>
                        <wps:bodyPr rot="0" vert="horz" wrap="square" lIns="36000" tIns="36000" rIns="36000" bIns="36000" anchor="ctr" anchorCtr="0" upright="1">
                          <a:noAutofit/>
                        </wps:bodyPr>
                      </wps:wsp>
                      <wps:wsp>
                        <wps:cNvPr id="51" name="Rounded Rectangle 52"/>
                        <wps:cNvSpPr>
                          <a:spLocks noChangeArrowheads="1"/>
                        </wps:cNvSpPr>
                        <wps:spPr bwMode="auto">
                          <a:xfrm>
                            <a:off x="267703" y="1886378"/>
                            <a:ext cx="1479214" cy="334034"/>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34DAAFD0"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File is accepted with no errors</w:t>
                              </w:r>
                            </w:p>
                          </w:txbxContent>
                        </wps:txbx>
                        <wps:bodyPr rot="0" vert="horz" wrap="square" lIns="36000" tIns="36000" rIns="36000" bIns="36000" anchor="ctr" anchorCtr="0" upright="1">
                          <a:noAutofit/>
                        </wps:bodyPr>
                      </wps:wsp>
                      <wps:wsp>
                        <wps:cNvPr id="67" name="Rounded Rectangle 53"/>
                        <wps:cNvSpPr>
                          <a:spLocks noChangeArrowheads="1"/>
                        </wps:cNvSpPr>
                        <wps:spPr bwMode="auto">
                          <a:xfrm>
                            <a:off x="1995119" y="1886978"/>
                            <a:ext cx="1479614" cy="333434"/>
                          </a:xfrm>
                          <a:prstGeom prst="roundRect">
                            <a:avLst>
                              <a:gd name="adj" fmla="val 16667"/>
                            </a:avLst>
                          </a:prstGeom>
                          <a:solidFill>
                            <a:sysClr val="window" lastClr="FFFFFF">
                              <a:lumMod val="100000"/>
                              <a:lumOff val="0"/>
                            </a:sysClr>
                          </a:solidFill>
                          <a:ln w="25400" cap="rnd">
                            <a:solidFill>
                              <a:srgbClr val="F79646">
                                <a:lumMod val="75000"/>
                                <a:lumOff val="0"/>
                              </a:srgbClr>
                            </a:solidFill>
                            <a:round/>
                            <a:headEnd/>
                            <a:tailEnd/>
                          </a:ln>
                          <a:effectLst>
                            <a:outerShdw dist="38100" dir="2700000" algn="tl" rotWithShape="0">
                              <a:srgbClr val="000000">
                                <a:alpha val="39999"/>
                              </a:srgbClr>
                            </a:outerShdw>
                          </a:effectLst>
                        </wps:spPr>
                        <wps:txbx>
                          <w:txbxContent>
                            <w:p w14:paraId="05ECA289"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File is accepted with errors</w:t>
                              </w:r>
                            </w:p>
                          </w:txbxContent>
                        </wps:txbx>
                        <wps:bodyPr rot="0" vert="horz" wrap="square" lIns="36000" tIns="36000" rIns="36000" bIns="36000" anchor="ctr" anchorCtr="0" upright="1">
                          <a:noAutofit/>
                        </wps:bodyPr>
                      </wps:wsp>
                      <wps:wsp>
                        <wps:cNvPr id="82" name="Rounded Rectangle 54"/>
                        <wps:cNvSpPr>
                          <a:spLocks noChangeArrowheads="1"/>
                        </wps:cNvSpPr>
                        <wps:spPr bwMode="auto">
                          <a:xfrm>
                            <a:off x="3748836" y="1886978"/>
                            <a:ext cx="1479614" cy="333434"/>
                          </a:xfrm>
                          <a:prstGeom prst="roundRect">
                            <a:avLst>
                              <a:gd name="adj" fmla="val 16667"/>
                            </a:avLst>
                          </a:prstGeom>
                          <a:solidFill>
                            <a:sysClr val="window" lastClr="FFFFFF">
                              <a:lumMod val="100000"/>
                              <a:lumOff val="0"/>
                            </a:sysClr>
                          </a:solidFill>
                          <a:ln w="25400" cap="rnd">
                            <a:solidFill>
                              <a:srgbClr val="FF0000"/>
                            </a:solidFill>
                            <a:round/>
                            <a:headEnd/>
                            <a:tailEnd/>
                          </a:ln>
                          <a:effectLst>
                            <a:outerShdw dist="38100" dir="2700000" algn="tl" rotWithShape="0">
                              <a:srgbClr val="000000">
                                <a:alpha val="39999"/>
                              </a:srgbClr>
                            </a:outerShdw>
                          </a:effectLst>
                        </wps:spPr>
                        <wps:txbx>
                          <w:txbxContent>
                            <w:p w14:paraId="1C55CED0"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File is rejected</w:t>
                              </w:r>
                            </w:p>
                          </w:txbxContent>
                        </wps:txbx>
                        <wps:bodyPr rot="0" vert="horz" wrap="square" lIns="36000" tIns="36000" rIns="36000" bIns="36000" anchor="ctr" anchorCtr="0" upright="1">
                          <a:noAutofit/>
                        </wps:bodyPr>
                      </wps:wsp>
                      <wps:wsp>
                        <wps:cNvPr id="85" name="Rounded Rectangle 55"/>
                        <wps:cNvSpPr>
                          <a:spLocks noChangeArrowheads="1"/>
                        </wps:cNvSpPr>
                        <wps:spPr bwMode="auto">
                          <a:xfrm>
                            <a:off x="345416" y="3843498"/>
                            <a:ext cx="1321200" cy="666408"/>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49789C31"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 xml:space="preserve">All records </w:t>
                              </w:r>
                              <w:proofErr w:type="gramStart"/>
                              <w:r>
                                <w:rPr>
                                  <w:rFonts w:asciiTheme="minorHAnsi" w:eastAsia="Times New Roman" w:hAnsiTheme="minorHAnsi"/>
                                  <w:sz w:val="16"/>
                                  <w:szCs w:val="16"/>
                                </w:rPr>
                                <w:t>‘Complete’</w:t>
                              </w:r>
                              <w:proofErr w:type="gramEnd"/>
                              <w:r>
                                <w:rPr>
                                  <w:rFonts w:asciiTheme="minorHAnsi" w:eastAsia="Times New Roman" w:hAnsiTheme="minorHAnsi"/>
                                  <w:sz w:val="16"/>
                                  <w:szCs w:val="16"/>
                                </w:rPr>
                                <w:br/>
                                <w:t>(all segments present),</w:t>
                              </w:r>
                              <w:r>
                                <w:rPr>
                                  <w:rFonts w:asciiTheme="minorHAnsi" w:eastAsia="Times New Roman" w:hAnsiTheme="minorHAnsi"/>
                                  <w:sz w:val="16"/>
                                  <w:szCs w:val="16"/>
                                </w:rPr>
                                <w:br/>
                                <w:t>or the file was made from new/returned records</w:t>
                              </w:r>
                            </w:p>
                          </w:txbxContent>
                        </wps:txbx>
                        <wps:bodyPr rot="0" vert="horz" wrap="square" lIns="36000" tIns="36000" rIns="36000" bIns="36000" anchor="ctr" anchorCtr="0" upright="1">
                          <a:noAutofit/>
                        </wps:bodyPr>
                      </wps:wsp>
                      <wps:wsp>
                        <wps:cNvPr id="86" name="Rounded Rectangle 57"/>
                        <wps:cNvSpPr>
                          <a:spLocks noChangeArrowheads="1"/>
                        </wps:cNvSpPr>
                        <wps:spPr bwMode="auto">
                          <a:xfrm>
                            <a:off x="2957329" y="3844078"/>
                            <a:ext cx="1321213" cy="304731"/>
                          </a:xfrm>
                          <a:prstGeom prst="roundRect">
                            <a:avLst>
                              <a:gd name="adj" fmla="val 16667"/>
                            </a:avLst>
                          </a:prstGeom>
                          <a:solidFill>
                            <a:sysClr val="window" lastClr="FFFFFF">
                              <a:lumMod val="100000"/>
                              <a:lumOff val="0"/>
                            </a:sysClr>
                          </a:solidFill>
                          <a:ln w="25400" cap="rnd">
                            <a:solidFill>
                              <a:srgbClr val="F79646">
                                <a:lumMod val="75000"/>
                                <a:lumOff val="0"/>
                              </a:srgbClr>
                            </a:solidFill>
                            <a:round/>
                            <a:headEnd/>
                            <a:tailEnd/>
                          </a:ln>
                          <a:effectLst>
                            <a:outerShdw dist="38100" dir="2700000" algn="tl" rotWithShape="0">
                              <a:srgbClr val="000000">
                                <a:alpha val="39999"/>
                              </a:srgbClr>
                            </a:outerShdw>
                          </a:effectLst>
                        </wps:spPr>
                        <wps:txbx>
                          <w:txbxContent>
                            <w:p w14:paraId="0D6F2779"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 xml:space="preserve">Some records </w:t>
                              </w:r>
                              <w:r>
                                <w:rPr>
                                  <w:rFonts w:asciiTheme="minorHAnsi" w:eastAsia="Times New Roman" w:hAnsiTheme="minorHAnsi"/>
                                  <w:sz w:val="16"/>
                                  <w:szCs w:val="16"/>
                                </w:rPr>
                                <w:t>‘</w:t>
                              </w:r>
                              <w:r w:rsidRPr="000E136A">
                                <w:rPr>
                                  <w:rFonts w:asciiTheme="minorHAnsi" w:eastAsia="Times New Roman" w:hAnsiTheme="minorHAnsi"/>
                                  <w:sz w:val="16"/>
                                  <w:szCs w:val="16"/>
                                </w:rPr>
                                <w:t>Incomplete</w:t>
                              </w:r>
                              <w:r>
                                <w:rPr>
                                  <w:rFonts w:asciiTheme="minorHAnsi" w:eastAsia="Times New Roman" w:hAnsiTheme="minorHAnsi"/>
                                  <w:sz w:val="16"/>
                                  <w:szCs w:val="16"/>
                                </w:rPr>
                                <w:t>’</w:t>
                              </w:r>
                            </w:p>
                          </w:txbxContent>
                        </wps:txbx>
                        <wps:bodyPr rot="0" vert="horz" wrap="square" lIns="36000" tIns="36000" rIns="36000" bIns="36000" anchor="ctr" anchorCtr="0" upright="1">
                          <a:noAutofit/>
                        </wps:bodyPr>
                      </wps:wsp>
                      <wps:wsp>
                        <wps:cNvPr id="88" name="Rounded Rectangle 58"/>
                        <wps:cNvSpPr>
                          <a:spLocks noChangeArrowheads="1"/>
                        </wps:cNvSpPr>
                        <wps:spPr bwMode="auto">
                          <a:xfrm>
                            <a:off x="1995119" y="2911283"/>
                            <a:ext cx="1479614" cy="480749"/>
                          </a:xfrm>
                          <a:prstGeom prst="roundRect">
                            <a:avLst>
                              <a:gd name="adj" fmla="val 16667"/>
                            </a:avLst>
                          </a:prstGeom>
                          <a:solidFill>
                            <a:sysClr val="window" lastClr="FFFFFF">
                              <a:lumMod val="100000"/>
                              <a:lumOff val="0"/>
                            </a:sysClr>
                          </a:solidFill>
                          <a:ln w="25400" cap="rnd">
                            <a:solidFill>
                              <a:srgbClr val="F79646">
                                <a:lumMod val="75000"/>
                                <a:lumOff val="0"/>
                              </a:srgbClr>
                            </a:solidFill>
                            <a:round/>
                            <a:headEnd/>
                            <a:tailEnd/>
                          </a:ln>
                          <a:effectLst>
                            <a:outerShdw dist="38100" dir="2700000" algn="tl" rotWithShape="0">
                              <a:srgbClr val="000000">
                                <a:alpha val="39999"/>
                              </a:srgbClr>
                            </a:outerShdw>
                          </a:effectLst>
                        </wps:spPr>
                        <wps:txbx>
                          <w:txbxContent>
                            <w:p w14:paraId="3DA09844"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Fix all validation errors using the Web Portal</w:t>
                              </w:r>
                            </w:p>
                          </w:txbxContent>
                        </wps:txbx>
                        <wps:bodyPr rot="0" vert="horz" wrap="square" lIns="36000" tIns="36000" rIns="36000" bIns="36000" anchor="ctr" anchorCtr="0" upright="1">
                          <a:noAutofit/>
                        </wps:bodyPr>
                      </wps:wsp>
                      <wps:wsp>
                        <wps:cNvPr id="89" name="Rounded Rectangle 59"/>
                        <wps:cNvSpPr>
                          <a:spLocks noChangeArrowheads="1"/>
                        </wps:cNvSpPr>
                        <wps:spPr bwMode="auto">
                          <a:xfrm>
                            <a:off x="3748836" y="2911283"/>
                            <a:ext cx="1479614" cy="480749"/>
                          </a:xfrm>
                          <a:prstGeom prst="roundRect">
                            <a:avLst>
                              <a:gd name="adj" fmla="val 16667"/>
                            </a:avLst>
                          </a:prstGeom>
                          <a:solidFill>
                            <a:sysClr val="window" lastClr="FFFFFF">
                              <a:lumMod val="100000"/>
                              <a:lumOff val="0"/>
                            </a:sysClr>
                          </a:solidFill>
                          <a:ln w="25400" cap="rnd">
                            <a:solidFill>
                              <a:srgbClr val="FF0000"/>
                            </a:solidFill>
                            <a:round/>
                            <a:headEnd/>
                            <a:tailEnd/>
                          </a:ln>
                          <a:effectLst>
                            <a:outerShdw dist="38100" dir="2700000" algn="tl" rotWithShape="0">
                              <a:srgbClr val="000000">
                                <a:alpha val="39999"/>
                              </a:srgbClr>
                            </a:outerShdw>
                          </a:effectLst>
                        </wps:spPr>
                        <wps:txbx>
                          <w:txbxContent>
                            <w:p w14:paraId="369F7EF3"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Fix issues noted in the A</w:t>
                              </w:r>
                              <w:r w:rsidRPr="000E136A">
                                <w:rPr>
                                  <w:rFonts w:asciiTheme="minorHAnsi" w:eastAsia="Times New Roman" w:hAnsiTheme="minorHAnsi"/>
                                  <w:sz w:val="16"/>
                                  <w:szCs w:val="16"/>
                                </w:rPr>
                                <w:t xml:space="preserve">cknowledgement </w:t>
                              </w:r>
                              <w:r>
                                <w:rPr>
                                  <w:rFonts w:asciiTheme="minorHAnsi" w:eastAsia="Times New Roman" w:hAnsiTheme="minorHAnsi"/>
                                  <w:sz w:val="16"/>
                                  <w:szCs w:val="16"/>
                                </w:rPr>
                                <w:t>&amp;</w:t>
                              </w:r>
                              <w:r w:rsidRPr="000E136A">
                                <w:rPr>
                                  <w:rFonts w:asciiTheme="minorHAnsi" w:eastAsia="Times New Roman" w:hAnsiTheme="minorHAnsi"/>
                                  <w:sz w:val="16"/>
                                  <w:szCs w:val="16"/>
                                </w:rPr>
                                <w:t xml:space="preserve"> resubmit</w:t>
                              </w:r>
                            </w:p>
                          </w:txbxContent>
                        </wps:txbx>
                        <wps:bodyPr rot="0" vert="horz" wrap="square" lIns="36000" tIns="36000" rIns="36000" bIns="36000" anchor="ctr" anchorCtr="0" upright="1">
                          <a:noAutofit/>
                        </wps:bodyPr>
                      </wps:wsp>
                      <wps:wsp>
                        <wps:cNvPr id="101" name="Rounded Rectangle 60"/>
                        <wps:cNvSpPr>
                          <a:spLocks noChangeArrowheads="1"/>
                        </wps:cNvSpPr>
                        <wps:spPr bwMode="auto">
                          <a:xfrm>
                            <a:off x="2955929" y="4444639"/>
                            <a:ext cx="1321213" cy="306031"/>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6EBF900E"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Click ‘Submit File’</w:t>
                              </w:r>
                            </w:p>
                          </w:txbxContent>
                        </wps:txbx>
                        <wps:bodyPr rot="0" vert="horz" wrap="square" lIns="36000" tIns="36000" rIns="36000" bIns="36000" anchor="ctr" anchorCtr="0" upright="1">
                          <a:noAutofit/>
                        </wps:bodyPr>
                      </wps:wsp>
                      <wps:wsp>
                        <wps:cNvPr id="104" name="Elbow Connector 23"/>
                        <wps:cNvCnPr>
                          <a:cxnSpLocks noChangeShapeType="1"/>
                        </wps:cNvCnPr>
                        <wps:spPr bwMode="auto">
                          <a:xfrm rot="16200000" flipH="1">
                            <a:off x="2895242" y="293576"/>
                            <a:ext cx="1430285" cy="1756517"/>
                          </a:xfrm>
                          <a:prstGeom prst="bentConnector3">
                            <a:avLst>
                              <a:gd name="adj1" fmla="val 72613"/>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0" name="Elbow Connector 62"/>
                        <wps:cNvCnPr>
                          <a:cxnSpLocks noChangeShapeType="1"/>
                        </wps:cNvCnPr>
                        <wps:spPr bwMode="auto">
                          <a:xfrm rot="16200000" flipH="1">
                            <a:off x="2018384" y="1170435"/>
                            <a:ext cx="1430285" cy="280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 name="Elbow Connector 63"/>
                        <wps:cNvCnPr>
                          <a:cxnSpLocks noChangeShapeType="1"/>
                        </wps:cNvCnPr>
                        <wps:spPr bwMode="auto">
                          <a:xfrm rot="5400000">
                            <a:off x="1154876" y="309127"/>
                            <a:ext cx="1429685" cy="1724816"/>
                          </a:xfrm>
                          <a:prstGeom prst="bentConnector3">
                            <a:avLst>
                              <a:gd name="adj1" fmla="val 72627"/>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 name="Elbow Connector 64"/>
                        <wps:cNvCnPr>
                          <a:cxnSpLocks noChangeShapeType="1"/>
                        </wps:cNvCnPr>
                        <wps:spPr bwMode="auto">
                          <a:xfrm rot="5400000">
                            <a:off x="2389492" y="2565847"/>
                            <a:ext cx="690871" cy="1"/>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6" name="Elbow Connector 65"/>
                        <wps:cNvCnPr>
                          <a:cxnSpLocks noChangeShapeType="1"/>
                        </wps:cNvCnPr>
                        <wps:spPr bwMode="auto">
                          <a:xfrm rot="5400000">
                            <a:off x="4143208" y="2565847"/>
                            <a:ext cx="690871" cy="1270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7" name="Elbow Connector 66"/>
                        <wps:cNvCnPr>
                          <a:cxnSpLocks noChangeShapeType="1"/>
                        </wps:cNvCnPr>
                        <wps:spPr bwMode="auto">
                          <a:xfrm rot="16200000" flipH="1">
                            <a:off x="1500790" y="1726932"/>
                            <a:ext cx="1623666" cy="2610626"/>
                          </a:xfrm>
                          <a:prstGeom prst="bentConnector3">
                            <a:avLst>
                              <a:gd name="adj1" fmla="val 85956"/>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8" name="Elbow Connector 67"/>
                        <wps:cNvCnPr>
                          <a:cxnSpLocks noChangeShapeType="1"/>
                        </wps:cNvCnPr>
                        <wps:spPr bwMode="auto">
                          <a:xfrm rot="5400000">
                            <a:off x="195109" y="3031297"/>
                            <a:ext cx="1623086" cy="1316"/>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9" name="Elbow Connector 68"/>
                        <wps:cNvCnPr>
                          <a:cxnSpLocks noChangeShapeType="1"/>
                        </wps:cNvCnPr>
                        <wps:spPr bwMode="auto">
                          <a:xfrm rot="16200000" flipH="1">
                            <a:off x="2950408" y="3176550"/>
                            <a:ext cx="452046" cy="88301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0" name="Elbow Connector 69"/>
                        <wps:cNvCnPr>
                          <a:cxnSpLocks noChangeShapeType="1"/>
                        </wps:cNvCnPr>
                        <wps:spPr bwMode="auto">
                          <a:xfrm rot="5400000">
                            <a:off x="1644727" y="2753299"/>
                            <a:ext cx="451466" cy="1728932"/>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1" name="Elbow Connector 70"/>
                        <wps:cNvCnPr>
                          <a:cxnSpLocks noChangeShapeType="1"/>
                        </wps:cNvCnPr>
                        <wps:spPr bwMode="auto">
                          <a:xfrm rot="5400000">
                            <a:off x="3469320" y="4296024"/>
                            <a:ext cx="295830" cy="140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2" name="Rounded Rectangle 72"/>
                        <wps:cNvSpPr>
                          <a:spLocks noChangeArrowheads="1"/>
                        </wps:cNvSpPr>
                        <wps:spPr bwMode="auto">
                          <a:xfrm>
                            <a:off x="1497114" y="5218018"/>
                            <a:ext cx="2470124" cy="334034"/>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7C057007" w14:textId="77777777" w:rsidR="00675496" w:rsidRPr="005E1231" w:rsidRDefault="00675496" w:rsidP="00EF3942">
                              <w:pPr>
                                <w:spacing w:before="0" w:after="0"/>
                                <w:ind w:left="0"/>
                                <w:jc w:val="center"/>
                                <w:rPr>
                                  <w:sz w:val="16"/>
                                  <w:szCs w:val="16"/>
                                </w:rPr>
                              </w:pPr>
                              <w:r>
                                <w:rPr>
                                  <w:sz w:val="16"/>
                                  <w:szCs w:val="16"/>
                                </w:rPr>
                                <w:t>File is sent to the ODS</w:t>
                              </w:r>
                            </w:p>
                          </w:txbxContent>
                        </wps:txbx>
                        <wps:bodyPr rot="0" vert="horz" wrap="square" lIns="36000" tIns="36000" rIns="36000" bIns="36000" anchor="ctr" anchorCtr="0" upright="1">
                          <a:noAutofit/>
                        </wps:bodyPr>
                      </wps:wsp>
                      <wps:wsp>
                        <wps:cNvPr id="123" name="Elbow Connector 73"/>
                        <wps:cNvCnPr>
                          <a:cxnSpLocks noChangeShapeType="1"/>
                        </wps:cNvCnPr>
                        <wps:spPr bwMode="auto">
                          <a:xfrm rot="5400000">
                            <a:off x="2940682" y="4542164"/>
                            <a:ext cx="467348" cy="88436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4" name="Elbow Connector 74"/>
                        <wps:cNvCnPr>
                          <a:cxnSpLocks noChangeShapeType="1"/>
                        </wps:cNvCnPr>
                        <wps:spPr bwMode="auto">
                          <a:xfrm rot="16200000" flipH="1">
                            <a:off x="1515029" y="4000871"/>
                            <a:ext cx="708112" cy="1726182"/>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5" name="Rounded Rectangle 77"/>
                        <wps:cNvSpPr>
                          <a:spLocks noChangeArrowheads="1"/>
                        </wps:cNvSpPr>
                        <wps:spPr bwMode="auto">
                          <a:xfrm>
                            <a:off x="1128511" y="5909889"/>
                            <a:ext cx="1478914" cy="333434"/>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77882DFF" w14:textId="77777777" w:rsidR="00675496" w:rsidRPr="004E2E32" w:rsidRDefault="00675496" w:rsidP="00EF3942">
                              <w:pPr>
                                <w:spacing w:before="0" w:after="0"/>
                                <w:ind w:left="0"/>
                                <w:jc w:val="center"/>
                                <w:rPr>
                                  <w:sz w:val="16"/>
                                  <w:szCs w:val="16"/>
                                </w:rPr>
                              </w:pPr>
                              <w:r>
                                <w:rPr>
                                  <w:sz w:val="16"/>
                                  <w:szCs w:val="16"/>
                                </w:rPr>
                                <w:t>File is accepted by the ODS</w:t>
                              </w:r>
                            </w:p>
                          </w:txbxContent>
                        </wps:txbx>
                        <wps:bodyPr rot="0" vert="horz" wrap="square" lIns="36000" tIns="36000" rIns="36000" bIns="36000" anchor="ctr" anchorCtr="0" upright="1">
                          <a:noAutofit/>
                        </wps:bodyPr>
                      </wps:wsp>
                      <wps:wsp>
                        <wps:cNvPr id="126" name="Rounded Rectangle 78"/>
                        <wps:cNvSpPr>
                          <a:spLocks noChangeArrowheads="1"/>
                        </wps:cNvSpPr>
                        <wps:spPr bwMode="auto">
                          <a:xfrm>
                            <a:off x="2844127" y="5910389"/>
                            <a:ext cx="1479614" cy="446446"/>
                          </a:xfrm>
                          <a:prstGeom prst="roundRect">
                            <a:avLst>
                              <a:gd name="adj" fmla="val 16667"/>
                            </a:avLst>
                          </a:prstGeom>
                          <a:solidFill>
                            <a:sysClr val="window" lastClr="FFFFFF">
                              <a:lumMod val="100000"/>
                              <a:lumOff val="0"/>
                            </a:sysClr>
                          </a:solidFill>
                          <a:ln w="25400" cap="rnd">
                            <a:solidFill>
                              <a:srgbClr val="F79646">
                                <a:lumMod val="75000"/>
                                <a:lumOff val="0"/>
                              </a:srgbClr>
                            </a:solidFill>
                            <a:round/>
                            <a:headEnd/>
                            <a:tailEnd/>
                          </a:ln>
                          <a:effectLst>
                            <a:outerShdw dist="38100" dir="2700000" algn="tl" rotWithShape="0">
                              <a:srgbClr val="000000">
                                <a:alpha val="39999"/>
                              </a:srgbClr>
                            </a:outerShdw>
                          </a:effectLst>
                        </wps:spPr>
                        <wps:txbx>
                          <w:txbxContent>
                            <w:p w14:paraId="0D4BF8B8" w14:textId="77777777" w:rsidR="00675496" w:rsidRPr="004E2E32" w:rsidRDefault="00675496" w:rsidP="00EF3942">
                              <w:pPr>
                                <w:spacing w:before="0" w:after="0"/>
                                <w:ind w:left="0"/>
                                <w:jc w:val="center"/>
                                <w:rPr>
                                  <w:sz w:val="16"/>
                                  <w:szCs w:val="16"/>
                                </w:rPr>
                              </w:pPr>
                              <w:r>
                                <w:rPr>
                                  <w:sz w:val="16"/>
                                  <w:szCs w:val="16"/>
                                </w:rPr>
                                <w:t>File is accepted by the ODS, with some errors reported</w:t>
                              </w:r>
                            </w:p>
                          </w:txbxContent>
                        </wps:txbx>
                        <wps:bodyPr rot="0" vert="horz" wrap="square" lIns="36000" tIns="36000" rIns="36000" bIns="36000" anchor="ctr" anchorCtr="0" upright="1">
                          <a:noAutofit/>
                        </wps:bodyPr>
                      </wps:wsp>
                      <wps:wsp>
                        <wps:cNvPr id="127" name="Rounded Rectangle 79"/>
                        <wps:cNvSpPr>
                          <a:spLocks noChangeArrowheads="1"/>
                        </wps:cNvSpPr>
                        <wps:spPr bwMode="auto">
                          <a:xfrm>
                            <a:off x="2843894" y="7253374"/>
                            <a:ext cx="1479614" cy="478849"/>
                          </a:xfrm>
                          <a:prstGeom prst="roundRect">
                            <a:avLst>
                              <a:gd name="adj" fmla="val 16667"/>
                            </a:avLst>
                          </a:prstGeom>
                          <a:solidFill>
                            <a:sysClr val="window" lastClr="FFFFFF">
                              <a:lumMod val="100000"/>
                              <a:lumOff val="0"/>
                            </a:sysClr>
                          </a:solidFill>
                          <a:ln w="25400" cap="rnd">
                            <a:solidFill>
                              <a:srgbClr val="F79646">
                                <a:lumMod val="75000"/>
                                <a:lumOff val="0"/>
                              </a:srgbClr>
                            </a:solidFill>
                            <a:round/>
                            <a:headEnd/>
                            <a:tailEnd/>
                          </a:ln>
                          <a:effectLst>
                            <a:outerShdw dist="38100" dir="2700000" algn="tl" rotWithShape="0">
                              <a:srgbClr val="000000">
                                <a:alpha val="39999"/>
                              </a:srgbClr>
                            </a:outerShdw>
                          </a:effectLst>
                        </wps:spPr>
                        <wps:txbx>
                          <w:txbxContent>
                            <w:p w14:paraId="0052732F" w14:textId="77777777" w:rsidR="00675496" w:rsidRPr="004E2E32" w:rsidRDefault="00675496" w:rsidP="00EF3942">
                              <w:pPr>
                                <w:spacing w:before="0" w:after="0"/>
                                <w:ind w:left="0"/>
                                <w:jc w:val="center"/>
                                <w:rPr>
                                  <w:sz w:val="16"/>
                                  <w:szCs w:val="16"/>
                                </w:rPr>
                              </w:pPr>
                              <w:r>
                                <w:rPr>
                                  <w:sz w:val="16"/>
                                  <w:szCs w:val="16"/>
                                </w:rPr>
                                <w:t>Update ‘Returned’ records using the Web Portal</w:t>
                              </w:r>
                            </w:p>
                          </w:txbxContent>
                        </wps:txbx>
                        <wps:bodyPr rot="0" vert="horz" wrap="square" lIns="36000" tIns="36000" rIns="36000" bIns="36000" anchor="ctr" anchorCtr="0" upright="1">
                          <a:noAutofit/>
                        </wps:bodyPr>
                      </wps:wsp>
                      <wps:wsp>
                        <wps:cNvPr id="128" name="Elbow Connector 81"/>
                        <wps:cNvCnPr>
                          <a:cxnSpLocks noChangeShapeType="1"/>
                        </wps:cNvCnPr>
                        <wps:spPr bwMode="auto">
                          <a:xfrm rot="5400000">
                            <a:off x="3135549" y="6804988"/>
                            <a:ext cx="896539" cy="233"/>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Elbow Connector 83"/>
                        <wps:cNvCnPr>
                          <a:cxnSpLocks noChangeShapeType="1"/>
                        </wps:cNvCnPr>
                        <wps:spPr bwMode="auto">
                          <a:xfrm rot="16200000" flipH="1">
                            <a:off x="2978812" y="5305366"/>
                            <a:ext cx="358337" cy="851808"/>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0" name="Elbow Connector 84"/>
                        <wps:cNvCnPr>
                          <a:cxnSpLocks noChangeShapeType="1"/>
                        </wps:cNvCnPr>
                        <wps:spPr bwMode="auto">
                          <a:xfrm rot="5400000">
                            <a:off x="2121104" y="5298866"/>
                            <a:ext cx="357837" cy="864208"/>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1" name="Elbow Connector 85"/>
                        <wps:cNvCnPr>
                          <a:cxnSpLocks noChangeShapeType="1"/>
                        </wps:cNvCnPr>
                        <wps:spPr bwMode="auto">
                          <a:xfrm rot="5400000" flipH="1">
                            <a:off x="952954" y="5101477"/>
                            <a:ext cx="2275309" cy="2986184"/>
                          </a:xfrm>
                          <a:prstGeom prst="bentConnector3">
                            <a:avLst>
                              <a:gd name="adj1" fmla="val -10047"/>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2" name="Text Box 86"/>
                        <wps:cNvSpPr txBox="1">
                          <a:spLocks noChangeArrowheads="1"/>
                        </wps:cNvSpPr>
                        <wps:spPr bwMode="auto">
                          <a:xfrm>
                            <a:off x="1911681" y="7188561"/>
                            <a:ext cx="484505" cy="50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73376D" w14:textId="77777777" w:rsidR="00675496" w:rsidRPr="004E2E32" w:rsidRDefault="00675496" w:rsidP="00EF3942">
                              <w:pPr>
                                <w:spacing w:before="0" w:after="0"/>
                                <w:ind w:left="0"/>
                                <w:jc w:val="center"/>
                                <w:rPr>
                                  <w:color w:val="76923C" w:themeColor="accent3" w:themeShade="BF"/>
                                  <w:sz w:val="80"/>
                                  <w:szCs w:val="80"/>
                                </w:rPr>
                              </w:pPr>
                              <w:r w:rsidRPr="004E2E32">
                                <w:rPr>
                                  <w:color w:val="76923C" w:themeColor="accent3" w:themeShade="BF"/>
                                  <w:sz w:val="80"/>
                                  <w:szCs w:val="80"/>
                                </w:rPr>
                                <w:sym w:font="Wingdings" w:char="F0FC"/>
                              </w:r>
                            </w:p>
                          </w:txbxContent>
                        </wps:txbx>
                        <wps:bodyPr rot="0" vert="horz" wrap="square" lIns="36000" tIns="36000" rIns="36000" bIns="36000" anchor="ctr" anchorCtr="0" upright="1">
                          <a:noAutofit/>
                        </wps:bodyPr>
                      </wps:wsp>
                      <wps:wsp>
                        <wps:cNvPr id="133" name="Text Box 86"/>
                        <wps:cNvSpPr txBox="1">
                          <a:spLocks noChangeArrowheads="1"/>
                        </wps:cNvSpPr>
                        <wps:spPr bwMode="auto">
                          <a:xfrm>
                            <a:off x="1414646" y="7317507"/>
                            <a:ext cx="618406" cy="34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177C7" w14:textId="77777777" w:rsidR="00675496" w:rsidRPr="00F32504" w:rsidRDefault="00675496" w:rsidP="00EF3942">
                              <w:pPr>
                                <w:pStyle w:val="NormalWeb"/>
                                <w:spacing w:before="0" w:beforeAutospacing="0" w:after="0" w:afterAutospacing="0"/>
                                <w:rPr>
                                  <w:rFonts w:asciiTheme="minorHAnsi" w:hAnsiTheme="minorHAnsi" w:cstheme="minorHAnsi"/>
                                  <w:sz w:val="20"/>
                                  <w:szCs w:val="20"/>
                                  <w:u w:val="single"/>
                                </w:rPr>
                              </w:pPr>
                              <w:r w:rsidRPr="00F32504">
                                <w:rPr>
                                  <w:rFonts w:asciiTheme="minorHAnsi" w:eastAsia="Times New Roman" w:hAnsiTheme="minorHAnsi" w:cstheme="minorHAnsi"/>
                                  <w:color w:val="77933C"/>
                                  <w:sz w:val="20"/>
                                  <w:szCs w:val="20"/>
                                  <w:u w:val="single"/>
                                </w:rPr>
                                <w:t>Complete</w:t>
                              </w:r>
                            </w:p>
                          </w:txbxContent>
                        </wps:txbx>
                        <wps:bodyPr rot="0" vert="horz" wrap="square" lIns="36000" tIns="36000" rIns="36000" bIns="36000" anchor="ctr" anchorCtr="0" upright="1">
                          <a:noAutofit/>
                        </wps:bodyPr>
                      </wps:wsp>
                      <wps:wsp>
                        <wps:cNvPr id="134" name="Text Box 86"/>
                        <wps:cNvSpPr txBox="1">
                          <a:spLocks noChangeArrowheads="1"/>
                        </wps:cNvSpPr>
                        <wps:spPr bwMode="auto">
                          <a:xfrm>
                            <a:off x="4769107" y="3322125"/>
                            <a:ext cx="425104" cy="469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1D24CD" w14:textId="77777777" w:rsidR="00675496" w:rsidRPr="004E2E32" w:rsidRDefault="00675496" w:rsidP="00EF3942">
                              <w:pPr>
                                <w:pStyle w:val="NormalWeb"/>
                                <w:spacing w:before="0" w:beforeAutospacing="0" w:after="0" w:afterAutospacing="0"/>
                                <w:rPr>
                                  <w:color w:val="FF0000"/>
                                </w:rPr>
                              </w:pPr>
                              <w:r w:rsidRPr="004E2E32">
                                <w:rPr>
                                  <w:rFonts w:ascii="Wingdings" w:eastAsia="Times New Roman" w:hAnsi="Wingdings"/>
                                  <w:color w:val="FF0000"/>
                                  <w:sz w:val="80"/>
                                  <w:szCs w:val="80"/>
                                </w:rPr>
                                <w:sym w:font="Wingdings" w:char="F0FB"/>
                              </w:r>
                            </w:p>
                          </w:txbxContent>
                        </wps:txbx>
                        <wps:bodyPr rot="0" vert="horz" wrap="square" lIns="36000" tIns="36000" rIns="36000" bIns="36000" anchor="ctr" anchorCtr="0" upright="1">
                          <a:noAutofit/>
                        </wps:bodyPr>
                      </wps:wsp>
                      <wps:wsp>
                        <wps:cNvPr id="135" name="Rounded Rectangle 91"/>
                        <wps:cNvSpPr>
                          <a:spLocks noChangeArrowheads="1"/>
                        </wps:cNvSpPr>
                        <wps:spPr bwMode="auto">
                          <a:xfrm>
                            <a:off x="90944" y="57151"/>
                            <a:ext cx="1139511" cy="667467"/>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14981688" w14:textId="77777777" w:rsidR="00675496" w:rsidRPr="00864891"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Create new records either retrospective or ongoing using the Web Portal</w:t>
                              </w:r>
                            </w:p>
                          </w:txbxContent>
                        </wps:txbx>
                        <wps:bodyPr rot="0" vert="horz" wrap="square" lIns="36000" tIns="36000" rIns="36000" bIns="36000" anchor="ctr" anchorCtr="0" upright="1">
                          <a:noAutofit/>
                        </wps:bodyPr>
                      </wps:wsp>
                      <wps:wsp>
                        <wps:cNvPr id="136" name="Elbow Connector 92"/>
                        <wps:cNvCnPr>
                          <a:cxnSpLocks noChangeShapeType="1"/>
                          <a:stCxn id="135" idx="2"/>
                        </wps:cNvCnPr>
                        <wps:spPr bwMode="auto">
                          <a:xfrm rot="5400000">
                            <a:off x="552428" y="832592"/>
                            <a:ext cx="216247" cy="299"/>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7" name="Elbow Connector 94"/>
                        <wps:cNvCnPr>
                          <a:cxnSpLocks noChangeShapeType="1"/>
                        </wps:cNvCnPr>
                        <wps:spPr bwMode="auto">
                          <a:xfrm rot="10800000" flipV="1">
                            <a:off x="1657316" y="3996393"/>
                            <a:ext cx="1300013" cy="50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8" name="Text Box 86"/>
                        <wps:cNvSpPr txBox="1">
                          <a:spLocks noChangeArrowheads="1"/>
                        </wps:cNvSpPr>
                        <wps:spPr bwMode="auto">
                          <a:xfrm>
                            <a:off x="1847486" y="4024296"/>
                            <a:ext cx="983009" cy="43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DB04E5" w14:textId="77777777" w:rsidR="00675496" w:rsidRPr="003C7966"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Add missing sections to all records using the Web Portal</w:t>
                              </w:r>
                            </w:p>
                          </w:txbxContent>
                        </wps:txbx>
                        <wps:bodyPr rot="0" vert="horz" wrap="square" lIns="36000" tIns="36000" rIns="36000" bIns="36000" anchor="t" anchorCtr="0" upright="1">
                          <a:noAutofit/>
                        </wps:bodyPr>
                      </wps:wsp>
                      <wps:wsp>
                        <wps:cNvPr id="139" name="Text Box 86"/>
                        <wps:cNvSpPr txBox="1">
                          <a:spLocks noChangeArrowheads="1"/>
                        </wps:cNvSpPr>
                        <wps:spPr bwMode="auto">
                          <a:xfrm>
                            <a:off x="1172056" y="209348"/>
                            <a:ext cx="382708" cy="20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A3894" w14:textId="77777777" w:rsidR="00675496" w:rsidRPr="00C522E6" w:rsidRDefault="00675496" w:rsidP="00EF3942">
                              <w:pPr>
                                <w:pStyle w:val="NormalWeb"/>
                                <w:spacing w:before="0" w:beforeAutospacing="0" w:after="0" w:afterAutospacing="0"/>
                                <w:jc w:val="center"/>
                                <w:rPr>
                                  <w:b/>
                                  <w:color w:val="4F6228" w:themeColor="accent3" w:themeShade="80"/>
                                </w:rPr>
                              </w:pPr>
                              <w:r w:rsidRPr="00C522E6">
                                <w:rPr>
                                  <w:rFonts w:ascii="Calibri" w:eastAsia="Times New Roman" w:hAnsi="Calibri"/>
                                  <w:b/>
                                  <w:color w:val="4F6228" w:themeColor="accent3" w:themeShade="80"/>
                                  <w:sz w:val="16"/>
                                  <w:szCs w:val="16"/>
                                </w:rPr>
                                <w:t>OR</w:t>
                              </w:r>
                            </w:p>
                          </w:txbxContent>
                        </wps:txbx>
                        <wps:bodyPr rot="0" vert="horz" wrap="square" lIns="36000" tIns="36000" rIns="36000" bIns="36000" anchor="t" anchorCtr="0" upright="1">
                          <a:noAutofit/>
                        </wps:bodyPr>
                      </wps:wsp>
                      <wps:wsp>
                        <wps:cNvPr id="140" name="Oval 140"/>
                        <wps:cNvSpPr/>
                        <wps:spPr>
                          <a:xfrm>
                            <a:off x="497160" y="2357197"/>
                            <a:ext cx="1021004" cy="499755"/>
                          </a:xfrm>
                          <a:prstGeom prst="ellipse">
                            <a:avLst/>
                          </a:prstGeom>
                          <a:solidFill>
                            <a:sysClr val="window" lastClr="FFFFFF"/>
                          </a:solidFill>
                          <a:ln w="25400" cap="flat" cmpd="sng" algn="ctr">
                            <a:solidFill>
                              <a:srgbClr val="8064A2"/>
                            </a:solidFill>
                            <a:prstDash val="solid"/>
                          </a:ln>
                          <a:effectLst>
                            <a:outerShdw blurRad="50800" dist="38100" dir="2700000" algn="tl" rotWithShape="0">
                              <a:prstClr val="black">
                                <a:alpha val="40000"/>
                              </a:prstClr>
                            </a:outerShdw>
                          </a:effectLst>
                        </wps:spPr>
                        <wps:txbx>
                          <w:txbxContent>
                            <w:p w14:paraId="0A4DEE48" w14:textId="77777777" w:rsidR="00675496" w:rsidRPr="00C50EEA" w:rsidRDefault="00675496" w:rsidP="00EF3942">
                              <w:pPr>
                                <w:spacing w:before="0" w:after="0"/>
                                <w:ind w:left="0"/>
                                <w:jc w:val="center"/>
                                <w:rPr>
                                  <w:b/>
                                  <w:i/>
                                  <w:color w:val="8064A2" w:themeColor="accent4"/>
                                  <w:sz w:val="14"/>
                                  <w:szCs w:val="14"/>
                                </w:rPr>
                              </w:pPr>
                              <w:r>
                                <w:rPr>
                                  <w:b/>
                                  <w:i/>
                                  <w:color w:val="8064A2" w:themeColor="accent4"/>
                                  <w:sz w:val="14"/>
                                  <w:szCs w:val="14"/>
                                </w:rPr>
                                <w:t>PMDCS</w:t>
                              </w:r>
                              <w:r>
                                <w:rPr>
                                  <w:b/>
                                  <w:i/>
                                  <w:color w:val="8064A2" w:themeColor="accent4"/>
                                  <w:sz w:val="14"/>
                                  <w:szCs w:val="14"/>
                                </w:rPr>
                                <w:br/>
                              </w:r>
                              <w:r w:rsidRPr="00C50EEA">
                                <w:rPr>
                                  <w:b/>
                                  <w:i/>
                                  <w:color w:val="8064A2" w:themeColor="accent4"/>
                                  <w:sz w:val="14"/>
                                  <w:szCs w:val="14"/>
                                </w:rPr>
                                <w:t>Acknowledgement Email Sent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Oval 141"/>
                        <wps:cNvSpPr/>
                        <wps:spPr>
                          <a:xfrm>
                            <a:off x="2219816" y="2361119"/>
                            <a:ext cx="1020445" cy="358140"/>
                          </a:xfrm>
                          <a:prstGeom prst="ellipse">
                            <a:avLst/>
                          </a:prstGeom>
                          <a:solidFill>
                            <a:sysClr val="window" lastClr="FFFFFF"/>
                          </a:solidFill>
                          <a:ln w="25400" cap="flat" cmpd="sng" algn="ctr">
                            <a:solidFill>
                              <a:srgbClr val="8064A2"/>
                            </a:solidFill>
                            <a:prstDash val="solid"/>
                          </a:ln>
                          <a:effectLst>
                            <a:outerShdw blurRad="50800" dist="38100" dir="2700000" algn="tl" rotWithShape="0">
                              <a:prstClr val="black">
                                <a:alpha val="40000"/>
                              </a:prstClr>
                            </a:outerShdw>
                          </a:effectLst>
                        </wps:spPr>
                        <wps:txbx>
                          <w:txbxContent>
                            <w:p w14:paraId="210A608F" w14:textId="77777777" w:rsidR="00675496" w:rsidRDefault="00675496" w:rsidP="00EF3942">
                              <w:pPr>
                                <w:spacing w:before="0" w:after="0"/>
                                <w:ind w:left="0"/>
                                <w:jc w:val="center"/>
                              </w:pPr>
                              <w:r>
                                <w:rPr>
                                  <w:b/>
                                  <w:bCs/>
                                  <w:i/>
                                  <w:iCs/>
                                  <w:color w:val="8064A2"/>
                                  <w:sz w:val="14"/>
                                  <w:szCs w:val="14"/>
                                </w:rPr>
                                <w:t>Acknowledgement Email Sent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2" name="Oval 142"/>
                        <wps:cNvSpPr/>
                        <wps:spPr>
                          <a:xfrm>
                            <a:off x="3987234" y="2347051"/>
                            <a:ext cx="1020445" cy="358140"/>
                          </a:xfrm>
                          <a:prstGeom prst="ellipse">
                            <a:avLst/>
                          </a:prstGeom>
                          <a:solidFill>
                            <a:sysClr val="window" lastClr="FFFFFF"/>
                          </a:solidFill>
                          <a:ln w="25400" cap="flat" cmpd="sng" algn="ctr">
                            <a:solidFill>
                              <a:srgbClr val="8064A2"/>
                            </a:solidFill>
                            <a:prstDash val="solid"/>
                          </a:ln>
                          <a:effectLst>
                            <a:outerShdw blurRad="50800" dist="38100" dir="2700000" algn="tl" rotWithShape="0">
                              <a:prstClr val="black">
                                <a:alpha val="40000"/>
                              </a:prstClr>
                            </a:outerShdw>
                          </a:effectLst>
                        </wps:spPr>
                        <wps:txbx>
                          <w:txbxContent>
                            <w:p w14:paraId="464E0C24" w14:textId="77777777" w:rsidR="00675496" w:rsidRDefault="00675496" w:rsidP="00EF3942">
                              <w:pPr>
                                <w:spacing w:before="0" w:after="0"/>
                                <w:ind w:left="0"/>
                                <w:jc w:val="center"/>
                              </w:pPr>
                              <w:r w:rsidRPr="00C50EEA">
                                <w:rPr>
                                  <w:b/>
                                  <w:i/>
                                  <w:color w:val="8064A2" w:themeColor="accent4"/>
                                  <w:sz w:val="14"/>
                                  <w:szCs w:val="14"/>
                                </w:rPr>
                                <w:t>Acknowledgement</w:t>
                              </w:r>
                              <w:r>
                                <w:rPr>
                                  <w:b/>
                                  <w:bCs/>
                                  <w:i/>
                                  <w:iCs/>
                                  <w:color w:val="8064A2"/>
                                  <w:sz w:val="14"/>
                                  <w:szCs w:val="14"/>
                                </w:rPr>
                                <w:t xml:space="preserve"> Email Sent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3" name="Elbow Connector 143"/>
                        <wps:cNvCnPr>
                          <a:cxnSpLocks noChangeShapeType="1"/>
                        </wps:cNvCnPr>
                        <wps:spPr bwMode="auto">
                          <a:xfrm rot="5400000">
                            <a:off x="1362963" y="6748314"/>
                            <a:ext cx="1009996" cy="14"/>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4" name="Oval 144"/>
                        <wps:cNvSpPr/>
                        <wps:spPr>
                          <a:xfrm>
                            <a:off x="1357596" y="6544397"/>
                            <a:ext cx="1020445" cy="485026"/>
                          </a:xfrm>
                          <a:prstGeom prst="ellipse">
                            <a:avLst/>
                          </a:prstGeom>
                          <a:solidFill>
                            <a:sysClr val="window" lastClr="FFFFFF"/>
                          </a:solidFill>
                          <a:ln w="25400" cap="flat" cmpd="sng" algn="ctr">
                            <a:solidFill>
                              <a:srgbClr val="4F81BD"/>
                            </a:solidFill>
                            <a:prstDash val="solid"/>
                          </a:ln>
                          <a:effectLst>
                            <a:outerShdw blurRad="50800" dist="38100" dir="2700000" algn="tl" rotWithShape="0">
                              <a:prstClr val="black">
                                <a:alpha val="40000"/>
                              </a:prstClr>
                            </a:outerShdw>
                          </a:effectLst>
                        </wps:spPr>
                        <wps:txbx>
                          <w:txbxContent>
                            <w:p w14:paraId="6E4462BA" w14:textId="77777777" w:rsidR="00675496" w:rsidRPr="005C1FEF" w:rsidRDefault="00675496" w:rsidP="00EF3942">
                              <w:pPr>
                                <w:spacing w:before="0" w:after="0"/>
                                <w:ind w:left="0"/>
                                <w:jc w:val="center"/>
                                <w:rPr>
                                  <w:color w:val="4F81BD" w:themeColor="accent1"/>
                                </w:rPr>
                              </w:pPr>
                              <w:r w:rsidRPr="005C1FEF">
                                <w:rPr>
                                  <w:b/>
                                  <w:i/>
                                  <w:color w:val="4F81BD" w:themeColor="accent1"/>
                                  <w:sz w:val="14"/>
                                  <w:szCs w:val="14"/>
                                </w:rPr>
                                <w:t>ODS</w:t>
                              </w:r>
                              <w:r w:rsidRPr="005C1FEF">
                                <w:rPr>
                                  <w:b/>
                                  <w:i/>
                                  <w:color w:val="4F81BD" w:themeColor="accent1"/>
                                  <w:sz w:val="14"/>
                                  <w:szCs w:val="14"/>
                                </w:rPr>
                                <w:br/>
                                <w:t>Acknowledgement</w:t>
                              </w:r>
                              <w:r w:rsidRPr="005C1FEF">
                                <w:rPr>
                                  <w:b/>
                                  <w:bCs/>
                                  <w:i/>
                                  <w:iCs/>
                                  <w:color w:val="4F81BD" w:themeColor="accent1"/>
                                  <w:sz w:val="14"/>
                                  <w:szCs w:val="14"/>
                                </w:rPr>
                                <w:t xml:space="preserve"> Email Sent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 name="Rounded Rectangle 145"/>
                        <wps:cNvSpPr>
                          <a:spLocks noChangeArrowheads="1"/>
                        </wps:cNvSpPr>
                        <wps:spPr bwMode="auto">
                          <a:xfrm>
                            <a:off x="0" y="940866"/>
                            <a:ext cx="1320800" cy="305435"/>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36F7C063" w14:textId="77777777" w:rsidR="00675496" w:rsidRDefault="00675496" w:rsidP="00EF3942">
                              <w:pPr>
                                <w:pStyle w:val="NormalWeb"/>
                                <w:spacing w:before="0" w:beforeAutospacing="0" w:after="0" w:afterAutospacing="0"/>
                                <w:jc w:val="center"/>
                              </w:pPr>
                              <w:r>
                                <w:rPr>
                                  <w:rFonts w:ascii="Calibri" w:eastAsia="Times New Roman" w:hAnsi="Calibri"/>
                                  <w:sz w:val="16"/>
                                  <w:szCs w:val="16"/>
                                </w:rPr>
                                <w:t>Click ‘Submit New Records’</w:t>
                              </w:r>
                            </w:p>
                          </w:txbxContent>
                        </wps:txbx>
                        <wps:bodyPr rot="0" vert="horz" wrap="square" lIns="36000" tIns="36000" rIns="36000" bIns="36000" anchor="ctr" anchorCtr="0" upright="1">
                          <a:noAutofit/>
                        </wps:bodyPr>
                      </wps:wsp>
                      <wps:wsp>
                        <wps:cNvPr id="146" name="Elbow Connector 146"/>
                        <wps:cNvCnPr>
                          <a:cxnSpLocks noChangeShapeType="1"/>
                        </wps:cNvCnPr>
                        <wps:spPr bwMode="auto">
                          <a:xfrm rot="16200000" flipH="1">
                            <a:off x="340548" y="1566153"/>
                            <a:ext cx="639984" cy="280"/>
                          </a:xfrm>
                          <a:prstGeom prst="bentConnector3">
                            <a:avLst>
                              <a:gd name="adj1" fmla="val 50000"/>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7" name="Rounded Rectangle 147"/>
                        <wps:cNvSpPr>
                          <a:spLocks noChangeArrowheads="1"/>
                        </wps:cNvSpPr>
                        <wps:spPr bwMode="auto">
                          <a:xfrm>
                            <a:off x="66525" y="5090401"/>
                            <a:ext cx="1061984" cy="366513"/>
                          </a:xfrm>
                          <a:prstGeom prst="roundRect">
                            <a:avLst>
                              <a:gd name="adj" fmla="val 16667"/>
                            </a:avLst>
                          </a:prstGeom>
                          <a:solidFill>
                            <a:sysClr val="window" lastClr="FFFFFF">
                              <a:lumMod val="100000"/>
                              <a:lumOff val="0"/>
                            </a:sysClr>
                          </a:solidFill>
                          <a:ln w="25400" cap="rnd">
                            <a:solidFill>
                              <a:srgbClr val="9BBB59">
                                <a:lumMod val="75000"/>
                                <a:lumOff val="0"/>
                              </a:srgbClr>
                            </a:solidFill>
                            <a:round/>
                            <a:headEnd/>
                            <a:tailEnd/>
                          </a:ln>
                          <a:effectLst>
                            <a:outerShdw dist="38100" dir="2700000" algn="tl" rotWithShape="0">
                              <a:srgbClr val="000000">
                                <a:alpha val="39999"/>
                              </a:srgbClr>
                            </a:outerShdw>
                          </a:effectLst>
                        </wps:spPr>
                        <wps:txbx>
                          <w:txbxContent>
                            <w:p w14:paraId="5EED80DD" w14:textId="77777777" w:rsidR="00675496" w:rsidRDefault="00675496" w:rsidP="00EF3942">
                              <w:pPr>
                                <w:pStyle w:val="NormalWeb"/>
                                <w:spacing w:before="0" w:beforeAutospacing="0" w:after="0" w:afterAutospacing="0"/>
                                <w:jc w:val="center"/>
                              </w:pPr>
                              <w:r>
                                <w:rPr>
                                  <w:rFonts w:ascii="Calibri" w:eastAsia="Times New Roman" w:hAnsi="Calibri"/>
                                  <w:sz w:val="16"/>
                                  <w:szCs w:val="16"/>
                                </w:rPr>
                                <w:t>Click ‘Submit Returned Records’</w:t>
                              </w:r>
                            </w:p>
                          </w:txbxContent>
                        </wps:txbx>
                        <wps:bodyPr rot="0" vert="horz" wrap="square" lIns="36000" tIns="36000" rIns="36000" bIns="36000" anchor="ctr" anchorCtr="0" upright="1">
                          <a:noAutofit/>
                        </wps:bodyPr>
                      </wps:wsp>
                      <wps:wsp>
                        <wps:cNvPr id="148" name="Elbow Connector 148"/>
                        <wps:cNvCnPr>
                          <a:cxnSpLocks noChangeShapeType="1"/>
                        </wps:cNvCnPr>
                        <wps:spPr bwMode="auto">
                          <a:xfrm rot="16200000" flipV="1">
                            <a:off x="-1085893" y="3406991"/>
                            <a:ext cx="3037006" cy="329814"/>
                          </a:xfrm>
                          <a:prstGeom prst="bentConnector4">
                            <a:avLst>
                              <a:gd name="adj1" fmla="val 12972"/>
                              <a:gd name="adj2" fmla="val 164134"/>
                            </a:avLst>
                          </a:prstGeom>
                          <a:noFill/>
                          <a:ln w="25400">
                            <a:solidFill>
                              <a:sysClr val="windowText" lastClr="000000">
                                <a:lumMod val="100000"/>
                                <a:lumOff val="0"/>
                              </a:sys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9" name="Oval 149"/>
                        <wps:cNvSpPr/>
                        <wps:spPr>
                          <a:xfrm>
                            <a:off x="3073758" y="6544339"/>
                            <a:ext cx="1019810" cy="484505"/>
                          </a:xfrm>
                          <a:prstGeom prst="ellipse">
                            <a:avLst/>
                          </a:prstGeom>
                          <a:solidFill>
                            <a:sysClr val="window" lastClr="FFFFFF"/>
                          </a:solidFill>
                          <a:ln w="25400" cap="flat" cmpd="sng" algn="ctr">
                            <a:solidFill>
                              <a:srgbClr val="4F81BD"/>
                            </a:solidFill>
                            <a:prstDash val="solid"/>
                          </a:ln>
                          <a:effectLst>
                            <a:outerShdw blurRad="50800" dist="38100" dir="2700000" algn="tl" rotWithShape="0">
                              <a:prstClr val="black">
                                <a:alpha val="40000"/>
                              </a:prstClr>
                            </a:outerShdw>
                          </a:effectLst>
                        </wps:spPr>
                        <wps:txbx>
                          <w:txbxContent>
                            <w:p w14:paraId="2FB33C99" w14:textId="77777777" w:rsidR="00675496" w:rsidRDefault="00675496" w:rsidP="00EF3942">
                              <w:pPr>
                                <w:spacing w:before="0" w:after="0"/>
                                <w:ind w:left="0"/>
                                <w:jc w:val="center"/>
                              </w:pPr>
                              <w:r>
                                <w:rPr>
                                  <w:b/>
                                  <w:bCs/>
                                  <w:i/>
                                  <w:iCs/>
                                  <w:color w:val="4F81BD"/>
                                  <w:sz w:val="14"/>
                                  <w:szCs w:val="14"/>
                                </w:rPr>
                                <w:t>ODS</w:t>
                              </w:r>
                              <w:r>
                                <w:rPr>
                                  <w:b/>
                                  <w:bCs/>
                                  <w:i/>
                                  <w:iCs/>
                                  <w:color w:val="4F81BD"/>
                                  <w:sz w:val="14"/>
                                  <w:szCs w:val="14"/>
                                </w:rPr>
                                <w:br/>
                                <w:t>Acknowledgement Email Sent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0" name="Text Box 86"/>
                        <wps:cNvSpPr txBox="1">
                          <a:spLocks noChangeArrowheads="1"/>
                        </wps:cNvSpPr>
                        <wps:spPr bwMode="auto">
                          <a:xfrm>
                            <a:off x="4358370" y="3446884"/>
                            <a:ext cx="61785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16AF4" w14:textId="77777777" w:rsidR="00675496" w:rsidRPr="00F32504" w:rsidRDefault="00675496" w:rsidP="00EF3942">
                              <w:pPr>
                                <w:pStyle w:val="NormalWeb"/>
                                <w:spacing w:before="0" w:beforeAutospacing="0" w:after="0" w:afterAutospacing="0"/>
                                <w:rPr>
                                  <w:color w:val="FF0000"/>
                                  <w:u w:val="single"/>
                                </w:rPr>
                              </w:pPr>
                              <w:r w:rsidRPr="00F32504">
                                <w:rPr>
                                  <w:rFonts w:ascii="Calibri" w:eastAsia="Times New Roman" w:hAnsi="Calibri" w:cs="Calibri"/>
                                  <w:color w:val="FF0000"/>
                                  <w:sz w:val="20"/>
                                  <w:szCs w:val="20"/>
                                  <w:u w:val="single"/>
                                </w:rPr>
                                <w:t>Restart</w:t>
                              </w:r>
                            </w:p>
                          </w:txbxContent>
                        </wps:txbx>
                        <wps:bodyPr rot="0" vert="horz" wrap="square" lIns="36000" tIns="36000" rIns="36000" bIns="36000" anchor="ctr" anchorCtr="0" upright="1">
                          <a:noAutofit/>
                        </wps:bodyPr>
                      </wps:wsp>
                    </wpc:wpc>
                  </a:graphicData>
                </a:graphic>
              </wp:inline>
            </w:drawing>
          </mc:Choice>
          <mc:Fallback>
            <w:pict>
              <v:group id="Canvas 18" o:spid="_x0000_s1026" editas="canvas" style="width:414.75pt;height:622.5pt;mso-position-horizontal-relative:char;mso-position-vertical-relative:line" coordsize="52673,7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73;height:79057;visibility:visible;mso-wrap-style:square">
                  <v:fill o:detectmouseclick="t"/>
                  <v:path o:connecttype="none"/>
                </v:shape>
                <v:roundrect id="Rounded Rectangle 20" o:spid="_x0000_s1028" style="position:absolute;left:14970;top:1223;width:24702;height:3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mGsAA&#10;AADbAAAADwAAAGRycy9kb3ducmV2LnhtbERPz2vCMBS+D/wfwhO8rekEt1GNMoWC4Mm63p/NW9PZ&#10;vJQmtfW/N4fBjh/f781usq24U+8bxwrekhQEceV0w7WC70v++gnCB2SNrWNS8CAPu+3sZYOZdiOf&#10;6V6EWsQQ9hkqMCF0mZS+MmTRJ64jjtyP6y2GCPta6h7HGG5buUzTd2mx4dhgsKODoepWDFYBn1a3&#10;9KMprr/lfqwu8pQXgymVWsynrzWIQFP4F/+5j1rBKq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WmGsAAAADbAAAADwAAAAAAAAAAAAAAAACYAgAAZHJzL2Rvd25y&#10;ZXYueG1sUEsFBgAAAAAEAAQA9QAAAIUDAAAAAA==&#10;" strokecolor="#77933c" strokeweight="2pt">
                  <v:stroke endcap="round"/>
                  <v:shadow on="t" color="black" opacity="26213f" origin="-.5,-.5" offset=".74836mm,.74836mm"/>
                  <v:textbox inset="1mm,1mm,1mm,1mm">
                    <w:txbxContent>
                      <w:p w14:paraId="7E5F134E" w14:textId="77777777" w:rsidR="00675496" w:rsidRPr="000E136A" w:rsidRDefault="00675496" w:rsidP="00EF3942">
                        <w:pPr>
                          <w:spacing w:before="0" w:after="0"/>
                          <w:ind w:left="0"/>
                          <w:jc w:val="center"/>
                          <w:rPr>
                            <w:sz w:val="16"/>
                            <w:szCs w:val="16"/>
                          </w:rPr>
                        </w:pPr>
                        <w:r w:rsidRPr="000E136A">
                          <w:rPr>
                            <w:sz w:val="16"/>
                            <w:szCs w:val="16"/>
                          </w:rPr>
                          <w:t>Place file in the ‘IN’ folder on the SFTP Server</w:t>
                        </w:r>
                      </w:p>
                    </w:txbxContent>
                  </v:textbox>
                </v:roundrect>
                <v:roundrect id="Rounded Rectangle 52" o:spid="_x0000_s1029" style="position:absolute;left:2677;top:18863;width:14792;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DgcMA&#10;AADbAAAADwAAAGRycy9kb3ducmV2LnhtbESPQWvCQBSE7wX/w/KE3pqNBdsSXUULQiGnJs39mX1m&#10;o9m3Ibua+O/dQqHHYWa+YdbbyXbiRoNvHStYJCkI4trplhsFP+Xh5QOED8gaO8ek4E4etpvZ0xoz&#10;7Ub+plsRGhEh7DNUYELoMyl9bciiT1xPHL2TGyyGKIdG6gHHCLedfE3TN2mx5bhgsKdPQ/WluFoF&#10;nC8v6XtbHM/VfqxLmR+Kq6mUep5PuxWIQFP4D/+1v7SC5QJ+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DgcMAAADbAAAADwAAAAAAAAAAAAAAAACYAgAAZHJzL2Rv&#10;d25yZXYueG1sUEsFBgAAAAAEAAQA9QAAAIgDAAAAAA==&#10;" strokecolor="#77933c" strokeweight="2pt">
                  <v:stroke endcap="round"/>
                  <v:shadow on="t" color="black" opacity="26213f" origin="-.5,-.5" offset=".74836mm,.74836mm"/>
                  <v:textbox inset="1mm,1mm,1mm,1mm">
                    <w:txbxContent>
                      <w:p w14:paraId="34DAAFD0"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File is accepted with no errors</w:t>
                        </w:r>
                      </w:p>
                    </w:txbxContent>
                  </v:textbox>
                </v:roundrect>
                <v:roundrect id="Rounded Rectangle 53" o:spid="_x0000_s1030" style="position:absolute;left:19951;top:18869;width:14796;height:3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pxMQA&#10;AADbAAAADwAAAGRycy9kb3ducmV2LnhtbESPQWsCMRSE7wX/Q3hCbzVba9eyNYooggd7qAra2yN5&#10;3V26eVmSqKu/3hQKPQ4z8w0zmXW2EWfyoXas4HmQgSDWztRcKtjvVk9vIEJENtg4JgVXCjCb9h4m&#10;WBh34U86b2MpEoRDgQqqGNtCyqArshgGriVO3rfzFmOSvpTG4yXBbSOHWZZLizWnhQpbWlSkf7Yn&#10;qyBqfZMvPDrKzXGllx+Hr5E3r0o99rv5O4hIXfwP/7XXRkE+ht8v6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7KcTEAAAA2wAAAA8AAAAAAAAAAAAAAAAAmAIAAGRycy9k&#10;b3ducmV2LnhtbFBLBQYAAAAABAAEAPUAAACJAwAAAAA=&#10;" strokecolor="#e46c0a" strokeweight="2pt">
                  <v:stroke endcap="round"/>
                  <v:shadow on="t" color="black" opacity="26213f" origin="-.5,-.5" offset=".74836mm,.74836mm"/>
                  <v:textbox inset="1mm,1mm,1mm,1mm">
                    <w:txbxContent>
                      <w:p w14:paraId="05ECA289"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File is accepted with errors</w:t>
                        </w:r>
                      </w:p>
                    </w:txbxContent>
                  </v:textbox>
                </v:roundrect>
                <v:roundrect id="Rounded Rectangle 54" o:spid="_x0000_s1031" style="position:absolute;left:37488;top:18869;width:14796;height:3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vL4A&#10;AADbAAAADwAAAGRycy9kb3ducmV2LnhtbESPzQrCMBCE74LvEFbwZlM9iFSjaEEQwYN/4HFp1rbY&#10;bEoTbX17Iwgeh5n5hlmsOlOJFzWutKxgHMUgiDOrS84VXM7b0QyE88gaK8uk4E0OVst+b4GJti0f&#10;6XXyuQgQdgkqKLyvEyldVpBBF9maOHh32xj0QTa51A22AW4qOYnjqTRYclgosKa0oOxxehoFx6q9&#10;1oTn934TH1KLqc13+qbUcNCt5yA8df4f/rV3WsFs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lary+AAAA2wAAAA8AAAAAAAAAAAAAAAAAmAIAAGRycy9kb3ducmV2&#10;LnhtbFBLBQYAAAAABAAEAPUAAACDAwAAAAA=&#10;" strokecolor="red" strokeweight="2pt">
                  <v:stroke endcap="round"/>
                  <v:shadow on="t" color="black" opacity="26213f" origin="-.5,-.5" offset=".74836mm,.74836mm"/>
                  <v:textbox inset="1mm,1mm,1mm,1mm">
                    <w:txbxContent>
                      <w:p w14:paraId="1C55CED0"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File is rejected</w:t>
                        </w:r>
                      </w:p>
                    </w:txbxContent>
                  </v:textbox>
                </v:roundrect>
                <v:roundrect id="Rounded Rectangle 55" o:spid="_x0000_s1032" style="position:absolute;left:3454;top:38434;width:13212;height:6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pxcEA&#10;AADbAAAADwAAAGRycy9kb3ducmV2LnhtbESPQYvCMBSE78L+h/AWvGm6glq6RnEFQfBk1fuzedtU&#10;m5fSRNv99xtB8DjMzDfMYtXbWjyo9ZVjBV/jBARx4XTFpYLTcTtKQfiArLF2TAr+yMNq+TFYYKZd&#10;xwd65KEUEcI+QwUmhCaT0heGLPqxa4ij9+taiyHKtpS6xS7CbS0nSTKTFiuOCwYb2hgqbvndKuD9&#10;9JbMq/xyPf90xVHut/ndnJUafvbrbxCB+vAOv9o7rSCdwv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KcXBAAAA2wAAAA8AAAAAAAAAAAAAAAAAmAIAAGRycy9kb3du&#10;cmV2LnhtbFBLBQYAAAAABAAEAPUAAACGAwAAAAA=&#10;" strokecolor="#77933c" strokeweight="2pt">
                  <v:stroke endcap="round"/>
                  <v:shadow on="t" color="black" opacity="26213f" origin="-.5,-.5" offset=".74836mm,.74836mm"/>
                  <v:textbox inset="1mm,1mm,1mm,1mm">
                    <w:txbxContent>
                      <w:p w14:paraId="49789C31"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 xml:space="preserve">All records </w:t>
                        </w:r>
                        <w:proofErr w:type="gramStart"/>
                        <w:r>
                          <w:rPr>
                            <w:rFonts w:asciiTheme="minorHAnsi" w:eastAsia="Times New Roman" w:hAnsiTheme="minorHAnsi"/>
                            <w:sz w:val="16"/>
                            <w:szCs w:val="16"/>
                          </w:rPr>
                          <w:t>‘Complete’</w:t>
                        </w:r>
                        <w:proofErr w:type="gramEnd"/>
                        <w:r>
                          <w:rPr>
                            <w:rFonts w:asciiTheme="minorHAnsi" w:eastAsia="Times New Roman" w:hAnsiTheme="minorHAnsi"/>
                            <w:sz w:val="16"/>
                            <w:szCs w:val="16"/>
                          </w:rPr>
                          <w:br/>
                          <w:t>(all segments present),</w:t>
                        </w:r>
                        <w:r>
                          <w:rPr>
                            <w:rFonts w:asciiTheme="minorHAnsi" w:eastAsia="Times New Roman" w:hAnsiTheme="minorHAnsi"/>
                            <w:sz w:val="16"/>
                            <w:szCs w:val="16"/>
                          </w:rPr>
                          <w:br/>
                          <w:t>or the file was made from new/returned records</w:t>
                        </w:r>
                      </w:p>
                    </w:txbxContent>
                  </v:textbox>
                </v:roundrect>
                <v:roundrect id="Rounded Rectangle 57" o:spid="_x0000_s1033" style="position:absolute;left:29573;top:38440;width:13212;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qpcQA&#10;AADbAAAADwAAAGRycy9kb3ducmV2LnhtbESPQWsCMRSE74X+h/AKvdVsWxVZNyulInioh1pBvT2S&#10;5+7i5mVJoq799aYg9DjMzDdMMettK87kQ+NYwesgA0GsnWm4UrD5WbxMQISIbLB1TAquFGBWPj4U&#10;mBt34W86r2MlEoRDjgrqGLtcyqBrshgGriNO3sF5izFJX0nj8ZLgtpVvWTaWFhtOCzV29FmTPq5P&#10;VkHU+le+83Anv3YLPV9t90NvRko9P/UfUxCR+vgfvreXRsFkDH9f0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aqXEAAAA2wAAAA8AAAAAAAAAAAAAAAAAmAIAAGRycy9k&#10;b3ducmV2LnhtbFBLBQYAAAAABAAEAPUAAACJAwAAAAA=&#10;" strokecolor="#e46c0a" strokeweight="2pt">
                  <v:stroke endcap="round"/>
                  <v:shadow on="t" color="black" opacity="26213f" origin="-.5,-.5" offset=".74836mm,.74836mm"/>
                  <v:textbox inset="1mm,1mm,1mm,1mm">
                    <w:txbxContent>
                      <w:p w14:paraId="0D6F2779"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 xml:space="preserve">Some records </w:t>
                        </w:r>
                        <w:r>
                          <w:rPr>
                            <w:rFonts w:asciiTheme="minorHAnsi" w:eastAsia="Times New Roman" w:hAnsiTheme="minorHAnsi"/>
                            <w:sz w:val="16"/>
                            <w:szCs w:val="16"/>
                          </w:rPr>
                          <w:t>‘</w:t>
                        </w:r>
                        <w:r w:rsidRPr="000E136A">
                          <w:rPr>
                            <w:rFonts w:asciiTheme="minorHAnsi" w:eastAsia="Times New Roman" w:hAnsiTheme="minorHAnsi"/>
                            <w:sz w:val="16"/>
                            <w:szCs w:val="16"/>
                          </w:rPr>
                          <w:t>Incomplete</w:t>
                        </w:r>
                        <w:r>
                          <w:rPr>
                            <w:rFonts w:asciiTheme="minorHAnsi" w:eastAsia="Times New Roman" w:hAnsiTheme="minorHAnsi"/>
                            <w:sz w:val="16"/>
                            <w:szCs w:val="16"/>
                          </w:rPr>
                          <w:t>’</w:t>
                        </w:r>
                      </w:p>
                    </w:txbxContent>
                  </v:textbox>
                </v:roundrect>
                <v:roundrect id="Rounded Rectangle 58" o:spid="_x0000_s1034" style="position:absolute;left:19951;top:29112;width:14796;height:4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TMIA&#10;AADbAAAADwAAAGRycy9kb3ducmV2LnhtbERPTWvCMBi+D/wP4RV2W1PnB9I1FXEIO7iDTpi7vSTv&#10;2mLzpiRR6379chjs+PB8l6vBduJKPrSOFUyyHASxdqblWsHxY/u0BBEissHOMSm4U4BVNXoosTDu&#10;xnu6HmItUgiHAhU0MfaFlEE3ZDFkridO3LfzFmOCvpbG4y2F204+5/lCWmw5NTTY06YhfT5crIKo&#10;9Y+c8uwkd6etfn3//Jp5M1fqcTysX0BEGuK/+M/9ZhQs09j0Jf0A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FtMwgAAANsAAAAPAAAAAAAAAAAAAAAAAJgCAABkcnMvZG93&#10;bnJldi54bWxQSwUGAAAAAAQABAD1AAAAhwMAAAAA&#10;" strokecolor="#e46c0a" strokeweight="2pt">
                  <v:stroke endcap="round"/>
                  <v:shadow on="t" color="black" opacity="26213f" origin="-.5,-.5" offset=".74836mm,.74836mm"/>
                  <v:textbox inset="1mm,1mm,1mm,1mm">
                    <w:txbxContent>
                      <w:p w14:paraId="3DA09844"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sidRPr="000E136A">
                          <w:rPr>
                            <w:rFonts w:asciiTheme="minorHAnsi" w:eastAsia="Times New Roman" w:hAnsiTheme="minorHAnsi"/>
                            <w:sz w:val="16"/>
                            <w:szCs w:val="16"/>
                          </w:rPr>
                          <w:t>Fix all validation errors using the Web Portal</w:t>
                        </w:r>
                      </w:p>
                    </w:txbxContent>
                  </v:textbox>
                </v:roundrect>
                <v:roundrect id="Rounded Rectangle 59" o:spid="_x0000_s1035" style="position:absolute;left:37488;top:29112;width:14796;height:4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4zb8A&#10;AADbAAAADwAAAGRycy9kb3ducmV2LnhtbESPzQrCMBCE74LvEFbwpqkeRKtRtCCI4ME/8Lg0a1ts&#10;NqWJtr69EQSPw8x8wyxWrSnFi2pXWFYwGkYgiFOrC84UXM7bwRSE88gaS8uk4E0OVstuZ4Gxtg0f&#10;6XXymQgQdjEqyL2vYildmpNBN7QVcfDutjbog6wzqWtsAtyUchxFE2mw4LCQY0VJTunj9DQKjmVz&#10;rQjP7/0mOiQWE5vt9E2pfq9dz0F4av0//GvvtILp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QfjNvwAAANsAAAAPAAAAAAAAAAAAAAAAAJgCAABkcnMvZG93bnJl&#10;di54bWxQSwUGAAAAAAQABAD1AAAAhAMAAAAA&#10;" strokecolor="red" strokeweight="2pt">
                  <v:stroke endcap="round"/>
                  <v:shadow on="t" color="black" opacity="26213f" origin="-.5,-.5" offset=".74836mm,.74836mm"/>
                  <v:textbox inset="1mm,1mm,1mm,1mm">
                    <w:txbxContent>
                      <w:p w14:paraId="369F7EF3"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Fix issues noted in the A</w:t>
                        </w:r>
                        <w:r w:rsidRPr="000E136A">
                          <w:rPr>
                            <w:rFonts w:asciiTheme="minorHAnsi" w:eastAsia="Times New Roman" w:hAnsiTheme="minorHAnsi"/>
                            <w:sz w:val="16"/>
                            <w:szCs w:val="16"/>
                          </w:rPr>
                          <w:t xml:space="preserve">cknowledgement </w:t>
                        </w:r>
                        <w:r>
                          <w:rPr>
                            <w:rFonts w:asciiTheme="minorHAnsi" w:eastAsia="Times New Roman" w:hAnsiTheme="minorHAnsi"/>
                            <w:sz w:val="16"/>
                            <w:szCs w:val="16"/>
                          </w:rPr>
                          <w:t>&amp;</w:t>
                        </w:r>
                        <w:r w:rsidRPr="000E136A">
                          <w:rPr>
                            <w:rFonts w:asciiTheme="minorHAnsi" w:eastAsia="Times New Roman" w:hAnsiTheme="minorHAnsi"/>
                            <w:sz w:val="16"/>
                            <w:szCs w:val="16"/>
                          </w:rPr>
                          <w:t xml:space="preserve"> resubmit</w:t>
                        </w:r>
                      </w:p>
                    </w:txbxContent>
                  </v:textbox>
                </v:roundrect>
                <v:roundrect id="Rounded Rectangle 60" o:spid="_x0000_s1036" style="position:absolute;left:29559;top:44446;width:13212;height:3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PrcAA&#10;AADcAAAADwAAAGRycy9kb3ducmV2LnhtbERPTYvCMBC9L/gfwgje1kTBXalGUUEQPG3V+9iMTbWZ&#10;lCba7r/fLCzsbR7vc5br3tXiRW2oPGuYjBUI4sKbiksN59P+fQ4iRGSDtWfS8E0B1qvB2xIz4zv+&#10;olceS5FCOGSowcbYZFKGwpLDMPYNceJuvnUYE2xLaVrsUrir5VSpD+mw4tRgsaGdpeKRP50GPs4e&#10;6rPKr/fLtitO8rjPn/ai9WjYbxYgIvXxX/znPpg0X03g95l0gV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VPrcAAAADcAAAADwAAAAAAAAAAAAAAAACYAgAAZHJzL2Rvd25y&#10;ZXYueG1sUEsFBgAAAAAEAAQA9QAAAIUDAAAAAA==&#10;" strokecolor="#77933c" strokeweight="2pt">
                  <v:stroke endcap="round"/>
                  <v:shadow on="t" color="black" opacity="26213f" origin="-.5,-.5" offset=".74836mm,.74836mm"/>
                  <v:textbox inset="1mm,1mm,1mm,1mm">
                    <w:txbxContent>
                      <w:p w14:paraId="6EBF900E" w14:textId="77777777" w:rsidR="00675496" w:rsidRPr="000E136A"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Click ‘Submit File’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37" type="#_x0000_t34" style="position:absolute;left:28952;top:2935;width:14303;height:175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eSsIAAADcAAAADwAAAGRycy9kb3ducmV2LnhtbERPS2sCMRC+F/wPYYTearLSFlmNIr4o&#10;eFIL9Thsxt3FzWRJ0nX9940g9DYf33Nmi942oiMfascaspECQVw4U3Op4fu0fZuACBHZYOOYNNwp&#10;wGI+eJlhbtyND9QdYylSCIccNVQxtrmUoajIYhi5ljhxF+ctxgR9KY3HWwq3jRwr9Skt1pwaKmxp&#10;VVFxPf5aDbvs4Cebj259vje0zS5m/6N2e61fh/1yCiJSH//FT/eXSfPVOzyeS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yeSsIAAADcAAAADwAAAAAAAAAAAAAA&#10;AAChAgAAZHJzL2Rvd25yZXYueG1sUEsFBgAAAAAEAAQA+QAAAJADAAAAAA==&#10;" adj="15684" strokeweight="2pt">
                  <v:stroke endarrow="open"/>
                  <v:shadow on="t" color="black" opacity="24903f" origin=",.5" offset="0,.55556mm"/>
                </v:shape>
                <v:shape id="Elbow Connector 62" o:spid="_x0000_s1038" type="#_x0000_t34" style="position:absolute;left:20183;top:11704;width:14303;height: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utMYAAADcAAAADwAAAGRycy9kb3ducmV2LnhtbESPQU8CMRCF7yb+h2ZMvEkXDkYXCjEm&#10;EMELIhGOw3bcLm6nm7bC8u+dgwm3mbw3730zmfW+VSeKqQlsYDgoQBFXwTZcG9h+zh+eQKWMbLEN&#10;TAYulGA2vb2ZYGnDmT/otMm1khBOJRpwOXel1qly5DENQkcs2neIHrOssdY24lnCfatHRfGoPTYs&#10;DQ47enVU/Wx+vYHV8Wu13B6X6zB3ep8Wz++HXRWNub/rX8agMvX5av6/frOCPxR8eUYm0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LrTGAAAA3AAAAA8AAAAAAAAA&#10;AAAAAAAAoQIAAGRycy9kb3ducmV2LnhtbFBLBQYAAAAABAAEAPkAAACUAwAAAAA=&#10;" strokeweight="2pt">
                  <v:stroke endarrow="open"/>
                  <v:shadow on="t" color="black" opacity="24903f" origin=",.5" offset="0,.55556mm"/>
                </v:shape>
                <v:shape id="Elbow Connector 63" o:spid="_x0000_s1039" type="#_x0000_t34" style="position:absolute;left:11548;top:3091;width:14297;height:172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OksQAAADcAAAADwAAAGRycy9kb3ducmV2LnhtbERPS2sCMRC+F/wPYQQvRbMrrcjWKKUo&#10;eGmLj4LH6WbMLt1MliSu6783hUJv8/E9Z7HqbSM68qF2rCCfZCCIS6drNgqOh814DiJEZI2NY1Jw&#10;owCr5eBhgYV2V95Rt49GpBAOBSqoYmwLKUNZkcUwcS1x4s7OW4wJeiO1x2sKt42cZtlMWqw5NVTY&#10;0ltF5c/+YhWse/PdnMzp+YPzzj+W56/p++dGqdGwf30BEamP/+I/91an+fkT/D6TL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o6SxAAAANwAAAAPAAAAAAAAAAAA&#10;AAAAAKECAABkcnMvZG93bnJldi54bWxQSwUGAAAAAAQABAD5AAAAkgMAAAAA&#10;" adj="15687" strokeweight="2pt">
                  <v:stroke endarrow="open"/>
                  <v:shadow on="t" color="black" opacity="24903f" origin=",.5" offset="0,.55556mm"/>
                </v:shape>
                <v:shape id="Elbow Connector 64" o:spid="_x0000_s1040" type="#_x0000_t34" style="position:absolute;left:23895;top:25658;width:6908;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z/sMAAADcAAAADwAAAGRycy9kb3ducmV2LnhtbERP32vCMBB+F/wfwgl701TZpOuMUoTB&#10;YA9it7HXo7m1Zcmla6Km/70ZCL7dx/fzNrtojTjT4DvHCpaLDARx7XTHjYLPj9d5DsIHZI3GMSkY&#10;ycNuO51ssNDuwkc6V6ERKYR9gQraEPpCSl+3ZNEvXE+cuB83WAwJDo3UA15SuDVylWVrabHj1NBi&#10;T/uW6t/qZBVYE5+/sv1fOb7Hw3d5yivzuBqVepjF8gVEoBju4pv7Taf5yyf4fyZd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s/7DAAAA3AAAAA8AAAAAAAAAAAAA&#10;AAAAoQIAAGRycy9kb3ducmV2LnhtbFBLBQYAAAAABAAEAPkAAACRAwAAAAA=&#10;" strokeweight="2pt">
                  <v:stroke endarrow="open"/>
                  <v:shadow on="t" color="black" opacity="24903f" origin=",.5" offset="0,.55556mm"/>
                </v:shape>
                <v:shape id="Elbow Connector 65" o:spid="_x0000_s1041" type="#_x0000_t34" style="position:absolute;left:41431;top:25658;width:6909;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icIAAADcAAAADwAAAGRycy9kb3ducmV2LnhtbERP32vCMBB+F/wfwg32pqkyRDujFEEQ&#10;9jDWKb4eza0tSy61iZr+94sg7O0+vp+33kZrxI163zpWMJtmIIgrp1uuFRy/95MlCB+QNRrHpGAg&#10;D9vNeLTGXLs7f9GtDLVIIexzVNCE0OVS+qohi37qOuLE/bjeYkiwr6Xu8Z7CrZHzLFtIiy2nhgY7&#10;2jVU/ZZXq8CauDplu0sxfMTPc3FdluZtPij1+hKLdxCBYvgXP90HnebPFvB4Jl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8ticIAAADcAAAADwAAAAAAAAAAAAAA&#10;AAChAgAAZHJzL2Rvd25yZXYueG1sUEsFBgAAAAAEAAQA+QAAAJADAAAAAA==&#10;" strokeweight="2pt">
                  <v:stroke endarrow="open"/>
                  <v:shadow on="t" color="black" opacity="24903f" origin=",.5" offset="0,.55556mm"/>
                </v:shape>
                <v:shape id="Elbow Connector 66" o:spid="_x0000_s1042" type="#_x0000_t34" style="position:absolute;left:15008;top:17269;width:16236;height:261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KFcAAAADcAAAADwAAAGRycy9kb3ducmV2LnhtbERPzYrCMBC+C/sOYYS9aVIPulSjqLAq&#10;eFrtA4zN2BabSWmibd9+IyzsbT6+31lteluLF7W+cqwhmSoQxLkzFRcasuv35AuED8gGa8ekYSAP&#10;m/XHaIWpcR3/0OsSChFD2KeooQyhSaX0eUkW/dQ1xJG7u9ZiiLAtpGmxi+G2ljOl5tJixbGhxIb2&#10;JeWPy9NqyA+7ZzYc+N7VajYMx9sjOe+V1p/jfrsEEagP/+I/98nE+ckC3s/E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3ihXAAAAA3AAAAA8AAAAAAAAAAAAAAAAA&#10;oQIAAGRycy9kb3ducmV2LnhtbFBLBQYAAAAABAAEAPkAAACOAwAAAAA=&#10;" adj="18566" strokeweight="2pt">
                  <v:stroke endarrow="open"/>
                  <v:shadow on="t" color="black" opacity="24903f" origin=",.5" offset="0,.55556mm"/>
                </v:shape>
                <v:shape id="Elbow Connector 67" o:spid="_x0000_s1043" type="#_x0000_t34" style="position:absolute;left:1951;top:30312;width:16230;height: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cYMUAAADcAAAADwAAAGRycy9kb3ducmV2LnhtbESPQWvDMAyF74P+B6NCb6vTMkaX1S2h&#10;MBjsUJZt7CpiLQm15TR2W+ffT4fBbhLv6b1P2332Tl1pjH1gA6tlAYq4Cbbn1sDnx8v9BlRMyBZd&#10;YDIwUYT9bna3xdKGG7/TtU6tkhCOJRroUhpKrWPTkce4DAOxaD9h9JhkHVttR7xJuHd6XRSP2mPP&#10;0tDhQIeOmlN98Qa8y09fxeFcTW/5+F1dNrV7WE/GLOa5egaVKKd/89/1qxX8ldDKMzKB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wcYMUAAADcAAAADwAAAAAAAAAA&#10;AAAAAAChAgAAZHJzL2Rvd25yZXYueG1sUEsFBgAAAAAEAAQA+QAAAJMDAAAAAA==&#10;" strokeweight="2pt">
                  <v:stroke endarrow="open"/>
                  <v:shadow on="t" color="black" opacity="24903f" origin=",.5" offset="0,.55556mm"/>
                </v:shape>
                <v:shape id="Elbow Connector 68" o:spid="_x0000_s1044" type="#_x0000_t34" style="position:absolute;left:29504;top:31765;width:4520;height:88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SHKcMAAADcAAAADwAAAGRycy9kb3ducmV2LnhtbERPTWsCMRC9C/0PYQq9adYeiq5GKQWl&#10;2ou1oh7HzbhZ3UyWJNX13zeC0Ns83ueMp62txYV8qBwr6PcyEMSF0xWXCjY/s+4ARIjIGmvHpOBG&#10;AaaTp84Yc+2u/E2XdSxFCuGQowITY5NLGQpDFkPPNcSJOzpvMSboS6k9XlO4reVrlr1JixWnBoMN&#10;fRgqzutfq2B52i4Xm9Ni5WZG7sN8+HXYFV6pl+f2fQQiUhv/xQ/3p07z+0O4P5Muk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EhynDAAAA3AAAAA8AAAAAAAAAAAAA&#10;AAAAoQIAAGRycy9kb3ducmV2LnhtbFBLBQYAAAAABAAEAPkAAACRAwAAAAA=&#10;" strokeweight="2pt">
                  <v:stroke endarrow="open"/>
                  <v:shadow on="t" color="black" opacity="24903f" origin=",.5" offset="0,.55556mm"/>
                </v:shape>
                <v:shape id="Elbow Connector 69" o:spid="_x0000_s1045" type="#_x0000_t34" style="position:absolute;left:16447;top:27532;width:4514;height:17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a28UAAADcAAAADwAAAGRycy9kb3ducmV2LnhtbESPQUvDQBCF74L/YRmhN7sxiLSx2xIK&#10;guChGFu8DtkxCe7Oxuy23fx75yB4m+G9ee+bzS57py40xSGwgYdlAYq4DXbgzsDx4+V+BSomZIsu&#10;MBmYKcJue3uzwcqGK7/TpUmdkhCOFRroUxorrWPbk8e4DCOxaF9h8phknTptJ7xKuHe6LIon7XFg&#10;aehxpH1P7Xdz9ga8y+tTsf+p57d8+KzPq8Y9lrMxi7tcP4NKlNO/+e/61Qp+Kf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a28UAAADcAAAADwAAAAAAAAAA&#10;AAAAAAChAgAAZHJzL2Rvd25yZXYueG1sUEsFBgAAAAAEAAQA+QAAAJMDAAAAAA==&#10;" strokeweight="2pt">
                  <v:stroke endarrow="open"/>
                  <v:shadow on="t" color="black" opacity="24903f" origin=",.5" offset="0,.55556mm"/>
                </v:shape>
                <v:shape id="Elbow Connector 70" o:spid="_x0000_s1046" type="#_x0000_t34" style="position:absolute;left:34693;top:42960;width:2958;height: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QMIAAADcAAAADwAAAGRycy9kb3ducmV2LnhtbERP32vCMBB+F/Y/hBvsTVPLGK4apQiD&#10;wR5k1eHr0ZxtMbl0TdT0vzeDgW/38f281SZaI640+M6xgvksA0FcO91xo+Cw/5guQPiArNE4JgUj&#10;edisnyYrLLS78Tddq9CIFMK+QAVtCH0hpa9bsuhnridO3MkNFkOCQyP1gLcUbo3Ms+xNWuw4NbTY&#10;07al+lxdrAJr4vtPtv0tx6+4O5aXRWVe81Gpl+dYLkEEiuEh/nd/6jQ/n8PfM+k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p/QMIAAADcAAAADwAAAAAAAAAAAAAA&#10;AAChAgAAZHJzL2Rvd25yZXYueG1sUEsFBgAAAAAEAAQA+QAAAJADAAAAAA==&#10;" strokeweight="2pt">
                  <v:stroke endarrow="open"/>
                  <v:shadow on="t" color="black" opacity="24903f" origin=",.5" offset="0,.55556mm"/>
                </v:shape>
                <v:roundrect id="Rounded Rectangle 72" o:spid="_x0000_s1047" style="position:absolute;left:14971;top:52180;width:2470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NusEA&#10;AADcAAAADwAAAGRycy9kb3ducmV2LnhtbERP32vCMBB+H/g/hBN8W1MLbtIZZQ6EgU+r9v1Mbk1n&#10;cylNtN1/vwwGe7uP7+dtdpPrxJ2G0HpWsMxyEMTam5YbBefT4XENIkRkg51nUvBNAXbb2cMGS+NH&#10;/qB7FRuRQjiUqMDG2JdSBm3JYch8T5y4Tz84jAkOjTQDjincdbLI8yfpsOXUYLGnN0v6Wt2cAj6u&#10;rvlzW12+6v2oT/J4qG62Vmoxn15fQESa4r/4z/1u0vyigN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jbrBAAAA3AAAAA8AAAAAAAAAAAAAAAAAmAIAAGRycy9kb3du&#10;cmV2LnhtbFBLBQYAAAAABAAEAPUAAACGAwAAAAA=&#10;" strokecolor="#77933c" strokeweight="2pt">
                  <v:stroke endcap="round"/>
                  <v:shadow on="t" color="black" opacity="26213f" origin="-.5,-.5" offset=".74836mm,.74836mm"/>
                  <v:textbox inset="1mm,1mm,1mm,1mm">
                    <w:txbxContent>
                      <w:p w14:paraId="7C057007" w14:textId="77777777" w:rsidR="00675496" w:rsidRPr="005E1231" w:rsidRDefault="00675496" w:rsidP="00EF3942">
                        <w:pPr>
                          <w:spacing w:before="0" w:after="0"/>
                          <w:ind w:left="0"/>
                          <w:jc w:val="center"/>
                          <w:rPr>
                            <w:sz w:val="16"/>
                            <w:szCs w:val="16"/>
                          </w:rPr>
                        </w:pPr>
                        <w:r>
                          <w:rPr>
                            <w:sz w:val="16"/>
                            <w:szCs w:val="16"/>
                          </w:rPr>
                          <w:t>File is sent to the ODS</w:t>
                        </w:r>
                      </w:p>
                    </w:txbxContent>
                  </v:textbox>
                </v:roundrect>
                <v:shape id="Elbow Connector 73" o:spid="_x0000_s1048" type="#_x0000_t34" style="position:absolute;left:29406;top:45421;width:4674;height:884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ErMMAAADcAAAADwAAAGRycy9kb3ducmV2LnhtbERP32vCMBB+H+x/CDfY20ytY2g1ShEG&#10;wh7GquLr0ZxtMbl0TdT0v18Gg73dx/fzVptojbjR4DvHCqaTDARx7XTHjYLD/v1lDsIHZI3GMSkY&#10;ycNm/fiwwkK7O3/RrQqNSCHsC1TQhtAXUvq6JYt+4nrixJ3dYDEkODRSD3hP4dbIPMvepMWOU0OL&#10;PW1bqi/V1SqwJi6O2fa7HD/i56m8zivzmo9KPT/FcgkiUAz/4j/3Tqf5+Qx+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RKzDAAAA3AAAAA8AAAAAAAAAAAAA&#10;AAAAoQIAAGRycy9kb3ducmV2LnhtbFBLBQYAAAAABAAEAPkAAACRAwAAAAA=&#10;" strokeweight="2pt">
                  <v:stroke endarrow="open"/>
                  <v:shadow on="t" color="black" opacity="24903f" origin=",.5" offset="0,.55556mm"/>
                </v:shape>
                <v:shape id="Elbow Connector 74" o:spid="_x0000_s1049" type="#_x0000_t34" style="position:absolute;left:15149;top:40009;width:7081;height:172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CsMAAADcAAAADwAAAGRycy9kb3ducmV2LnhtbERPS2sCMRC+F/ofwgjealYpxa5GkYKl&#10;2kt9oB7HzbhZu5ksSdTtv28KQm/z8T1nPG1tLa7kQ+VYQb+XgSAunK64VLDdzJ+GIEJE1lg7JgU/&#10;FGA6eXwYY67djVd0XcdSpBAOOSowMTa5lKEwZDH0XEOcuJPzFmOCvpTa4y2F21oOsuxFWqw4NRhs&#10;6M1Q8b2+WAXL82652J4XX25u5CG8v34e94VXqttpZyMQkdr4L767P3SaP3iGv2fSBXL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p4grDAAAA3AAAAA8AAAAAAAAAAAAA&#10;AAAAoQIAAGRycy9kb3ducmV2LnhtbFBLBQYAAAAABAAEAPkAAACRAwAAAAA=&#10;" strokeweight="2pt">
                  <v:stroke endarrow="open"/>
                  <v:shadow on="t" color="black" opacity="24903f" origin=",.5" offset="0,.55556mm"/>
                </v:shape>
                <v:roundrect id="Rounded Rectangle 77" o:spid="_x0000_s1050" style="position:absolute;left:11285;top:59098;width:14789;height:3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VzsAA&#10;AADcAAAADwAAAGRycy9kb3ducmV2LnhtbERPS4vCMBC+C/sfwizsTVMFH1SjuAvCgier3sdmbKrN&#10;pDSp7f77jSB4m4/vOatNbyvxoMaXjhWMRwkI4tzpkgsFp+NuuADhA7LGyjEp+CMPm/XHYIWpdh0f&#10;6JGFQsQQ9ikqMCHUqZQ+N2TRj1xNHLmrayyGCJtC6ga7GG4rOUmSmbRYcmwwWNOPofyetVYB76f3&#10;ZF5ml9v5u8uPcr/LWnNW6uuz3y5BBOrDW/xy/+o4fzKF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sVzsAAAADcAAAADwAAAAAAAAAAAAAAAACYAgAAZHJzL2Rvd25y&#10;ZXYueG1sUEsFBgAAAAAEAAQA9QAAAIUDAAAAAA==&#10;" strokecolor="#77933c" strokeweight="2pt">
                  <v:stroke endcap="round"/>
                  <v:shadow on="t" color="black" opacity="26213f" origin="-.5,-.5" offset=".74836mm,.74836mm"/>
                  <v:textbox inset="1mm,1mm,1mm,1mm">
                    <w:txbxContent>
                      <w:p w14:paraId="77882DFF" w14:textId="77777777" w:rsidR="00675496" w:rsidRPr="004E2E32" w:rsidRDefault="00675496" w:rsidP="00EF3942">
                        <w:pPr>
                          <w:spacing w:before="0" w:after="0"/>
                          <w:ind w:left="0"/>
                          <w:jc w:val="center"/>
                          <w:rPr>
                            <w:sz w:val="16"/>
                            <w:szCs w:val="16"/>
                          </w:rPr>
                        </w:pPr>
                        <w:r>
                          <w:rPr>
                            <w:sz w:val="16"/>
                            <w:szCs w:val="16"/>
                          </w:rPr>
                          <w:t>File is accepted by the ODS</w:t>
                        </w:r>
                      </w:p>
                    </w:txbxContent>
                  </v:textbox>
                </v:roundrect>
                <v:roundrect id="Rounded Rectangle 78" o:spid="_x0000_s1051" style="position:absolute;left:28441;top:59103;width:14796;height:4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UPsMA&#10;AADcAAAADwAAAGRycy9kb3ducmV2LnhtbERPTWsCMRC9C/0PYQq9abZWRbZml1IRerAHtVC9Dcl0&#10;d+lmsiRRt/76RhC8zeN9zqLsbStO5EPjWMHzKANBrJ1puFLwtVsN5yBCRDbYOiYFfxSgLB4GC8yN&#10;O/OGTttYiRTCIUcFdYxdLmXQNVkMI9cRJ+7HeYsxQV9J4/Gcwm0rx1k2kxYbTg01dvRek/7dHq2C&#10;qPVFvvBkL9f7lV5+fh8m3kyVenrs315BROrjXXxzf5g0fzyD6zP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UPsMAAADcAAAADwAAAAAAAAAAAAAAAACYAgAAZHJzL2Rv&#10;d25yZXYueG1sUEsFBgAAAAAEAAQA9QAAAIgDAAAAAA==&#10;" strokecolor="#e46c0a" strokeweight="2pt">
                  <v:stroke endcap="round"/>
                  <v:shadow on="t" color="black" opacity="26213f" origin="-.5,-.5" offset=".74836mm,.74836mm"/>
                  <v:textbox inset="1mm,1mm,1mm,1mm">
                    <w:txbxContent>
                      <w:p w14:paraId="0D4BF8B8" w14:textId="77777777" w:rsidR="00675496" w:rsidRPr="004E2E32" w:rsidRDefault="00675496" w:rsidP="00EF3942">
                        <w:pPr>
                          <w:spacing w:before="0" w:after="0"/>
                          <w:ind w:left="0"/>
                          <w:jc w:val="center"/>
                          <w:rPr>
                            <w:sz w:val="16"/>
                            <w:szCs w:val="16"/>
                          </w:rPr>
                        </w:pPr>
                        <w:r>
                          <w:rPr>
                            <w:sz w:val="16"/>
                            <w:szCs w:val="16"/>
                          </w:rPr>
                          <w:t>File is accepted by the ODS, with some errors reported</w:t>
                        </w:r>
                      </w:p>
                    </w:txbxContent>
                  </v:textbox>
                </v:roundrect>
                <v:roundrect id="Rounded Rectangle 79" o:spid="_x0000_s1052" style="position:absolute;left:28438;top:72533;width:14797;height:4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xpcMA&#10;AADcAAAADwAAAGRycy9kb3ducmV2LnhtbERPTWsCMRC9C/0PYYTe3KzWWtkapbQIHuyhWtDehmTc&#10;XdxMliTq6q83hUJv83ifM1t0thFn8qF2rGCY5SCItTM1lwq+t8vBFESIyAYbx6TgSgEW84feDAvj&#10;LvxF500sRQrhUKCCKsa2kDLoiiyGzLXEiTs4bzEm6EtpPF5SuG3kKM8n0mLNqaHClt4r0sfNySqI&#10;Wt/kE4/3cr1f6o/P3c/Ym2elHvvd2yuISF38F/+5VybNH73A7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xpcMAAADcAAAADwAAAAAAAAAAAAAAAACYAgAAZHJzL2Rv&#10;d25yZXYueG1sUEsFBgAAAAAEAAQA9QAAAIgDAAAAAA==&#10;" strokecolor="#e46c0a" strokeweight="2pt">
                  <v:stroke endcap="round"/>
                  <v:shadow on="t" color="black" opacity="26213f" origin="-.5,-.5" offset=".74836mm,.74836mm"/>
                  <v:textbox inset="1mm,1mm,1mm,1mm">
                    <w:txbxContent>
                      <w:p w14:paraId="0052732F" w14:textId="77777777" w:rsidR="00675496" w:rsidRPr="004E2E32" w:rsidRDefault="00675496" w:rsidP="00EF3942">
                        <w:pPr>
                          <w:spacing w:before="0" w:after="0"/>
                          <w:ind w:left="0"/>
                          <w:jc w:val="center"/>
                          <w:rPr>
                            <w:sz w:val="16"/>
                            <w:szCs w:val="16"/>
                          </w:rPr>
                        </w:pPr>
                        <w:r>
                          <w:rPr>
                            <w:sz w:val="16"/>
                            <w:szCs w:val="16"/>
                          </w:rPr>
                          <w:t>Update ‘Returned’ records using the Web Portal</w:t>
                        </w:r>
                      </w:p>
                    </w:txbxContent>
                  </v:textbox>
                </v:roundrect>
                <v:shape id="Elbow Connector 81" o:spid="_x0000_s1053" type="#_x0000_t34" style="position:absolute;left:31355;top:68050;width:8965;height: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W3cUAAADcAAAADwAAAGRycy9kb3ducmV2LnhtbESPQUvDQBCF74L/YRmhN7sxiLSx2xIK&#10;guChGFu8DtkxCe7Oxuy23fx75yB4m+G9ee+bzS57py40xSGwgYdlAYq4DXbgzsDx4+V+BSomZIsu&#10;MBmYKcJue3uzwcqGK7/TpUmdkhCOFRroUxorrWPbk8e4DCOxaF9h8phknTptJ7xKuHe6LIon7XFg&#10;aehxpH1P7Xdz9ga8y+tTsf+p57d8+KzPq8Y9lrMxi7tcP4NKlNO/+e/61Qp+Kb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W3cUAAADcAAAADwAAAAAAAAAA&#10;AAAAAAChAgAAZHJzL2Rvd25yZXYueG1sUEsFBgAAAAAEAAQA+QAAAJMDAAAAAA==&#10;" strokeweight="2pt">
                  <v:stroke endarrow="open"/>
                  <v:shadow on="t" color="black" opacity="24903f" origin=",.5" offset="0,.55556mm"/>
                </v:shape>
                <v:shape id="Elbow Connector 83" o:spid="_x0000_s1054" type="#_x0000_t34" style="position:absolute;left:29787;top:53054;width:3583;height:85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NlMMAAADcAAAADwAAAGRycy9kb3ducmV2LnhtbERPTWsCMRC9F/ofwhS81Ww9SF2NIoKl&#10;6qVVUY/jZtys3UyWJOr23zcFwds83ueMJq2txZV8qBwreOtmIIgLpysuFWw389d3ECEia6wdk4Jf&#10;CjAZPz+NMNfuxt90XcdSpBAOOSowMTa5lKEwZDF0XUOcuJPzFmOCvpTa4y2F21r2sqwvLVacGgw2&#10;NDNU/KwvVsHyvFsutufFl5sbeQgfg9VxX3ilOi/tdAgiUhsf4rv7U6f5vQH8P5MukO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TZTDAAAA3AAAAA8AAAAAAAAAAAAA&#10;AAAAoQIAAGRycy9kb3ducmV2LnhtbFBLBQYAAAAABAAEAPkAAACRAwAAAAA=&#10;" strokeweight="2pt">
                  <v:stroke endarrow="open"/>
                  <v:shadow on="t" color="black" opacity="24903f" origin=",.5" offset="0,.55556mm"/>
                </v:shape>
                <v:shape id="Elbow Connector 84" o:spid="_x0000_s1055" type="#_x0000_t34" style="position:absolute;left:21211;top:52988;width:3578;height:864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MBsUAAADcAAAADwAAAGRycy9kb3ducmV2LnhtbESPQUvDQBCF74L/YRmhN7uxFWnTbkso&#10;CEIPYlS8DtkxCe7Oxuy23fz7zkHwNsN789432332Tp1pjH1gAw/zAhRxE2zPrYGP9+f7FaiYkC26&#10;wGRgogj73e3NFksbLvxG5zq1SkI4lmigS2kotY5NRx7jPAzEon2H0WOSdWy1HfEi4d7pRVE8aY89&#10;S0OHAx06an7qkzfgXV5/Foffajrm16/qtKrd42IyZnaXqw2oRDn9m/+uX6zgLwVfnpEJ9O4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9MBsUAAADcAAAADwAAAAAAAAAA&#10;AAAAAAChAgAAZHJzL2Rvd25yZXYueG1sUEsFBgAAAAAEAAQA+QAAAJMDAAAAAA==&#10;" strokeweight="2pt">
                  <v:stroke endarrow="open"/>
                  <v:shadow on="t" color="black" opacity="24903f" origin=",.5" offset="0,.55556mm"/>
                </v:shape>
                <v:shape id="Elbow Connector 85" o:spid="_x0000_s1056" type="#_x0000_t34" style="position:absolute;left:9529;top:51015;width:22753;height:298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VGcIAAADcAAAADwAAAGRycy9kb3ducmV2LnhtbERPS2vCQBC+C/0PywjezEZb25K6CSLU&#10;elT7PA7ZMQnNzobsmsR/7wqCt/n4nrPMBlOLjlpXWVYwi2IQxLnVFRcKvj7fp68gnEfWWFsmBWdy&#10;kKUPoyUm2va8p+7gCxFC2CWooPS+SaR0eUkGXWQb4sAdbWvQB9gWUrfYh3BTy3kcP0uDFYeGEhta&#10;l5T/H05GwaL4nW9e8LT78z/xx3d33u3dU6/UZDys3kB4GvxdfHNvdZj/OIPrM+ECm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gVGcIAAADcAAAADwAAAAAAAAAAAAAA&#10;AAChAgAAZHJzL2Rvd25yZXYueG1sUEsFBgAAAAAEAAQA+QAAAJADAAAAAA==&#10;" adj="-2170" strokeweight="2pt">
                  <v:stroke endarrow="open"/>
                  <v:shadow on="t" color="black" opacity="24903f" origin=",.5" offset="0,.55556mm"/>
                </v:shape>
                <v:shapetype id="_x0000_t202" coordsize="21600,21600" o:spt="202" path="m,l,21600r21600,l21600,xe">
                  <v:stroke joinstyle="miter"/>
                  <v:path gradientshapeok="t" o:connecttype="rect"/>
                </v:shapetype>
                <v:shape id="Text Box 86" o:spid="_x0000_s1057" type="#_x0000_t202" style="position:absolute;left:19116;top:71885;width:4845;height:5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ftsQA&#10;AADcAAAADwAAAGRycy9kb3ducmV2LnhtbESPQYvCMBCF7wv+hzDC3tZUBdFqFBUWZMXDquB1bMa2&#10;2kxKkrX13xthwdsM771v3swWranEnZwvLSvo9xIQxJnVJecKjofvrzEIH5A1VpZJwYM8LOadjxmm&#10;2jb8S/d9yEWEsE9RQRFCnUrps4IM+p6tiaN2sc5giKvLpXbYRLip5CBJRtJgyfFCgTWtC8pu+z8T&#10;KT+3U3ntn8bbZrKyIxfObme2Sn122+UURKA2vM3/6Y2O9YcDeD0TJ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n7bEAAAA3AAAAA8AAAAAAAAAAAAAAAAAmAIAAGRycy9k&#10;b3ducmV2LnhtbFBLBQYAAAAABAAEAPUAAACJAwAAAAA=&#10;" filled="f" stroked="f" strokeweight=".5pt">
                  <v:textbox inset="1mm,1mm,1mm,1mm">
                    <w:txbxContent>
                      <w:p w14:paraId="4A73376D" w14:textId="77777777" w:rsidR="00675496" w:rsidRPr="004E2E32" w:rsidRDefault="00675496" w:rsidP="00EF3942">
                        <w:pPr>
                          <w:spacing w:before="0" w:after="0"/>
                          <w:ind w:left="0"/>
                          <w:jc w:val="center"/>
                          <w:rPr>
                            <w:color w:val="76923C" w:themeColor="accent3" w:themeShade="BF"/>
                            <w:sz w:val="80"/>
                            <w:szCs w:val="80"/>
                          </w:rPr>
                        </w:pPr>
                        <w:r w:rsidRPr="004E2E32">
                          <w:rPr>
                            <w:color w:val="76923C" w:themeColor="accent3" w:themeShade="BF"/>
                            <w:sz w:val="80"/>
                            <w:szCs w:val="80"/>
                          </w:rPr>
                          <w:sym w:font="Wingdings" w:char="F0FC"/>
                        </w:r>
                      </w:p>
                    </w:txbxContent>
                  </v:textbox>
                </v:shape>
                <v:shape id="Text Box 86" o:spid="_x0000_s1058" type="#_x0000_t202" style="position:absolute;left:14146;top:73175;width:6184;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6LcUA&#10;AADcAAAADwAAAGRycy9kb3ducmV2LnhtbESPQWvCQBCF7wX/wzJCb3WTBkIaXUWFQqn0UCt4HbNj&#10;Es3Oht2tSf99t1DwNsN775s3i9VoOnEj51vLCtJZAoK4srrlWsHh6/WpAOEDssbOMin4IQ+r5eRh&#10;gaW2A3/SbR9qESHsS1TQhNCXUvqqIYN+ZnviqJ2tMxji6mqpHQ4Rbjr5nCS5NNhyvNBgT9uGquv+&#10;20TK+/XYXtJjsRteNjZ34eQ+zE6px+m4noMINIa7+T/9pmP9LIO/Z+IE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TotxQAAANwAAAAPAAAAAAAAAAAAAAAAAJgCAABkcnMv&#10;ZG93bnJldi54bWxQSwUGAAAAAAQABAD1AAAAigMAAAAA&#10;" filled="f" stroked="f" strokeweight=".5pt">
                  <v:textbox inset="1mm,1mm,1mm,1mm">
                    <w:txbxContent>
                      <w:p w14:paraId="546177C7" w14:textId="77777777" w:rsidR="00675496" w:rsidRPr="00F32504" w:rsidRDefault="00675496" w:rsidP="00EF3942">
                        <w:pPr>
                          <w:pStyle w:val="NormalWeb"/>
                          <w:spacing w:before="0" w:beforeAutospacing="0" w:after="0" w:afterAutospacing="0"/>
                          <w:rPr>
                            <w:rFonts w:asciiTheme="minorHAnsi" w:hAnsiTheme="minorHAnsi" w:cstheme="minorHAnsi"/>
                            <w:sz w:val="20"/>
                            <w:szCs w:val="20"/>
                            <w:u w:val="single"/>
                          </w:rPr>
                        </w:pPr>
                        <w:r w:rsidRPr="00F32504">
                          <w:rPr>
                            <w:rFonts w:asciiTheme="minorHAnsi" w:eastAsia="Times New Roman" w:hAnsiTheme="minorHAnsi" w:cstheme="minorHAnsi"/>
                            <w:color w:val="77933C"/>
                            <w:sz w:val="20"/>
                            <w:szCs w:val="20"/>
                            <w:u w:val="single"/>
                          </w:rPr>
                          <w:t>Complete</w:t>
                        </w:r>
                      </w:p>
                    </w:txbxContent>
                  </v:textbox>
                </v:shape>
                <v:shape id="Text Box 86" o:spid="_x0000_s1059" type="#_x0000_t202" style="position:absolute;left:47691;top:33221;width:4251;height:4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iWcUA&#10;AADcAAAADwAAAGRycy9kb3ducmV2LnhtbESPT2sCMRDF70K/Q5iCN836B9HVKK0giNJDreB13Iy7&#10;q5vJkkR3/fZNoeBthvfeb94sVq2pxIOcLy0rGPQTEMSZ1SXnCo4/m94UhA/IGivLpOBJHlbLt84C&#10;U20b/qbHIeQiQtinqKAIoU6l9FlBBn3f1sRRu1hnMMTV5VI7bCLcVHKYJBNpsOR4ocCa1gVlt8Pd&#10;RMrudiqvg9N038w+7cSFs/sye6W67+3HHESgNrzM/+mtjvVHY/h7Jk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KJZxQAAANwAAAAPAAAAAAAAAAAAAAAAAJgCAABkcnMv&#10;ZG93bnJldi54bWxQSwUGAAAAAAQABAD1AAAAigMAAAAA&#10;" filled="f" stroked="f" strokeweight=".5pt">
                  <v:textbox inset="1mm,1mm,1mm,1mm">
                    <w:txbxContent>
                      <w:p w14:paraId="4C1D24CD" w14:textId="77777777" w:rsidR="00675496" w:rsidRPr="004E2E32" w:rsidRDefault="00675496" w:rsidP="00EF3942">
                        <w:pPr>
                          <w:pStyle w:val="NormalWeb"/>
                          <w:spacing w:before="0" w:beforeAutospacing="0" w:after="0" w:afterAutospacing="0"/>
                          <w:rPr>
                            <w:color w:val="FF0000"/>
                          </w:rPr>
                        </w:pPr>
                        <w:r w:rsidRPr="004E2E32">
                          <w:rPr>
                            <w:rFonts w:ascii="Wingdings" w:eastAsia="Times New Roman" w:hAnsi="Wingdings"/>
                            <w:color w:val="FF0000"/>
                            <w:sz w:val="80"/>
                            <w:szCs w:val="80"/>
                          </w:rPr>
                          <w:sym w:font="Wingdings" w:char="F0FB"/>
                        </w:r>
                      </w:p>
                    </w:txbxContent>
                  </v:textbox>
                </v:shape>
                <v:roundrect id="Rounded Rectangle 91" o:spid="_x0000_s1060" style="position:absolute;left:909;top:571;width:11395;height:6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DE8IA&#10;AADcAAAADwAAAGRycy9kb3ducmV2LnhtbERPTWvCQBC9F/wPywi9NRstaSVmlVYQCjk11vuYHbPR&#10;7GzIrib9991Cobd5vM8ptpPtxJ0G3zpWsEhSEMS10y03Cr4O+6cVCB+QNXaOScE3edhuZg8F5tqN&#10;/En3KjQihrDPUYEJoc+l9LUhiz5xPXHkzm6wGCIcGqkHHGO47eQyTV+kxZZjg8Gedobqa3WzCrjM&#10;rulrW50ux/exPshyX93MUanH+fS2BhFoCv/iP/eHjvOfM/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oMTwgAAANwAAAAPAAAAAAAAAAAAAAAAAJgCAABkcnMvZG93&#10;bnJldi54bWxQSwUGAAAAAAQABAD1AAAAhwMAAAAA&#10;" strokecolor="#77933c" strokeweight="2pt">
                  <v:stroke endcap="round"/>
                  <v:shadow on="t" color="black" opacity="26213f" origin="-.5,-.5" offset=".74836mm,.74836mm"/>
                  <v:textbox inset="1mm,1mm,1mm,1mm">
                    <w:txbxContent>
                      <w:p w14:paraId="14981688" w14:textId="77777777" w:rsidR="00675496" w:rsidRPr="00864891"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Create new records either retrospective or ongoing using the Web Portal</w:t>
                        </w:r>
                      </w:p>
                    </w:txbxContent>
                  </v:textbox>
                </v:roundrect>
                <v:shape id="Elbow Connector 92" o:spid="_x0000_s1061" type="#_x0000_t34" style="position:absolute;left:5525;top:8325;width:2162;height: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px6cIAAADcAAAADwAAAGRycy9kb3ducmV2LnhtbERP32vCMBB+H/g/hBN8m6k6xHVGKcJg&#10;4MOw29jr0ZxtMbnUJmr63xthsLf7+H7eehutEVfqfetYwWyagSCunG65VvD99f68AuEDskbjmBQM&#10;5GG7GT2tMdfuxge6lqEWKYR9jgqaELpcSl81ZNFPXUecuKPrLYYE+1rqHm8p3Bo5z7KltNhyamiw&#10;o11D1am8WAXWxNefbHcuhn38/C0uq9K8zAelJuNYvIEIFMO/+M/9odP8xRIez6QL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px6cIAAADcAAAADwAAAAAAAAAAAAAA&#10;AAChAgAAZHJzL2Rvd25yZXYueG1sUEsFBgAAAAAEAAQA+QAAAJADAAAAAA==&#10;" strokeweight="2pt">
                  <v:stroke endarrow="open"/>
                  <v:shadow on="t" color="black" opacity="24903f" origin=",.5" offset="0,.55556mm"/>
                </v:shape>
                <v:shape id="Elbow Connector 94" o:spid="_x0000_s1062" type="#_x0000_t34" style="position:absolute;left:16573;top:39963;width:13000;height: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cVMUAAADcAAAADwAAAGRycy9kb3ducmV2LnhtbERPTWvCQBC9F/wPywjemk0s1BpdRQuC&#10;hVKstdTjkB2TaHY2ZFeT+utdodDbPN7nTOedqcSFGldaVpBEMQjizOqScwW7r9XjCwjnkTVWlknB&#10;LzmYz3oPU0y1bfmTLlufixDCLkUFhfd1KqXLCjLoIlsTB+5gG4M+wCaXusE2hJtKDuP4WRosOTQU&#10;WNNrQdlpezYKvt/fNslmtP7I9nlL4+vPanlMEqUG/W4xAeGp8//iP/dah/lPI7g/Ey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NcVMUAAADcAAAADwAAAAAAAAAA&#10;AAAAAAChAgAAZHJzL2Rvd25yZXYueG1sUEsFBgAAAAAEAAQA+QAAAJMDAAAAAA==&#10;" strokeweight="2pt">
                  <v:stroke endarrow="open"/>
                  <v:shadow on="t" color="black" opacity="24903f" origin=",.5" offset="0,.55556mm"/>
                </v:shape>
                <v:shape id="Text Box 86" o:spid="_x0000_s1063" type="#_x0000_t202" style="position:absolute;left:18474;top:40242;width:9830;height: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bUMQA&#10;AADcAAAADwAAAGRycy9kb3ducmV2LnhtbESPMW/CQAyF90r8h5OR2MqFUgEKHAgiIbF0KO3AaHIm&#10;iZLzhdw1pP++Hiqx2XrP733e7AbXqJ66UHk2MJsmoIhzbysuDHx/HV9XoEJEtth4JgO/FGC3Hb1s&#10;MLX+wZ/Un2OhJIRDigbKGNtU65CX5DBMfUss2s13DqOsXaFthw8Jd41+S5KFdlixNJTYUlZSXp9/&#10;nIFLPWQuHpeHa03308fhPQv9NTNmMh72a1CRhvg0/1+frODPhVa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G1DEAAAA3AAAAA8AAAAAAAAAAAAAAAAAmAIAAGRycy9k&#10;b3ducmV2LnhtbFBLBQYAAAAABAAEAPUAAACJAwAAAAA=&#10;" filled="f" stroked="f" strokeweight=".5pt">
                  <v:textbox inset="1mm,1mm,1mm,1mm">
                    <w:txbxContent>
                      <w:p w14:paraId="3BDB04E5" w14:textId="77777777" w:rsidR="00675496" w:rsidRPr="003C7966" w:rsidRDefault="00675496" w:rsidP="00EF3942">
                        <w:pPr>
                          <w:pStyle w:val="NormalWeb"/>
                          <w:spacing w:before="0" w:beforeAutospacing="0" w:after="0" w:afterAutospacing="0"/>
                          <w:jc w:val="center"/>
                          <w:rPr>
                            <w:rFonts w:asciiTheme="minorHAnsi" w:eastAsia="Times New Roman" w:hAnsiTheme="minorHAnsi"/>
                            <w:sz w:val="16"/>
                            <w:szCs w:val="16"/>
                          </w:rPr>
                        </w:pPr>
                        <w:r>
                          <w:rPr>
                            <w:rFonts w:asciiTheme="minorHAnsi" w:eastAsia="Times New Roman" w:hAnsiTheme="minorHAnsi"/>
                            <w:sz w:val="16"/>
                            <w:szCs w:val="16"/>
                          </w:rPr>
                          <w:t>Add missing sections to all records using the Web Portal</w:t>
                        </w:r>
                      </w:p>
                    </w:txbxContent>
                  </v:textbox>
                </v:shape>
                <v:shape id="Text Box 86" o:spid="_x0000_s1064" type="#_x0000_t202" style="position:absolute;left:11720;top:2093;width:382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y8IA&#10;AADcAAAADwAAAGRycy9kb3ducmV2LnhtbERPTYvCMBC9C/6HMII3TV1l1WoULQhePKzrwePYjG1p&#10;M6lNttZ/bxYW9jaP9znrbWcq0VLjCssKJuMIBHFqdcGZgsv3YbQA4TyyxsoyKXiRg+2m31tjrO2T&#10;v6g9+0yEEHYxKsi9r2MpXZqTQTe2NXHg7rYx6ANsMqkbfIZwU8mPKPqUBgsODTnWlOSUlucfo+Ba&#10;donxh/n+VtLjeNrPEtfeEqWGg263AuGp8//iP/dRh/nTJfw+Ey6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77LwgAAANwAAAAPAAAAAAAAAAAAAAAAAJgCAABkcnMvZG93&#10;bnJldi54bWxQSwUGAAAAAAQABAD1AAAAhwMAAAAA&#10;" filled="f" stroked="f" strokeweight=".5pt">
                  <v:textbox inset="1mm,1mm,1mm,1mm">
                    <w:txbxContent>
                      <w:p w14:paraId="29CA3894" w14:textId="77777777" w:rsidR="00675496" w:rsidRPr="00C522E6" w:rsidRDefault="00675496" w:rsidP="00EF3942">
                        <w:pPr>
                          <w:pStyle w:val="NormalWeb"/>
                          <w:spacing w:before="0" w:beforeAutospacing="0" w:after="0" w:afterAutospacing="0"/>
                          <w:jc w:val="center"/>
                          <w:rPr>
                            <w:b/>
                            <w:color w:val="4F6228" w:themeColor="accent3" w:themeShade="80"/>
                          </w:rPr>
                        </w:pPr>
                        <w:r w:rsidRPr="00C522E6">
                          <w:rPr>
                            <w:rFonts w:ascii="Calibri" w:eastAsia="Times New Roman" w:hAnsi="Calibri"/>
                            <w:b/>
                            <w:color w:val="4F6228" w:themeColor="accent3" w:themeShade="80"/>
                            <w:sz w:val="16"/>
                            <w:szCs w:val="16"/>
                          </w:rPr>
                          <w:t>OR</w:t>
                        </w:r>
                      </w:p>
                    </w:txbxContent>
                  </v:textbox>
                </v:shape>
                <v:oval id="Oval 140" o:spid="_x0000_s1065" style="position:absolute;left:4971;top:23571;width:10210;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bdsQA&#10;AADcAAAADwAAAGRycy9kb3ducmV2LnhtbESPQWsCMRCF74X+hzAFbzVrsaWsRhHFIhRKawteh2Tc&#10;XUwmyybq6q/vHARvM7w3730znffBqxN1qYlsYDQsQBHb6BquDPz9rp/fQaWM7NBHJgMXSjCfPT5M&#10;sXTxzD902uZKSQinEg3UObel1snWFDANY0ss2j52AbOsXaVdh2cJD16/FMWbDtiwNNTY0rIme9ge&#10;g4Gjji5f+Xu9+vj63G30q7e99cYMnvrFBFSmPt/Nt+uNE/yx4MszMoG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G3bEAAAA3AAAAA8AAAAAAAAAAAAAAAAAmAIAAGRycy9k&#10;b3ducmV2LnhtbFBLBQYAAAAABAAEAPUAAACJAwAAAAA=&#10;" fillcolor="window" strokecolor="#8064a2" strokeweight="2pt">
                  <v:shadow on="t" color="black" opacity="26214f" origin="-.5,-.5" offset=".74836mm,.74836mm"/>
                  <v:textbox inset="0,0,0,0">
                    <w:txbxContent>
                      <w:p w14:paraId="0A4DEE48" w14:textId="77777777" w:rsidR="00675496" w:rsidRPr="00C50EEA" w:rsidRDefault="00675496" w:rsidP="00EF3942">
                        <w:pPr>
                          <w:spacing w:before="0" w:after="0"/>
                          <w:ind w:left="0"/>
                          <w:jc w:val="center"/>
                          <w:rPr>
                            <w:b/>
                            <w:i/>
                            <w:color w:val="8064A2" w:themeColor="accent4"/>
                            <w:sz w:val="14"/>
                            <w:szCs w:val="14"/>
                          </w:rPr>
                        </w:pPr>
                        <w:r>
                          <w:rPr>
                            <w:b/>
                            <w:i/>
                            <w:color w:val="8064A2" w:themeColor="accent4"/>
                            <w:sz w:val="14"/>
                            <w:szCs w:val="14"/>
                          </w:rPr>
                          <w:t>PMDCS</w:t>
                        </w:r>
                        <w:r>
                          <w:rPr>
                            <w:b/>
                            <w:i/>
                            <w:color w:val="8064A2" w:themeColor="accent4"/>
                            <w:sz w:val="14"/>
                            <w:szCs w:val="14"/>
                          </w:rPr>
                          <w:br/>
                        </w:r>
                        <w:r w:rsidRPr="00C50EEA">
                          <w:rPr>
                            <w:b/>
                            <w:i/>
                            <w:color w:val="8064A2" w:themeColor="accent4"/>
                            <w:sz w:val="14"/>
                            <w:szCs w:val="14"/>
                          </w:rPr>
                          <w:t>Acknowledgement Email Sent</w:t>
                        </w:r>
                      </w:p>
                    </w:txbxContent>
                  </v:textbox>
                </v:oval>
                <v:oval id="Oval 141" o:spid="_x0000_s1066" style="position:absolute;left:22198;top:23611;width:10204;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7cEA&#10;AADcAAAADwAAAGRycy9kb3ducmV2LnhtbERPTWsCMRC9C/6HMII3zSqtlNUooliEQrEqeB2ScXcx&#10;mSybqGt/fVMQvM3jfc5s0TorbtSEyrOC0TADQay9qbhQcDxsBh8gQkQ2aD2TggcFWMy7nRnmxt/5&#10;h277WIgUwiFHBWWMdS5l0CU5DENfEyfu7BuHMcGmkKbBewp3Vo6zbCIdVpwaSqxpVZK+7K9OwVV6&#10;E395t1l/fn+dtvLd6lZbpfq9djkFEamNL/HTvTVp/tsI/p9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7vu3BAAAA3AAAAA8AAAAAAAAAAAAAAAAAmAIAAGRycy9kb3du&#10;cmV2LnhtbFBLBQYAAAAABAAEAPUAAACGAwAAAAA=&#10;" fillcolor="window" strokecolor="#8064a2" strokeweight="2pt">
                  <v:shadow on="t" color="black" opacity="26214f" origin="-.5,-.5" offset=".74836mm,.74836mm"/>
                  <v:textbox inset="0,0,0,0">
                    <w:txbxContent>
                      <w:p w14:paraId="210A608F" w14:textId="77777777" w:rsidR="00675496" w:rsidRDefault="00675496" w:rsidP="00EF3942">
                        <w:pPr>
                          <w:spacing w:before="0" w:after="0"/>
                          <w:ind w:left="0"/>
                          <w:jc w:val="center"/>
                        </w:pPr>
                        <w:r>
                          <w:rPr>
                            <w:b/>
                            <w:bCs/>
                            <w:i/>
                            <w:iCs/>
                            <w:color w:val="8064A2"/>
                            <w:sz w:val="14"/>
                            <w:szCs w:val="14"/>
                          </w:rPr>
                          <w:t>Acknowledgement Email Sent</w:t>
                        </w:r>
                      </w:p>
                    </w:txbxContent>
                  </v:textbox>
                </v:oval>
                <v:oval id="Oval 142" o:spid="_x0000_s1067" style="position:absolute;left:39872;top:23470;width:10204;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msEA&#10;AADcAAAADwAAAGRycy9kb3ducmV2LnhtbERP32vCMBB+H/g/hBP2pulEZVTTMhRFGMjmBr4eydkW&#10;k0tponb7640w2Nt9fD9vWfbOiit1ofGs4GWcgSDW3jRcKfj+2oxeQYSIbNB6JgU/FKAsBk9LzI2/&#10;8SddD7ESKYRDjgrqGNtcyqBrchjGviVO3Ml3DmOCXSVNh7cU7qycZNlcOmw4NdTY0qomfT5cnIKL&#10;9Cb+8sdmvd2/H3dyZnWvrVLPw/5tASJSH//Ff+6dSfOnE3g8ky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pIJrBAAAA3AAAAA8AAAAAAAAAAAAAAAAAmAIAAGRycy9kb3du&#10;cmV2LnhtbFBLBQYAAAAABAAEAPUAAACGAwAAAAA=&#10;" fillcolor="window" strokecolor="#8064a2" strokeweight="2pt">
                  <v:shadow on="t" color="black" opacity="26214f" origin="-.5,-.5" offset=".74836mm,.74836mm"/>
                  <v:textbox inset="0,0,0,0">
                    <w:txbxContent>
                      <w:p w14:paraId="464E0C24" w14:textId="77777777" w:rsidR="00675496" w:rsidRDefault="00675496" w:rsidP="00EF3942">
                        <w:pPr>
                          <w:spacing w:before="0" w:after="0"/>
                          <w:ind w:left="0"/>
                          <w:jc w:val="center"/>
                        </w:pPr>
                        <w:r w:rsidRPr="00C50EEA">
                          <w:rPr>
                            <w:b/>
                            <w:i/>
                            <w:color w:val="8064A2" w:themeColor="accent4"/>
                            <w:sz w:val="14"/>
                            <w:szCs w:val="14"/>
                          </w:rPr>
                          <w:t>Acknowledgement</w:t>
                        </w:r>
                        <w:r>
                          <w:rPr>
                            <w:b/>
                            <w:bCs/>
                            <w:i/>
                            <w:iCs/>
                            <w:color w:val="8064A2"/>
                            <w:sz w:val="14"/>
                            <w:szCs w:val="14"/>
                          </w:rPr>
                          <w:t xml:space="preserve"> Email Sent</w:t>
                        </w:r>
                      </w:p>
                    </w:txbxContent>
                  </v:textbox>
                </v:oval>
                <v:shape id="Elbow Connector 143" o:spid="_x0000_s1068" type="#_x0000_t34" style="position:absolute;left:13629;top:67483;width:10100;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hDMMAAADcAAAADwAAAGRycy9kb3ducmV2LnhtbERPS2sCMRC+F/wPYQRvNeuDYrdGWYRC&#10;wUNx29LrsBl3F5PJuoma/femIPQ2H99z1ttojbhS71vHCmbTDARx5XTLtYLvr/fnFQgfkDUax6Rg&#10;IA/bzehpjbl2Nz7QtQy1SCHsc1TQhNDlUvqqIYt+6jrixB1dbzEk2NdS93hL4dbIeZa9SIstp4YG&#10;O9o1VJ3Ki1VgTXz9yXbnYtjHz9/isirNcj4oNRnH4g1EoBj+xQ/3h07zlwv4eyZ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oQzDAAAA3AAAAA8AAAAAAAAAAAAA&#10;AAAAoQIAAGRycy9kb3ducmV2LnhtbFBLBQYAAAAABAAEAPkAAACRAwAAAAA=&#10;" strokeweight="2pt">
                  <v:stroke endarrow="open"/>
                  <v:shadow on="t" color="black" opacity="24903f" origin=",.5" offset="0,.55556mm"/>
                </v:shape>
                <v:oval id="Oval 144" o:spid="_x0000_s1069" style="position:absolute;left:13575;top:65443;width:10205;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HRcQA&#10;AADcAAAADwAAAGRycy9kb3ducmV2LnhtbERPTWvCQBC9C/6HZYTe6sYitY2uIQYKQilY20OPQ3ZM&#10;otnZkN2a1V/vFgre5vE+Z5UF04oz9a6xrGA2TUAQl1Y3XCn4/np7fAHhPLLG1jIpuJCDbD0erTDV&#10;duBPOu99JWIIuxQV1N53qZSurMmgm9qOOHIH2xv0EfaV1D0OMdy08ilJnqXBhmNDjR0VNZWn/a9R&#10;kL+fjol7PRY/F1x8XLebIQ9hp9TDJORLEJ6Cv4v/3Vsd58/n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h0XEAAAA3AAAAA8AAAAAAAAAAAAAAAAAmAIAAGRycy9k&#10;b3ducmV2LnhtbFBLBQYAAAAABAAEAPUAAACJAwAAAAA=&#10;" fillcolor="window" strokecolor="#4f81bd" strokeweight="2pt">
                  <v:shadow on="t" color="black" opacity="26214f" origin="-.5,-.5" offset=".74836mm,.74836mm"/>
                  <v:textbox inset="0,0,0,0">
                    <w:txbxContent>
                      <w:p w14:paraId="6E4462BA" w14:textId="77777777" w:rsidR="00675496" w:rsidRPr="005C1FEF" w:rsidRDefault="00675496" w:rsidP="00EF3942">
                        <w:pPr>
                          <w:spacing w:before="0" w:after="0"/>
                          <w:ind w:left="0"/>
                          <w:jc w:val="center"/>
                          <w:rPr>
                            <w:color w:val="4F81BD" w:themeColor="accent1"/>
                          </w:rPr>
                        </w:pPr>
                        <w:r w:rsidRPr="005C1FEF">
                          <w:rPr>
                            <w:b/>
                            <w:i/>
                            <w:color w:val="4F81BD" w:themeColor="accent1"/>
                            <w:sz w:val="14"/>
                            <w:szCs w:val="14"/>
                          </w:rPr>
                          <w:t>ODS</w:t>
                        </w:r>
                        <w:r w:rsidRPr="005C1FEF">
                          <w:rPr>
                            <w:b/>
                            <w:i/>
                            <w:color w:val="4F81BD" w:themeColor="accent1"/>
                            <w:sz w:val="14"/>
                            <w:szCs w:val="14"/>
                          </w:rPr>
                          <w:br/>
                          <w:t>Acknowledgement</w:t>
                        </w:r>
                        <w:r w:rsidRPr="005C1FEF">
                          <w:rPr>
                            <w:b/>
                            <w:bCs/>
                            <w:i/>
                            <w:iCs/>
                            <w:color w:val="4F81BD" w:themeColor="accent1"/>
                            <w:sz w:val="14"/>
                            <w:szCs w:val="14"/>
                          </w:rPr>
                          <w:t xml:space="preserve"> Email Sent</w:t>
                        </w:r>
                      </w:p>
                    </w:txbxContent>
                  </v:textbox>
                </v:oval>
                <v:roundrect id="Rounded Rectangle 145" o:spid="_x0000_s1070" style="position:absolute;top:9408;width:13208;height:3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wbsIA&#10;AADcAAAADwAAAGRycy9kb3ducmV2LnhtbERPTWvCQBC9F/wPywi9NRulaSVmlVYQCjk11vuYHbPR&#10;7GzIrib9991Cobd5vM8ptpPtxJ0G3zpWsEhSEMS10y03Cr4O+6cVCB+QNXaOScE3edhuZg8F5tqN&#10;/En3KjQihrDPUYEJoc+l9LUhiz5xPXHkzm6wGCIcGqkHHGO47eQyTV+kxZZjg8Gedobqa3WzCrjM&#10;rulrW50ux/exPshyX93MUanH+fS2BhFoCv/iP/eHjvOfM/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PBuwgAAANwAAAAPAAAAAAAAAAAAAAAAAJgCAABkcnMvZG93&#10;bnJldi54bWxQSwUGAAAAAAQABAD1AAAAhwMAAAAA&#10;" strokecolor="#77933c" strokeweight="2pt">
                  <v:stroke endcap="round"/>
                  <v:shadow on="t" color="black" opacity="26213f" origin="-.5,-.5" offset=".74836mm,.74836mm"/>
                  <v:textbox inset="1mm,1mm,1mm,1mm">
                    <w:txbxContent>
                      <w:p w14:paraId="36F7C063" w14:textId="77777777" w:rsidR="00675496" w:rsidRDefault="00675496" w:rsidP="00EF3942">
                        <w:pPr>
                          <w:pStyle w:val="NormalWeb"/>
                          <w:spacing w:before="0" w:beforeAutospacing="0" w:after="0" w:afterAutospacing="0"/>
                          <w:jc w:val="center"/>
                        </w:pPr>
                        <w:r>
                          <w:rPr>
                            <w:rFonts w:ascii="Calibri" w:eastAsia="Times New Roman" w:hAnsi="Calibri"/>
                            <w:sz w:val="16"/>
                            <w:szCs w:val="16"/>
                          </w:rPr>
                          <w:t>Click ‘Submit New Records’</w:t>
                        </w:r>
                      </w:p>
                    </w:txbxContent>
                  </v:textbox>
                </v:roundrect>
                <v:shape id="Elbow Connector 146" o:spid="_x0000_s1071" type="#_x0000_t34" style="position:absolute;left:3405;top:15662;width:6399;height: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8RsMAAADcAAAADwAAAGRycy9kb3ducmV2LnhtbERPTWsCMRC9C/0PYQRvmlVE2tUoRbBU&#10;vVQr1eO4mW7WbiZLEnX775tCobd5vM+ZLVpbixv5UDlWMBxkIIgLpysuFRzeV/1HECEia6wdk4Jv&#10;CrCYP3RmmGt35x3d9rEUKYRDjgpMjE0uZSgMWQwD1xAn7tN5izFBX0rt8Z7CbS1HWTaRFitODQYb&#10;WhoqvvZXq2Bz+disD5f1m1sZeQovT9vzsfBK9brt8xREpDb+i//crzrNH0/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PEbDAAAA3AAAAA8AAAAAAAAAAAAA&#10;AAAAoQIAAGRycy9kb3ducmV2LnhtbFBLBQYAAAAABAAEAPkAAACRAwAAAAA=&#10;" strokeweight="2pt">
                  <v:stroke endarrow="open"/>
                  <v:shadow on="t" color="black" opacity="24903f" origin=",.5" offset="0,.55556mm"/>
                </v:shape>
                <v:roundrect id="Rounded Rectangle 147" o:spid="_x0000_s1072" style="position:absolute;left:665;top:50904;width:10620;height:3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LgsIA&#10;AADcAAAADwAAAGRycy9kb3ducmV2LnhtbERPS2vCQBC+F/wPywje6sbS1hJdxRYCQk6N9T5mx2w0&#10;Oxuym0f/fbdQ6G0+vuds95NtxECdrx0rWC0TEMSl0zVXCr5O2eMbCB+QNTaOScE3edjvZg9bTLUb&#10;+ZOGIlQihrBPUYEJoU2l9KUhi37pWuLIXV1nMUTYVVJ3OMZw28inJHmVFmuODQZb+jBU3oveKuD8&#10;5Z6s6+JyO7+P5UnmWdGbs1KL+XTYgAg0hX/xn/uo4/zn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suCwgAAANwAAAAPAAAAAAAAAAAAAAAAAJgCAABkcnMvZG93&#10;bnJldi54bWxQSwUGAAAAAAQABAD1AAAAhwMAAAAA&#10;" strokecolor="#77933c" strokeweight="2pt">
                  <v:stroke endcap="round"/>
                  <v:shadow on="t" color="black" opacity="26213f" origin="-.5,-.5" offset=".74836mm,.74836mm"/>
                  <v:textbox inset="1mm,1mm,1mm,1mm">
                    <w:txbxContent>
                      <w:p w14:paraId="5EED80DD" w14:textId="77777777" w:rsidR="00675496" w:rsidRDefault="00675496" w:rsidP="00EF3942">
                        <w:pPr>
                          <w:pStyle w:val="NormalWeb"/>
                          <w:spacing w:before="0" w:beforeAutospacing="0" w:after="0" w:afterAutospacing="0"/>
                          <w:jc w:val="center"/>
                        </w:pPr>
                        <w:r>
                          <w:rPr>
                            <w:rFonts w:ascii="Calibri" w:eastAsia="Times New Roman" w:hAnsi="Calibri"/>
                            <w:sz w:val="16"/>
                            <w:szCs w:val="16"/>
                          </w:rPr>
                          <w:t>Click ‘Submit Returned Records’</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48" o:spid="_x0000_s1073" type="#_x0000_t35" style="position:absolute;left:-10860;top:34070;width:30371;height:329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nZcUAAADcAAAADwAAAGRycy9kb3ducmV2LnhtbESPQW/CMAyF70j7D5EncRspCFHWEdCE&#10;hDTEacBhR6/x2o7G6ZIMCr9+PkziZus9v/d5sepdq84UYuPZwHiUgSIuvW24MnA8bJ7moGJCtth6&#10;JgNXirBaPgwWWFh/4Xc671OlJIRjgQbqlLpC61jW5DCOfEcs2pcPDpOsodI24EXCXasnWTbTDhuW&#10;hho7WtdUnva/zkD+E76z7vpB+XqWV83ueXvjz60xw8f+9QVUoj7dzf/Xb1bwp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nZcUAAADcAAAADwAAAAAAAAAA&#10;AAAAAAChAgAAZHJzL2Rvd25yZXYueG1sUEsFBgAAAAAEAAQA+QAAAJMDAAAAAA==&#10;" adj="2802,35453" strokeweight="2pt">
                  <v:stroke endarrow="open"/>
                  <v:shadow on="t" color="black" opacity="24903f" origin=",.5" offset="0,.55556mm"/>
                </v:shape>
                <v:oval id="Oval 149" o:spid="_x0000_s1074" style="position:absolute;left:30737;top:65443;width:10198;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o28MA&#10;AADcAAAADwAAAGRycy9kb3ducmV2LnhtbERPTWvCQBC9F/oflin0phtLsRpdJRUEQYRqe/A4ZMck&#10;mp0N2dWs/npXEHqbx/uc6TyYWlyodZVlBYN+AoI4t7riQsHf77I3AuE8ssbaMim4koP57PVliqm2&#10;HW/psvOFiCHsUlRQet+kUrq8JIOubxviyB1sa9BH2BZSt9jFcFPLjyQZSoMVx4YSG1qUlJ92Z6Mg&#10;W5+OiRsfF/srfm1uq+8uC+FHqfe3kE1AeAr+X/x0r3Sc/zmG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0o28MAAADcAAAADwAAAAAAAAAAAAAAAACYAgAAZHJzL2Rv&#10;d25yZXYueG1sUEsFBgAAAAAEAAQA9QAAAIgDAAAAAA==&#10;" fillcolor="window" strokecolor="#4f81bd" strokeweight="2pt">
                  <v:shadow on="t" color="black" opacity="26214f" origin="-.5,-.5" offset=".74836mm,.74836mm"/>
                  <v:textbox inset="0,0,0,0">
                    <w:txbxContent>
                      <w:p w14:paraId="2FB33C99" w14:textId="77777777" w:rsidR="00675496" w:rsidRDefault="00675496" w:rsidP="00EF3942">
                        <w:pPr>
                          <w:spacing w:before="0" w:after="0"/>
                          <w:ind w:left="0"/>
                          <w:jc w:val="center"/>
                        </w:pPr>
                        <w:r>
                          <w:rPr>
                            <w:b/>
                            <w:bCs/>
                            <w:i/>
                            <w:iCs/>
                            <w:color w:val="4F81BD"/>
                            <w:sz w:val="14"/>
                            <w:szCs w:val="14"/>
                          </w:rPr>
                          <w:t>ODS</w:t>
                        </w:r>
                        <w:r>
                          <w:rPr>
                            <w:b/>
                            <w:bCs/>
                            <w:i/>
                            <w:iCs/>
                            <w:color w:val="4F81BD"/>
                            <w:sz w:val="14"/>
                            <w:szCs w:val="14"/>
                          </w:rPr>
                          <w:br/>
                          <w:t>Acknowledgement Email Sent</w:t>
                        </w:r>
                      </w:p>
                    </w:txbxContent>
                  </v:textbox>
                </v:oval>
                <v:shape id="Text Box 86" o:spid="_x0000_s1075" type="#_x0000_t202" style="position:absolute;left:43583;top:34468;width:6179;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B+sQA&#10;AADcAAAADwAAAGRycy9kb3ducmV2LnhtbESPQWvCQBCF7wX/wzJCb3VjQdHUVbRQkIqHquB1mp0m&#10;qdnZsLs18d87B6G3N8ybb95brHrXqCuFWHs2MB5loIgLb2suDZyOHy8zUDEhW2w8k4EbRVgtB08L&#10;zK3v+Iuuh1QqgXDM0UCVUptrHYuKHMaRb4ll9+ODwyRjKLUN2AncNfo1y6baYc3yocKW3isqLoc/&#10;J5TPy7n+HZ9nu26+8dOQvsPe7Yx5HvbrN1CJ+vRvflxvrcSfSHwpIwr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QfrEAAAA3AAAAA8AAAAAAAAAAAAAAAAAmAIAAGRycy9k&#10;b3ducmV2LnhtbFBLBQYAAAAABAAEAPUAAACJAwAAAAA=&#10;" filled="f" stroked="f" strokeweight=".5pt">
                  <v:textbox inset="1mm,1mm,1mm,1mm">
                    <w:txbxContent>
                      <w:p w14:paraId="4EA16AF4" w14:textId="77777777" w:rsidR="00675496" w:rsidRPr="00F32504" w:rsidRDefault="00675496" w:rsidP="00EF3942">
                        <w:pPr>
                          <w:pStyle w:val="NormalWeb"/>
                          <w:spacing w:before="0" w:beforeAutospacing="0" w:after="0" w:afterAutospacing="0"/>
                          <w:rPr>
                            <w:color w:val="FF0000"/>
                            <w:u w:val="single"/>
                          </w:rPr>
                        </w:pPr>
                        <w:r w:rsidRPr="00F32504">
                          <w:rPr>
                            <w:rFonts w:ascii="Calibri" w:eastAsia="Times New Roman" w:hAnsi="Calibri" w:cs="Calibri"/>
                            <w:color w:val="FF0000"/>
                            <w:sz w:val="20"/>
                            <w:szCs w:val="20"/>
                            <w:u w:val="single"/>
                          </w:rPr>
                          <w:t>Restart</w:t>
                        </w:r>
                      </w:p>
                    </w:txbxContent>
                  </v:textbox>
                </v:shape>
                <w10:anchorlock/>
              </v:group>
            </w:pict>
          </mc:Fallback>
        </mc:AlternateContent>
      </w:r>
    </w:p>
    <w:p w14:paraId="19D61FE2" w14:textId="77777777" w:rsidR="0035751D" w:rsidRPr="008F1AEE" w:rsidRDefault="0035751D" w:rsidP="00EE031A">
      <w:pPr>
        <w:pStyle w:val="Heading3"/>
      </w:pPr>
      <w:bookmarkStart w:id="5" w:name="_Toc349729354"/>
      <w:bookmarkStart w:id="6" w:name="_Toc351023331"/>
      <w:bookmarkEnd w:id="5"/>
      <w:bookmarkEnd w:id="6"/>
      <w:r>
        <w:lastRenderedPageBreak/>
        <w:t>The PMDCS</w:t>
      </w:r>
    </w:p>
    <w:p w14:paraId="4691E5F6" w14:textId="77777777" w:rsidR="008F1AEE" w:rsidRDefault="00A0643B">
      <w:r>
        <w:t xml:space="preserve">The Primary Maternity Data Collection Service (PMDCS) </w:t>
      </w:r>
      <w:r w:rsidR="008F1AEE">
        <w:t xml:space="preserve">provides </w:t>
      </w:r>
      <w:r>
        <w:t xml:space="preserve">District Health Boards (DHB) and the Ministry of Health (MOH) </w:t>
      </w:r>
      <w:r w:rsidR="008F1AEE">
        <w:t>with the ability to:</w:t>
      </w:r>
    </w:p>
    <w:p w14:paraId="662FE56F" w14:textId="77777777" w:rsidR="008F1AEE" w:rsidRDefault="00D605D4" w:rsidP="00EE031A">
      <w:pPr>
        <w:numPr>
          <w:ilvl w:val="0"/>
          <w:numId w:val="52"/>
        </w:numPr>
      </w:pPr>
      <w:r>
        <w:t>E</w:t>
      </w:r>
      <w:r w:rsidR="008F1AEE">
        <w:t>nter data</w:t>
      </w:r>
      <w:r>
        <w:t xml:space="preserve"> manually</w:t>
      </w:r>
    </w:p>
    <w:p w14:paraId="5681AFB6" w14:textId="77777777" w:rsidR="008F1AEE" w:rsidRDefault="00D605D4" w:rsidP="00EE031A">
      <w:pPr>
        <w:numPr>
          <w:ilvl w:val="0"/>
          <w:numId w:val="52"/>
        </w:numPr>
      </w:pPr>
      <w:r>
        <w:t>A</w:t>
      </w:r>
      <w:r w:rsidR="008F1AEE">
        <w:t>ccept files of data</w:t>
      </w:r>
    </w:p>
    <w:p w14:paraId="483EB188" w14:textId="77777777" w:rsidR="008F1AEE" w:rsidRDefault="008F1AEE" w:rsidP="00EE031A">
      <w:pPr>
        <w:numPr>
          <w:ilvl w:val="0"/>
          <w:numId w:val="52"/>
        </w:numPr>
      </w:pPr>
      <w:r>
        <w:t>Repair data</w:t>
      </w:r>
      <w:r w:rsidR="00D166FA">
        <w:t xml:space="preserve">, both from the DHB file and from files returned from the </w:t>
      </w:r>
      <w:proofErr w:type="spellStart"/>
      <w:r w:rsidR="00D166FA">
        <w:t>MoH’s</w:t>
      </w:r>
      <w:proofErr w:type="spellEnd"/>
      <w:r w:rsidR="00D166FA">
        <w:t xml:space="preserve"> ODS system</w:t>
      </w:r>
    </w:p>
    <w:p w14:paraId="282D9522" w14:textId="77777777" w:rsidR="008F1AEE" w:rsidRDefault="008F1AEE" w:rsidP="00EE031A">
      <w:pPr>
        <w:numPr>
          <w:ilvl w:val="0"/>
          <w:numId w:val="52"/>
        </w:numPr>
      </w:pPr>
      <w:r>
        <w:t>Send correct data to the Ministry’s ODS.</w:t>
      </w:r>
    </w:p>
    <w:p w14:paraId="77BF1450" w14:textId="77777777" w:rsidR="00EF7EA8" w:rsidRDefault="00A0643B">
      <w:r>
        <w:t>The PMDCS is designed to allow the DHBs to upload both current primary data in XML and CSV formats as well as correct any errors, and add any additional data or records before sending to the Ministry of Health.</w:t>
      </w:r>
    </w:p>
    <w:p w14:paraId="787B2E88" w14:textId="77777777" w:rsidR="00EF7EA8" w:rsidRDefault="00A0643B">
      <w:r>
        <w:t>The DHBs will be able to log onto a secure web portal where they will be able to view their uploaded records, correct any data quality issues, create new records</w:t>
      </w:r>
      <w:r w:rsidR="0012482D">
        <w:t>, add data into fields</w:t>
      </w:r>
      <w:r>
        <w:t xml:space="preserve"> and check the status of the records.</w:t>
      </w:r>
    </w:p>
    <w:p w14:paraId="28B4FFC8" w14:textId="77777777" w:rsidR="00EF7EA8" w:rsidRDefault="00A0643B">
      <w:r>
        <w:t>The PMDCS will provide continuous feedback on any data quality issues through its validation service, ensuring that the MAT files sent to MOH are as accurate as possible.</w:t>
      </w:r>
    </w:p>
    <w:p w14:paraId="42C5768B" w14:textId="77777777" w:rsidR="00FE7BC3" w:rsidRPr="00FE7BC3" w:rsidRDefault="00A0643B">
      <w:pPr>
        <w:rPr>
          <w:lang w:eastAsia="en-US"/>
        </w:rPr>
      </w:pPr>
      <w:r>
        <w:t>Both the PMDCS</w:t>
      </w:r>
      <w:r w:rsidR="00577DDD">
        <w:t xml:space="preserve"> and the MOH ODS Batch Process will produce feedback to the DHB in the form of Acknowledgement files containing the number of records processed, </w:t>
      </w:r>
      <w:r w:rsidR="00FE7BC3">
        <w:t xml:space="preserve">and </w:t>
      </w:r>
      <w:r w:rsidR="00577DDD">
        <w:t xml:space="preserve">any errors reported during processing.  If the ODS Batch Process reports any errors back to the PMDCS, the web portal will indicate which records have a problem, allowing the DHBs to correct </w:t>
      </w:r>
      <w:r w:rsidR="008F1AEE">
        <w:t>(using PMDCS)</w:t>
      </w:r>
      <w:r w:rsidR="00577DDD">
        <w:t>and resend the records back to the MOH ODS Batch Process.</w:t>
      </w:r>
    </w:p>
    <w:p w14:paraId="2C619900" w14:textId="77777777" w:rsidR="00E93B8F" w:rsidRDefault="00FE7BC3">
      <w:pPr>
        <w:pStyle w:val="Heading3"/>
      </w:pPr>
      <w:r>
        <w:t xml:space="preserve">Production and </w:t>
      </w:r>
      <w:r w:rsidR="008C7E2E">
        <w:t>Compliance</w:t>
      </w:r>
      <w:r>
        <w:t xml:space="preserve"> environments</w:t>
      </w:r>
    </w:p>
    <w:p w14:paraId="37375B0F" w14:textId="77777777" w:rsidR="00E93B8F" w:rsidRDefault="00FE7BC3">
      <w:pPr>
        <w:rPr>
          <w:lang w:eastAsia="en-US"/>
        </w:rPr>
      </w:pPr>
      <w:r>
        <w:rPr>
          <w:lang w:eastAsia="en-US"/>
        </w:rPr>
        <w:t xml:space="preserve">Note that this document </w:t>
      </w:r>
      <w:r w:rsidR="00820C21">
        <w:rPr>
          <w:lang w:eastAsia="en-US"/>
        </w:rPr>
        <w:t>makes reference</w:t>
      </w:r>
      <w:r>
        <w:rPr>
          <w:lang w:eastAsia="en-US"/>
        </w:rPr>
        <w:t xml:space="preserve"> to two separate </w:t>
      </w:r>
      <w:r w:rsidR="00820C21">
        <w:rPr>
          <w:lang w:eastAsia="en-US"/>
        </w:rPr>
        <w:t>environments.</w:t>
      </w:r>
      <w:r>
        <w:rPr>
          <w:lang w:eastAsia="en-US"/>
        </w:rPr>
        <w:t xml:space="preserve"> The </w:t>
      </w:r>
      <w:r w:rsidR="00033160" w:rsidRPr="00033160">
        <w:rPr>
          <w:b/>
          <w:lang w:eastAsia="en-US"/>
        </w:rPr>
        <w:t>Production environment</w:t>
      </w:r>
      <w:r>
        <w:rPr>
          <w:lang w:eastAsia="en-US"/>
        </w:rPr>
        <w:t xml:space="preserve"> is used to submit and validate </w:t>
      </w:r>
      <w:r w:rsidR="00BB42B2">
        <w:rPr>
          <w:lang w:eastAsia="en-US"/>
        </w:rPr>
        <w:t xml:space="preserve">production </w:t>
      </w:r>
      <w:r>
        <w:rPr>
          <w:lang w:eastAsia="en-US"/>
        </w:rPr>
        <w:t xml:space="preserve">data that will ultimately be </w:t>
      </w:r>
      <w:r w:rsidR="00BB42B2">
        <w:rPr>
          <w:lang w:eastAsia="en-US"/>
        </w:rPr>
        <w:t>loaded into the Maternity Database</w:t>
      </w:r>
      <w:r w:rsidR="00820C21">
        <w:rPr>
          <w:lang w:eastAsia="en-US"/>
        </w:rPr>
        <w:t>.</w:t>
      </w:r>
      <w:r w:rsidR="007F3C90">
        <w:rPr>
          <w:lang w:eastAsia="en-US"/>
        </w:rPr>
        <w:t xml:space="preserve"> </w:t>
      </w:r>
      <w:r w:rsidR="00820C21">
        <w:rPr>
          <w:lang w:eastAsia="en-US"/>
        </w:rPr>
        <w:t>T</w:t>
      </w:r>
      <w:r w:rsidR="007F3C90">
        <w:rPr>
          <w:lang w:eastAsia="en-US"/>
        </w:rPr>
        <w:t xml:space="preserve">he </w:t>
      </w:r>
      <w:r w:rsidR="006127C0">
        <w:rPr>
          <w:b/>
          <w:lang w:eastAsia="en-US"/>
        </w:rPr>
        <w:t>Compliance</w:t>
      </w:r>
      <w:r w:rsidR="00033160" w:rsidRPr="00033160">
        <w:rPr>
          <w:b/>
          <w:lang w:eastAsia="en-US"/>
        </w:rPr>
        <w:t xml:space="preserve"> (</w:t>
      </w:r>
      <w:r w:rsidR="006127C0">
        <w:rPr>
          <w:b/>
          <w:lang w:eastAsia="en-US"/>
        </w:rPr>
        <w:t>COMP</w:t>
      </w:r>
      <w:r w:rsidR="00033160" w:rsidRPr="00033160">
        <w:rPr>
          <w:b/>
          <w:lang w:eastAsia="en-US"/>
        </w:rPr>
        <w:t>)</w:t>
      </w:r>
      <w:r w:rsidR="007F3C90" w:rsidRPr="00EE031A">
        <w:rPr>
          <w:b/>
          <w:lang w:eastAsia="en-US"/>
        </w:rPr>
        <w:t xml:space="preserve"> environmen</w:t>
      </w:r>
      <w:r w:rsidR="006127C0" w:rsidRPr="00EE031A">
        <w:rPr>
          <w:b/>
          <w:lang w:eastAsia="en-US"/>
        </w:rPr>
        <w:t>t</w:t>
      </w:r>
      <w:r w:rsidR="00820C21">
        <w:rPr>
          <w:lang w:eastAsia="en-US"/>
        </w:rPr>
        <w:t xml:space="preserve"> is for testing purposes </w:t>
      </w:r>
      <w:r w:rsidR="00BB42B2">
        <w:rPr>
          <w:lang w:eastAsia="en-US"/>
        </w:rPr>
        <w:t xml:space="preserve">and ensuring that the DHB files comply </w:t>
      </w:r>
      <w:proofErr w:type="gramStart"/>
      <w:r w:rsidR="00BB42B2">
        <w:rPr>
          <w:lang w:eastAsia="en-US"/>
        </w:rPr>
        <w:t>to</w:t>
      </w:r>
      <w:proofErr w:type="gramEnd"/>
      <w:r w:rsidR="00BB42B2">
        <w:rPr>
          <w:lang w:eastAsia="en-US"/>
        </w:rPr>
        <w:t xml:space="preserve"> the rules</w:t>
      </w:r>
      <w:r w:rsidR="00820C21">
        <w:rPr>
          <w:lang w:eastAsia="en-US"/>
        </w:rPr>
        <w:t xml:space="preserve">; data submitted to this environment via either the web portal or the SFTP site will not be </w:t>
      </w:r>
      <w:r w:rsidR="00BB42B2">
        <w:rPr>
          <w:lang w:eastAsia="en-US"/>
        </w:rPr>
        <w:t xml:space="preserve">added to the Maternity </w:t>
      </w:r>
      <w:proofErr w:type="spellStart"/>
      <w:r w:rsidR="00BB42B2">
        <w:rPr>
          <w:lang w:eastAsia="en-US"/>
        </w:rPr>
        <w:t>datamart</w:t>
      </w:r>
      <w:proofErr w:type="spellEnd"/>
      <w:r w:rsidR="00820C21">
        <w:rPr>
          <w:lang w:eastAsia="en-US"/>
        </w:rPr>
        <w:t>.</w:t>
      </w:r>
    </w:p>
    <w:p w14:paraId="61AD21EB" w14:textId="77777777" w:rsidR="00EF7EA8" w:rsidRPr="003D3E55" w:rsidRDefault="009A640A">
      <w:pPr>
        <w:pStyle w:val="Heading2"/>
      </w:pPr>
      <w:bookmarkStart w:id="7" w:name="_Getting_Started"/>
      <w:bookmarkStart w:id="8" w:name="_Toc378850846"/>
      <w:bookmarkEnd w:id="7"/>
      <w:r w:rsidRPr="003D3E55">
        <w:t>Getting Started</w:t>
      </w:r>
      <w:bookmarkEnd w:id="8"/>
    </w:p>
    <w:p w14:paraId="49FB1B8C" w14:textId="77777777" w:rsidR="00370A16" w:rsidRDefault="00370A16" w:rsidP="00370A16">
      <w:pPr>
        <w:rPr>
          <w:lang w:eastAsia="en-US"/>
        </w:rPr>
      </w:pPr>
      <w:proofErr w:type="gramStart"/>
      <w:r>
        <w:rPr>
          <w:lang w:eastAsia="en-US"/>
        </w:rPr>
        <w:t>As a DHB starts to deliver Maternity data to the system they will first</w:t>
      </w:r>
      <w:r w:rsidR="00AE0A2D">
        <w:rPr>
          <w:lang w:eastAsia="en-US"/>
        </w:rPr>
        <w:t>ly</w:t>
      </w:r>
      <w:r>
        <w:rPr>
          <w:lang w:eastAsia="en-US"/>
        </w:rPr>
        <w:t xml:space="preserve"> send (or enter) data into th</w:t>
      </w:r>
      <w:r w:rsidR="006F005D">
        <w:rPr>
          <w:lang w:eastAsia="en-US"/>
        </w:rPr>
        <w:t>e ‘</w:t>
      </w:r>
      <w:r>
        <w:rPr>
          <w:lang w:eastAsia="en-US"/>
        </w:rPr>
        <w:t>Compliance</w:t>
      </w:r>
      <w:r w:rsidR="006F005D">
        <w:rPr>
          <w:lang w:eastAsia="en-US"/>
        </w:rPr>
        <w:t>’</w:t>
      </w:r>
      <w:r w:rsidR="00636564">
        <w:rPr>
          <w:lang w:eastAsia="en-US"/>
        </w:rPr>
        <w:t xml:space="preserve"> (COMP)</w:t>
      </w:r>
      <w:r>
        <w:rPr>
          <w:lang w:eastAsia="en-US"/>
        </w:rPr>
        <w:t xml:space="preserve"> system.</w:t>
      </w:r>
      <w:proofErr w:type="gramEnd"/>
      <w:r>
        <w:rPr>
          <w:lang w:eastAsia="en-US"/>
        </w:rPr>
        <w:t xml:space="preserve"> </w:t>
      </w:r>
    </w:p>
    <w:p w14:paraId="415CA845" w14:textId="77777777" w:rsidR="00370A16" w:rsidRDefault="00370A16" w:rsidP="00370A16">
      <w:pPr>
        <w:rPr>
          <w:lang w:eastAsia="en-US"/>
        </w:rPr>
      </w:pPr>
      <w:r>
        <w:rPr>
          <w:lang w:eastAsia="en-US"/>
        </w:rPr>
        <w:t xml:space="preserve">The purpose of the compliance system is to allow a DHB to confirm that its file is compliant, to practice fixing and/or adding fields and making sure that </w:t>
      </w:r>
      <w:r w:rsidR="006851A6">
        <w:rPr>
          <w:lang w:eastAsia="en-US"/>
        </w:rPr>
        <w:t>their data can be submitted without being rejected</w:t>
      </w:r>
      <w:r>
        <w:rPr>
          <w:lang w:eastAsia="en-US"/>
        </w:rPr>
        <w:t xml:space="preserve">.  Note that data </w:t>
      </w:r>
      <w:r w:rsidR="006851A6">
        <w:rPr>
          <w:lang w:eastAsia="en-US"/>
        </w:rPr>
        <w:t xml:space="preserve">submitted to </w:t>
      </w:r>
      <w:r>
        <w:rPr>
          <w:lang w:eastAsia="en-US"/>
        </w:rPr>
        <w:t>the Compliance system will not be used except for testing – it will be sen</w:t>
      </w:r>
      <w:r w:rsidR="00636564">
        <w:rPr>
          <w:lang w:eastAsia="en-US"/>
        </w:rPr>
        <w:t>t to the ODS compliance system</w:t>
      </w:r>
      <w:r w:rsidR="00AE0A2D">
        <w:rPr>
          <w:lang w:eastAsia="en-US"/>
        </w:rPr>
        <w:t xml:space="preserve"> which </w:t>
      </w:r>
      <w:r w:rsidR="002E444E">
        <w:rPr>
          <w:lang w:eastAsia="en-US"/>
        </w:rPr>
        <w:t>will</w:t>
      </w:r>
      <w:r w:rsidR="00AE0A2D">
        <w:rPr>
          <w:lang w:eastAsia="en-US"/>
        </w:rPr>
        <w:t xml:space="preserve"> test the data that cannot be tested by the PMDCS – for example the NHI, </w:t>
      </w:r>
      <w:proofErr w:type="spellStart"/>
      <w:r w:rsidR="00AE0A2D">
        <w:rPr>
          <w:lang w:eastAsia="en-US"/>
        </w:rPr>
        <w:t>DoB</w:t>
      </w:r>
      <w:proofErr w:type="spellEnd"/>
      <w:r w:rsidR="00AE0A2D">
        <w:rPr>
          <w:lang w:eastAsia="en-US"/>
        </w:rPr>
        <w:t xml:space="preserve"> and name are correct</w:t>
      </w:r>
      <w:r w:rsidR="00636564">
        <w:rPr>
          <w:lang w:eastAsia="en-US"/>
        </w:rPr>
        <w:t>.</w:t>
      </w:r>
    </w:p>
    <w:p w14:paraId="1AB033D0" w14:textId="77777777" w:rsidR="00370A16" w:rsidRDefault="00FC30AA" w:rsidP="00EE031A">
      <w:pPr>
        <w:rPr>
          <w:lang w:eastAsia="en-US"/>
        </w:rPr>
      </w:pPr>
      <w:r>
        <w:rPr>
          <w:lang w:eastAsia="en-US"/>
        </w:rPr>
        <w:t xml:space="preserve">Once a DHB is satisfied that their </w:t>
      </w:r>
      <w:r w:rsidR="00370A16">
        <w:rPr>
          <w:lang w:eastAsia="en-US"/>
        </w:rPr>
        <w:t xml:space="preserve">data </w:t>
      </w:r>
      <w:r>
        <w:rPr>
          <w:lang w:eastAsia="en-US"/>
        </w:rPr>
        <w:t xml:space="preserve">has been </w:t>
      </w:r>
      <w:r w:rsidR="00540947">
        <w:rPr>
          <w:lang w:eastAsia="en-US"/>
        </w:rPr>
        <w:t xml:space="preserve">entered </w:t>
      </w:r>
      <w:r w:rsidR="00370A16">
        <w:rPr>
          <w:lang w:eastAsia="en-US"/>
        </w:rPr>
        <w:t>in</w:t>
      </w:r>
      <w:r w:rsidR="00540947">
        <w:rPr>
          <w:lang w:eastAsia="en-US"/>
        </w:rPr>
        <w:t>to</w:t>
      </w:r>
      <w:r w:rsidR="00370A16">
        <w:rPr>
          <w:lang w:eastAsia="en-US"/>
        </w:rPr>
        <w:t xml:space="preserve"> the compliance </w:t>
      </w:r>
      <w:r w:rsidR="00540947">
        <w:rPr>
          <w:lang w:eastAsia="en-US"/>
        </w:rPr>
        <w:t xml:space="preserve">system </w:t>
      </w:r>
      <w:r w:rsidR="002E444E">
        <w:rPr>
          <w:lang w:eastAsia="en-US"/>
        </w:rPr>
        <w:t>successfully</w:t>
      </w:r>
      <w:r>
        <w:rPr>
          <w:lang w:eastAsia="en-US"/>
        </w:rPr>
        <w:t>,</w:t>
      </w:r>
      <w:r w:rsidR="00370A16">
        <w:rPr>
          <w:lang w:eastAsia="en-US"/>
        </w:rPr>
        <w:t xml:space="preserve"> and </w:t>
      </w:r>
      <w:r w:rsidR="00540947">
        <w:rPr>
          <w:lang w:eastAsia="en-US"/>
        </w:rPr>
        <w:t xml:space="preserve">all the relevant </w:t>
      </w:r>
      <w:r w:rsidR="00370A16">
        <w:rPr>
          <w:lang w:eastAsia="en-US"/>
        </w:rPr>
        <w:t>rules</w:t>
      </w:r>
      <w:r w:rsidR="00540947">
        <w:rPr>
          <w:lang w:eastAsia="en-US"/>
        </w:rPr>
        <w:t xml:space="preserve"> are understood</w:t>
      </w:r>
      <w:r>
        <w:rPr>
          <w:lang w:eastAsia="en-US"/>
        </w:rPr>
        <w:t>,</w:t>
      </w:r>
      <w:r w:rsidR="00370A16">
        <w:rPr>
          <w:lang w:eastAsia="en-US"/>
        </w:rPr>
        <w:t xml:space="preserve"> </w:t>
      </w:r>
      <w:r w:rsidR="00540947">
        <w:rPr>
          <w:lang w:eastAsia="en-US"/>
        </w:rPr>
        <w:t xml:space="preserve">they </w:t>
      </w:r>
      <w:r w:rsidR="00370A16">
        <w:rPr>
          <w:lang w:eastAsia="en-US"/>
        </w:rPr>
        <w:t xml:space="preserve">can start using the Production </w:t>
      </w:r>
      <w:r w:rsidR="007B1C72">
        <w:rPr>
          <w:lang w:eastAsia="en-US"/>
        </w:rPr>
        <w:t xml:space="preserve">(PROD) </w:t>
      </w:r>
      <w:r w:rsidR="00370A16">
        <w:rPr>
          <w:lang w:eastAsia="en-US"/>
        </w:rPr>
        <w:t>system</w:t>
      </w:r>
      <w:r w:rsidR="0026326F">
        <w:rPr>
          <w:lang w:eastAsia="en-US"/>
        </w:rPr>
        <w:t>.</w:t>
      </w:r>
    </w:p>
    <w:p w14:paraId="74C076BF" w14:textId="77777777" w:rsidR="0026326F" w:rsidRDefault="0026326F" w:rsidP="00EE031A">
      <w:pPr>
        <w:rPr>
          <w:lang w:eastAsia="en-US"/>
        </w:rPr>
      </w:pPr>
      <w:r>
        <w:rPr>
          <w:lang w:eastAsia="en-US"/>
        </w:rPr>
        <w:t>The following steps need to be performed to get started using the system:</w:t>
      </w:r>
    </w:p>
    <w:p w14:paraId="16986278" w14:textId="77777777" w:rsidR="0026326F" w:rsidRDefault="0026326F" w:rsidP="00EE031A">
      <w:pPr>
        <w:pStyle w:val="ListParagraph"/>
        <w:numPr>
          <w:ilvl w:val="0"/>
          <w:numId w:val="56"/>
        </w:numPr>
        <w:ind w:left="1560"/>
        <w:rPr>
          <w:lang w:eastAsia="en-US"/>
        </w:rPr>
      </w:pPr>
      <w:r>
        <w:t xml:space="preserve">Set up </w:t>
      </w:r>
      <w:r w:rsidR="00AF5585">
        <w:t>a new</w:t>
      </w:r>
      <w:r>
        <w:t xml:space="preserve"> DHB with the Simpl Helpdesk</w:t>
      </w:r>
      <w:r w:rsidR="00BB42B2">
        <w:t xml:space="preserve"> this will include </w:t>
      </w:r>
    </w:p>
    <w:p w14:paraId="6F064A6A" w14:textId="77777777" w:rsidR="00BB42B2" w:rsidRDefault="00BB42B2" w:rsidP="00504741">
      <w:pPr>
        <w:pStyle w:val="ListParagraph"/>
        <w:numPr>
          <w:ilvl w:val="1"/>
          <w:numId w:val="56"/>
        </w:numPr>
        <w:rPr>
          <w:lang w:eastAsia="en-US"/>
        </w:rPr>
      </w:pPr>
      <w:r>
        <w:rPr>
          <w:lang w:eastAsia="en-US"/>
        </w:rPr>
        <w:t xml:space="preserve">Giving a name, phone and email of person at DHB who is responsible for the delivery of the data – this is </w:t>
      </w:r>
      <w:r w:rsidR="002E444E">
        <w:rPr>
          <w:lang w:eastAsia="en-US"/>
        </w:rPr>
        <w:t>a more</w:t>
      </w:r>
      <w:r>
        <w:rPr>
          <w:lang w:eastAsia="en-US"/>
        </w:rPr>
        <w:t xml:space="preserve"> senior person </w:t>
      </w:r>
    </w:p>
    <w:p w14:paraId="5F61C6E2" w14:textId="77777777" w:rsidR="00BB42B2" w:rsidRDefault="00BB42B2" w:rsidP="00504741">
      <w:pPr>
        <w:pStyle w:val="ListParagraph"/>
        <w:numPr>
          <w:ilvl w:val="1"/>
          <w:numId w:val="56"/>
        </w:numPr>
        <w:rPr>
          <w:lang w:eastAsia="en-US"/>
        </w:rPr>
      </w:pPr>
      <w:r>
        <w:rPr>
          <w:lang w:eastAsia="en-US"/>
        </w:rPr>
        <w:lastRenderedPageBreak/>
        <w:t>Giving email addresses that the PMDCS and ODS systems will send messages (</w:t>
      </w:r>
      <w:proofErr w:type="spellStart"/>
      <w:r>
        <w:rPr>
          <w:lang w:eastAsia="en-US"/>
        </w:rPr>
        <w:t>eg</w:t>
      </w:r>
      <w:proofErr w:type="spellEnd"/>
      <w:r>
        <w:rPr>
          <w:lang w:eastAsia="en-US"/>
        </w:rPr>
        <w:t xml:space="preserve"> for successful </w:t>
      </w:r>
      <w:proofErr w:type="gramStart"/>
      <w:r>
        <w:rPr>
          <w:lang w:eastAsia="en-US"/>
        </w:rPr>
        <w:t>validation )</w:t>
      </w:r>
      <w:proofErr w:type="gramEnd"/>
      <w:r w:rsidR="004A4E48">
        <w:rPr>
          <w:lang w:eastAsia="en-US"/>
        </w:rPr>
        <w:t xml:space="preserve">  This should be a generic name such as </w:t>
      </w:r>
      <w:proofErr w:type="spellStart"/>
      <w:r w:rsidR="004A4E48">
        <w:rPr>
          <w:lang w:eastAsia="en-US"/>
        </w:rPr>
        <w:t>Matprimdata</w:t>
      </w:r>
      <w:proofErr w:type="spellEnd"/>
      <w:r w:rsidR="004A4E48">
        <w:rPr>
          <w:lang w:eastAsia="en-US"/>
        </w:rPr>
        <w:t xml:space="preserve"> @</w:t>
      </w:r>
      <w:proofErr w:type="spellStart"/>
      <w:r w:rsidR="004A4E48">
        <w:rPr>
          <w:lang w:eastAsia="en-US"/>
        </w:rPr>
        <w:t>nnDHB</w:t>
      </w:r>
      <w:proofErr w:type="spellEnd"/>
      <w:r w:rsidR="004A4E48">
        <w:rPr>
          <w:lang w:eastAsia="en-US"/>
        </w:rPr>
        <w:t>, which the DHB ca</w:t>
      </w:r>
      <w:r w:rsidR="00A81185">
        <w:rPr>
          <w:lang w:eastAsia="en-US"/>
        </w:rPr>
        <w:t>n</w:t>
      </w:r>
      <w:r w:rsidR="004A4E48">
        <w:rPr>
          <w:lang w:eastAsia="en-US"/>
        </w:rPr>
        <w:t xml:space="preserve"> auto forward to a person or persons.</w:t>
      </w:r>
    </w:p>
    <w:p w14:paraId="4517A80A" w14:textId="77777777" w:rsidR="00324172" w:rsidRDefault="00324172" w:rsidP="00504741">
      <w:pPr>
        <w:pStyle w:val="ListParagraph"/>
        <w:numPr>
          <w:ilvl w:val="1"/>
          <w:numId w:val="56"/>
        </w:numPr>
        <w:rPr>
          <w:lang w:eastAsia="en-US"/>
        </w:rPr>
      </w:pPr>
      <w:r>
        <w:rPr>
          <w:lang w:eastAsia="en-US"/>
        </w:rPr>
        <w:t>Simpl will send these email addresses to the</w:t>
      </w:r>
      <w:r w:rsidR="00544685">
        <w:rPr>
          <w:lang w:eastAsia="en-US"/>
        </w:rPr>
        <w:t xml:space="preserve"> </w:t>
      </w:r>
      <w:r>
        <w:rPr>
          <w:lang w:eastAsia="en-US"/>
        </w:rPr>
        <w:t>Ministry to be</w:t>
      </w:r>
      <w:r w:rsidR="00F24DAF">
        <w:rPr>
          <w:lang w:eastAsia="en-US"/>
        </w:rPr>
        <w:t xml:space="preserve"> </w:t>
      </w:r>
      <w:r>
        <w:rPr>
          <w:lang w:eastAsia="en-US"/>
        </w:rPr>
        <w:t>set up in their parts of the system.</w:t>
      </w:r>
    </w:p>
    <w:p w14:paraId="37965C9A" w14:textId="77777777" w:rsidR="00324172" w:rsidRDefault="00324172" w:rsidP="00504741">
      <w:pPr>
        <w:pStyle w:val="ListParagraph"/>
        <w:numPr>
          <w:ilvl w:val="1"/>
          <w:numId w:val="56"/>
        </w:numPr>
        <w:rPr>
          <w:lang w:eastAsia="en-US"/>
        </w:rPr>
      </w:pPr>
      <w:proofErr w:type="spellStart"/>
      <w:r>
        <w:rPr>
          <w:lang w:eastAsia="en-US"/>
        </w:rPr>
        <w:t>MoH</w:t>
      </w:r>
      <w:proofErr w:type="spellEnd"/>
      <w:r>
        <w:rPr>
          <w:lang w:eastAsia="en-US"/>
        </w:rPr>
        <w:t xml:space="preserve"> will give names of EFT folders and passwords </w:t>
      </w:r>
      <w:r w:rsidR="00F24DAF">
        <w:rPr>
          <w:lang w:eastAsia="en-US"/>
        </w:rPr>
        <w:t>to Simpl who will give them to DHBs</w:t>
      </w:r>
    </w:p>
    <w:p w14:paraId="1E6B590A" w14:textId="77777777" w:rsidR="0026326F" w:rsidRDefault="0026326F" w:rsidP="00EE031A">
      <w:pPr>
        <w:pStyle w:val="ListParagraph"/>
        <w:numPr>
          <w:ilvl w:val="0"/>
          <w:numId w:val="56"/>
        </w:numPr>
        <w:ind w:left="1560"/>
        <w:rPr>
          <w:lang w:eastAsia="en-US"/>
        </w:rPr>
      </w:pPr>
      <w:r>
        <w:rPr>
          <w:lang w:eastAsia="en-US"/>
        </w:rPr>
        <w:t xml:space="preserve">Check that you can access the </w:t>
      </w:r>
      <w:r w:rsidR="00E73921">
        <w:rPr>
          <w:lang w:eastAsia="en-US"/>
        </w:rPr>
        <w:t xml:space="preserve">Compliance </w:t>
      </w:r>
      <w:r w:rsidR="00FB7309">
        <w:rPr>
          <w:lang w:eastAsia="en-US"/>
        </w:rPr>
        <w:t>Web Portal</w:t>
      </w:r>
    </w:p>
    <w:p w14:paraId="174386FD" w14:textId="77777777" w:rsidR="0026326F" w:rsidRDefault="0026326F" w:rsidP="00EE031A">
      <w:pPr>
        <w:pStyle w:val="ListParagraph"/>
        <w:numPr>
          <w:ilvl w:val="0"/>
          <w:numId w:val="56"/>
        </w:numPr>
        <w:ind w:left="1560"/>
        <w:rPr>
          <w:lang w:eastAsia="en-US"/>
        </w:rPr>
      </w:pPr>
      <w:r>
        <w:rPr>
          <w:lang w:eastAsia="en-US"/>
        </w:rPr>
        <w:t xml:space="preserve">Request </w:t>
      </w:r>
      <w:r w:rsidR="00BB42B2">
        <w:rPr>
          <w:lang w:eastAsia="en-US"/>
        </w:rPr>
        <w:t xml:space="preserve">one or more  </w:t>
      </w:r>
      <w:r>
        <w:rPr>
          <w:lang w:eastAsia="en-US"/>
        </w:rPr>
        <w:t xml:space="preserve">Username and Password for the </w:t>
      </w:r>
      <w:r w:rsidR="0036747C">
        <w:rPr>
          <w:lang w:eastAsia="en-US"/>
        </w:rPr>
        <w:t xml:space="preserve">Compliance </w:t>
      </w:r>
      <w:r w:rsidR="00FB7309">
        <w:rPr>
          <w:lang w:eastAsia="en-US"/>
        </w:rPr>
        <w:t>Web Portal</w:t>
      </w:r>
    </w:p>
    <w:p w14:paraId="149E4DC9" w14:textId="77777777" w:rsidR="004A75FD" w:rsidRDefault="004A75FD" w:rsidP="00EE031A">
      <w:pPr>
        <w:pStyle w:val="ListParagraph"/>
        <w:numPr>
          <w:ilvl w:val="0"/>
          <w:numId w:val="56"/>
        </w:numPr>
        <w:ind w:left="1560"/>
        <w:rPr>
          <w:lang w:eastAsia="en-US"/>
        </w:rPr>
      </w:pPr>
      <w:r>
        <w:rPr>
          <w:lang w:eastAsia="en-US"/>
        </w:rPr>
        <w:t>Submit data using the Compliance Web Portal, and the Secure File Transfer if desired</w:t>
      </w:r>
    </w:p>
    <w:p w14:paraId="181AE280" w14:textId="77777777" w:rsidR="004A4E48" w:rsidRDefault="004A4E48" w:rsidP="00EE031A">
      <w:pPr>
        <w:pStyle w:val="ListParagraph"/>
        <w:numPr>
          <w:ilvl w:val="0"/>
          <w:numId w:val="56"/>
        </w:numPr>
        <w:ind w:left="1560"/>
        <w:rPr>
          <w:lang w:eastAsia="en-US"/>
        </w:rPr>
      </w:pPr>
      <w:r>
        <w:rPr>
          <w:lang w:eastAsia="en-US"/>
        </w:rPr>
        <w:t>Create a file or submit a file on PMDCS</w:t>
      </w:r>
    </w:p>
    <w:p w14:paraId="5A70111B" w14:textId="77777777" w:rsidR="00FB7309" w:rsidRDefault="004A75FD" w:rsidP="00EE031A">
      <w:pPr>
        <w:pStyle w:val="ListParagraph"/>
        <w:numPr>
          <w:ilvl w:val="0"/>
          <w:numId w:val="56"/>
        </w:numPr>
        <w:ind w:left="1560"/>
        <w:rPr>
          <w:lang w:eastAsia="en-US"/>
        </w:rPr>
      </w:pPr>
      <w:r>
        <w:rPr>
          <w:lang w:eastAsia="en-US"/>
        </w:rPr>
        <w:t>Check that you can access the Production Web Portal</w:t>
      </w:r>
    </w:p>
    <w:p w14:paraId="184D1306" w14:textId="77777777" w:rsidR="004A75FD" w:rsidRDefault="004A75FD" w:rsidP="00EE031A">
      <w:pPr>
        <w:pStyle w:val="ListParagraph"/>
        <w:numPr>
          <w:ilvl w:val="0"/>
          <w:numId w:val="56"/>
        </w:numPr>
        <w:ind w:left="1560"/>
        <w:rPr>
          <w:lang w:eastAsia="en-US"/>
        </w:rPr>
      </w:pPr>
      <w:r>
        <w:rPr>
          <w:lang w:eastAsia="en-US"/>
        </w:rPr>
        <w:t>Request a Username and Password for the Production Web Portal</w:t>
      </w:r>
    </w:p>
    <w:p w14:paraId="5FDF9B54" w14:textId="77777777" w:rsidR="004A75FD" w:rsidRDefault="00AE20F1" w:rsidP="00EE031A">
      <w:pPr>
        <w:pStyle w:val="ListParagraph"/>
        <w:numPr>
          <w:ilvl w:val="0"/>
          <w:numId w:val="56"/>
        </w:numPr>
        <w:ind w:left="1560"/>
        <w:rPr>
          <w:lang w:eastAsia="en-US"/>
        </w:rPr>
      </w:pPr>
      <w:r>
        <w:rPr>
          <w:lang w:eastAsia="en-US"/>
        </w:rPr>
        <w:t>Begin submitting</w:t>
      </w:r>
      <w:r w:rsidR="004A75FD">
        <w:rPr>
          <w:lang w:eastAsia="en-US"/>
        </w:rPr>
        <w:t xml:space="preserve"> data</w:t>
      </w:r>
      <w:r w:rsidR="00C8126F">
        <w:rPr>
          <w:lang w:eastAsia="en-US"/>
        </w:rPr>
        <w:t xml:space="preserve"> to the Production environment</w:t>
      </w:r>
    </w:p>
    <w:p w14:paraId="2056D0AA" w14:textId="77777777" w:rsidR="00BB42B2" w:rsidRDefault="00BB42B2" w:rsidP="00504741">
      <w:pPr>
        <w:pStyle w:val="ListParagraph"/>
        <w:numPr>
          <w:ilvl w:val="1"/>
          <w:numId w:val="56"/>
        </w:numPr>
        <w:rPr>
          <w:lang w:eastAsia="en-US"/>
        </w:rPr>
      </w:pPr>
      <w:r>
        <w:rPr>
          <w:lang w:eastAsia="en-US"/>
        </w:rPr>
        <w:t>This can happen when you have successfully submitted files to the COMP ODS system</w:t>
      </w:r>
    </w:p>
    <w:p w14:paraId="3D8FD9DB" w14:textId="77777777" w:rsidR="006065F9" w:rsidRDefault="002E4933" w:rsidP="00EE031A">
      <w:pPr>
        <w:rPr>
          <w:lang w:eastAsia="en-US"/>
        </w:rPr>
      </w:pPr>
      <w:r>
        <w:rPr>
          <w:lang w:eastAsia="en-US"/>
        </w:rPr>
        <w:t>T</w:t>
      </w:r>
      <w:r w:rsidR="006065F9">
        <w:rPr>
          <w:lang w:eastAsia="en-US"/>
        </w:rPr>
        <w:t>hese steps are described in more detail below.</w:t>
      </w:r>
    </w:p>
    <w:p w14:paraId="52A58711" w14:textId="77777777" w:rsidR="00370A16" w:rsidRDefault="00986371" w:rsidP="00EE031A">
      <w:pPr>
        <w:pStyle w:val="Heading3"/>
      </w:pPr>
      <w:r>
        <w:t xml:space="preserve">Set up </w:t>
      </w:r>
      <w:r w:rsidR="0026326F">
        <w:t>a new</w:t>
      </w:r>
      <w:r>
        <w:t xml:space="preserve"> DHB with the Simpl Helpdesk</w:t>
      </w:r>
    </w:p>
    <w:p w14:paraId="333B6F38" w14:textId="5BBFBE4F" w:rsidR="00986371" w:rsidRDefault="0030036A" w:rsidP="00EE031A">
      <w:pPr>
        <w:rPr>
          <w:lang w:eastAsia="en-US"/>
        </w:rPr>
      </w:pPr>
      <w:r>
        <w:rPr>
          <w:lang w:eastAsia="en-US"/>
        </w:rPr>
        <w:t>Before a DHB can begin using the PMDCS system</w:t>
      </w:r>
      <w:r w:rsidR="00862D05">
        <w:rPr>
          <w:lang w:eastAsia="en-US"/>
        </w:rPr>
        <w:t xml:space="preserve"> for the first time</w:t>
      </w:r>
      <w:r>
        <w:rPr>
          <w:lang w:eastAsia="en-US"/>
        </w:rPr>
        <w:t xml:space="preserve">, they need to be activated by Simpl Support. Contact Simpl Support using the details provided in section </w:t>
      </w:r>
      <w:r>
        <w:rPr>
          <w:lang w:eastAsia="en-US"/>
        </w:rPr>
        <w:fldChar w:fldCharType="begin"/>
      </w:r>
      <w:r>
        <w:rPr>
          <w:lang w:eastAsia="en-US"/>
        </w:rPr>
        <w:instrText xml:space="preserve"> REF _Ref347859948 \r \h </w:instrText>
      </w:r>
      <w:r>
        <w:rPr>
          <w:lang w:eastAsia="en-US"/>
        </w:rPr>
      </w:r>
      <w:r>
        <w:rPr>
          <w:lang w:eastAsia="en-US"/>
        </w:rPr>
        <w:fldChar w:fldCharType="separate"/>
      </w:r>
      <w:r w:rsidR="00120906">
        <w:rPr>
          <w:lang w:eastAsia="en-US"/>
        </w:rPr>
        <w:t>1.6</w:t>
      </w:r>
      <w:r>
        <w:rPr>
          <w:lang w:eastAsia="en-US"/>
        </w:rPr>
        <w:fldChar w:fldCharType="end"/>
      </w:r>
      <w:r>
        <w:rPr>
          <w:lang w:eastAsia="en-US"/>
        </w:rPr>
        <w:t xml:space="preserve"> and </w:t>
      </w:r>
      <w:proofErr w:type="gramStart"/>
      <w:r>
        <w:rPr>
          <w:lang w:eastAsia="en-US"/>
        </w:rPr>
        <w:t>provide</w:t>
      </w:r>
      <w:proofErr w:type="gramEnd"/>
      <w:r>
        <w:rPr>
          <w:lang w:eastAsia="en-US"/>
        </w:rPr>
        <w:t xml:space="preserve"> the following details:</w:t>
      </w:r>
    </w:p>
    <w:p w14:paraId="0A267B3B" w14:textId="77777777" w:rsidR="00986371" w:rsidRDefault="00986371" w:rsidP="00EE031A">
      <w:pPr>
        <w:pStyle w:val="ListParagraph"/>
        <w:numPr>
          <w:ilvl w:val="0"/>
          <w:numId w:val="55"/>
        </w:numPr>
        <w:rPr>
          <w:lang w:eastAsia="en-US"/>
        </w:rPr>
      </w:pPr>
      <w:r>
        <w:rPr>
          <w:lang w:eastAsia="en-US"/>
        </w:rPr>
        <w:t xml:space="preserve">The name and email </w:t>
      </w:r>
      <w:r w:rsidR="00565B4C">
        <w:rPr>
          <w:lang w:eastAsia="en-US"/>
        </w:rPr>
        <w:t xml:space="preserve">address </w:t>
      </w:r>
      <w:r>
        <w:rPr>
          <w:lang w:eastAsia="en-US"/>
        </w:rPr>
        <w:t>of the person who can approve access to the system</w:t>
      </w:r>
      <w:r w:rsidR="004A4E48">
        <w:rPr>
          <w:lang w:eastAsia="en-US"/>
        </w:rPr>
        <w:t xml:space="preserve"> and who has responsibility of data being sent to the ministry</w:t>
      </w:r>
    </w:p>
    <w:p w14:paraId="01524FA5" w14:textId="77777777" w:rsidR="004A4E48" w:rsidRDefault="00986371" w:rsidP="004A4E48">
      <w:pPr>
        <w:pStyle w:val="ListParagraph"/>
        <w:numPr>
          <w:ilvl w:val="1"/>
          <w:numId w:val="56"/>
        </w:numPr>
        <w:rPr>
          <w:lang w:eastAsia="en-US"/>
        </w:rPr>
      </w:pPr>
      <w:r>
        <w:rPr>
          <w:lang w:eastAsia="en-US"/>
        </w:rPr>
        <w:t>An email address (or set of addresses) where notifications will be sent when files are processed</w:t>
      </w:r>
      <w:r w:rsidR="004A4E48">
        <w:rPr>
          <w:lang w:eastAsia="en-US"/>
        </w:rPr>
        <w:t xml:space="preserve"> </w:t>
      </w:r>
      <w:proofErr w:type="gramStart"/>
      <w:r w:rsidR="004A4E48">
        <w:rPr>
          <w:lang w:eastAsia="en-US"/>
        </w:rPr>
        <w:t>This</w:t>
      </w:r>
      <w:proofErr w:type="gramEnd"/>
      <w:r w:rsidR="004A4E48">
        <w:rPr>
          <w:lang w:eastAsia="en-US"/>
        </w:rPr>
        <w:t xml:space="preserve"> should be a generic name such as </w:t>
      </w:r>
      <w:proofErr w:type="spellStart"/>
      <w:r w:rsidR="004A4E48">
        <w:rPr>
          <w:lang w:eastAsia="en-US"/>
        </w:rPr>
        <w:t>Matprimdata</w:t>
      </w:r>
      <w:proofErr w:type="spellEnd"/>
      <w:r w:rsidR="004A4E48">
        <w:rPr>
          <w:lang w:eastAsia="en-US"/>
        </w:rPr>
        <w:t xml:space="preserve"> @</w:t>
      </w:r>
      <w:proofErr w:type="spellStart"/>
      <w:r w:rsidR="004A4E48">
        <w:rPr>
          <w:lang w:eastAsia="en-US"/>
        </w:rPr>
        <w:t>nnDHB</w:t>
      </w:r>
      <w:proofErr w:type="spellEnd"/>
      <w:r w:rsidR="004A4E48">
        <w:rPr>
          <w:lang w:eastAsia="en-US"/>
        </w:rPr>
        <w:t>, which the DHB ca</w:t>
      </w:r>
      <w:r w:rsidR="00A81185">
        <w:rPr>
          <w:lang w:eastAsia="en-US"/>
        </w:rPr>
        <w:t>n</w:t>
      </w:r>
      <w:r w:rsidR="004A4E48">
        <w:rPr>
          <w:lang w:eastAsia="en-US"/>
        </w:rPr>
        <w:t xml:space="preserve"> auto forward to a person or persons.</w:t>
      </w:r>
    </w:p>
    <w:p w14:paraId="4DC60BD0" w14:textId="77777777" w:rsidR="0026326F" w:rsidRDefault="00D1603A" w:rsidP="00EE031A">
      <w:pPr>
        <w:pStyle w:val="ListParagraph"/>
        <w:numPr>
          <w:ilvl w:val="0"/>
          <w:numId w:val="55"/>
        </w:numPr>
        <w:rPr>
          <w:lang w:eastAsia="en-US"/>
        </w:rPr>
      </w:pPr>
      <w:r>
        <w:rPr>
          <w:lang w:eastAsia="en-US"/>
        </w:rPr>
        <w:t xml:space="preserve">A </w:t>
      </w:r>
      <w:r w:rsidR="00986371">
        <w:rPr>
          <w:lang w:eastAsia="en-US"/>
        </w:rPr>
        <w:t>name</w:t>
      </w:r>
      <w:r>
        <w:rPr>
          <w:lang w:eastAsia="en-US"/>
        </w:rPr>
        <w:t>, contact number,</w:t>
      </w:r>
      <w:r w:rsidR="00986371">
        <w:rPr>
          <w:lang w:eastAsia="en-US"/>
        </w:rPr>
        <w:t xml:space="preserve"> and email address that can be used for communications between Simpl, the </w:t>
      </w:r>
      <w:r w:rsidR="00B814CA">
        <w:rPr>
          <w:lang w:eastAsia="en-US"/>
        </w:rPr>
        <w:t>M</w:t>
      </w:r>
      <w:r w:rsidR="00986371">
        <w:rPr>
          <w:lang w:eastAsia="en-US"/>
        </w:rPr>
        <w:t>inistry and the DHB</w:t>
      </w:r>
    </w:p>
    <w:p w14:paraId="41BFFE1C" w14:textId="77777777" w:rsidR="0026326F" w:rsidRDefault="0026326F" w:rsidP="00EE031A">
      <w:pPr>
        <w:pStyle w:val="Heading3"/>
      </w:pPr>
      <w:r>
        <w:t xml:space="preserve">Check that you can access the </w:t>
      </w:r>
      <w:r w:rsidR="00FB7309">
        <w:t>Web Portal</w:t>
      </w:r>
    </w:p>
    <w:p w14:paraId="7D844B6A" w14:textId="77777777" w:rsidR="0026326F" w:rsidRDefault="0026326F" w:rsidP="0026326F">
      <w:r>
        <w:t>The PMDCS web portal can be accessed by navigating to the following URL from within the Connected Health Network:</w:t>
      </w:r>
    </w:p>
    <w:p w14:paraId="574E1A24" w14:textId="77777777" w:rsidR="0026326F" w:rsidRPr="00820C21" w:rsidRDefault="0026326F" w:rsidP="0026326F">
      <w:pPr>
        <w:pStyle w:val="ListParagraph"/>
        <w:numPr>
          <w:ilvl w:val="0"/>
          <w:numId w:val="44"/>
        </w:numPr>
        <w:rPr>
          <w:rStyle w:val="Hyperlink"/>
          <w:color w:val="auto"/>
          <w:u w:val="none"/>
        </w:rPr>
      </w:pPr>
      <w:r>
        <w:t xml:space="preserve">Production Website: </w:t>
      </w:r>
      <w:hyperlink r:id="rId15" w:history="1">
        <w:r>
          <w:rPr>
            <w:rStyle w:val="Hyperlink"/>
          </w:rPr>
          <w:t>http://166.83.32.2/</w:t>
        </w:r>
      </w:hyperlink>
    </w:p>
    <w:p w14:paraId="6A4DC200" w14:textId="77777777" w:rsidR="0026326F" w:rsidRPr="006636D6" w:rsidRDefault="00204594" w:rsidP="0026326F">
      <w:pPr>
        <w:pStyle w:val="ListParagraph"/>
        <w:numPr>
          <w:ilvl w:val="0"/>
          <w:numId w:val="44"/>
        </w:numPr>
        <w:rPr>
          <w:rStyle w:val="Hyperlink"/>
          <w:color w:val="auto"/>
          <w:u w:val="none"/>
        </w:rPr>
      </w:pPr>
      <w:r>
        <w:t>Compliance</w:t>
      </w:r>
      <w:r w:rsidR="0026326F">
        <w:t xml:space="preserve"> Website: </w:t>
      </w:r>
      <w:hyperlink r:id="rId16" w:history="1">
        <w:r w:rsidR="0026326F" w:rsidRPr="00D374D4">
          <w:rPr>
            <w:rStyle w:val="Hyperlink"/>
          </w:rPr>
          <w:t>http://166.83.32.2:81/</w:t>
        </w:r>
      </w:hyperlink>
    </w:p>
    <w:p w14:paraId="44185B8F" w14:textId="77777777" w:rsidR="006636D6" w:rsidRDefault="006636D6" w:rsidP="006636D6">
      <w:pPr>
        <w:pStyle w:val="ListParagraph"/>
        <w:ind w:left="1571"/>
      </w:pPr>
    </w:p>
    <w:p w14:paraId="757D4374" w14:textId="77777777" w:rsidR="0026326F" w:rsidRDefault="0026326F" w:rsidP="0026326F">
      <w:r>
        <w:t xml:space="preserve">Note that the </w:t>
      </w:r>
      <w:r w:rsidR="0037534A">
        <w:t>Compliance</w:t>
      </w:r>
      <w:r>
        <w:t xml:space="preserve"> website will have the words “UAT” in the website title, and will display a green background on the Search screen </w:t>
      </w:r>
      <w:r w:rsidR="001E202F">
        <w:t xml:space="preserve">(once logged in) </w:t>
      </w:r>
      <w:r>
        <w:t>to distinguish it from the blue background of the Production website.</w:t>
      </w:r>
    </w:p>
    <w:p w14:paraId="6191B66B" w14:textId="77777777" w:rsidR="006636D6" w:rsidRDefault="006636D6" w:rsidP="006636D6">
      <w:pPr>
        <w:jc w:val="center"/>
      </w:pPr>
      <w:r w:rsidRPr="006636D6">
        <w:rPr>
          <w:noProof/>
        </w:rPr>
        <w:lastRenderedPageBreak/>
        <w:drawing>
          <wp:inline distT="0" distB="0" distL="0" distR="0" wp14:anchorId="597E854B" wp14:editId="65CC7B7D">
            <wp:extent cx="3869708" cy="200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8638" cy="2015778"/>
                    </a:xfrm>
                    <a:prstGeom prst="rect">
                      <a:avLst/>
                    </a:prstGeom>
                  </pic:spPr>
                </pic:pic>
              </a:graphicData>
            </a:graphic>
          </wp:inline>
        </w:drawing>
      </w:r>
    </w:p>
    <w:p w14:paraId="2E101BB0" w14:textId="77777777" w:rsidR="00986371" w:rsidRDefault="00986371" w:rsidP="00EE031A">
      <w:pPr>
        <w:pStyle w:val="Heading3"/>
      </w:pPr>
      <w:r>
        <w:t xml:space="preserve">Request a </w:t>
      </w:r>
      <w:r w:rsidR="0026326F">
        <w:t>Username and P</w:t>
      </w:r>
      <w:r>
        <w:t xml:space="preserve">assword for the </w:t>
      </w:r>
      <w:r w:rsidR="00FB7309">
        <w:t>Web Portal</w:t>
      </w:r>
    </w:p>
    <w:p w14:paraId="3B02E93B" w14:textId="77777777" w:rsidR="00FB7309" w:rsidRDefault="0030036A" w:rsidP="00FB7309">
      <w:r>
        <w:t>You will require a user</w:t>
      </w:r>
      <w:r w:rsidR="00FB7309">
        <w:t>name and password to log in to the Web Portal; these will be provided by Simpl.</w:t>
      </w:r>
    </w:p>
    <w:p w14:paraId="79BA6268" w14:textId="77777777" w:rsidR="00FB7309" w:rsidRDefault="0030036A">
      <w:r>
        <w:t>To request a new user be set up</w:t>
      </w:r>
      <w:r w:rsidR="00D1603A">
        <w:t xml:space="preserve"> in to the Compliance and/or Production environment</w:t>
      </w:r>
      <w:r>
        <w:t xml:space="preserve">, </w:t>
      </w:r>
      <w:r w:rsidR="00FB7309">
        <w:t>please</w:t>
      </w:r>
      <w:r w:rsidR="003C5BD3">
        <w:t xml:space="preserve"> </w:t>
      </w:r>
      <w:r w:rsidR="00D1603A">
        <w:t>provide the following details</w:t>
      </w:r>
      <w:r w:rsidR="003C5BD3">
        <w:t xml:space="preserve"> to Simpl Support</w:t>
      </w:r>
      <w:r w:rsidR="00D1603A">
        <w:t>:</w:t>
      </w:r>
    </w:p>
    <w:p w14:paraId="7E5E3826" w14:textId="77777777" w:rsidR="00FB7309" w:rsidRDefault="00D1603A" w:rsidP="00FB7309">
      <w:pPr>
        <w:pStyle w:val="ListParagraph"/>
        <w:numPr>
          <w:ilvl w:val="0"/>
          <w:numId w:val="41"/>
        </w:numPr>
        <w:rPr>
          <w:lang w:eastAsia="en-US"/>
        </w:rPr>
      </w:pPr>
      <w:r>
        <w:rPr>
          <w:lang w:eastAsia="en-US"/>
        </w:rPr>
        <w:t>The f</w:t>
      </w:r>
      <w:r w:rsidR="00FB7309">
        <w:rPr>
          <w:lang w:eastAsia="en-US"/>
        </w:rPr>
        <w:t xml:space="preserve">irst and </w:t>
      </w:r>
      <w:r>
        <w:rPr>
          <w:lang w:eastAsia="en-US"/>
        </w:rPr>
        <w:t>last name of the user</w:t>
      </w:r>
    </w:p>
    <w:p w14:paraId="7F9CFA1E" w14:textId="77777777" w:rsidR="00FB7309" w:rsidRDefault="00D1603A" w:rsidP="00FB7309">
      <w:pPr>
        <w:pStyle w:val="ListParagraph"/>
        <w:numPr>
          <w:ilvl w:val="0"/>
          <w:numId w:val="41"/>
        </w:numPr>
        <w:rPr>
          <w:lang w:eastAsia="en-US"/>
        </w:rPr>
      </w:pPr>
      <w:r>
        <w:rPr>
          <w:lang w:eastAsia="en-US"/>
        </w:rPr>
        <w:t xml:space="preserve">The associated </w:t>
      </w:r>
      <w:r w:rsidR="00FB7309">
        <w:rPr>
          <w:lang w:eastAsia="en-US"/>
        </w:rPr>
        <w:t>DHB</w:t>
      </w:r>
    </w:p>
    <w:p w14:paraId="44345BE4" w14:textId="77777777" w:rsidR="00FB7309" w:rsidRDefault="00D1603A" w:rsidP="00FB7309">
      <w:pPr>
        <w:pStyle w:val="ListParagraph"/>
        <w:numPr>
          <w:ilvl w:val="0"/>
          <w:numId w:val="41"/>
        </w:numPr>
        <w:rPr>
          <w:lang w:eastAsia="en-US"/>
        </w:rPr>
      </w:pPr>
      <w:r>
        <w:rPr>
          <w:lang w:eastAsia="en-US"/>
        </w:rPr>
        <w:t>The e</w:t>
      </w:r>
      <w:r w:rsidR="00FB7309">
        <w:rPr>
          <w:lang w:eastAsia="en-US"/>
        </w:rPr>
        <w:t xml:space="preserve">mail </w:t>
      </w:r>
      <w:r>
        <w:rPr>
          <w:lang w:eastAsia="en-US"/>
        </w:rPr>
        <w:t>a</w:t>
      </w:r>
      <w:r w:rsidR="00FB7309">
        <w:rPr>
          <w:lang w:eastAsia="en-US"/>
        </w:rPr>
        <w:t>ddress of user</w:t>
      </w:r>
    </w:p>
    <w:p w14:paraId="27B61192" w14:textId="77777777" w:rsidR="00FB7309" w:rsidRDefault="00D1603A" w:rsidP="00FB7309">
      <w:pPr>
        <w:pStyle w:val="ListParagraph"/>
        <w:numPr>
          <w:ilvl w:val="0"/>
          <w:numId w:val="41"/>
        </w:numPr>
        <w:rPr>
          <w:lang w:eastAsia="en-US"/>
        </w:rPr>
      </w:pPr>
      <w:r>
        <w:rPr>
          <w:lang w:eastAsia="en-US"/>
        </w:rPr>
        <w:t>A c</w:t>
      </w:r>
      <w:r w:rsidR="00FB7309">
        <w:rPr>
          <w:lang w:eastAsia="en-US"/>
        </w:rPr>
        <w:t xml:space="preserve">ontact </w:t>
      </w:r>
      <w:r>
        <w:rPr>
          <w:lang w:eastAsia="en-US"/>
        </w:rPr>
        <w:t>n</w:t>
      </w:r>
      <w:r w:rsidR="00FB7309">
        <w:rPr>
          <w:lang w:eastAsia="en-US"/>
        </w:rPr>
        <w:t>umber</w:t>
      </w:r>
    </w:p>
    <w:p w14:paraId="0ECCDC6B" w14:textId="77777777" w:rsidR="000D1289" w:rsidRDefault="000D1289" w:rsidP="00EE031A">
      <w:pPr>
        <w:rPr>
          <w:lang w:eastAsia="en-US"/>
        </w:rPr>
      </w:pPr>
      <w:r>
        <w:rPr>
          <w:lang w:eastAsia="en-US"/>
        </w:rPr>
        <w:t>You will receive an email with the username and password that you can use to log in to the website.</w:t>
      </w:r>
    </w:p>
    <w:p w14:paraId="6430A832" w14:textId="77777777" w:rsidR="00F72A32" w:rsidRDefault="00F72A32" w:rsidP="00EE031A">
      <w:pPr>
        <w:pStyle w:val="Heading4"/>
      </w:pPr>
      <w:r>
        <w:t>Notes on Password Management</w:t>
      </w:r>
    </w:p>
    <w:p w14:paraId="39B17043" w14:textId="77777777" w:rsidR="00F72A32" w:rsidRDefault="00606954">
      <w:pPr>
        <w:rPr>
          <w:lang w:eastAsia="en-US"/>
        </w:rPr>
      </w:pPr>
      <w:r>
        <w:rPr>
          <w:lang w:eastAsia="en-US"/>
        </w:rPr>
        <w:t>After first logging in, you will be required to change your password. In addition, t</w:t>
      </w:r>
      <w:r w:rsidR="00F72A32">
        <w:rPr>
          <w:lang w:eastAsia="en-US"/>
        </w:rPr>
        <w:t>he system will ask you to reset your password every 90 days.</w:t>
      </w:r>
    </w:p>
    <w:p w14:paraId="672C9BF8" w14:textId="77777777" w:rsidR="00F72A32" w:rsidRDefault="00F72A32" w:rsidP="00F72A32">
      <w:pPr>
        <w:rPr>
          <w:lang w:eastAsia="en-US"/>
        </w:rPr>
      </w:pPr>
      <w:r>
        <w:rPr>
          <w:lang w:eastAsia="en-US"/>
        </w:rPr>
        <w:t>If you enter your password incorrectly after five attempts, you will be locked out, and will need to call Simpl Support to have your account reset.</w:t>
      </w:r>
    </w:p>
    <w:p w14:paraId="35686CEF" w14:textId="77777777" w:rsidR="00F72A32" w:rsidRDefault="00F72A32" w:rsidP="00F72A32">
      <w:pPr>
        <w:rPr>
          <w:lang w:eastAsia="en-US"/>
        </w:rPr>
      </w:pPr>
      <w:r>
        <w:rPr>
          <w:lang w:eastAsia="en-US"/>
        </w:rPr>
        <w:t>Your password must be at least 8 characters,</w:t>
      </w:r>
      <w:r w:rsidRPr="002C22CC">
        <w:rPr>
          <w:lang w:eastAsia="en-US"/>
        </w:rPr>
        <w:t xml:space="preserve"> </w:t>
      </w:r>
      <w:r>
        <w:rPr>
          <w:lang w:eastAsia="en-US"/>
        </w:rPr>
        <w:t xml:space="preserve">it must </w:t>
      </w:r>
      <w:r w:rsidRPr="002C22CC">
        <w:rPr>
          <w:lang w:eastAsia="en-US"/>
        </w:rPr>
        <w:t>not co</w:t>
      </w:r>
      <w:r>
        <w:rPr>
          <w:lang w:eastAsia="en-US"/>
        </w:rPr>
        <w:t>ntain your account or full name,</w:t>
      </w:r>
      <w:r w:rsidRPr="002C22CC">
        <w:rPr>
          <w:lang w:eastAsia="en-US"/>
        </w:rPr>
        <w:t xml:space="preserve"> </w:t>
      </w:r>
      <w:r>
        <w:rPr>
          <w:lang w:eastAsia="en-US"/>
        </w:rPr>
        <w:t>and it must contain</w:t>
      </w:r>
      <w:r w:rsidRPr="002C22CC">
        <w:rPr>
          <w:lang w:eastAsia="en-US"/>
        </w:rPr>
        <w:t xml:space="preserve"> at least three of the following</w:t>
      </w:r>
      <w:r>
        <w:rPr>
          <w:lang w:eastAsia="en-US"/>
        </w:rPr>
        <w:t xml:space="preserve"> four character groups:</w:t>
      </w:r>
    </w:p>
    <w:p w14:paraId="0227DFA0" w14:textId="77777777" w:rsidR="00F72A32" w:rsidRDefault="00F72A32" w:rsidP="00F72A32">
      <w:pPr>
        <w:pStyle w:val="ListParagraph"/>
        <w:numPr>
          <w:ilvl w:val="0"/>
          <w:numId w:val="41"/>
        </w:numPr>
        <w:rPr>
          <w:lang w:eastAsia="en-US"/>
        </w:rPr>
      </w:pPr>
      <w:r w:rsidRPr="002C22CC">
        <w:rPr>
          <w:lang w:eastAsia="en-US"/>
        </w:rPr>
        <w:t>English uppercase characters (A through Z);</w:t>
      </w:r>
    </w:p>
    <w:p w14:paraId="4EBAA596" w14:textId="77777777" w:rsidR="00F72A32" w:rsidRDefault="00F72A32" w:rsidP="00F72A32">
      <w:pPr>
        <w:pStyle w:val="ListParagraph"/>
        <w:numPr>
          <w:ilvl w:val="0"/>
          <w:numId w:val="41"/>
        </w:numPr>
        <w:rPr>
          <w:lang w:eastAsia="en-US"/>
        </w:rPr>
      </w:pPr>
      <w:r w:rsidRPr="002C22CC">
        <w:rPr>
          <w:lang w:eastAsia="en-US"/>
        </w:rPr>
        <w:t>English lowe</w:t>
      </w:r>
      <w:r>
        <w:rPr>
          <w:lang w:eastAsia="en-US"/>
        </w:rPr>
        <w:t>rcase characters (a through z);</w:t>
      </w:r>
    </w:p>
    <w:p w14:paraId="696F48A1" w14:textId="77777777" w:rsidR="00F72A32" w:rsidRDefault="00F72A32" w:rsidP="00F72A32">
      <w:pPr>
        <w:pStyle w:val="ListParagraph"/>
        <w:numPr>
          <w:ilvl w:val="0"/>
          <w:numId w:val="41"/>
        </w:numPr>
        <w:rPr>
          <w:lang w:eastAsia="en-US"/>
        </w:rPr>
      </w:pPr>
      <w:r>
        <w:rPr>
          <w:lang w:eastAsia="en-US"/>
        </w:rPr>
        <w:t>Numerals (0 through 9);</w:t>
      </w:r>
    </w:p>
    <w:p w14:paraId="6D4230DC" w14:textId="77777777" w:rsidR="00F72A32" w:rsidRDefault="00F72A32" w:rsidP="00F72A32">
      <w:pPr>
        <w:pStyle w:val="ListParagraph"/>
        <w:numPr>
          <w:ilvl w:val="0"/>
          <w:numId w:val="41"/>
        </w:numPr>
        <w:rPr>
          <w:lang w:eastAsia="en-US"/>
        </w:rPr>
      </w:pPr>
      <w:r w:rsidRPr="002C22CC">
        <w:rPr>
          <w:lang w:eastAsia="en-US"/>
        </w:rPr>
        <w:t xml:space="preserve">Non-alphabetic characters (such </w:t>
      </w:r>
      <w:proofErr w:type="gramStart"/>
      <w:r w:rsidRPr="002C22CC">
        <w:rPr>
          <w:lang w:eastAsia="en-US"/>
        </w:rPr>
        <w:t>as</w:t>
      </w:r>
      <w:r>
        <w:rPr>
          <w:lang w:eastAsia="en-US"/>
        </w:rPr>
        <w:t xml:space="preserve"> </w:t>
      </w:r>
      <w:r w:rsidRPr="002C22CC">
        <w:rPr>
          <w:lang w:eastAsia="en-US"/>
        </w:rPr>
        <w:t>!</w:t>
      </w:r>
      <w:proofErr w:type="gramEnd"/>
      <w:r w:rsidRPr="002C22CC">
        <w:rPr>
          <w:lang w:eastAsia="en-US"/>
        </w:rPr>
        <w:t>, $, #, %).</w:t>
      </w:r>
    </w:p>
    <w:p w14:paraId="1F59691A" w14:textId="77777777" w:rsidR="00535619" w:rsidRDefault="00535619" w:rsidP="00EE031A">
      <w:pPr>
        <w:pStyle w:val="Heading3"/>
      </w:pPr>
      <w:r>
        <w:t>Using the Web Portal</w:t>
      </w:r>
    </w:p>
    <w:p w14:paraId="4421C39E" w14:textId="77777777" w:rsidR="00535619" w:rsidRDefault="00535619" w:rsidP="00535619">
      <w:r>
        <w:t xml:space="preserve">The </w:t>
      </w:r>
      <w:r w:rsidRPr="00F7215D">
        <w:t>Web Portal</w:t>
      </w:r>
      <w:r>
        <w:t xml:space="preserve"> will be used by Data Enterers to create new records and modify/repair existing records.</w:t>
      </w:r>
    </w:p>
    <w:p w14:paraId="5E5A4E93" w14:textId="77777777" w:rsidR="00DA0FC8" w:rsidRDefault="00DA0FC8" w:rsidP="00EE031A">
      <w:pPr>
        <w:rPr>
          <w:lang w:eastAsia="en-US"/>
        </w:rPr>
      </w:pPr>
      <w:r>
        <w:rPr>
          <w:lang w:eastAsia="en-US"/>
        </w:rPr>
        <w:t xml:space="preserve">All data can be entered manually through the web portal if desired. </w:t>
      </w:r>
      <w:r w:rsidR="00681DC1">
        <w:rPr>
          <w:lang w:eastAsia="en-US"/>
        </w:rPr>
        <w:t>After having</w:t>
      </w:r>
      <w:r>
        <w:rPr>
          <w:lang w:eastAsia="en-US"/>
        </w:rPr>
        <w:t xml:space="preserve"> entered </w:t>
      </w:r>
      <w:r w:rsidR="00681DC1">
        <w:rPr>
          <w:lang w:eastAsia="en-US"/>
        </w:rPr>
        <w:t xml:space="preserve">a number of </w:t>
      </w:r>
      <w:r>
        <w:rPr>
          <w:lang w:eastAsia="en-US"/>
        </w:rPr>
        <w:t>records</w:t>
      </w:r>
      <w:r w:rsidR="00681DC1">
        <w:rPr>
          <w:lang w:eastAsia="en-US"/>
        </w:rPr>
        <w:t xml:space="preserve"> </w:t>
      </w:r>
      <w:r>
        <w:rPr>
          <w:lang w:eastAsia="en-US"/>
        </w:rPr>
        <w:t xml:space="preserve">and </w:t>
      </w:r>
      <w:r w:rsidR="00681DC1">
        <w:rPr>
          <w:lang w:eastAsia="en-US"/>
        </w:rPr>
        <w:t xml:space="preserve">having </w:t>
      </w:r>
      <w:r>
        <w:rPr>
          <w:lang w:eastAsia="en-US"/>
        </w:rPr>
        <w:t xml:space="preserve">ensured that you have fixed all errors you </w:t>
      </w:r>
      <w:r w:rsidR="00681DC1">
        <w:rPr>
          <w:lang w:eastAsia="en-US"/>
        </w:rPr>
        <w:t xml:space="preserve">see, </w:t>
      </w:r>
      <w:r>
        <w:rPr>
          <w:lang w:eastAsia="en-US"/>
        </w:rPr>
        <w:t>you can submit</w:t>
      </w:r>
      <w:r w:rsidR="00681DC1">
        <w:rPr>
          <w:lang w:eastAsia="en-US"/>
        </w:rPr>
        <w:t xml:space="preserve"> the data to the </w:t>
      </w:r>
      <w:r w:rsidR="006636D6">
        <w:rPr>
          <w:lang w:eastAsia="en-US"/>
        </w:rPr>
        <w:t xml:space="preserve">MOH ODS system by clicking the “submit” button.  </w:t>
      </w:r>
      <w:r w:rsidR="00A5717B">
        <w:rPr>
          <w:lang w:eastAsia="en-US"/>
        </w:rPr>
        <w:t>If the submit button does not work, this means that there are still errors in the records.</w:t>
      </w:r>
    </w:p>
    <w:p w14:paraId="498556DC" w14:textId="77777777" w:rsidR="00DA0FC8" w:rsidRDefault="00DA0FC8" w:rsidP="00DA0FC8">
      <w:r>
        <w:lastRenderedPageBreak/>
        <w:t xml:space="preserve">Section </w:t>
      </w:r>
      <w:r>
        <w:fldChar w:fldCharType="begin"/>
      </w:r>
      <w:r>
        <w:instrText xml:space="preserve"> REF _Ref347753247 \r \h </w:instrText>
      </w:r>
      <w:r>
        <w:fldChar w:fldCharType="separate"/>
      </w:r>
      <w:r w:rsidR="00120906">
        <w:t>5</w:t>
      </w:r>
      <w:r>
        <w:fldChar w:fldCharType="end"/>
      </w:r>
      <w:r>
        <w:t xml:space="preserve"> provides </w:t>
      </w:r>
      <w:r w:rsidR="00216188">
        <w:t xml:space="preserve">detailed </w:t>
      </w:r>
      <w:r>
        <w:t xml:space="preserve">information on how to use the Web Portal, and section </w:t>
      </w:r>
      <w:r>
        <w:fldChar w:fldCharType="begin"/>
      </w:r>
      <w:r>
        <w:instrText xml:space="preserve"> REF _Ref347860901 \r \h </w:instrText>
      </w:r>
      <w:r>
        <w:fldChar w:fldCharType="separate"/>
      </w:r>
      <w:r w:rsidR="00120906">
        <w:t>6</w:t>
      </w:r>
      <w:r>
        <w:fldChar w:fldCharType="end"/>
      </w:r>
      <w:r>
        <w:t xml:space="preserve"> gives an overview of the data itself.</w:t>
      </w:r>
    </w:p>
    <w:p w14:paraId="1B62209F" w14:textId="77777777" w:rsidR="00DF79F4" w:rsidRPr="00E472F4" w:rsidRDefault="004F36C2" w:rsidP="00EE031A">
      <w:pPr>
        <w:pStyle w:val="Heading3"/>
      </w:pPr>
      <w:r>
        <w:t>Using</w:t>
      </w:r>
      <w:r w:rsidR="00AF5585">
        <w:t xml:space="preserve"> the </w:t>
      </w:r>
      <w:r w:rsidR="00435CA7">
        <w:t>Secure File Transfer</w:t>
      </w:r>
    </w:p>
    <w:p w14:paraId="1E8A406A" w14:textId="77777777" w:rsidR="00435CA7" w:rsidRDefault="00435CA7" w:rsidP="00435CA7">
      <w:r>
        <w:t xml:space="preserve">DHB technical users will have access to </w:t>
      </w:r>
      <w:r w:rsidRPr="00435CA7">
        <w:t>the SFTP site</w:t>
      </w:r>
      <w:r>
        <w:t xml:space="preserve"> where batch files can be submitted to, and acknowledgement files can be retrieved from.</w:t>
      </w:r>
    </w:p>
    <w:p w14:paraId="38D5F561" w14:textId="77777777" w:rsidR="00435CA7" w:rsidRDefault="00435CA7" w:rsidP="00435CA7">
      <w:pPr>
        <w:rPr>
          <w:lang w:eastAsia="en-US"/>
        </w:rPr>
      </w:pPr>
      <w:r>
        <w:rPr>
          <w:lang w:eastAsia="en-US"/>
        </w:rPr>
        <w:t xml:space="preserve">Before submitting a file, </w:t>
      </w:r>
      <w:r w:rsidR="00086D02">
        <w:rPr>
          <w:lang w:eastAsia="en-US"/>
        </w:rPr>
        <w:t xml:space="preserve">refer to </w:t>
      </w:r>
      <w:r>
        <w:rPr>
          <w:lang w:eastAsia="en-US"/>
        </w:rPr>
        <w:t xml:space="preserve">the rules </w:t>
      </w:r>
      <w:r w:rsidR="00086D02">
        <w:rPr>
          <w:lang w:eastAsia="en-US"/>
        </w:rPr>
        <w:t xml:space="preserve">that </w:t>
      </w:r>
      <w:r>
        <w:rPr>
          <w:lang w:eastAsia="en-US"/>
        </w:rPr>
        <w:t>file</w:t>
      </w:r>
      <w:r w:rsidR="00086D02">
        <w:rPr>
          <w:lang w:eastAsia="en-US"/>
        </w:rPr>
        <w:t>s must adhere to</w:t>
      </w:r>
      <w:r w:rsidR="00F75D56">
        <w:rPr>
          <w:lang w:eastAsia="en-US"/>
        </w:rPr>
        <w:t xml:space="preserve"> (see section </w:t>
      </w:r>
      <w:r>
        <w:rPr>
          <w:lang w:eastAsia="en-US"/>
        </w:rPr>
        <w:fldChar w:fldCharType="begin"/>
      </w:r>
      <w:r>
        <w:rPr>
          <w:lang w:eastAsia="en-US"/>
        </w:rPr>
        <w:instrText xml:space="preserve"> REF _Ref351022496 \r \h </w:instrText>
      </w:r>
      <w:r>
        <w:rPr>
          <w:lang w:eastAsia="en-US"/>
        </w:rPr>
      </w:r>
      <w:r>
        <w:rPr>
          <w:lang w:eastAsia="en-US"/>
        </w:rPr>
        <w:fldChar w:fldCharType="separate"/>
      </w:r>
      <w:r w:rsidR="00120906">
        <w:rPr>
          <w:lang w:eastAsia="en-US"/>
        </w:rPr>
        <w:t>0</w:t>
      </w:r>
      <w:r>
        <w:rPr>
          <w:lang w:eastAsia="en-US"/>
        </w:rPr>
        <w:fldChar w:fldCharType="end"/>
      </w:r>
      <w:r w:rsidR="00F75D56">
        <w:rPr>
          <w:lang w:eastAsia="en-US"/>
        </w:rPr>
        <w:t>)</w:t>
      </w:r>
      <w:r>
        <w:rPr>
          <w:lang w:eastAsia="en-US"/>
        </w:rPr>
        <w:t>.</w:t>
      </w:r>
    </w:p>
    <w:p w14:paraId="03336009" w14:textId="6715C3FB" w:rsidR="00435CA7" w:rsidRDefault="00435CA7" w:rsidP="00435CA7">
      <w:r>
        <w:t xml:space="preserve">The SFTP Site can be accessed by </w:t>
      </w:r>
      <w:r w:rsidR="002C78AD">
        <w:t>your IT staff</w:t>
      </w:r>
    </w:p>
    <w:p w14:paraId="64F7EBEB" w14:textId="77777777" w:rsidR="00435CA7" w:rsidRDefault="00435CA7" w:rsidP="00435CA7">
      <w:pPr>
        <w:pStyle w:val="ListParagraph"/>
        <w:numPr>
          <w:ilvl w:val="0"/>
          <w:numId w:val="45"/>
        </w:numPr>
      </w:pPr>
      <w:r>
        <w:t>To submit or retrieve files from Production, use the ‘PROD’ folder.</w:t>
      </w:r>
    </w:p>
    <w:p w14:paraId="16228E7D" w14:textId="77777777" w:rsidR="00435CA7" w:rsidRDefault="00435CA7" w:rsidP="00435CA7">
      <w:pPr>
        <w:pStyle w:val="ListParagraph"/>
        <w:numPr>
          <w:ilvl w:val="0"/>
          <w:numId w:val="45"/>
        </w:numPr>
      </w:pPr>
      <w:r>
        <w:t>To submit or retrieve files from Compliance, use the ‘COMP’ folder.</w:t>
      </w:r>
    </w:p>
    <w:p w14:paraId="46C0FC0B" w14:textId="77777777" w:rsidR="003A02ED" w:rsidRDefault="003A02ED" w:rsidP="00EE031A">
      <w:r>
        <w:t>If you have any issues when lodging your first file, contact Simpl Support for help.</w:t>
      </w:r>
    </w:p>
    <w:p w14:paraId="74921965" w14:textId="77777777" w:rsidR="003A02ED" w:rsidRDefault="003A02ED" w:rsidP="00EE031A">
      <w:pPr>
        <w:rPr>
          <w:lang w:eastAsia="en-US"/>
        </w:rPr>
      </w:pPr>
      <w:r>
        <w:t xml:space="preserve">After having submitted a file, </w:t>
      </w:r>
      <w:r>
        <w:rPr>
          <w:lang w:eastAsia="en-US"/>
        </w:rPr>
        <w:t>you can then enter the Web Portal to fix and add fields if necessary. Once the file is complete and correct you can submit it to the Ministry’s ODS system, and await results.</w:t>
      </w:r>
    </w:p>
    <w:p w14:paraId="23E52B02" w14:textId="0C683565" w:rsidR="003D3E55" w:rsidRPr="00504741" w:rsidRDefault="002D706D" w:rsidP="00504741">
      <w:pPr>
        <w:pStyle w:val="Heading2"/>
      </w:pPr>
      <w:bookmarkStart w:id="9" w:name="_Email_messages_from"/>
      <w:bookmarkStart w:id="10" w:name="_Toc378850847"/>
      <w:bookmarkEnd w:id="9"/>
      <w:r>
        <w:t>System generated emails</w:t>
      </w:r>
      <w:bookmarkEnd w:id="10"/>
    </w:p>
    <w:p w14:paraId="29AFB42F" w14:textId="7E37A690" w:rsidR="005049DB" w:rsidRDefault="005049DB" w:rsidP="005049DB">
      <w:r>
        <w:t>Note that w</w:t>
      </w:r>
      <w:r w:rsidRPr="00B54BE9">
        <w:t xml:space="preserve">henever data is submitted to the PMDCS or </w:t>
      </w:r>
      <w:r>
        <w:t xml:space="preserve">MOH </w:t>
      </w:r>
      <w:r w:rsidRPr="00B54BE9">
        <w:t xml:space="preserve">ODS an acknowledgement file will be produced that informs the user of the file’s status.  The acknowledgement file will confirm whether the submitted data has been accepted or rejected and if any errors exist with the data. The acknowledgement files that </w:t>
      </w:r>
      <w:r>
        <w:t>are</w:t>
      </w:r>
      <w:r w:rsidRPr="00B54BE9">
        <w:t xml:space="preserve"> created</w:t>
      </w:r>
      <w:r>
        <w:t>,</w:t>
      </w:r>
      <w:r w:rsidRPr="00B54BE9">
        <w:t xml:space="preserve"> are placed on the Ministry’s SFTP site</w:t>
      </w:r>
      <w:r w:rsidR="00D91FD4">
        <w:t xml:space="preserve">, please refer to </w:t>
      </w:r>
      <w:hyperlink w:anchor="_Emails_notification_and" w:history="1">
        <w:r w:rsidR="00E53C4A">
          <w:rPr>
            <w:rStyle w:val="Hyperlink"/>
          </w:rPr>
          <w:t>S</w:t>
        </w:r>
        <w:r w:rsidR="00D91FD4" w:rsidRPr="00E53C4A">
          <w:rPr>
            <w:rStyle w:val="Hyperlink"/>
          </w:rPr>
          <w:t xml:space="preserve">ection </w:t>
        </w:r>
        <w:r w:rsidR="00E53C4A" w:rsidRPr="00E53C4A">
          <w:rPr>
            <w:rStyle w:val="Hyperlink"/>
          </w:rPr>
          <w:t>8</w:t>
        </w:r>
      </w:hyperlink>
      <w:hyperlink w:anchor="_Acknowledgement_files" w:history="1"/>
      <w:r w:rsidR="00D91FD4">
        <w:t xml:space="preserve"> for </w:t>
      </w:r>
      <w:r w:rsidR="00FA7090">
        <w:t>more information</w:t>
      </w:r>
      <w:r w:rsidR="00D91FD4">
        <w:t>.</w:t>
      </w:r>
      <w:r w:rsidR="00D91FD4" w:rsidRPr="00B54BE9" w:rsidDel="00D91FD4">
        <w:t xml:space="preserve"> </w:t>
      </w:r>
    </w:p>
    <w:p w14:paraId="4A17DB91" w14:textId="77777777" w:rsidR="00EB038E" w:rsidRDefault="00EB038E" w:rsidP="00EB038E">
      <w:pPr>
        <w:pStyle w:val="Heading2"/>
        <w:numPr>
          <w:ilvl w:val="1"/>
          <w:numId w:val="4"/>
        </w:numPr>
        <w:rPr>
          <w:lang w:eastAsia="en-US"/>
        </w:rPr>
      </w:pPr>
      <w:bookmarkStart w:id="11" w:name="_Toc378686888"/>
      <w:bookmarkStart w:id="12" w:name="_Toc378687277"/>
      <w:bookmarkStart w:id="13" w:name="_Toc378849043"/>
      <w:bookmarkStart w:id="14" w:name="_Toc378849990"/>
      <w:bookmarkStart w:id="15" w:name="_Toc378850848"/>
      <w:bookmarkStart w:id="16" w:name="_Toc378686889"/>
      <w:bookmarkStart w:id="17" w:name="_Toc378687278"/>
      <w:bookmarkStart w:id="18" w:name="_Toc378849044"/>
      <w:bookmarkStart w:id="19" w:name="_Toc378849991"/>
      <w:bookmarkStart w:id="20" w:name="_Toc378850849"/>
      <w:bookmarkStart w:id="21" w:name="_Toc347860839"/>
      <w:bookmarkStart w:id="22" w:name="_Toc347860951"/>
      <w:bookmarkStart w:id="23" w:name="_Toc347864977"/>
      <w:bookmarkStart w:id="24" w:name="_Toc347865021"/>
      <w:bookmarkStart w:id="25" w:name="_Toc347865094"/>
      <w:bookmarkStart w:id="26" w:name="_Toc347865436"/>
      <w:bookmarkStart w:id="27" w:name="_Toc347860841"/>
      <w:bookmarkStart w:id="28" w:name="_Toc347860953"/>
      <w:bookmarkStart w:id="29" w:name="_Toc347864979"/>
      <w:bookmarkStart w:id="30" w:name="_Toc347865023"/>
      <w:bookmarkStart w:id="31" w:name="_Toc347865096"/>
      <w:bookmarkStart w:id="32" w:name="_Toc347865438"/>
      <w:bookmarkStart w:id="33" w:name="_Toc347860842"/>
      <w:bookmarkStart w:id="34" w:name="_Toc347860954"/>
      <w:bookmarkStart w:id="35" w:name="_Toc347864980"/>
      <w:bookmarkStart w:id="36" w:name="_Toc347865024"/>
      <w:bookmarkStart w:id="37" w:name="_Toc347865097"/>
      <w:bookmarkStart w:id="38" w:name="_Toc347865439"/>
      <w:bookmarkStart w:id="39" w:name="_Toc347860843"/>
      <w:bookmarkStart w:id="40" w:name="_Toc347860955"/>
      <w:bookmarkStart w:id="41" w:name="_Toc347864981"/>
      <w:bookmarkStart w:id="42" w:name="_Toc347865025"/>
      <w:bookmarkStart w:id="43" w:name="_Toc347865098"/>
      <w:bookmarkStart w:id="44" w:name="_Toc347865440"/>
      <w:bookmarkStart w:id="45" w:name="_Toc347753430"/>
      <w:bookmarkStart w:id="46" w:name="_Toc347753496"/>
      <w:bookmarkStart w:id="47" w:name="_Toc347753431"/>
      <w:bookmarkStart w:id="48" w:name="_Toc347753497"/>
      <w:bookmarkStart w:id="49" w:name="_Toc3788508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lang w:eastAsia="en-US"/>
        </w:rPr>
        <w:t>Ongoing and Retrospective data</w:t>
      </w:r>
      <w:bookmarkEnd w:id="49"/>
    </w:p>
    <w:p w14:paraId="104F3247" w14:textId="77777777" w:rsidR="00EB038E" w:rsidRDefault="00EB038E" w:rsidP="00EB038E">
      <w:r>
        <w:t>Initially the system will only collect “ongoing data” – that is data from 1</w:t>
      </w:r>
      <w:r w:rsidRPr="00EE031A">
        <w:rPr>
          <w:vertAlign w:val="superscript"/>
        </w:rPr>
        <w:t>st</w:t>
      </w:r>
      <w:r>
        <w:t xml:space="preserve">  July 2012 and ongoing until the DHB has implemented the MCIS system all data will be entered in the format specified in the MAT Specification Document.</w:t>
      </w:r>
    </w:p>
    <w:p w14:paraId="49489726" w14:textId="77777777" w:rsidR="00EB038E" w:rsidRDefault="00EB038E" w:rsidP="00EB038E">
      <w:r>
        <w:t>Over time the data format may change, and new versions will be released. DHBs will be able to continue submitting data in the most recent historical format if necessary by specifying the file version in the XML or CSV file as described in the MAT &amp; CSV Specification documents.</w:t>
      </w:r>
    </w:p>
    <w:p w14:paraId="00DB5FFB" w14:textId="77777777" w:rsidR="00EB038E" w:rsidRDefault="00EB038E" w:rsidP="00EB038E">
      <w:r>
        <w:t>Note that when creating new records via the web portal, they will always use the latest version.</w:t>
      </w:r>
    </w:p>
    <w:p w14:paraId="7AFDC51F" w14:textId="77777777" w:rsidR="00EB038E" w:rsidRDefault="00EB038E" w:rsidP="00EB038E">
      <w:r>
        <w:t>Once the data is being entered for “on-going data” the Ministry will negotiate with DHBs to collect “historic data” – that is data back to 2007.  This data will have less mandatory requirements.</w:t>
      </w:r>
    </w:p>
    <w:p w14:paraId="74802527" w14:textId="77777777" w:rsidR="00EB038E" w:rsidRDefault="00EB038E" w:rsidP="00EB038E">
      <w:pPr>
        <w:pStyle w:val="Heading3"/>
        <w:numPr>
          <w:ilvl w:val="2"/>
          <w:numId w:val="4"/>
        </w:numPr>
      </w:pPr>
      <w:proofErr w:type="gramStart"/>
      <w:r>
        <w:t>Ongoing data.</w:t>
      </w:r>
      <w:proofErr w:type="gramEnd"/>
    </w:p>
    <w:p w14:paraId="731E4E50" w14:textId="76E15D50" w:rsidR="00EB038E" w:rsidRDefault="00EB038E" w:rsidP="00EB038E">
      <w:pPr>
        <w:rPr>
          <w:lang w:eastAsia="en-US"/>
        </w:rPr>
      </w:pPr>
      <w:r>
        <w:rPr>
          <w:lang w:eastAsia="en-US"/>
        </w:rPr>
        <w:t>Ongoing data is data collected from 1 July 2012 and ongoing from that date.  This is the data that you are required to collect delivered by you and either sent by file or entered vi</w:t>
      </w:r>
      <w:r w:rsidR="00A936CD">
        <w:rPr>
          <w:lang w:eastAsia="en-US"/>
        </w:rPr>
        <w:t>a</w:t>
      </w:r>
      <w:r>
        <w:rPr>
          <w:lang w:eastAsia="en-US"/>
        </w:rPr>
        <w:t xml:space="preserve"> PMDCS on a monthly basis ongoing until your DHB begins delivering this data from the proposed MCIS system</w:t>
      </w:r>
    </w:p>
    <w:p w14:paraId="6CAF4AB8" w14:textId="77777777" w:rsidR="00EB038E" w:rsidRDefault="00EB038E" w:rsidP="00EB038E">
      <w:pPr>
        <w:rPr>
          <w:lang w:eastAsia="en-US"/>
        </w:rPr>
      </w:pPr>
      <w:r>
        <w:rPr>
          <w:lang w:eastAsia="en-US"/>
        </w:rPr>
        <w:t xml:space="preserve">The definition of “data from July </w:t>
      </w:r>
      <w:proofErr w:type="gramStart"/>
      <w:r>
        <w:rPr>
          <w:lang w:eastAsia="en-US"/>
        </w:rPr>
        <w:t>1</w:t>
      </w:r>
      <w:r w:rsidRPr="002F7620">
        <w:rPr>
          <w:vertAlign w:val="superscript"/>
          <w:lang w:eastAsia="en-US"/>
        </w:rPr>
        <w:t>st</w:t>
      </w:r>
      <w:r>
        <w:rPr>
          <w:lang w:eastAsia="en-US"/>
        </w:rPr>
        <w:t xml:space="preserve">  2012</w:t>
      </w:r>
      <w:proofErr w:type="gramEnd"/>
      <w:r>
        <w:rPr>
          <w:lang w:eastAsia="en-US"/>
        </w:rPr>
        <w:t xml:space="preserve"> is:</w:t>
      </w:r>
    </w:p>
    <w:p w14:paraId="1BD27832" w14:textId="77777777" w:rsidR="00EB038E" w:rsidRDefault="00EB038E" w:rsidP="00EB038E">
      <w:pPr>
        <w:numPr>
          <w:ilvl w:val="0"/>
          <w:numId w:val="64"/>
        </w:numPr>
        <w:autoSpaceDE w:val="0"/>
        <w:autoSpaceDN w:val="0"/>
        <w:adjustRightInd w:val="0"/>
        <w:spacing w:before="0" w:after="0"/>
        <w:rPr>
          <w:lang w:eastAsia="en-US"/>
        </w:rPr>
      </w:pPr>
      <w:r w:rsidRPr="002F7620">
        <w:rPr>
          <w:lang w:eastAsia="en-US"/>
        </w:rPr>
        <w:t xml:space="preserve">Determine what </w:t>
      </w:r>
      <w:proofErr w:type="gramStart"/>
      <w:r w:rsidRPr="002F7620">
        <w:rPr>
          <w:lang w:eastAsia="en-US"/>
        </w:rPr>
        <w:t>is the earliest date</w:t>
      </w:r>
      <w:proofErr w:type="gramEnd"/>
      <w:r w:rsidRPr="002F7620">
        <w:rPr>
          <w:lang w:eastAsia="en-US"/>
        </w:rPr>
        <w:t xml:space="preserve"> from these sources - for a given record</w:t>
      </w:r>
      <w:r>
        <w:rPr>
          <w:lang w:eastAsia="en-US"/>
        </w:rPr>
        <w:t>.</w:t>
      </w:r>
    </w:p>
    <w:p w14:paraId="7459D9AC" w14:textId="77777777" w:rsidR="00EB038E" w:rsidRPr="002F7620" w:rsidRDefault="00EB038E" w:rsidP="00EB038E">
      <w:pPr>
        <w:autoSpaceDE w:val="0"/>
        <w:autoSpaceDN w:val="0"/>
        <w:adjustRightInd w:val="0"/>
        <w:spacing w:before="0" w:after="0"/>
        <w:rPr>
          <w:lang w:eastAsia="en-US"/>
        </w:rPr>
      </w:pPr>
      <w:r w:rsidRPr="002F7620">
        <w:rPr>
          <w:lang w:eastAsia="en-US"/>
        </w:rPr>
        <w:tab/>
        <w:t xml:space="preserve">- </w:t>
      </w:r>
      <w:proofErr w:type="spellStart"/>
      <w:r w:rsidRPr="002F7620">
        <w:rPr>
          <w:lang w:eastAsia="en-US"/>
        </w:rPr>
        <w:t>Womans</w:t>
      </w:r>
      <w:proofErr w:type="spellEnd"/>
      <w:r w:rsidRPr="002F7620">
        <w:rPr>
          <w:lang w:eastAsia="en-US"/>
        </w:rPr>
        <w:t xml:space="preserve"> - Antenatal - Antenatal date of first antenatal service</w:t>
      </w:r>
    </w:p>
    <w:p w14:paraId="36008E93" w14:textId="77777777" w:rsidR="00EB038E" w:rsidRPr="002F7620" w:rsidRDefault="00EB038E" w:rsidP="00EB038E">
      <w:pPr>
        <w:autoSpaceDE w:val="0"/>
        <w:autoSpaceDN w:val="0"/>
        <w:adjustRightInd w:val="0"/>
        <w:spacing w:before="0" w:after="0"/>
        <w:rPr>
          <w:lang w:eastAsia="en-US"/>
        </w:rPr>
      </w:pPr>
      <w:r w:rsidRPr="002F7620">
        <w:rPr>
          <w:lang w:eastAsia="en-US"/>
        </w:rPr>
        <w:tab/>
        <w:t xml:space="preserve">- </w:t>
      </w:r>
      <w:proofErr w:type="spellStart"/>
      <w:r w:rsidRPr="002F7620">
        <w:rPr>
          <w:lang w:eastAsia="en-US"/>
        </w:rPr>
        <w:t>Womans</w:t>
      </w:r>
      <w:proofErr w:type="spellEnd"/>
      <w:r w:rsidRPr="002F7620">
        <w:rPr>
          <w:lang w:eastAsia="en-US"/>
        </w:rPr>
        <w:t xml:space="preserve"> - Labour and Birth - Delivery Date</w:t>
      </w:r>
    </w:p>
    <w:p w14:paraId="4E6A773E" w14:textId="77777777" w:rsidR="00EB038E" w:rsidRPr="002F7620" w:rsidRDefault="00EB038E" w:rsidP="00EB038E">
      <w:pPr>
        <w:autoSpaceDE w:val="0"/>
        <w:autoSpaceDN w:val="0"/>
        <w:adjustRightInd w:val="0"/>
        <w:spacing w:before="0" w:after="0"/>
        <w:rPr>
          <w:lang w:eastAsia="en-US"/>
        </w:rPr>
      </w:pPr>
      <w:r w:rsidRPr="002F7620">
        <w:rPr>
          <w:lang w:eastAsia="en-US"/>
        </w:rPr>
        <w:lastRenderedPageBreak/>
        <w:tab/>
        <w:t xml:space="preserve">- </w:t>
      </w:r>
      <w:proofErr w:type="spellStart"/>
      <w:r w:rsidRPr="002F7620">
        <w:rPr>
          <w:lang w:eastAsia="en-US"/>
        </w:rPr>
        <w:t>Womans</w:t>
      </w:r>
      <w:proofErr w:type="spellEnd"/>
      <w:r w:rsidRPr="002F7620">
        <w:rPr>
          <w:lang w:eastAsia="en-US"/>
        </w:rPr>
        <w:t xml:space="preserve"> - Postnatal - Postnatal Date of last postnatal Service</w:t>
      </w:r>
    </w:p>
    <w:p w14:paraId="656D5731" w14:textId="77777777" w:rsidR="00EB038E" w:rsidRPr="002F7620" w:rsidRDefault="00EB038E" w:rsidP="00EB038E">
      <w:pPr>
        <w:autoSpaceDE w:val="0"/>
        <w:autoSpaceDN w:val="0"/>
        <w:adjustRightInd w:val="0"/>
        <w:spacing w:before="0" w:after="0"/>
        <w:rPr>
          <w:lang w:eastAsia="en-US"/>
        </w:rPr>
      </w:pPr>
      <w:r w:rsidRPr="002F7620">
        <w:rPr>
          <w:lang w:eastAsia="en-US"/>
        </w:rPr>
        <w:tab/>
        <w:t xml:space="preserve">- Baby details - Baby Identity - Baby date of Birth </w:t>
      </w:r>
    </w:p>
    <w:p w14:paraId="2EB6F28E" w14:textId="77777777" w:rsidR="00EB038E" w:rsidRPr="002F7620" w:rsidRDefault="00EB038E" w:rsidP="00EB038E">
      <w:pPr>
        <w:autoSpaceDE w:val="0"/>
        <w:autoSpaceDN w:val="0"/>
        <w:adjustRightInd w:val="0"/>
        <w:spacing w:before="0" w:after="0"/>
        <w:rPr>
          <w:lang w:eastAsia="en-US"/>
        </w:rPr>
      </w:pPr>
    </w:p>
    <w:p w14:paraId="3B83FFD0" w14:textId="3EC5B5B5" w:rsidR="00EB038E" w:rsidRDefault="00EB038E" w:rsidP="00EB038E">
      <w:pPr>
        <w:numPr>
          <w:ilvl w:val="0"/>
          <w:numId w:val="64"/>
        </w:numPr>
        <w:autoSpaceDE w:val="0"/>
        <w:autoSpaceDN w:val="0"/>
        <w:adjustRightInd w:val="0"/>
        <w:spacing w:before="0" w:after="0"/>
        <w:rPr>
          <w:lang w:eastAsia="en-US"/>
        </w:rPr>
      </w:pPr>
      <w:r w:rsidRPr="002F7620">
        <w:rPr>
          <w:lang w:eastAsia="en-US"/>
        </w:rPr>
        <w:t xml:space="preserve">If that date is less than 1 </w:t>
      </w:r>
      <w:r>
        <w:rPr>
          <w:lang w:eastAsia="en-US"/>
        </w:rPr>
        <w:t>August</w:t>
      </w:r>
      <w:r w:rsidRPr="002F7620">
        <w:rPr>
          <w:lang w:eastAsia="en-US"/>
        </w:rPr>
        <w:t xml:space="preserve"> 201</w:t>
      </w:r>
      <w:r w:rsidR="00D4143C">
        <w:rPr>
          <w:lang w:eastAsia="en-US"/>
        </w:rPr>
        <w:t>2</w:t>
      </w:r>
      <w:r w:rsidRPr="002F7620">
        <w:rPr>
          <w:lang w:eastAsia="en-US"/>
        </w:rPr>
        <w:t xml:space="preserve"> (Allow one month grace from date your Service Specification became operative </w:t>
      </w:r>
      <w:r>
        <w:rPr>
          <w:lang w:eastAsia="en-US"/>
        </w:rPr>
        <w:t>–</w:t>
      </w:r>
    </w:p>
    <w:p w14:paraId="51F99A50" w14:textId="77777777" w:rsidR="00EB038E" w:rsidRPr="002F7620" w:rsidRDefault="00EB038E" w:rsidP="00EB038E">
      <w:pPr>
        <w:autoSpaceDE w:val="0"/>
        <w:autoSpaceDN w:val="0"/>
        <w:adjustRightInd w:val="0"/>
        <w:spacing w:before="0" w:after="0"/>
        <w:rPr>
          <w:lang w:eastAsia="en-US"/>
        </w:rPr>
      </w:pPr>
      <w:r w:rsidRPr="002F7620">
        <w:rPr>
          <w:lang w:eastAsia="en-US"/>
        </w:rPr>
        <w:t xml:space="preserve">   </w:t>
      </w:r>
      <w:r>
        <w:rPr>
          <w:lang w:eastAsia="en-US"/>
        </w:rPr>
        <w:t xml:space="preserve">    </w:t>
      </w:r>
      <w:r w:rsidRPr="002F7620">
        <w:rPr>
          <w:lang w:eastAsia="en-US"/>
        </w:rPr>
        <w:t xml:space="preserve"> Then accept record for processing.     </w:t>
      </w:r>
    </w:p>
    <w:p w14:paraId="6FA1E167" w14:textId="77777777" w:rsidR="00EB038E" w:rsidRPr="002F7620" w:rsidRDefault="00EB038E" w:rsidP="00EB038E">
      <w:pPr>
        <w:autoSpaceDE w:val="0"/>
        <w:autoSpaceDN w:val="0"/>
        <w:adjustRightInd w:val="0"/>
        <w:spacing w:before="0" w:after="0"/>
        <w:rPr>
          <w:lang w:eastAsia="en-US"/>
        </w:rPr>
      </w:pPr>
    </w:p>
    <w:p w14:paraId="30510D4D" w14:textId="41D8AD1B" w:rsidR="00EB038E" w:rsidRPr="002F7620" w:rsidRDefault="00EB038E" w:rsidP="00EB038E">
      <w:pPr>
        <w:numPr>
          <w:ilvl w:val="0"/>
          <w:numId w:val="64"/>
        </w:numPr>
        <w:autoSpaceDE w:val="0"/>
        <w:autoSpaceDN w:val="0"/>
        <w:adjustRightInd w:val="0"/>
        <w:spacing w:before="0" w:after="0"/>
        <w:rPr>
          <w:lang w:eastAsia="en-US"/>
        </w:rPr>
      </w:pPr>
      <w:r w:rsidRPr="002F7620">
        <w:rPr>
          <w:lang w:eastAsia="en-US"/>
        </w:rPr>
        <w:t>If that date is equal to or greater than 1 August 201</w:t>
      </w:r>
      <w:r w:rsidR="00D4143C">
        <w:rPr>
          <w:lang w:eastAsia="en-US"/>
        </w:rPr>
        <w:t>2</w:t>
      </w:r>
    </w:p>
    <w:p w14:paraId="30781791" w14:textId="77777777" w:rsidR="00EB038E" w:rsidRDefault="00EB038E" w:rsidP="00EB038E">
      <w:pPr>
        <w:autoSpaceDE w:val="0"/>
        <w:autoSpaceDN w:val="0"/>
        <w:adjustRightInd w:val="0"/>
        <w:spacing w:before="0" w:after="0"/>
        <w:rPr>
          <w:lang w:eastAsia="en-US"/>
        </w:rPr>
      </w:pPr>
      <w:r w:rsidRPr="002F7620">
        <w:rPr>
          <w:lang w:eastAsia="en-US"/>
        </w:rPr>
        <w:t xml:space="preserve">   </w:t>
      </w:r>
      <w:r>
        <w:rPr>
          <w:lang w:eastAsia="en-US"/>
        </w:rPr>
        <w:t xml:space="preserve">    </w:t>
      </w:r>
      <w:r w:rsidRPr="002F7620">
        <w:rPr>
          <w:lang w:eastAsia="en-US"/>
        </w:rPr>
        <w:t xml:space="preserve"> Then reject the record </w:t>
      </w:r>
    </w:p>
    <w:p w14:paraId="0A2CF24A" w14:textId="77777777" w:rsidR="00EB038E" w:rsidRDefault="00EB038E" w:rsidP="00EB038E">
      <w:pPr>
        <w:autoSpaceDE w:val="0"/>
        <w:autoSpaceDN w:val="0"/>
        <w:adjustRightInd w:val="0"/>
        <w:spacing w:before="0" w:after="0"/>
        <w:rPr>
          <w:lang w:eastAsia="en-US"/>
        </w:rPr>
      </w:pPr>
      <w:r>
        <w:rPr>
          <w:lang w:eastAsia="en-US"/>
        </w:rPr>
        <w:t xml:space="preserve">Only have “ongoing data” in an ongoing file </w:t>
      </w:r>
    </w:p>
    <w:p w14:paraId="7957C7D6" w14:textId="77777777" w:rsidR="00EB038E" w:rsidRDefault="00EB038E" w:rsidP="00EB038E">
      <w:pPr>
        <w:autoSpaceDE w:val="0"/>
        <w:autoSpaceDN w:val="0"/>
        <w:adjustRightInd w:val="0"/>
        <w:spacing w:before="0" w:after="0"/>
        <w:rPr>
          <w:lang w:eastAsia="en-US"/>
        </w:rPr>
      </w:pPr>
    </w:p>
    <w:p w14:paraId="379A5D78" w14:textId="77777777" w:rsidR="00EB038E" w:rsidRDefault="00EB038E" w:rsidP="00EB038E">
      <w:pPr>
        <w:pBdr>
          <w:top w:val="single" w:sz="4" w:space="1" w:color="auto"/>
          <w:left w:val="single" w:sz="4" w:space="4" w:color="auto"/>
          <w:bottom w:val="single" w:sz="4" w:space="1" w:color="auto"/>
          <w:right w:val="single" w:sz="4" w:space="4" w:color="auto"/>
        </w:pBdr>
        <w:spacing w:after="200" w:line="276" w:lineRule="auto"/>
        <w:rPr>
          <w:b/>
        </w:rPr>
      </w:pPr>
      <w:r>
        <w:rPr>
          <w:lang w:eastAsia="en-US"/>
        </w:rPr>
        <w:t xml:space="preserve">When sending files with Ongoing Data </w:t>
      </w:r>
      <w:r w:rsidRPr="002F7620">
        <w:rPr>
          <w:b/>
          <w:lang w:eastAsia="en-US"/>
        </w:rPr>
        <w:t>the</w:t>
      </w:r>
      <w:r>
        <w:rPr>
          <w:lang w:eastAsia="en-US"/>
        </w:rPr>
        <w:t xml:space="preserve"> </w:t>
      </w:r>
      <w:r>
        <w:rPr>
          <w:b/>
        </w:rPr>
        <w:t xml:space="preserve">file version for ongoing data must </w:t>
      </w:r>
      <w:proofErr w:type="gramStart"/>
      <w:r>
        <w:rPr>
          <w:b/>
        </w:rPr>
        <w:t>be  00001.00</w:t>
      </w:r>
      <w:proofErr w:type="gramEnd"/>
    </w:p>
    <w:p w14:paraId="3800A0D5" w14:textId="77777777" w:rsidR="00EB038E" w:rsidRDefault="00EB038E" w:rsidP="00EB038E">
      <w:pPr>
        <w:autoSpaceDE w:val="0"/>
        <w:autoSpaceDN w:val="0"/>
        <w:adjustRightInd w:val="0"/>
        <w:spacing w:before="0" w:after="0"/>
        <w:rPr>
          <w:lang w:eastAsia="en-US"/>
        </w:rPr>
      </w:pPr>
    </w:p>
    <w:p w14:paraId="0B26D5DC" w14:textId="77777777" w:rsidR="00EB038E" w:rsidRPr="002F7620" w:rsidRDefault="00EB038E" w:rsidP="00EB038E">
      <w:pPr>
        <w:autoSpaceDE w:val="0"/>
        <w:autoSpaceDN w:val="0"/>
        <w:adjustRightInd w:val="0"/>
        <w:spacing w:before="0" w:after="0"/>
        <w:rPr>
          <w:b/>
          <w:lang w:eastAsia="en-US"/>
        </w:rPr>
      </w:pPr>
      <w:r w:rsidRPr="002F7620">
        <w:rPr>
          <w:b/>
          <w:lang w:eastAsia="en-US"/>
        </w:rPr>
        <w:t>Do not mix ongoing and retrospective records in the same file!</w:t>
      </w:r>
    </w:p>
    <w:p w14:paraId="6BE72186" w14:textId="77777777" w:rsidR="00EB038E" w:rsidRDefault="00EB038E" w:rsidP="00EB038E">
      <w:pPr>
        <w:pStyle w:val="Heading3"/>
        <w:numPr>
          <w:ilvl w:val="2"/>
          <w:numId w:val="4"/>
        </w:numPr>
      </w:pPr>
      <w:r>
        <w:t>Historic (aka Retrospective Data)</w:t>
      </w:r>
    </w:p>
    <w:p w14:paraId="1CFE1242" w14:textId="77777777" w:rsidR="00EB038E" w:rsidRDefault="00EB038E" w:rsidP="00EB038E">
      <w:pPr>
        <w:rPr>
          <w:lang w:eastAsia="en-US"/>
        </w:rPr>
      </w:pPr>
      <w:r>
        <w:rPr>
          <w:lang w:eastAsia="en-US"/>
        </w:rPr>
        <w:t>This is data from 1 July 2007 until 30</w:t>
      </w:r>
      <w:r w:rsidRPr="002F7620">
        <w:rPr>
          <w:vertAlign w:val="superscript"/>
          <w:lang w:eastAsia="en-US"/>
        </w:rPr>
        <w:t>th</w:t>
      </w:r>
      <w:r>
        <w:rPr>
          <w:lang w:eastAsia="en-US"/>
        </w:rPr>
        <w:t xml:space="preserve"> June </w:t>
      </w:r>
      <w:proofErr w:type="gramStart"/>
      <w:r>
        <w:rPr>
          <w:lang w:eastAsia="en-US"/>
        </w:rPr>
        <w:t>2012 .</w:t>
      </w:r>
      <w:proofErr w:type="gramEnd"/>
      <w:r>
        <w:rPr>
          <w:lang w:eastAsia="en-US"/>
        </w:rPr>
        <w:t xml:space="preserve">  </w:t>
      </w:r>
    </w:p>
    <w:p w14:paraId="5A0F3C20" w14:textId="3075C22C" w:rsidR="00EB038E" w:rsidRDefault="00EB038E" w:rsidP="00EB038E">
      <w:pPr>
        <w:rPr>
          <w:lang w:eastAsia="en-US"/>
        </w:rPr>
      </w:pPr>
      <w:r>
        <w:rPr>
          <w:lang w:eastAsia="en-US"/>
        </w:rPr>
        <w:t xml:space="preserve">We wish to collect this historic data and we realise that you may not have been collecting all the fields from 2007.  For this reason we have a set of “relaxed” rules for historic data.  This are summarised in the table in section </w:t>
      </w:r>
      <w:r w:rsidR="00C61602">
        <w:rPr>
          <w:lang w:eastAsia="en-US"/>
        </w:rPr>
        <w:t>7.1</w:t>
      </w:r>
      <w:r>
        <w:rPr>
          <w:lang w:eastAsia="en-US"/>
        </w:rPr>
        <w:t xml:space="preserve"> of this document and are detailed in the document “DHB Primary </w:t>
      </w:r>
      <w:r w:rsidR="00A936CD">
        <w:rPr>
          <w:lang w:eastAsia="en-US"/>
        </w:rPr>
        <w:t>M</w:t>
      </w:r>
      <w:r>
        <w:rPr>
          <w:lang w:eastAsia="en-US"/>
        </w:rPr>
        <w:t xml:space="preserve">aternity Service Data Collection System MAT </w:t>
      </w:r>
      <w:proofErr w:type="gramStart"/>
      <w:r>
        <w:rPr>
          <w:lang w:eastAsia="en-US"/>
        </w:rPr>
        <w:t>ODS  -</w:t>
      </w:r>
      <w:proofErr w:type="gramEnd"/>
      <w:r>
        <w:rPr>
          <w:lang w:eastAsia="en-US"/>
        </w:rPr>
        <w:t xml:space="preserve"> Retrospective File Specification”</w:t>
      </w:r>
    </w:p>
    <w:p w14:paraId="158282C6" w14:textId="77777777" w:rsidR="00EB038E" w:rsidRDefault="00EB038E" w:rsidP="00EB038E">
      <w:pPr>
        <w:rPr>
          <w:lang w:eastAsia="en-US"/>
        </w:rPr>
      </w:pPr>
    </w:p>
    <w:p w14:paraId="4ADFB607" w14:textId="77777777" w:rsidR="00EB038E" w:rsidRDefault="00EB038E" w:rsidP="00EB038E">
      <w:pPr>
        <w:rPr>
          <w:lang w:eastAsia="en-US"/>
        </w:rPr>
      </w:pPr>
      <w:r>
        <w:rPr>
          <w:lang w:eastAsia="en-US"/>
        </w:rPr>
        <w:t>If you have data that is additional to the core historical data</w:t>
      </w:r>
      <w:r w:rsidR="00A936CD">
        <w:rPr>
          <w:lang w:eastAsia="en-US"/>
        </w:rPr>
        <w:t>,</w:t>
      </w:r>
      <w:r>
        <w:rPr>
          <w:lang w:eastAsia="en-US"/>
        </w:rPr>
        <w:t xml:space="preserve"> we do want it!  Remember if you do enter additional fields they will be validated so must be correct.</w:t>
      </w:r>
    </w:p>
    <w:p w14:paraId="03570B0E" w14:textId="77777777" w:rsidR="00E1596A" w:rsidRDefault="00EB038E" w:rsidP="00DD0876">
      <w:pPr>
        <w:pBdr>
          <w:top w:val="single" w:sz="4" w:space="1" w:color="auto"/>
          <w:left w:val="single" w:sz="4" w:space="4" w:color="auto"/>
          <w:bottom w:val="single" w:sz="4" w:space="1" w:color="auto"/>
          <w:right w:val="single" w:sz="4" w:space="4" w:color="auto"/>
        </w:pBdr>
      </w:pPr>
      <w:r>
        <w:rPr>
          <w:lang w:eastAsia="en-US"/>
        </w:rPr>
        <w:t xml:space="preserve">When sending files with Retrospective Data </w:t>
      </w:r>
      <w:r w:rsidRPr="002F7620">
        <w:rPr>
          <w:b/>
          <w:lang w:eastAsia="en-US"/>
        </w:rPr>
        <w:t>the</w:t>
      </w:r>
      <w:r>
        <w:rPr>
          <w:lang w:eastAsia="en-US"/>
        </w:rPr>
        <w:t xml:space="preserve"> </w:t>
      </w:r>
      <w:r>
        <w:rPr>
          <w:b/>
        </w:rPr>
        <w:t xml:space="preserve">file version for retrospective data must </w:t>
      </w:r>
      <w:proofErr w:type="gramStart"/>
      <w:r>
        <w:rPr>
          <w:b/>
        </w:rPr>
        <w:t>be  00000.01</w:t>
      </w:r>
      <w:proofErr w:type="gramEnd"/>
    </w:p>
    <w:p w14:paraId="3D4FC9C4" w14:textId="77777777" w:rsidR="00E93B8F" w:rsidRPr="003D3E55" w:rsidRDefault="009A640A">
      <w:pPr>
        <w:pStyle w:val="Heading2"/>
      </w:pPr>
      <w:bookmarkStart w:id="50" w:name="_Ref347859948"/>
      <w:bookmarkStart w:id="51" w:name="_Toc378850851"/>
      <w:r w:rsidRPr="003D3E55">
        <w:t>Getting Help</w:t>
      </w:r>
      <w:bookmarkEnd w:id="50"/>
      <w:bookmarkEnd w:id="51"/>
    </w:p>
    <w:p w14:paraId="38FC2817" w14:textId="77777777" w:rsidR="00EF7EA8" w:rsidRDefault="00577DDD">
      <w:pPr>
        <w:rPr>
          <w:lang w:eastAsia="en-US"/>
        </w:rPr>
      </w:pPr>
      <w:r>
        <w:rPr>
          <w:lang w:eastAsia="en-US"/>
        </w:rPr>
        <w:t xml:space="preserve">Please </w:t>
      </w:r>
      <w:r w:rsidR="00B1307E">
        <w:rPr>
          <w:lang w:eastAsia="en-US"/>
        </w:rPr>
        <w:t xml:space="preserve">contact </w:t>
      </w:r>
      <w:r>
        <w:rPr>
          <w:lang w:eastAsia="en-US"/>
        </w:rPr>
        <w:t xml:space="preserve">the Simpl Support desk </w:t>
      </w:r>
      <w:r w:rsidR="00B1307E">
        <w:rPr>
          <w:lang w:eastAsia="en-US"/>
        </w:rPr>
        <w:t xml:space="preserve">using the </w:t>
      </w:r>
      <w:r>
        <w:rPr>
          <w:lang w:eastAsia="en-US"/>
        </w:rPr>
        <w:t>following number</w:t>
      </w:r>
      <w:r w:rsidR="00B1307E">
        <w:rPr>
          <w:lang w:eastAsia="en-US"/>
        </w:rPr>
        <w:t xml:space="preserve"> or email address</w:t>
      </w:r>
      <w:r>
        <w:rPr>
          <w:lang w:eastAsia="en-US"/>
        </w:rPr>
        <w:t>:</w:t>
      </w:r>
    </w:p>
    <w:p w14:paraId="3C9AC390" w14:textId="77777777" w:rsidR="00B1307E" w:rsidRDefault="00B1307E">
      <w:pPr>
        <w:rPr>
          <w:lang w:eastAsia="en-US"/>
        </w:rPr>
      </w:pPr>
    </w:p>
    <w:tbl>
      <w:tblPr>
        <w:tblW w:w="0" w:type="auto"/>
        <w:jc w:val="center"/>
        <w:tblBorders>
          <w:top w:val="single" w:sz="12" w:space="0" w:color="C4D4C9"/>
          <w:left w:val="single" w:sz="12" w:space="0" w:color="C4D4C9"/>
          <w:bottom w:val="single" w:sz="12" w:space="0" w:color="C4D4C9"/>
          <w:right w:val="single" w:sz="12" w:space="0" w:color="C4D4C9"/>
          <w:insideH w:val="single" w:sz="6" w:space="0" w:color="C4D4C9"/>
          <w:insideV w:val="single" w:sz="6" w:space="0" w:color="C4D4C9"/>
        </w:tblBorders>
        <w:tblLook w:val="01E0" w:firstRow="1" w:lastRow="1" w:firstColumn="1" w:lastColumn="1" w:noHBand="0" w:noVBand="0"/>
      </w:tblPr>
      <w:tblGrid>
        <w:gridCol w:w="2399"/>
        <w:gridCol w:w="3755"/>
      </w:tblGrid>
      <w:tr w:rsidR="00577DDD" w:rsidRPr="00A12D56" w14:paraId="644C3E67" w14:textId="77777777" w:rsidTr="005830D2">
        <w:trPr>
          <w:jc w:val="center"/>
        </w:trPr>
        <w:tc>
          <w:tcPr>
            <w:tcW w:w="6154" w:type="dxa"/>
            <w:gridSpan w:val="2"/>
            <w:shd w:val="solid" w:color="C4D4C9" w:fill="FFFFFF"/>
          </w:tcPr>
          <w:p w14:paraId="184D308D" w14:textId="77777777" w:rsidR="00577DDD" w:rsidRPr="00314940" w:rsidRDefault="00D63031">
            <w:pPr>
              <w:pStyle w:val="TableHeading"/>
              <w:keepNext/>
              <w:jc w:val="center"/>
              <w:rPr>
                <w:bCs/>
              </w:rPr>
            </w:pPr>
            <w:r>
              <w:rPr>
                <w:bCs/>
              </w:rPr>
              <w:t xml:space="preserve">PMDCS </w:t>
            </w:r>
            <w:r w:rsidR="00577DDD">
              <w:rPr>
                <w:bCs/>
              </w:rPr>
              <w:t>Support</w:t>
            </w:r>
            <w:r>
              <w:rPr>
                <w:bCs/>
              </w:rPr>
              <w:t xml:space="preserve"> Details</w:t>
            </w:r>
          </w:p>
        </w:tc>
      </w:tr>
      <w:tr w:rsidR="00577DDD" w:rsidRPr="00A12D56" w14:paraId="4FD51A10" w14:textId="77777777" w:rsidTr="005830D2">
        <w:trPr>
          <w:jc w:val="center"/>
        </w:trPr>
        <w:tc>
          <w:tcPr>
            <w:tcW w:w="2399" w:type="dxa"/>
            <w:shd w:val="clear" w:color="auto" w:fill="auto"/>
          </w:tcPr>
          <w:p w14:paraId="5C02E390" w14:textId="77777777" w:rsidR="00577DDD" w:rsidRPr="00A12D56" w:rsidRDefault="00B1307E" w:rsidP="005C05A6">
            <w:pPr>
              <w:pStyle w:val="TableText"/>
            </w:pPr>
            <w:r>
              <w:t>Phone</w:t>
            </w:r>
            <w:r w:rsidR="00577DDD" w:rsidRPr="00A12D56">
              <w:t>:</w:t>
            </w:r>
          </w:p>
        </w:tc>
        <w:tc>
          <w:tcPr>
            <w:tcW w:w="3755" w:type="dxa"/>
            <w:shd w:val="clear" w:color="auto" w:fill="auto"/>
          </w:tcPr>
          <w:p w14:paraId="75E0E599" w14:textId="77777777" w:rsidR="00577DDD" w:rsidRPr="00314940" w:rsidRDefault="00577DDD" w:rsidP="004B3BFB">
            <w:pPr>
              <w:pStyle w:val="TableText"/>
              <w:rPr>
                <w:bCs/>
              </w:rPr>
            </w:pPr>
            <w:r>
              <w:rPr>
                <w:bCs/>
              </w:rPr>
              <w:t xml:space="preserve">0800 </w:t>
            </w:r>
            <w:r w:rsidR="004B3BFB">
              <w:rPr>
                <w:bCs/>
              </w:rPr>
              <w:t>002 480</w:t>
            </w:r>
          </w:p>
        </w:tc>
      </w:tr>
      <w:tr w:rsidR="00577DDD" w:rsidRPr="00A12D56" w14:paraId="614720C0" w14:textId="77777777" w:rsidTr="005830D2">
        <w:trPr>
          <w:jc w:val="center"/>
        </w:trPr>
        <w:tc>
          <w:tcPr>
            <w:tcW w:w="2399" w:type="dxa"/>
            <w:shd w:val="clear" w:color="auto" w:fill="auto"/>
          </w:tcPr>
          <w:p w14:paraId="3D55BED7" w14:textId="77777777" w:rsidR="00577DDD" w:rsidRPr="00A12D56" w:rsidRDefault="00577DDD" w:rsidP="005C05A6">
            <w:pPr>
              <w:pStyle w:val="TableText"/>
            </w:pPr>
            <w:r w:rsidRPr="00A12D56">
              <w:t>Emai</w:t>
            </w:r>
            <w:r w:rsidRPr="00D61E0C">
              <w:t>l:</w:t>
            </w:r>
          </w:p>
        </w:tc>
        <w:tc>
          <w:tcPr>
            <w:tcW w:w="3755" w:type="dxa"/>
            <w:shd w:val="clear" w:color="auto" w:fill="auto"/>
          </w:tcPr>
          <w:p w14:paraId="1D870E95" w14:textId="77777777" w:rsidR="00577DDD" w:rsidRPr="00314940" w:rsidRDefault="004B3BFB" w:rsidP="004B3BFB">
            <w:pPr>
              <w:pStyle w:val="TableText"/>
              <w:rPr>
                <w:bCs/>
              </w:rPr>
            </w:pPr>
            <w:r>
              <w:rPr>
                <w:bCs/>
              </w:rPr>
              <w:t>pmdcs.s</w:t>
            </w:r>
            <w:r w:rsidR="00577DDD">
              <w:rPr>
                <w:bCs/>
              </w:rPr>
              <w:t>upport</w:t>
            </w:r>
            <w:r w:rsidR="00577DDD" w:rsidRPr="00314940">
              <w:rPr>
                <w:bCs/>
              </w:rPr>
              <w:t>@simpl.co.nz</w:t>
            </w:r>
          </w:p>
        </w:tc>
      </w:tr>
      <w:tr w:rsidR="00577DDD" w:rsidRPr="00A12D56" w14:paraId="00F81026" w14:textId="77777777" w:rsidTr="005830D2">
        <w:trPr>
          <w:jc w:val="center"/>
        </w:trPr>
        <w:tc>
          <w:tcPr>
            <w:tcW w:w="2399" w:type="dxa"/>
            <w:shd w:val="clear" w:color="auto" w:fill="auto"/>
          </w:tcPr>
          <w:p w14:paraId="00C04F8E" w14:textId="77777777" w:rsidR="00577DDD" w:rsidRPr="00314940" w:rsidRDefault="00577DDD" w:rsidP="005C05A6">
            <w:pPr>
              <w:pStyle w:val="TableText"/>
              <w:rPr>
                <w:bCs/>
              </w:rPr>
            </w:pPr>
            <w:r w:rsidRPr="00314940">
              <w:rPr>
                <w:bCs/>
              </w:rPr>
              <w:t>Website:</w:t>
            </w:r>
          </w:p>
        </w:tc>
        <w:tc>
          <w:tcPr>
            <w:tcW w:w="3755" w:type="dxa"/>
            <w:shd w:val="clear" w:color="auto" w:fill="auto"/>
          </w:tcPr>
          <w:p w14:paraId="6CB899FA" w14:textId="77777777" w:rsidR="00577DDD" w:rsidRPr="00314940" w:rsidRDefault="00675496" w:rsidP="005C05A6">
            <w:pPr>
              <w:pStyle w:val="TableText"/>
              <w:rPr>
                <w:bCs/>
              </w:rPr>
            </w:pPr>
            <w:hyperlink r:id="rId18" w:history="1">
              <w:r w:rsidR="00577DDD" w:rsidRPr="00202E54">
                <w:rPr>
                  <w:rStyle w:val="Hyperlink"/>
                  <w:bCs/>
                </w:rPr>
                <w:t>www.simplgroup.com</w:t>
              </w:r>
            </w:hyperlink>
            <w:r w:rsidR="00577DDD">
              <w:rPr>
                <w:bCs/>
              </w:rPr>
              <w:t xml:space="preserve"> </w:t>
            </w:r>
          </w:p>
        </w:tc>
      </w:tr>
    </w:tbl>
    <w:p w14:paraId="47903847" w14:textId="77777777" w:rsidR="00EF7EA8" w:rsidRDefault="00EF7EA8">
      <w:pPr>
        <w:rPr>
          <w:lang w:eastAsia="en-US"/>
        </w:rPr>
      </w:pPr>
    </w:p>
    <w:p w14:paraId="02CBD7A9" w14:textId="30A6D1E6" w:rsidR="00EF7EA8" w:rsidRPr="00AB51AE" w:rsidRDefault="001548D0">
      <w:pPr>
        <w:rPr>
          <w:i/>
          <w:sz w:val="20"/>
          <w:lang w:eastAsia="en-US"/>
        </w:rPr>
      </w:pPr>
      <w:r>
        <w:rPr>
          <w:lang w:eastAsia="en-US"/>
        </w:rPr>
        <w:t xml:space="preserve">Simpl will require the following details when </w:t>
      </w:r>
      <w:r w:rsidR="00EF7EA8">
        <w:rPr>
          <w:lang w:eastAsia="en-US"/>
        </w:rPr>
        <w:t xml:space="preserve">a </w:t>
      </w:r>
      <w:r w:rsidR="00174D2F">
        <w:rPr>
          <w:lang w:eastAsia="en-US"/>
        </w:rPr>
        <w:t xml:space="preserve">support </w:t>
      </w:r>
      <w:r w:rsidR="00EF7EA8">
        <w:rPr>
          <w:lang w:eastAsia="en-US"/>
        </w:rPr>
        <w:t>call is logged with the Service Desk</w:t>
      </w:r>
      <w:proofErr w:type="gramStart"/>
      <w:r w:rsidR="00EF7EA8">
        <w:rPr>
          <w:lang w:eastAsia="en-US"/>
        </w:rPr>
        <w:t>:</w:t>
      </w:r>
      <w:proofErr w:type="gramEnd"/>
      <w:r w:rsidR="007E38F3">
        <w:rPr>
          <w:lang w:eastAsia="en-US"/>
        </w:rPr>
        <w:br/>
      </w:r>
      <w:r w:rsidR="00AB51AE" w:rsidRPr="00AB51AE">
        <w:rPr>
          <w:i/>
          <w:sz w:val="20"/>
          <w:lang w:eastAsia="en-US"/>
        </w:rPr>
        <w:t>(</w:t>
      </w:r>
      <w:r w:rsidR="007E38F3">
        <w:rPr>
          <w:i/>
          <w:sz w:val="20"/>
          <w:lang w:eastAsia="en-US"/>
        </w:rPr>
        <w:t>refer to</w:t>
      </w:r>
      <w:r w:rsidR="007E38F3" w:rsidRPr="00AB51AE">
        <w:rPr>
          <w:i/>
          <w:sz w:val="20"/>
          <w:lang w:eastAsia="en-US"/>
        </w:rPr>
        <w:t xml:space="preserve"> </w:t>
      </w:r>
      <w:r w:rsidR="007E38F3">
        <w:rPr>
          <w:i/>
          <w:sz w:val="20"/>
          <w:lang w:eastAsia="en-US"/>
        </w:rPr>
        <w:t>s</w:t>
      </w:r>
      <w:r w:rsidR="00AB51AE" w:rsidRPr="00AB51AE">
        <w:rPr>
          <w:i/>
          <w:sz w:val="20"/>
          <w:lang w:eastAsia="en-US"/>
        </w:rPr>
        <w:t xml:space="preserve">ection </w:t>
      </w:r>
      <w:r w:rsidR="007E38F3">
        <w:rPr>
          <w:i/>
          <w:sz w:val="20"/>
          <w:lang w:eastAsia="en-US"/>
        </w:rPr>
        <w:fldChar w:fldCharType="begin"/>
      </w:r>
      <w:r w:rsidR="007E38F3">
        <w:rPr>
          <w:i/>
          <w:sz w:val="20"/>
          <w:lang w:eastAsia="en-US"/>
        </w:rPr>
        <w:instrText xml:space="preserve"> REF _Ref351021392 \r \h </w:instrText>
      </w:r>
      <w:r w:rsidR="007E38F3">
        <w:rPr>
          <w:i/>
          <w:sz w:val="20"/>
          <w:lang w:eastAsia="en-US"/>
        </w:rPr>
      </w:r>
      <w:r w:rsidR="007E38F3">
        <w:rPr>
          <w:i/>
          <w:sz w:val="20"/>
          <w:lang w:eastAsia="en-US"/>
        </w:rPr>
        <w:fldChar w:fldCharType="separate"/>
      </w:r>
      <w:r w:rsidR="00120906">
        <w:rPr>
          <w:i/>
          <w:sz w:val="20"/>
          <w:lang w:eastAsia="en-US"/>
        </w:rPr>
        <w:t>11</w:t>
      </w:r>
      <w:r w:rsidR="007E38F3">
        <w:rPr>
          <w:i/>
          <w:sz w:val="20"/>
          <w:lang w:eastAsia="en-US"/>
        </w:rPr>
        <w:fldChar w:fldCharType="end"/>
      </w:r>
      <w:r w:rsidR="00AB51AE" w:rsidRPr="00AB51AE">
        <w:rPr>
          <w:i/>
          <w:sz w:val="20"/>
          <w:lang w:eastAsia="en-US"/>
        </w:rPr>
        <w:t xml:space="preserve"> for other information that </w:t>
      </w:r>
      <w:r w:rsidR="007E38F3">
        <w:rPr>
          <w:i/>
          <w:sz w:val="20"/>
          <w:lang w:eastAsia="en-US"/>
        </w:rPr>
        <w:t>may</w:t>
      </w:r>
      <w:r w:rsidR="007E38F3" w:rsidRPr="00AB51AE">
        <w:rPr>
          <w:i/>
          <w:sz w:val="20"/>
          <w:lang w:eastAsia="en-US"/>
        </w:rPr>
        <w:t xml:space="preserve"> </w:t>
      </w:r>
      <w:r w:rsidR="00AB51AE" w:rsidRPr="00AB51AE">
        <w:rPr>
          <w:i/>
          <w:sz w:val="20"/>
          <w:lang w:eastAsia="en-US"/>
        </w:rPr>
        <w:t>assist in resolving your Issue)</w:t>
      </w:r>
    </w:p>
    <w:p w14:paraId="611D217E" w14:textId="77777777" w:rsidR="00EF7EA8" w:rsidRDefault="004B3E11">
      <w:pPr>
        <w:pStyle w:val="ListParagraph"/>
        <w:numPr>
          <w:ilvl w:val="1"/>
          <w:numId w:val="43"/>
        </w:numPr>
        <w:spacing w:before="0" w:after="0"/>
        <w:rPr>
          <w:lang w:eastAsia="en-US"/>
        </w:rPr>
      </w:pPr>
      <w:r w:rsidRPr="004B3E11">
        <w:rPr>
          <w:lang w:eastAsia="en-US"/>
        </w:rPr>
        <w:t>DHB</w:t>
      </w:r>
    </w:p>
    <w:p w14:paraId="359ADA55" w14:textId="77777777" w:rsidR="00EF7EA8" w:rsidRDefault="004B3E11">
      <w:pPr>
        <w:pStyle w:val="ListParagraph"/>
        <w:numPr>
          <w:ilvl w:val="1"/>
          <w:numId w:val="43"/>
        </w:numPr>
        <w:spacing w:before="0" w:after="0"/>
        <w:rPr>
          <w:lang w:eastAsia="en-US"/>
        </w:rPr>
      </w:pPr>
      <w:r w:rsidRPr="004B3E11">
        <w:rPr>
          <w:lang w:eastAsia="en-US"/>
        </w:rPr>
        <w:t>Name</w:t>
      </w:r>
    </w:p>
    <w:p w14:paraId="10B6CD84" w14:textId="77777777" w:rsidR="00EF7EA8" w:rsidRDefault="001548D0">
      <w:pPr>
        <w:pStyle w:val="ListParagraph"/>
        <w:numPr>
          <w:ilvl w:val="1"/>
          <w:numId w:val="43"/>
        </w:numPr>
        <w:spacing w:before="0" w:after="0"/>
        <w:rPr>
          <w:lang w:eastAsia="en-US"/>
        </w:rPr>
      </w:pPr>
      <w:r>
        <w:rPr>
          <w:lang w:eastAsia="en-US"/>
        </w:rPr>
        <w:t xml:space="preserve">Contact Number </w:t>
      </w:r>
    </w:p>
    <w:p w14:paraId="4FF7043D" w14:textId="77777777" w:rsidR="00EF7EA8" w:rsidRDefault="004B3E11">
      <w:pPr>
        <w:pStyle w:val="ListParagraph"/>
        <w:numPr>
          <w:ilvl w:val="1"/>
          <w:numId w:val="43"/>
        </w:numPr>
        <w:spacing w:before="0" w:after="0"/>
        <w:rPr>
          <w:lang w:eastAsia="en-US"/>
        </w:rPr>
      </w:pPr>
      <w:r w:rsidRPr="004B3E11">
        <w:rPr>
          <w:lang w:eastAsia="en-US"/>
        </w:rPr>
        <w:lastRenderedPageBreak/>
        <w:t>The name of the relevant File</w:t>
      </w:r>
      <w:r w:rsidR="00F81B57">
        <w:rPr>
          <w:lang w:eastAsia="en-US"/>
        </w:rPr>
        <w:t xml:space="preserve"> </w:t>
      </w:r>
    </w:p>
    <w:p w14:paraId="526A7658" w14:textId="77777777" w:rsidR="00EF7EA8" w:rsidRDefault="004B3E11">
      <w:pPr>
        <w:pStyle w:val="ListParagraph"/>
        <w:numPr>
          <w:ilvl w:val="1"/>
          <w:numId w:val="43"/>
        </w:numPr>
        <w:spacing w:before="0" w:after="0"/>
        <w:rPr>
          <w:lang w:eastAsia="en-US"/>
        </w:rPr>
      </w:pPr>
      <w:r w:rsidRPr="004B3E11">
        <w:rPr>
          <w:lang w:eastAsia="en-US"/>
        </w:rPr>
        <w:t>Description of the issue</w:t>
      </w:r>
    </w:p>
    <w:p w14:paraId="594AF42B" w14:textId="77777777" w:rsidR="0079421F" w:rsidRDefault="0079421F" w:rsidP="0079421F">
      <w:pPr>
        <w:pStyle w:val="Heading1"/>
        <w:numPr>
          <w:ilvl w:val="0"/>
          <w:numId w:val="4"/>
        </w:numPr>
        <w:rPr>
          <w:lang w:eastAsia="en-US"/>
        </w:rPr>
      </w:pPr>
      <w:bookmarkStart w:id="52" w:name="_Toc347860959"/>
      <w:bookmarkStart w:id="53" w:name="_Toc347864985"/>
      <w:bookmarkStart w:id="54" w:name="_Toc347865029"/>
      <w:bookmarkStart w:id="55" w:name="_Toc347865102"/>
      <w:bookmarkStart w:id="56" w:name="_Toc347865444"/>
      <w:bookmarkStart w:id="57" w:name="_Toc347860960"/>
      <w:bookmarkStart w:id="58" w:name="_Toc347864986"/>
      <w:bookmarkStart w:id="59" w:name="_Toc347865030"/>
      <w:bookmarkStart w:id="60" w:name="_Toc347865103"/>
      <w:bookmarkStart w:id="61" w:name="_Toc347865445"/>
      <w:bookmarkStart w:id="62" w:name="_Toc347860961"/>
      <w:bookmarkStart w:id="63" w:name="_Toc347864987"/>
      <w:bookmarkStart w:id="64" w:name="_Toc347865031"/>
      <w:bookmarkStart w:id="65" w:name="_Toc347865104"/>
      <w:bookmarkStart w:id="66" w:name="_Toc347865446"/>
      <w:bookmarkStart w:id="67" w:name="_Toc347860962"/>
      <w:bookmarkStart w:id="68" w:name="_Toc347864988"/>
      <w:bookmarkStart w:id="69" w:name="_Toc347865032"/>
      <w:bookmarkStart w:id="70" w:name="_Toc347865105"/>
      <w:bookmarkStart w:id="71" w:name="_Toc347865447"/>
      <w:bookmarkStart w:id="72" w:name="_Toc347860963"/>
      <w:bookmarkStart w:id="73" w:name="_Toc347864989"/>
      <w:bookmarkStart w:id="74" w:name="_Toc347865033"/>
      <w:bookmarkStart w:id="75" w:name="_Toc347865106"/>
      <w:bookmarkStart w:id="76" w:name="_Toc347865448"/>
      <w:bookmarkStart w:id="77" w:name="_Toc347860964"/>
      <w:bookmarkStart w:id="78" w:name="_Toc347864990"/>
      <w:bookmarkStart w:id="79" w:name="_Toc347865034"/>
      <w:bookmarkStart w:id="80" w:name="_Toc347865107"/>
      <w:bookmarkStart w:id="81" w:name="_Toc347865449"/>
      <w:bookmarkStart w:id="82" w:name="_Toc347860965"/>
      <w:bookmarkStart w:id="83" w:name="_Toc347864991"/>
      <w:bookmarkStart w:id="84" w:name="_Toc347865035"/>
      <w:bookmarkStart w:id="85" w:name="_Toc347865108"/>
      <w:bookmarkStart w:id="86" w:name="_Toc347865450"/>
      <w:bookmarkStart w:id="87" w:name="_Toc347860966"/>
      <w:bookmarkStart w:id="88" w:name="_Toc347864992"/>
      <w:bookmarkStart w:id="89" w:name="_Toc347865036"/>
      <w:bookmarkStart w:id="90" w:name="_Toc347865109"/>
      <w:bookmarkStart w:id="91" w:name="_Toc347865451"/>
      <w:bookmarkStart w:id="92" w:name="_Toc347753437"/>
      <w:bookmarkStart w:id="93" w:name="_Toc347753503"/>
      <w:bookmarkStart w:id="94" w:name="_Toc347753438"/>
      <w:bookmarkStart w:id="95" w:name="_Toc347753504"/>
      <w:bookmarkStart w:id="96" w:name="_Toc347753439"/>
      <w:bookmarkStart w:id="97" w:name="_Toc347753505"/>
      <w:bookmarkStart w:id="98" w:name="_Toc347860967"/>
      <w:bookmarkStart w:id="99" w:name="_Toc347864993"/>
      <w:bookmarkStart w:id="100" w:name="_Toc347865037"/>
      <w:bookmarkStart w:id="101" w:name="_Toc347865110"/>
      <w:bookmarkStart w:id="102" w:name="_Toc347865452"/>
      <w:bookmarkStart w:id="103" w:name="_Toc347860968"/>
      <w:bookmarkStart w:id="104" w:name="_Toc347864994"/>
      <w:bookmarkStart w:id="105" w:name="_Toc347865038"/>
      <w:bookmarkStart w:id="106" w:name="_Toc347865111"/>
      <w:bookmarkStart w:id="107" w:name="_Toc347865453"/>
      <w:bookmarkStart w:id="108" w:name="_Toc350774575"/>
      <w:bookmarkStart w:id="109" w:name="_Toc37885085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lang w:eastAsia="en-US"/>
        </w:rPr>
        <w:lastRenderedPageBreak/>
        <w:t>What data do you need to provide?</w:t>
      </w:r>
      <w:bookmarkEnd w:id="108"/>
      <w:bookmarkEnd w:id="109"/>
    </w:p>
    <w:p w14:paraId="2B860C89" w14:textId="77777777" w:rsidR="0079421F" w:rsidRDefault="0079421F" w:rsidP="0079421F">
      <w:pPr>
        <w:numPr>
          <w:ilvl w:val="0"/>
          <w:numId w:val="61"/>
        </w:numPr>
        <w:ind w:left="1418" w:hanging="567"/>
        <w:rPr>
          <w:lang w:eastAsia="en-US"/>
        </w:rPr>
      </w:pPr>
      <w:r>
        <w:rPr>
          <w:lang w:eastAsia="en-US"/>
        </w:rPr>
        <w:t>This data needs to be provided when DHBs provide the following ser</w:t>
      </w:r>
      <w:r w:rsidR="00A81185">
        <w:rPr>
          <w:lang w:eastAsia="en-US"/>
        </w:rPr>
        <w:t>v</w:t>
      </w:r>
      <w:r>
        <w:rPr>
          <w:lang w:eastAsia="en-US"/>
        </w:rPr>
        <w:t>ices:</w:t>
      </w:r>
    </w:p>
    <w:p w14:paraId="509BA15C" w14:textId="77777777" w:rsidR="0079421F" w:rsidRPr="00C30FCC" w:rsidRDefault="0079421F" w:rsidP="0079421F">
      <w:pPr>
        <w:tabs>
          <w:tab w:val="left" w:pos="0"/>
        </w:tabs>
        <w:autoSpaceDE w:val="0"/>
        <w:autoSpaceDN w:val="0"/>
        <w:adjustRightInd w:val="0"/>
        <w:spacing w:before="240"/>
        <w:ind w:left="1418" w:hanging="567"/>
        <w:rPr>
          <w:b/>
          <w:lang w:eastAsia="en-US"/>
        </w:rPr>
      </w:pPr>
      <w:r w:rsidRPr="00C30FCC">
        <w:rPr>
          <w:b/>
          <w:lang w:eastAsia="en-US"/>
        </w:rPr>
        <w:t>Service Definition</w:t>
      </w:r>
      <w:r>
        <w:rPr>
          <w:b/>
          <w:lang w:eastAsia="en-US"/>
        </w:rPr>
        <w:t xml:space="preserve"> (from Tier level two service specification)</w:t>
      </w:r>
    </w:p>
    <w:p w14:paraId="7D8A2C19" w14:textId="77777777" w:rsidR="0079421F" w:rsidRPr="00C30FCC" w:rsidRDefault="0079421F" w:rsidP="0079421F">
      <w:pPr>
        <w:tabs>
          <w:tab w:val="left" w:pos="0"/>
        </w:tabs>
        <w:autoSpaceDE w:val="0"/>
        <w:autoSpaceDN w:val="0"/>
        <w:adjustRightInd w:val="0"/>
        <w:spacing w:before="0"/>
        <w:rPr>
          <w:lang w:eastAsia="en-US"/>
        </w:rPr>
      </w:pPr>
      <w:r w:rsidRPr="00C30FCC">
        <w:rPr>
          <w:lang w:eastAsia="en-US"/>
        </w:rPr>
        <w:t xml:space="preserve">The Service includes primary maternity care provided by DHBs for women who are not accessing Lead Maternity Carer (LMC) services funded under the Primary Maternity Services Notice. DHB primary maternity services will be provided when LMC services are not feasible. </w:t>
      </w:r>
    </w:p>
    <w:p w14:paraId="38CAA794" w14:textId="77777777" w:rsidR="0079421F" w:rsidRPr="00C30FCC" w:rsidRDefault="0079421F" w:rsidP="0079421F">
      <w:pPr>
        <w:tabs>
          <w:tab w:val="left" w:pos="0"/>
        </w:tabs>
        <w:autoSpaceDE w:val="0"/>
        <w:autoSpaceDN w:val="0"/>
        <w:adjustRightInd w:val="0"/>
        <w:spacing w:before="0"/>
        <w:ind w:left="1418" w:hanging="567"/>
        <w:rPr>
          <w:lang w:eastAsia="en-US"/>
        </w:rPr>
      </w:pPr>
      <w:r w:rsidRPr="00C30FCC">
        <w:rPr>
          <w:lang w:eastAsia="en-US"/>
        </w:rPr>
        <w:t>DHB-funded primary maternity services are provided for one of the following purposes:</w:t>
      </w:r>
    </w:p>
    <w:p w14:paraId="518BB334" w14:textId="77777777" w:rsidR="0079421F" w:rsidRPr="00C30FCC" w:rsidRDefault="0079421F" w:rsidP="0079421F">
      <w:pPr>
        <w:numPr>
          <w:ilvl w:val="1"/>
          <w:numId w:val="62"/>
        </w:numPr>
        <w:tabs>
          <w:tab w:val="left" w:pos="0"/>
        </w:tabs>
        <w:autoSpaceDE w:val="0"/>
        <w:autoSpaceDN w:val="0"/>
        <w:adjustRightInd w:val="0"/>
        <w:spacing w:before="0"/>
        <w:ind w:left="1418" w:hanging="567"/>
        <w:rPr>
          <w:lang w:eastAsia="en-US"/>
        </w:rPr>
      </w:pPr>
      <w:r w:rsidRPr="00C30FCC">
        <w:rPr>
          <w:lang w:eastAsia="en-US"/>
        </w:rPr>
        <w:t>LMC services from a DHB-employed LMC where the DHB is able to provide  this service</w:t>
      </w:r>
      <w:r w:rsidR="00A81185">
        <w:rPr>
          <w:lang w:eastAsia="en-US"/>
        </w:rPr>
        <w:t>;</w:t>
      </w:r>
      <w:r w:rsidRPr="00C30FCC">
        <w:rPr>
          <w:lang w:eastAsia="en-US"/>
        </w:rPr>
        <w:t xml:space="preserve"> </w:t>
      </w:r>
    </w:p>
    <w:p w14:paraId="7766B4F1" w14:textId="77777777" w:rsidR="0079421F" w:rsidRPr="00C30FCC" w:rsidRDefault="0079421F" w:rsidP="0079421F">
      <w:pPr>
        <w:numPr>
          <w:ilvl w:val="1"/>
          <w:numId w:val="62"/>
        </w:numPr>
        <w:tabs>
          <w:tab w:val="left" w:pos="0"/>
        </w:tabs>
        <w:autoSpaceDE w:val="0"/>
        <w:autoSpaceDN w:val="0"/>
        <w:adjustRightInd w:val="0"/>
        <w:spacing w:before="0"/>
        <w:ind w:left="1418" w:hanging="567"/>
        <w:rPr>
          <w:lang w:eastAsia="en-US"/>
        </w:rPr>
      </w:pPr>
      <w:r w:rsidRPr="00C30FCC">
        <w:rPr>
          <w:lang w:eastAsia="en-US"/>
        </w:rPr>
        <w:t>Co-ordinated Primary Midwifery Care for women as the alternative where the DHB has used its best endeavours to provide an LMC service in the absence of an LMC funded under the Primary Maternity Services Noti</w:t>
      </w:r>
      <w:r w:rsidR="00A81185">
        <w:rPr>
          <w:lang w:eastAsia="en-US"/>
        </w:rPr>
        <w:t>ce and has been unable to do so; and</w:t>
      </w:r>
    </w:p>
    <w:p w14:paraId="3A3886B3" w14:textId="77777777" w:rsidR="0079421F" w:rsidRDefault="0079421F" w:rsidP="0079421F">
      <w:pPr>
        <w:numPr>
          <w:ilvl w:val="1"/>
          <w:numId w:val="62"/>
        </w:numPr>
        <w:tabs>
          <w:tab w:val="left" w:pos="0"/>
        </w:tabs>
        <w:autoSpaceDE w:val="0"/>
        <w:autoSpaceDN w:val="0"/>
        <w:adjustRightInd w:val="0"/>
        <w:spacing w:before="0"/>
        <w:ind w:left="1418" w:hanging="567"/>
        <w:rPr>
          <w:lang w:eastAsia="en-US"/>
        </w:rPr>
      </w:pPr>
      <w:r w:rsidRPr="00C30FCC">
        <w:rPr>
          <w:lang w:eastAsia="en-US"/>
        </w:rPr>
        <w:t xml:space="preserve">Midwifery services for labour and birth, and/or postnatal care for women who have a General Practitioner (GP) or Obstetrician LMC under the Primary Maternity Services </w:t>
      </w:r>
      <w:proofErr w:type="gramStart"/>
      <w:r w:rsidRPr="00C30FCC">
        <w:rPr>
          <w:lang w:eastAsia="en-US"/>
        </w:rPr>
        <w:t>Notice,</w:t>
      </w:r>
      <w:proofErr w:type="gramEnd"/>
      <w:r w:rsidRPr="00C30FCC">
        <w:rPr>
          <w:lang w:eastAsia="en-US"/>
        </w:rPr>
        <w:t xml:space="preserve"> and the LMC has arranged to utilise DHB-funded primary maternity services. </w:t>
      </w:r>
    </w:p>
    <w:p w14:paraId="25945254" w14:textId="77777777" w:rsidR="0079421F" w:rsidRPr="00C30FCC" w:rsidRDefault="0079421F" w:rsidP="0079421F">
      <w:pPr>
        <w:tabs>
          <w:tab w:val="left" w:pos="0"/>
        </w:tabs>
        <w:autoSpaceDE w:val="0"/>
        <w:autoSpaceDN w:val="0"/>
        <w:adjustRightInd w:val="0"/>
        <w:spacing w:before="0"/>
        <w:rPr>
          <w:b/>
        </w:rPr>
      </w:pPr>
      <w:r w:rsidRPr="00C30FCC">
        <w:rPr>
          <w:b/>
          <w:lang w:eastAsia="en-US"/>
        </w:rPr>
        <w:t xml:space="preserve">For more information please see the document </w:t>
      </w:r>
      <w:r w:rsidRPr="00C30FCC">
        <w:rPr>
          <w:b/>
        </w:rPr>
        <w:t>MATERNITY SERVICES – DHB-Funded PRIMARY MATERNITY SERVICES Tier Level Two SERVICE SPECIFICATION</w:t>
      </w:r>
    </w:p>
    <w:p w14:paraId="46271710" w14:textId="77777777" w:rsidR="0079421F" w:rsidRDefault="0079421F" w:rsidP="0079421F">
      <w:pPr>
        <w:ind w:left="1418" w:hanging="567"/>
        <w:rPr>
          <w:lang w:eastAsia="en-US"/>
        </w:rPr>
      </w:pPr>
    </w:p>
    <w:p w14:paraId="64ACA3A4" w14:textId="77777777" w:rsidR="0079421F" w:rsidRDefault="0079421F" w:rsidP="0079421F">
      <w:pPr>
        <w:numPr>
          <w:ilvl w:val="0"/>
          <w:numId w:val="61"/>
        </w:numPr>
        <w:ind w:left="1418" w:hanging="567"/>
        <w:rPr>
          <w:lang w:eastAsia="en-US"/>
        </w:rPr>
      </w:pPr>
      <w:r>
        <w:rPr>
          <w:lang w:eastAsia="en-US"/>
        </w:rPr>
        <w:t xml:space="preserve">You need to provide the data elements as described in the MAT ODS file specification for each module where a service is provided as described in </w:t>
      </w:r>
      <w:proofErr w:type="gramStart"/>
      <w:r>
        <w:rPr>
          <w:lang w:eastAsia="en-US"/>
        </w:rPr>
        <w:t>A</w:t>
      </w:r>
      <w:proofErr w:type="gramEnd"/>
      <w:r>
        <w:rPr>
          <w:lang w:eastAsia="en-US"/>
        </w:rPr>
        <w:t xml:space="preserve"> above</w:t>
      </w:r>
      <w:r w:rsidR="00A81185">
        <w:rPr>
          <w:lang w:eastAsia="en-US"/>
        </w:rPr>
        <w:t>.</w:t>
      </w:r>
    </w:p>
    <w:p w14:paraId="4E0EBAD2" w14:textId="77777777" w:rsidR="0079421F" w:rsidRDefault="0079421F" w:rsidP="0079421F">
      <w:pPr>
        <w:ind w:left="1436"/>
        <w:rPr>
          <w:lang w:eastAsia="en-US"/>
        </w:rPr>
      </w:pPr>
    </w:p>
    <w:p w14:paraId="2621E7E0" w14:textId="77777777" w:rsidR="006F03A5" w:rsidRDefault="009A640A">
      <w:pPr>
        <w:pStyle w:val="Heading1"/>
        <w:rPr>
          <w:lang w:eastAsia="en-US"/>
        </w:rPr>
      </w:pPr>
      <w:bookmarkStart w:id="110" w:name="_Toc378850853"/>
      <w:r>
        <w:rPr>
          <w:lang w:eastAsia="en-US"/>
        </w:rPr>
        <w:lastRenderedPageBreak/>
        <w:t>Related documents</w:t>
      </w:r>
      <w:bookmarkEnd w:id="110"/>
      <w:r>
        <w:rPr>
          <w:lang w:eastAsia="en-US"/>
        </w:rPr>
        <w:t xml:space="preserve"> </w:t>
      </w:r>
    </w:p>
    <w:p w14:paraId="7DC95131" w14:textId="77777777" w:rsidR="008D2553" w:rsidRDefault="008D2553" w:rsidP="008D2553">
      <w:pPr>
        <w:rPr>
          <w:lang w:eastAsia="en-US"/>
        </w:rPr>
      </w:pPr>
      <w:r>
        <w:rPr>
          <w:lang w:eastAsia="en-US"/>
        </w:rPr>
        <w:t>If you do not have the latest version of any of the following documents, please contact Simpl Support to obtain a copy.</w:t>
      </w:r>
    </w:p>
    <w:p w14:paraId="2F3CB652" w14:textId="77777777" w:rsidR="0079421F" w:rsidRPr="00C30FCC" w:rsidRDefault="0079421F" w:rsidP="0079421F">
      <w:pPr>
        <w:rPr>
          <w:b/>
          <w:u w:val="single"/>
        </w:rPr>
      </w:pPr>
      <w:bookmarkStart w:id="111" w:name="_Toc349729363"/>
      <w:bookmarkStart w:id="112" w:name="_Toc351023343"/>
      <w:bookmarkStart w:id="113" w:name="_Ref351022496"/>
      <w:bookmarkStart w:id="114" w:name="_Ref347748293"/>
      <w:bookmarkEnd w:id="111"/>
      <w:bookmarkEnd w:id="112"/>
      <w:r w:rsidRPr="00C30FCC">
        <w:rPr>
          <w:b/>
          <w:u w:val="single"/>
        </w:rPr>
        <w:t>MATERNITY SERVICES – DHB-Funded PRIMARY MATERNITY SERVICES Tier Level Two SERVICE SPECIFICATION</w:t>
      </w:r>
    </w:p>
    <w:p w14:paraId="472B2275" w14:textId="77777777" w:rsidR="0083293A" w:rsidRDefault="0079421F" w:rsidP="0079421F">
      <w:r>
        <w:t>Latest version Augu</w:t>
      </w:r>
      <w:r w:rsidR="00A81185">
        <w:t>s</w:t>
      </w:r>
      <w:r>
        <w:t xml:space="preserve">t 2012 – available on </w:t>
      </w:r>
      <w:proofErr w:type="spellStart"/>
      <w:r>
        <w:t>MoH</w:t>
      </w:r>
      <w:proofErr w:type="spellEnd"/>
      <w:r>
        <w:t xml:space="preserve"> website</w:t>
      </w:r>
      <w:r w:rsidR="0083293A">
        <w:t xml:space="preserve">: </w:t>
      </w:r>
    </w:p>
    <w:p w14:paraId="5CD5C4F5" w14:textId="77777777" w:rsidR="0079421F" w:rsidRDefault="0083293A" w:rsidP="0079421F">
      <w:r w:rsidRPr="0083293A">
        <w:t>http://www.nsfl.health.govt.nz/apps/nsfl.nsf/pagesmh/444</w:t>
      </w:r>
      <w:r w:rsidR="006E63B1">
        <w:t xml:space="preserve"> </w:t>
      </w:r>
      <w:r>
        <w:t xml:space="preserve"> </w:t>
      </w:r>
    </w:p>
    <w:p w14:paraId="0FF1DEC5" w14:textId="77777777" w:rsidR="0079421F" w:rsidRPr="00C30FCC" w:rsidRDefault="0079421F" w:rsidP="0079421F">
      <w:pPr>
        <w:rPr>
          <w:lang w:eastAsia="en-US"/>
        </w:rPr>
      </w:pPr>
      <w:r w:rsidRPr="00C30FCC">
        <w:rPr>
          <w:lang w:eastAsia="en-US"/>
        </w:rPr>
        <w:t>This tier two service specification applies to all District Health Board (DHB)-funded Primary Maternity Services.  It must be used in conjunction with:</w:t>
      </w:r>
    </w:p>
    <w:p w14:paraId="4CFBF765" w14:textId="77777777" w:rsidR="0079421F" w:rsidRPr="00C30FCC" w:rsidRDefault="0079421F" w:rsidP="0079421F">
      <w:pPr>
        <w:numPr>
          <w:ilvl w:val="0"/>
          <w:numId w:val="63"/>
        </w:numPr>
        <w:tabs>
          <w:tab w:val="clear" w:pos="360"/>
          <w:tab w:val="left" w:pos="0"/>
        </w:tabs>
        <w:autoSpaceDE w:val="0"/>
        <w:autoSpaceDN w:val="0"/>
        <w:adjustRightInd w:val="0"/>
        <w:spacing w:before="0"/>
        <w:ind w:left="1418" w:hanging="539"/>
        <w:rPr>
          <w:lang w:eastAsia="en-US"/>
        </w:rPr>
      </w:pPr>
      <w:proofErr w:type="gramStart"/>
      <w:r w:rsidRPr="00C30FCC">
        <w:rPr>
          <w:lang w:eastAsia="en-US"/>
        </w:rPr>
        <w:t>the</w:t>
      </w:r>
      <w:proofErr w:type="gramEnd"/>
      <w:r w:rsidRPr="00C30FCC">
        <w:rPr>
          <w:lang w:eastAsia="en-US"/>
        </w:rPr>
        <w:t xml:space="preserve"> tier one Maternity Services – DHB-funded Service Specification.</w:t>
      </w:r>
    </w:p>
    <w:p w14:paraId="794EB0A2" w14:textId="77777777" w:rsidR="0079421F" w:rsidRPr="00C30FCC" w:rsidRDefault="0079421F" w:rsidP="0079421F">
      <w:pPr>
        <w:tabs>
          <w:tab w:val="left" w:pos="0"/>
        </w:tabs>
        <w:autoSpaceDE w:val="0"/>
        <w:autoSpaceDN w:val="0"/>
        <w:adjustRightInd w:val="0"/>
        <w:ind w:left="1418"/>
        <w:rPr>
          <w:lang w:eastAsia="en-US"/>
        </w:rPr>
      </w:pPr>
      <w:r w:rsidRPr="00C30FCC">
        <w:rPr>
          <w:lang w:eastAsia="en-US"/>
        </w:rPr>
        <w:t>This service specification also links with:</w:t>
      </w:r>
    </w:p>
    <w:p w14:paraId="5ADB39FA" w14:textId="77777777" w:rsidR="0079421F" w:rsidRPr="00C30FCC" w:rsidRDefault="0079421F" w:rsidP="0079421F">
      <w:pPr>
        <w:numPr>
          <w:ilvl w:val="0"/>
          <w:numId w:val="63"/>
        </w:numPr>
        <w:tabs>
          <w:tab w:val="clear" w:pos="360"/>
          <w:tab w:val="left" w:pos="0"/>
        </w:tabs>
        <w:autoSpaceDE w:val="0"/>
        <w:autoSpaceDN w:val="0"/>
        <w:adjustRightInd w:val="0"/>
        <w:spacing w:before="0"/>
        <w:ind w:left="1418" w:hanging="539"/>
        <w:rPr>
          <w:lang w:eastAsia="en-US"/>
        </w:rPr>
      </w:pPr>
      <w:r w:rsidRPr="00C30FCC">
        <w:rPr>
          <w:lang w:eastAsia="en-US"/>
        </w:rPr>
        <w:t>other tier two service specifications for maternity services, including: DHB-funded primary maternity facilities, DHB-funded secondary and tertiary maternity services and facilities, and pregnancy and parenting education</w:t>
      </w:r>
    </w:p>
    <w:p w14:paraId="274C00DE" w14:textId="77777777" w:rsidR="0079421F" w:rsidRPr="00C30FCC" w:rsidRDefault="0079421F" w:rsidP="0079421F">
      <w:pPr>
        <w:numPr>
          <w:ilvl w:val="0"/>
          <w:numId w:val="63"/>
        </w:numPr>
        <w:tabs>
          <w:tab w:val="clear" w:pos="360"/>
          <w:tab w:val="left" w:pos="0"/>
        </w:tabs>
        <w:autoSpaceDE w:val="0"/>
        <w:autoSpaceDN w:val="0"/>
        <w:adjustRightInd w:val="0"/>
        <w:spacing w:before="0"/>
        <w:ind w:left="1418" w:hanging="539"/>
        <w:rPr>
          <w:lang w:eastAsia="en-US"/>
        </w:rPr>
      </w:pPr>
      <w:r w:rsidRPr="00C30FCC">
        <w:rPr>
          <w:lang w:eastAsia="en-US"/>
        </w:rPr>
        <w:t>the Primary Maternity Services Notice 2007, pursuant to section 88 of the New Zealand Public Health and Disability Act 2000 (the Primary Maternity Services Notice).</w:t>
      </w:r>
    </w:p>
    <w:p w14:paraId="29C9FE58" w14:textId="77777777" w:rsidR="0079421F" w:rsidRPr="00504741" w:rsidRDefault="0079421F" w:rsidP="0079421F">
      <w:pPr>
        <w:rPr>
          <w:u w:val="single"/>
        </w:rPr>
      </w:pPr>
      <w:r w:rsidRPr="00504741">
        <w:rPr>
          <w:u w:val="single"/>
        </w:rPr>
        <w:t xml:space="preserve">In general DHBs are required to </w:t>
      </w:r>
      <w:proofErr w:type="gramStart"/>
      <w:r w:rsidRPr="00504741">
        <w:rPr>
          <w:u w:val="single"/>
        </w:rPr>
        <w:t>provide  Maternity</w:t>
      </w:r>
      <w:proofErr w:type="gramEnd"/>
      <w:r w:rsidRPr="00504741">
        <w:rPr>
          <w:u w:val="single"/>
        </w:rPr>
        <w:t xml:space="preserve"> data to the Ministry for services provided as described in the service specification</w:t>
      </w:r>
    </w:p>
    <w:p w14:paraId="452F4A90" w14:textId="77777777" w:rsidR="00EF7EA8" w:rsidRPr="00504741" w:rsidRDefault="009A640A" w:rsidP="00504741">
      <w:pPr>
        <w:rPr>
          <w:u w:val="single"/>
        </w:rPr>
      </w:pPr>
      <w:r w:rsidRPr="00504741">
        <w:rPr>
          <w:b/>
          <w:u w:val="single"/>
        </w:rPr>
        <w:t xml:space="preserve">DHB Primary Maternity Data Collection </w:t>
      </w:r>
      <w:r w:rsidR="00482912" w:rsidRPr="00504741">
        <w:rPr>
          <w:b/>
          <w:u w:val="single"/>
        </w:rPr>
        <w:t xml:space="preserve">Service </w:t>
      </w:r>
      <w:r w:rsidRPr="00504741">
        <w:rPr>
          <w:b/>
          <w:u w:val="single"/>
        </w:rPr>
        <w:t>MAT ODS</w:t>
      </w:r>
      <w:r w:rsidR="00DC6A85" w:rsidRPr="00504741">
        <w:rPr>
          <w:b/>
          <w:u w:val="single"/>
        </w:rPr>
        <w:t xml:space="preserve"> File Specification</w:t>
      </w:r>
      <w:bookmarkEnd w:id="113"/>
      <w:r w:rsidR="00DC6A85" w:rsidRPr="00504741">
        <w:rPr>
          <w:b/>
          <w:u w:val="single"/>
        </w:rPr>
        <w:t xml:space="preserve"> </w:t>
      </w:r>
    </w:p>
    <w:p w14:paraId="424C52ED" w14:textId="77777777" w:rsidR="00EF7EA8" w:rsidRDefault="004D6126">
      <w:pPr>
        <w:rPr>
          <w:lang w:eastAsia="en-US"/>
        </w:rPr>
      </w:pPr>
      <w:r>
        <w:rPr>
          <w:lang w:eastAsia="en-US"/>
        </w:rPr>
        <w:t xml:space="preserve">Latest </w:t>
      </w:r>
      <w:r w:rsidRPr="004D6126">
        <w:rPr>
          <w:lang w:eastAsia="en-US"/>
        </w:rPr>
        <w:t>Version</w:t>
      </w:r>
      <w:r>
        <w:rPr>
          <w:lang w:eastAsia="en-US"/>
        </w:rPr>
        <w:t>:</w:t>
      </w:r>
      <w:r w:rsidRPr="004D6126">
        <w:rPr>
          <w:lang w:eastAsia="en-US"/>
        </w:rPr>
        <w:t xml:space="preserve"> </w:t>
      </w:r>
      <w:r>
        <w:rPr>
          <w:lang w:eastAsia="en-US"/>
        </w:rPr>
        <w:t>v</w:t>
      </w:r>
      <w:r w:rsidR="00163B54">
        <w:rPr>
          <w:lang w:eastAsia="en-US"/>
        </w:rPr>
        <w:t>4</w:t>
      </w:r>
      <w:r>
        <w:rPr>
          <w:lang w:eastAsia="en-US"/>
        </w:rPr>
        <w:t xml:space="preserve">- </w:t>
      </w:r>
      <w:r w:rsidRPr="004D6126">
        <w:rPr>
          <w:lang w:eastAsia="en-US"/>
        </w:rPr>
        <w:t xml:space="preserve">dated </w:t>
      </w:r>
      <w:r w:rsidR="00DD0876">
        <w:rPr>
          <w:lang w:eastAsia="en-US"/>
        </w:rPr>
        <w:t>21 March</w:t>
      </w:r>
      <w:r w:rsidRPr="004D6126">
        <w:rPr>
          <w:lang w:eastAsia="en-US"/>
        </w:rPr>
        <w:t xml:space="preserve"> 2013</w:t>
      </w:r>
      <w:bookmarkEnd w:id="114"/>
    </w:p>
    <w:p w14:paraId="0516150F" w14:textId="77777777" w:rsidR="00EF7EA8" w:rsidRDefault="009A640A">
      <w:pPr>
        <w:rPr>
          <w:lang w:eastAsia="en-US"/>
        </w:rPr>
      </w:pPr>
      <w:r>
        <w:rPr>
          <w:lang w:eastAsia="en-US"/>
        </w:rPr>
        <w:t xml:space="preserve">This manual gives the </w:t>
      </w:r>
      <w:r w:rsidR="002B0AF2">
        <w:rPr>
          <w:lang w:eastAsia="en-US"/>
        </w:rPr>
        <w:t xml:space="preserve">complete </w:t>
      </w:r>
      <w:r>
        <w:rPr>
          <w:lang w:eastAsia="en-US"/>
        </w:rPr>
        <w:t>details of the data to be collected</w:t>
      </w:r>
      <w:r w:rsidR="00163B54">
        <w:rPr>
          <w:lang w:eastAsia="en-US"/>
        </w:rPr>
        <w:t xml:space="preserve"> for </w:t>
      </w:r>
      <w:proofErr w:type="spellStart"/>
      <w:r w:rsidR="00163B54">
        <w:rPr>
          <w:lang w:eastAsia="en-US"/>
        </w:rPr>
        <w:t>ongong</w:t>
      </w:r>
      <w:proofErr w:type="spellEnd"/>
      <w:r w:rsidR="00163B54">
        <w:rPr>
          <w:lang w:eastAsia="en-US"/>
        </w:rPr>
        <w:t xml:space="preserve"> data</w:t>
      </w:r>
      <w:r>
        <w:rPr>
          <w:lang w:eastAsia="en-US"/>
        </w:rPr>
        <w:t xml:space="preserve">, </w:t>
      </w:r>
      <w:r w:rsidR="002B0AF2">
        <w:rPr>
          <w:lang w:eastAsia="en-US"/>
        </w:rPr>
        <w:t xml:space="preserve">including </w:t>
      </w:r>
      <w:r>
        <w:rPr>
          <w:lang w:eastAsia="en-US"/>
        </w:rPr>
        <w:t xml:space="preserve">the formats and </w:t>
      </w:r>
      <w:r w:rsidR="002B0AF2">
        <w:rPr>
          <w:lang w:eastAsia="en-US"/>
        </w:rPr>
        <w:t xml:space="preserve">the exhaustive set of </w:t>
      </w:r>
      <w:r>
        <w:rPr>
          <w:lang w:eastAsia="en-US"/>
        </w:rPr>
        <w:t xml:space="preserve">rules </w:t>
      </w:r>
      <w:r w:rsidR="002B0AF2">
        <w:rPr>
          <w:lang w:eastAsia="en-US"/>
        </w:rPr>
        <w:t xml:space="preserve">used to validate the </w:t>
      </w:r>
      <w:r w:rsidR="00E65C17">
        <w:rPr>
          <w:lang w:eastAsia="en-US"/>
        </w:rPr>
        <w:t>data.  It is primarily aimed at technical staff, although secti</w:t>
      </w:r>
      <w:r w:rsidR="005E6AFF">
        <w:rPr>
          <w:lang w:eastAsia="en-US"/>
        </w:rPr>
        <w:t>o</w:t>
      </w:r>
      <w:r w:rsidR="00E65C17">
        <w:rPr>
          <w:lang w:eastAsia="en-US"/>
        </w:rPr>
        <w:t xml:space="preserve">ns </w:t>
      </w:r>
      <w:r w:rsidR="005E6AFF">
        <w:rPr>
          <w:lang w:eastAsia="en-US"/>
        </w:rPr>
        <w:t>6.1-7.12</w:t>
      </w:r>
      <w:r w:rsidR="00B35A3F">
        <w:rPr>
          <w:lang w:eastAsia="en-US"/>
        </w:rPr>
        <w:t xml:space="preserve"> of the File Specification</w:t>
      </w:r>
      <w:r w:rsidR="00E65C17">
        <w:rPr>
          <w:lang w:eastAsia="en-US"/>
        </w:rPr>
        <w:t xml:space="preserve"> explain the rules </w:t>
      </w:r>
      <w:r w:rsidR="00482912">
        <w:rPr>
          <w:lang w:eastAsia="en-US"/>
        </w:rPr>
        <w:t>that the data must adhere to</w:t>
      </w:r>
      <w:r w:rsidR="002B0AF2">
        <w:rPr>
          <w:lang w:eastAsia="en-US"/>
        </w:rPr>
        <w:t xml:space="preserve"> in order to be accepted as valid</w:t>
      </w:r>
      <w:r w:rsidR="00482912">
        <w:rPr>
          <w:lang w:eastAsia="en-US"/>
        </w:rPr>
        <w:t>.</w:t>
      </w:r>
    </w:p>
    <w:p w14:paraId="3B329473" w14:textId="77777777" w:rsidR="00163B54" w:rsidRPr="00504741" w:rsidRDefault="00163B54" w:rsidP="00163B54">
      <w:pPr>
        <w:rPr>
          <w:u w:val="single"/>
        </w:rPr>
      </w:pPr>
      <w:r w:rsidRPr="00504741">
        <w:rPr>
          <w:b/>
          <w:u w:val="single"/>
        </w:rPr>
        <w:t xml:space="preserve">DHB Primary Maternity Data Collection Service MAT ODS File Specification </w:t>
      </w:r>
      <w:r>
        <w:rPr>
          <w:b/>
          <w:u w:val="single"/>
        </w:rPr>
        <w:t>(Retrospective Data)</w:t>
      </w:r>
      <w:r w:rsidR="006C3038">
        <w:rPr>
          <w:b/>
          <w:u w:val="single"/>
        </w:rPr>
        <w:t xml:space="preserve">  </w:t>
      </w:r>
    </w:p>
    <w:p w14:paraId="1E75DBDE" w14:textId="77777777" w:rsidR="00163B54" w:rsidRDefault="00163B54" w:rsidP="00163B54">
      <w:pPr>
        <w:rPr>
          <w:lang w:eastAsia="en-US"/>
        </w:rPr>
      </w:pPr>
      <w:r>
        <w:rPr>
          <w:lang w:eastAsia="en-US"/>
        </w:rPr>
        <w:t xml:space="preserve">Latest </w:t>
      </w:r>
      <w:r w:rsidRPr="004D6126">
        <w:rPr>
          <w:lang w:eastAsia="en-US"/>
        </w:rPr>
        <w:t>Version</w:t>
      </w:r>
      <w:r>
        <w:rPr>
          <w:lang w:eastAsia="en-US"/>
        </w:rPr>
        <w:t>:</w:t>
      </w:r>
      <w:r w:rsidRPr="004D6126">
        <w:rPr>
          <w:lang w:eastAsia="en-US"/>
        </w:rPr>
        <w:t xml:space="preserve"> </w:t>
      </w:r>
      <w:r w:rsidR="00DD0876">
        <w:rPr>
          <w:lang w:eastAsia="en-US"/>
        </w:rPr>
        <w:t>v1</w:t>
      </w:r>
      <w:r>
        <w:rPr>
          <w:lang w:eastAsia="en-US"/>
        </w:rPr>
        <w:t xml:space="preserve">- </w:t>
      </w:r>
      <w:r w:rsidRPr="004D6126">
        <w:rPr>
          <w:lang w:eastAsia="en-US"/>
        </w:rPr>
        <w:t xml:space="preserve">dated </w:t>
      </w:r>
      <w:r w:rsidR="00DD0876">
        <w:rPr>
          <w:lang w:eastAsia="en-US"/>
        </w:rPr>
        <w:t>28 March</w:t>
      </w:r>
      <w:r w:rsidRPr="004D6126">
        <w:rPr>
          <w:lang w:eastAsia="en-US"/>
        </w:rPr>
        <w:t xml:space="preserve"> 2013</w:t>
      </w:r>
    </w:p>
    <w:p w14:paraId="2A809031" w14:textId="77777777" w:rsidR="006C3038" w:rsidRDefault="006C3038" w:rsidP="00163B54">
      <w:pPr>
        <w:rPr>
          <w:lang w:eastAsia="en-US"/>
        </w:rPr>
      </w:pPr>
    </w:p>
    <w:p w14:paraId="212878A7" w14:textId="77777777" w:rsidR="006C3038" w:rsidRDefault="006C3038" w:rsidP="00163B54">
      <w:pPr>
        <w:rPr>
          <w:lang w:eastAsia="en-US"/>
        </w:rPr>
      </w:pPr>
      <w:hyperlink r:id="rId19" w:history="1">
        <w:r w:rsidRPr="00731B42">
          <w:rPr>
            <w:rStyle w:val="Hyperlink"/>
            <w:lang w:eastAsia="en-US"/>
          </w:rPr>
          <w:t>http://www.health.govt.nz/nz-health-statistics/national-collections-and-surveys/collections/national-maternity-collection/dhb-primary-maternity-data-collection</w:t>
        </w:r>
      </w:hyperlink>
    </w:p>
    <w:p w14:paraId="28A951C5" w14:textId="77777777" w:rsidR="006C3038" w:rsidRDefault="006C3038" w:rsidP="00163B54">
      <w:pPr>
        <w:rPr>
          <w:lang w:eastAsia="en-US"/>
        </w:rPr>
      </w:pPr>
    </w:p>
    <w:p w14:paraId="02B2C7C4" w14:textId="77777777" w:rsidR="00163B54" w:rsidRDefault="00163B54" w:rsidP="00163B54">
      <w:pPr>
        <w:rPr>
          <w:lang w:eastAsia="en-US"/>
        </w:rPr>
      </w:pPr>
      <w:r>
        <w:rPr>
          <w:lang w:eastAsia="en-US"/>
        </w:rPr>
        <w:t>This manual gives the complete details of the data to be collected for retrospective (aka historical) data, including the formats and the exhaustive set of rules used to validate the data.  It is primarily aimed at technical staff, although sections 6.1-7.12 of the File Specification explain the rules that the data must adhere to in order to be accepted as valid.</w:t>
      </w:r>
    </w:p>
    <w:p w14:paraId="1FA64B79" w14:textId="77777777" w:rsidR="00163B54" w:rsidRDefault="00163B54">
      <w:pPr>
        <w:rPr>
          <w:lang w:eastAsia="en-US"/>
        </w:rPr>
      </w:pPr>
    </w:p>
    <w:p w14:paraId="49AA2D50" w14:textId="77777777" w:rsidR="00EF7EA8" w:rsidRPr="00504741" w:rsidRDefault="00DC6A85" w:rsidP="00504741">
      <w:pPr>
        <w:rPr>
          <w:u w:val="single"/>
        </w:rPr>
      </w:pPr>
      <w:r w:rsidRPr="00504741">
        <w:rPr>
          <w:b/>
          <w:u w:val="single"/>
        </w:rPr>
        <w:t xml:space="preserve">CSV </w:t>
      </w:r>
      <w:r w:rsidR="00B315A1" w:rsidRPr="00504741">
        <w:rPr>
          <w:b/>
          <w:u w:val="single"/>
        </w:rPr>
        <w:t>F</w:t>
      </w:r>
      <w:r w:rsidRPr="00504741">
        <w:rPr>
          <w:b/>
          <w:u w:val="single"/>
        </w:rPr>
        <w:t xml:space="preserve">ile </w:t>
      </w:r>
      <w:r w:rsidR="00B315A1" w:rsidRPr="00504741">
        <w:rPr>
          <w:b/>
          <w:u w:val="single"/>
        </w:rPr>
        <w:t>Format Document</w:t>
      </w:r>
    </w:p>
    <w:p w14:paraId="20992411" w14:textId="77777777" w:rsidR="00EF7EA8" w:rsidRDefault="004D6126">
      <w:pPr>
        <w:rPr>
          <w:lang w:eastAsia="en-US"/>
        </w:rPr>
      </w:pPr>
      <w:r>
        <w:rPr>
          <w:lang w:eastAsia="en-US"/>
        </w:rPr>
        <w:t xml:space="preserve">Latest </w:t>
      </w:r>
      <w:r w:rsidRPr="004D6126">
        <w:rPr>
          <w:lang w:eastAsia="en-US"/>
        </w:rPr>
        <w:t>Version</w:t>
      </w:r>
      <w:r>
        <w:rPr>
          <w:lang w:eastAsia="en-US"/>
        </w:rPr>
        <w:t>:</w:t>
      </w:r>
      <w:r w:rsidRPr="004D6126">
        <w:rPr>
          <w:lang w:eastAsia="en-US"/>
        </w:rPr>
        <w:t xml:space="preserve"> </w:t>
      </w:r>
      <w:r>
        <w:rPr>
          <w:lang w:eastAsia="en-US"/>
        </w:rPr>
        <w:t>v0</w:t>
      </w:r>
      <w:r w:rsidRPr="004D6126">
        <w:rPr>
          <w:lang w:eastAsia="en-US"/>
        </w:rPr>
        <w:t xml:space="preserve">.2 </w:t>
      </w:r>
      <w:r>
        <w:rPr>
          <w:lang w:eastAsia="en-US"/>
        </w:rPr>
        <w:t xml:space="preserve">- </w:t>
      </w:r>
      <w:r w:rsidRPr="004D6126">
        <w:rPr>
          <w:lang w:eastAsia="en-US"/>
        </w:rPr>
        <w:t xml:space="preserve">dated </w:t>
      </w:r>
      <w:r>
        <w:rPr>
          <w:lang w:eastAsia="en-US"/>
        </w:rPr>
        <w:t>23</w:t>
      </w:r>
      <w:r w:rsidRPr="004D6126">
        <w:rPr>
          <w:lang w:eastAsia="en-US"/>
        </w:rPr>
        <w:t xml:space="preserve"> Jan 2013</w:t>
      </w:r>
    </w:p>
    <w:p w14:paraId="2E095706" w14:textId="77777777" w:rsidR="00EF7EA8" w:rsidRDefault="00482912">
      <w:pPr>
        <w:rPr>
          <w:lang w:eastAsia="en-US"/>
        </w:rPr>
      </w:pPr>
      <w:r>
        <w:rPr>
          <w:lang w:eastAsia="en-US"/>
        </w:rPr>
        <w:t>This manual</w:t>
      </w:r>
      <w:r w:rsidR="00B315A1">
        <w:rPr>
          <w:lang w:eastAsia="en-US"/>
        </w:rPr>
        <w:t xml:space="preserve"> provides an overview of the format </w:t>
      </w:r>
      <w:r w:rsidR="001904DF">
        <w:rPr>
          <w:lang w:eastAsia="en-US"/>
        </w:rPr>
        <w:t xml:space="preserve">that </w:t>
      </w:r>
      <w:r w:rsidR="00591018">
        <w:rPr>
          <w:lang w:eastAsia="en-US"/>
        </w:rPr>
        <w:t xml:space="preserve">data is </w:t>
      </w:r>
      <w:r w:rsidR="00B315A1">
        <w:rPr>
          <w:lang w:eastAsia="en-US"/>
        </w:rPr>
        <w:t xml:space="preserve">required </w:t>
      </w:r>
      <w:r w:rsidR="00591018">
        <w:rPr>
          <w:lang w:eastAsia="en-US"/>
        </w:rPr>
        <w:t xml:space="preserve">to be in when submitted </w:t>
      </w:r>
      <w:r w:rsidR="000C49E2">
        <w:rPr>
          <w:lang w:eastAsia="en-US"/>
        </w:rPr>
        <w:t xml:space="preserve">to the PMDCS system </w:t>
      </w:r>
      <w:r w:rsidR="00591018">
        <w:rPr>
          <w:lang w:eastAsia="en-US"/>
        </w:rPr>
        <w:t xml:space="preserve">as a </w:t>
      </w:r>
      <w:r w:rsidR="00194130">
        <w:rPr>
          <w:lang w:eastAsia="en-US"/>
        </w:rPr>
        <w:t>CSV</w:t>
      </w:r>
      <w:r w:rsidR="00925A5B">
        <w:rPr>
          <w:lang w:eastAsia="en-US"/>
        </w:rPr>
        <w:t xml:space="preserve"> file</w:t>
      </w:r>
      <w:r w:rsidR="003E34FC">
        <w:rPr>
          <w:lang w:eastAsia="en-US"/>
        </w:rPr>
        <w:t>.</w:t>
      </w:r>
      <w:bookmarkStart w:id="115" w:name="_Toc347753444"/>
      <w:bookmarkStart w:id="116" w:name="_Toc347753510"/>
      <w:bookmarkStart w:id="117" w:name="_Toc347753446"/>
      <w:bookmarkStart w:id="118" w:name="_Toc347753512"/>
      <w:bookmarkStart w:id="119" w:name="_Toc347753447"/>
      <w:bookmarkStart w:id="120" w:name="_Toc347753513"/>
      <w:bookmarkStart w:id="121" w:name="_Toc347753452"/>
      <w:bookmarkStart w:id="122" w:name="_Toc347753518"/>
      <w:bookmarkStart w:id="123" w:name="_Toc347753453"/>
      <w:bookmarkStart w:id="124" w:name="_Toc347753519"/>
      <w:bookmarkEnd w:id="115"/>
      <w:bookmarkEnd w:id="116"/>
      <w:bookmarkEnd w:id="117"/>
      <w:bookmarkEnd w:id="118"/>
      <w:bookmarkEnd w:id="119"/>
      <w:bookmarkEnd w:id="120"/>
      <w:bookmarkEnd w:id="121"/>
      <w:bookmarkEnd w:id="122"/>
      <w:bookmarkEnd w:id="123"/>
      <w:bookmarkEnd w:id="124"/>
    </w:p>
    <w:p w14:paraId="375C5985" w14:textId="77777777" w:rsidR="000C49E2" w:rsidRPr="00504741" w:rsidRDefault="000C49E2" w:rsidP="00504741">
      <w:pPr>
        <w:rPr>
          <w:u w:val="single"/>
        </w:rPr>
      </w:pPr>
      <w:r w:rsidRPr="00504741">
        <w:rPr>
          <w:b/>
          <w:u w:val="single"/>
        </w:rPr>
        <w:t>XML Schema</w:t>
      </w:r>
    </w:p>
    <w:p w14:paraId="6CE32313" w14:textId="77777777" w:rsidR="000C49E2" w:rsidRDefault="000C49E2" w:rsidP="000C49E2">
      <w:pPr>
        <w:rPr>
          <w:lang w:eastAsia="en-US"/>
        </w:rPr>
      </w:pPr>
      <w:r>
        <w:rPr>
          <w:lang w:eastAsia="en-US"/>
        </w:rPr>
        <w:lastRenderedPageBreak/>
        <w:t>Latest Version: v0.3</w:t>
      </w:r>
    </w:p>
    <w:p w14:paraId="60C56EFC" w14:textId="77777777" w:rsidR="000C49E2" w:rsidRDefault="000C49E2" w:rsidP="000C49E2">
      <w:pPr>
        <w:rPr>
          <w:lang w:eastAsia="en-US"/>
        </w:rPr>
      </w:pPr>
      <w:r>
        <w:rPr>
          <w:lang w:eastAsia="en-US"/>
        </w:rPr>
        <w:t xml:space="preserve">The </w:t>
      </w:r>
      <w:r w:rsidRPr="00675496">
        <w:rPr>
          <w:b/>
          <w:lang w:eastAsia="en-US"/>
        </w:rPr>
        <w:t xml:space="preserve">DHB_Primary_Maternity_Data_Collection_v1.0.xsd </w:t>
      </w:r>
      <w:r w:rsidRPr="00282079">
        <w:rPr>
          <w:lang w:eastAsia="en-US"/>
        </w:rPr>
        <w:t>schema</w:t>
      </w:r>
      <w:r>
        <w:rPr>
          <w:lang w:eastAsia="en-US"/>
        </w:rPr>
        <w:t xml:space="preserve">, and the included </w:t>
      </w:r>
      <w:r w:rsidRPr="00675496">
        <w:rPr>
          <w:b/>
          <w:lang w:eastAsia="en-US"/>
        </w:rPr>
        <w:t>DHB_Primary_Maternity_Common_Types_v1.0.xsd</w:t>
      </w:r>
      <w:r>
        <w:rPr>
          <w:lang w:eastAsia="en-US"/>
        </w:rPr>
        <w:t xml:space="preserve"> schema, outline the data format that </w:t>
      </w:r>
      <w:r w:rsidR="007D77A8">
        <w:rPr>
          <w:lang w:eastAsia="en-US"/>
        </w:rPr>
        <w:t xml:space="preserve">ongoing </w:t>
      </w:r>
      <w:r>
        <w:rPr>
          <w:lang w:eastAsia="en-US"/>
        </w:rPr>
        <w:t>xml files must adhere to when submitted to the PMDCS system.</w:t>
      </w:r>
    </w:p>
    <w:p w14:paraId="51EBAD45" w14:textId="0ACF3C13" w:rsidR="00045CBA" w:rsidRPr="00045CBA" w:rsidRDefault="007D77A8" w:rsidP="00282079">
      <w:pPr>
        <w:rPr>
          <w:lang w:eastAsia="en-US"/>
        </w:rPr>
      </w:pPr>
      <w:r w:rsidRPr="00282079">
        <w:rPr>
          <w:lang w:eastAsia="en-US"/>
        </w:rPr>
        <w:t xml:space="preserve">The </w:t>
      </w:r>
      <w:r w:rsidRPr="00080A81">
        <w:rPr>
          <w:lang w:eastAsia="en-US"/>
        </w:rPr>
        <w:t>DHB_Primary_Maternity_Data_Collection_v0.01.xsd</w:t>
      </w:r>
      <w:r w:rsidRPr="00675496">
        <w:rPr>
          <w:b/>
          <w:bCs/>
          <w:lang w:eastAsia="en-US"/>
        </w:rPr>
        <w:t xml:space="preserve"> schema, and the included DHB_Primary_Maternity_Common_Types_v0.01.xsd schema, outline the data format that retrospective xml files must adhere to when submitted to the PMDCS system.</w:t>
      </w:r>
    </w:p>
    <w:p w14:paraId="59631465" w14:textId="77777777" w:rsidR="00282079" w:rsidRDefault="00282079" w:rsidP="00282079">
      <w:pPr>
        <w:pStyle w:val="Heading1"/>
        <w:rPr>
          <w:lang w:eastAsia="en-US"/>
        </w:rPr>
      </w:pPr>
      <w:bookmarkStart w:id="125" w:name="_Toc349729367"/>
      <w:bookmarkStart w:id="126" w:name="_Toc351023347"/>
      <w:bookmarkStart w:id="127" w:name="_Toc349729368"/>
      <w:bookmarkStart w:id="128" w:name="_Toc351023348"/>
      <w:bookmarkStart w:id="129" w:name="_Toc349729369"/>
      <w:bookmarkStart w:id="130" w:name="_Toc351023349"/>
      <w:bookmarkStart w:id="131" w:name="_Ref347746187"/>
      <w:bookmarkStart w:id="132" w:name="_Ref347746297"/>
      <w:bookmarkStart w:id="133" w:name="_Ref347750910"/>
      <w:bookmarkStart w:id="134" w:name="_Ref347750993"/>
      <w:bookmarkStart w:id="135" w:name="_Toc378850854"/>
      <w:bookmarkEnd w:id="125"/>
      <w:bookmarkEnd w:id="126"/>
      <w:bookmarkEnd w:id="127"/>
      <w:bookmarkEnd w:id="128"/>
      <w:bookmarkEnd w:id="129"/>
      <w:bookmarkEnd w:id="130"/>
      <w:r>
        <w:rPr>
          <w:lang w:eastAsia="en-US"/>
        </w:rPr>
        <w:lastRenderedPageBreak/>
        <w:t>Submitting Maternity Files</w:t>
      </w:r>
      <w:bookmarkEnd w:id="135"/>
    </w:p>
    <w:p w14:paraId="5D8184B9" w14:textId="77777777" w:rsidR="00E65C17" w:rsidRPr="003D3E55" w:rsidRDefault="00E65C17" w:rsidP="00D66DEE">
      <w:pPr>
        <w:pStyle w:val="Heading2"/>
      </w:pPr>
      <w:bookmarkStart w:id="136" w:name="_Toc378687284"/>
      <w:bookmarkStart w:id="137" w:name="_Toc378849050"/>
      <w:bookmarkStart w:id="138" w:name="_Toc378849997"/>
      <w:bookmarkStart w:id="139" w:name="_Toc378850855"/>
      <w:bookmarkStart w:id="140" w:name="_Toc378850856"/>
      <w:bookmarkEnd w:id="131"/>
      <w:bookmarkEnd w:id="132"/>
      <w:bookmarkEnd w:id="133"/>
      <w:bookmarkEnd w:id="134"/>
      <w:bookmarkEnd w:id="136"/>
      <w:bookmarkEnd w:id="137"/>
      <w:bookmarkEnd w:id="138"/>
      <w:bookmarkEnd w:id="139"/>
      <w:r w:rsidRPr="003D3E55">
        <w:t>Introduction</w:t>
      </w:r>
      <w:bookmarkEnd w:id="140"/>
      <w:r w:rsidRPr="003D3E55">
        <w:t xml:space="preserve"> </w:t>
      </w:r>
    </w:p>
    <w:p w14:paraId="4CCD8985" w14:textId="7F46CDCA" w:rsidR="00BC12BD" w:rsidRDefault="004B6F06" w:rsidP="004B6F06">
      <w:r>
        <w:t>Batch files are submitted to the PMDCS via the SFTP site</w:t>
      </w:r>
      <w:r w:rsidR="006E63B1">
        <w:t xml:space="preserve"> into the </w:t>
      </w:r>
      <w:proofErr w:type="spellStart"/>
      <w:r w:rsidR="006E63B1">
        <w:t>Dropoff</w:t>
      </w:r>
      <w:proofErr w:type="spellEnd"/>
      <w:r w:rsidR="006E63B1">
        <w:t xml:space="preserve"> directory. </w:t>
      </w:r>
      <w:r>
        <w:t xml:space="preserve">. </w:t>
      </w:r>
      <w:r w:rsidR="006239CA">
        <w:t xml:space="preserve">You can also </w:t>
      </w:r>
      <w:r>
        <w:t xml:space="preserve">access </w:t>
      </w:r>
      <w:r w:rsidR="006239CA">
        <w:t xml:space="preserve">Acknowledgement files from the PMDCS and </w:t>
      </w:r>
      <w:r>
        <w:t xml:space="preserve">MOH </w:t>
      </w:r>
      <w:r w:rsidR="006239CA">
        <w:t xml:space="preserve">ODS systems from </w:t>
      </w:r>
      <w:r>
        <w:t xml:space="preserve">the </w:t>
      </w:r>
      <w:r w:rsidR="006E63B1">
        <w:t xml:space="preserve">Pickup directory </w:t>
      </w:r>
    </w:p>
    <w:p w14:paraId="14EF17B1" w14:textId="77777777" w:rsidR="00D40AE3" w:rsidRPr="003D3E55" w:rsidRDefault="00D40AE3">
      <w:pPr>
        <w:pStyle w:val="Heading2"/>
      </w:pPr>
      <w:bookmarkStart w:id="141" w:name="_Toc378686896"/>
      <w:bookmarkStart w:id="142" w:name="_Toc378687286"/>
      <w:bookmarkStart w:id="143" w:name="_Toc378849052"/>
      <w:bookmarkStart w:id="144" w:name="_Toc378849999"/>
      <w:bookmarkStart w:id="145" w:name="_Toc378850857"/>
      <w:bookmarkStart w:id="146" w:name="_Toc347865000"/>
      <w:bookmarkStart w:id="147" w:name="_Toc347865044"/>
      <w:bookmarkStart w:id="148" w:name="_Toc347865117"/>
      <w:bookmarkStart w:id="149" w:name="_Toc347865459"/>
      <w:bookmarkStart w:id="150" w:name="_Toc378850858"/>
      <w:bookmarkEnd w:id="141"/>
      <w:bookmarkEnd w:id="142"/>
      <w:bookmarkEnd w:id="143"/>
      <w:bookmarkEnd w:id="144"/>
      <w:bookmarkEnd w:id="145"/>
      <w:bookmarkEnd w:id="146"/>
      <w:bookmarkEnd w:id="147"/>
      <w:bookmarkEnd w:id="148"/>
      <w:bookmarkEnd w:id="149"/>
      <w:r w:rsidRPr="003D3E55">
        <w:t>Submitting a</w:t>
      </w:r>
      <w:r w:rsidR="00223D0A" w:rsidRPr="003D3E55">
        <w:t>n</w:t>
      </w:r>
      <w:r w:rsidRPr="003D3E55">
        <w:t xml:space="preserve"> ‘xml’ </w:t>
      </w:r>
      <w:r w:rsidR="00223D0A" w:rsidRPr="003D3E55">
        <w:t xml:space="preserve">or ‘csv’ </w:t>
      </w:r>
      <w:r w:rsidRPr="003D3E55">
        <w:t>file</w:t>
      </w:r>
      <w:bookmarkEnd w:id="150"/>
    </w:p>
    <w:p w14:paraId="336C9587" w14:textId="77777777" w:rsidR="00EB4B50" w:rsidRDefault="00EB4B50" w:rsidP="00EE031A">
      <w:pPr>
        <w:pStyle w:val="Heading3"/>
      </w:pPr>
      <w:r>
        <w:t>XML File formats.</w:t>
      </w:r>
    </w:p>
    <w:p w14:paraId="67B126AB" w14:textId="77777777" w:rsidR="00EB4B50" w:rsidRPr="00EE031A" w:rsidRDefault="00EB4B50">
      <w:pPr>
        <w:rPr>
          <w:lang w:eastAsia="en-US"/>
        </w:rPr>
      </w:pPr>
      <w:r>
        <w:rPr>
          <w:lang w:eastAsia="en-US"/>
        </w:rPr>
        <w:t>If submitting data in an XML file</w:t>
      </w:r>
      <w:r w:rsidR="001D7CD8">
        <w:rPr>
          <w:lang w:eastAsia="en-US"/>
        </w:rPr>
        <w:t>,</w:t>
      </w:r>
      <w:r>
        <w:rPr>
          <w:lang w:eastAsia="en-US"/>
        </w:rPr>
        <w:t xml:space="preserve"> the rules in the document “DHB Primary Maternity Data Collection Service MAT ODS File Specification” must be followed exactly as well as conforming to the </w:t>
      </w:r>
      <w:r w:rsidR="002B31C5">
        <w:rPr>
          <w:lang w:eastAsia="en-US"/>
        </w:rPr>
        <w:t>XML schema provided by the Ministry of Health.</w:t>
      </w:r>
    </w:p>
    <w:p w14:paraId="12256B08" w14:textId="77777777" w:rsidR="002B31C5" w:rsidRDefault="00D92CCB">
      <w:pPr>
        <w:rPr>
          <w:lang w:eastAsia="en-US"/>
        </w:rPr>
      </w:pPr>
      <w:r>
        <w:rPr>
          <w:lang w:eastAsia="en-US"/>
        </w:rPr>
        <w:t xml:space="preserve">Please note </w:t>
      </w:r>
      <w:r w:rsidR="00195AB9">
        <w:rPr>
          <w:lang w:eastAsia="en-US"/>
        </w:rPr>
        <w:t xml:space="preserve">that </w:t>
      </w:r>
      <w:r>
        <w:rPr>
          <w:lang w:eastAsia="en-US"/>
        </w:rPr>
        <w:t xml:space="preserve">there have been some recent changes to the schema. </w:t>
      </w:r>
      <w:r w:rsidR="00195AB9">
        <w:rPr>
          <w:lang w:eastAsia="en-US"/>
        </w:rPr>
        <w:t>S</w:t>
      </w:r>
      <w:r>
        <w:rPr>
          <w:lang w:eastAsia="en-US"/>
        </w:rPr>
        <w:t xml:space="preserve">ee </w:t>
      </w:r>
      <w:r w:rsidRPr="00D92CCB">
        <w:rPr>
          <w:lang w:eastAsia="en-US"/>
        </w:rPr>
        <w:t>section 5.3</w:t>
      </w:r>
      <w:r>
        <w:rPr>
          <w:lang w:eastAsia="en-US"/>
        </w:rPr>
        <w:t xml:space="preserve"> for </w:t>
      </w:r>
      <w:r w:rsidR="00D92362">
        <w:rPr>
          <w:lang w:eastAsia="en-US"/>
        </w:rPr>
        <w:t>the</w:t>
      </w:r>
      <w:r>
        <w:rPr>
          <w:lang w:eastAsia="en-US"/>
        </w:rPr>
        <w:t xml:space="preserve"> details </w:t>
      </w:r>
      <w:r w:rsidR="00D92362">
        <w:rPr>
          <w:lang w:eastAsia="en-US"/>
        </w:rPr>
        <w:t xml:space="preserve">of these changes, and some additional notes, </w:t>
      </w:r>
      <w:r w:rsidRPr="00D92CCB">
        <w:rPr>
          <w:lang w:eastAsia="en-US"/>
        </w:rPr>
        <w:t xml:space="preserve">that will help you ensure your documents </w:t>
      </w:r>
      <w:r w:rsidR="00FC17A8">
        <w:rPr>
          <w:lang w:eastAsia="en-US"/>
        </w:rPr>
        <w:t>conform</w:t>
      </w:r>
      <w:r w:rsidRPr="00D92CCB">
        <w:rPr>
          <w:lang w:eastAsia="en-US"/>
        </w:rPr>
        <w:t xml:space="preserve"> to the schema.</w:t>
      </w:r>
    </w:p>
    <w:p w14:paraId="4087BD84" w14:textId="77777777" w:rsidR="002B31C5" w:rsidRPr="008F1AEE" w:rsidRDefault="002B31C5" w:rsidP="00EE031A">
      <w:pPr>
        <w:pStyle w:val="Heading3"/>
      </w:pPr>
      <w:bookmarkStart w:id="151" w:name="_Toc349729374"/>
      <w:bookmarkStart w:id="152" w:name="_Toc351023354"/>
      <w:bookmarkEnd w:id="151"/>
      <w:bookmarkEnd w:id="152"/>
      <w:r>
        <w:t>Submitting a file</w:t>
      </w:r>
    </w:p>
    <w:p w14:paraId="327E3FDB" w14:textId="77777777" w:rsidR="00223D0A" w:rsidRDefault="00223D0A" w:rsidP="00D40AE3">
      <w:r>
        <w:t xml:space="preserve">To submit a file to the PMDCS system, it simply needs to be placed into the ‘IN’ folder on the MOH SFTP </w:t>
      </w:r>
      <w:r w:rsidR="004B6F06">
        <w:t>Site</w:t>
      </w:r>
      <w:r>
        <w:t>. Note this folder will be located in following directory:</w:t>
      </w:r>
    </w:p>
    <w:p w14:paraId="3064724D" w14:textId="77777777" w:rsidR="00D40AE3" w:rsidRDefault="00223D0A" w:rsidP="00D40AE3">
      <w:r>
        <w:t>‘…\</w:t>
      </w:r>
      <w:r w:rsidR="00B90581">
        <w:t>&lt;</w:t>
      </w:r>
      <w:r>
        <w:t>DHB</w:t>
      </w:r>
      <w:r w:rsidR="00B90581">
        <w:t>&gt;</w:t>
      </w:r>
      <w:r>
        <w:t>\DHB Maternity\</w:t>
      </w:r>
      <w:r w:rsidR="00834FAC">
        <w:t>&lt;Target System&gt;</w:t>
      </w:r>
      <w:r>
        <w:t>\IN’</w:t>
      </w:r>
    </w:p>
    <w:p w14:paraId="1881C13A" w14:textId="77777777" w:rsidR="007924B6" w:rsidRDefault="007924B6" w:rsidP="00D40AE3">
      <w:r>
        <w:t>Where:</w:t>
      </w:r>
    </w:p>
    <w:p w14:paraId="44DE8BF6" w14:textId="77777777" w:rsidR="007924B6" w:rsidRDefault="007924B6" w:rsidP="007924B6">
      <w:pPr>
        <w:pStyle w:val="ListParagraph"/>
        <w:numPr>
          <w:ilvl w:val="0"/>
          <w:numId w:val="28"/>
        </w:numPr>
      </w:pPr>
      <w:r>
        <w:t xml:space="preserve">&lt;DHB&gt; = The submitting DHB’s </w:t>
      </w:r>
      <w:r w:rsidR="004B6F06">
        <w:t xml:space="preserve">name and </w:t>
      </w:r>
      <w:r>
        <w:t>code</w:t>
      </w:r>
    </w:p>
    <w:p w14:paraId="28AC378F" w14:textId="77777777" w:rsidR="007924B6" w:rsidRDefault="007924B6" w:rsidP="007924B6">
      <w:pPr>
        <w:pStyle w:val="ListParagraph"/>
        <w:numPr>
          <w:ilvl w:val="0"/>
          <w:numId w:val="28"/>
        </w:numPr>
      </w:pPr>
      <w:r>
        <w:t xml:space="preserve">&lt;Target System&gt; = </w:t>
      </w:r>
      <w:r w:rsidR="00963D45">
        <w:t xml:space="preserve">COMP </w:t>
      </w:r>
      <w:r>
        <w:t xml:space="preserve">if submitting to </w:t>
      </w:r>
      <w:r w:rsidR="00D73631">
        <w:t>Compliance</w:t>
      </w:r>
      <w:r>
        <w:t>, or PROD otherwise</w:t>
      </w:r>
    </w:p>
    <w:p w14:paraId="71DC1E98" w14:textId="77777777" w:rsidR="00223D0A" w:rsidRDefault="00223D0A" w:rsidP="00223D0A">
      <w:pPr>
        <w:jc w:val="center"/>
      </w:pPr>
      <w:r>
        <w:rPr>
          <w:noProof/>
        </w:rPr>
        <w:drawing>
          <wp:inline distT="0" distB="0" distL="0" distR="0" wp14:anchorId="70AA642A" wp14:editId="53D1A5D4">
            <wp:extent cx="4167767" cy="195163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78013" cy="1956428"/>
                    </a:xfrm>
                    <a:prstGeom prst="rect">
                      <a:avLst/>
                    </a:prstGeom>
                    <a:ln>
                      <a:noFill/>
                    </a:ln>
                    <a:extLst>
                      <a:ext uri="{53640926-AAD7-44D8-BBD7-CCE9431645EC}">
                        <a14:shadowObscured xmlns:a14="http://schemas.microsoft.com/office/drawing/2010/main"/>
                      </a:ext>
                    </a:extLst>
                  </pic:spPr>
                </pic:pic>
              </a:graphicData>
            </a:graphic>
          </wp:inline>
        </w:drawing>
      </w:r>
    </w:p>
    <w:p w14:paraId="248EAF85" w14:textId="77777777" w:rsidR="00223D0A" w:rsidRDefault="00223D0A" w:rsidP="00D40AE3">
      <w:r>
        <w:t>Any files copied into this folder will be picked up by the PMDCS system within a few minutes.</w:t>
      </w:r>
    </w:p>
    <w:p w14:paraId="10F0565D" w14:textId="77777777" w:rsidR="004B090F" w:rsidRDefault="004B090F" w:rsidP="004B090F">
      <w:r>
        <w:t>Note that currently only zipped ‘xml’ or ‘csv’ files, or unzi</w:t>
      </w:r>
      <w:r w:rsidR="00F12FE9">
        <w:t>pped ‘xml’ files are accepted, and t</w:t>
      </w:r>
      <w:r>
        <w:t>he file itself must comply with the naming and format standards specified in the ‘MAT File Specification’ document, or the ‘PMDCS CSV File Format’ document.</w:t>
      </w:r>
    </w:p>
    <w:p w14:paraId="6F2DE77A" w14:textId="77777777" w:rsidR="007D77A8" w:rsidRDefault="007D77A8" w:rsidP="004B090F">
      <w:r>
        <w:t xml:space="preserve">All </w:t>
      </w:r>
      <w:proofErr w:type="spellStart"/>
      <w:r>
        <w:t>onoing</w:t>
      </w:r>
      <w:proofErr w:type="spellEnd"/>
      <w:r>
        <w:t xml:space="preserve"> data CSV files will be suffixed with ‘_C’ and all historical / retro data CSV files will be suffixed with ‘_H’.</w:t>
      </w:r>
    </w:p>
    <w:p w14:paraId="4F162E47" w14:textId="77777777" w:rsidR="007D77A8" w:rsidRDefault="007D77A8" w:rsidP="004B090F">
      <w:r>
        <w:t>Example</w:t>
      </w:r>
    </w:p>
    <w:p w14:paraId="20FA367B" w14:textId="77777777" w:rsidR="007D77A8" w:rsidRDefault="007D77A8" w:rsidP="004B090F">
      <w:r>
        <w:lastRenderedPageBreak/>
        <w:t xml:space="preserve">Ongoing CSV File Name </w:t>
      </w:r>
      <w:proofErr w:type="gramStart"/>
      <w:r>
        <w:t>Format :</w:t>
      </w:r>
      <w:proofErr w:type="gramEnd"/>
      <w:r>
        <w:t xml:space="preserve"> PROD_MAT20130101_1000_001_WOMAN_C.csv</w:t>
      </w:r>
    </w:p>
    <w:p w14:paraId="3A08DA9C" w14:textId="77777777" w:rsidR="007D77A8" w:rsidRDefault="007D77A8" w:rsidP="004B090F">
      <w:r>
        <w:tab/>
      </w:r>
      <w:r>
        <w:tab/>
      </w:r>
      <w:r>
        <w:tab/>
      </w:r>
      <w:r>
        <w:tab/>
        <w:t>PROD_MAT20130101_1000_001_BIRTH_C.csv</w:t>
      </w:r>
    </w:p>
    <w:p w14:paraId="00B768EB" w14:textId="77777777" w:rsidR="007D77A8" w:rsidRDefault="007D77A8" w:rsidP="004B090F"/>
    <w:p w14:paraId="1740B579" w14:textId="77777777" w:rsidR="007D77A8" w:rsidRDefault="007D77A8" w:rsidP="007D77A8">
      <w:r>
        <w:t xml:space="preserve">Retro CSV File Name </w:t>
      </w:r>
      <w:proofErr w:type="gramStart"/>
      <w:r>
        <w:t>Format :</w:t>
      </w:r>
      <w:proofErr w:type="gramEnd"/>
      <w:r>
        <w:t xml:space="preserve"> PROD_MAT20130101_1000_001_WOMAN_H.csv</w:t>
      </w:r>
    </w:p>
    <w:p w14:paraId="287E9BFB" w14:textId="77777777" w:rsidR="007D77A8" w:rsidRDefault="007D77A8" w:rsidP="007D77A8">
      <w:r>
        <w:tab/>
      </w:r>
      <w:r>
        <w:tab/>
      </w:r>
      <w:r>
        <w:tab/>
      </w:r>
      <w:r>
        <w:tab/>
        <w:t>PROD_MAT20130101_1000_001_BIRTH_H.csv</w:t>
      </w:r>
    </w:p>
    <w:p w14:paraId="1C32B3EE" w14:textId="77777777" w:rsidR="007D77A8" w:rsidRDefault="007D77A8" w:rsidP="004B090F"/>
    <w:p w14:paraId="602D7515" w14:textId="77777777" w:rsidR="00712826" w:rsidRDefault="00D85CFE" w:rsidP="00D40AE3">
      <w:r>
        <w:rPr>
          <w:noProof/>
        </w:rPr>
        <mc:AlternateContent>
          <mc:Choice Requires="wpc">
            <w:drawing>
              <wp:inline distT="0" distB="0" distL="0" distR="0" wp14:anchorId="2CD3988C" wp14:editId="4C90073A">
                <wp:extent cx="5486400" cy="1872615"/>
                <wp:effectExtent l="0" t="0" r="0" b="0"/>
                <wp:docPr id="81"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 name="Text Box 9"/>
                        <wps:cNvSpPr txBox="1">
                          <a:spLocks noChangeArrowheads="1"/>
                        </wps:cNvSpPr>
                        <wps:spPr bwMode="auto">
                          <a:xfrm>
                            <a:off x="92199" y="449104"/>
                            <a:ext cx="1884311" cy="291502"/>
                          </a:xfrm>
                          <a:prstGeom prst="rect">
                            <a:avLst/>
                          </a:prstGeom>
                          <a:solidFill>
                            <a:schemeClr val="lt1">
                              <a:lumMod val="100000"/>
                              <a:lumOff val="0"/>
                            </a:schemeClr>
                          </a:solidFill>
                          <a:ln w="25400" cap="rnd">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505F95C2" w14:textId="77777777" w:rsidR="00675496" w:rsidRPr="00712826" w:rsidRDefault="00675496" w:rsidP="00712826">
                              <w:pPr>
                                <w:spacing w:before="0" w:after="0"/>
                                <w:ind w:left="0"/>
                                <w:jc w:val="center"/>
                                <w:rPr>
                                  <w:sz w:val="14"/>
                                  <w:szCs w:val="14"/>
                                </w:rPr>
                              </w:pPr>
                              <w:r>
                                <w:rPr>
                                  <w:sz w:val="14"/>
                                  <w:szCs w:val="14"/>
                                </w:rPr>
                                <w:t>PROD</w:t>
                              </w:r>
                              <w:r w:rsidRPr="00712826">
                                <w:rPr>
                                  <w:sz w:val="14"/>
                                  <w:szCs w:val="14"/>
                                </w:rPr>
                                <w:t>_MAT</w:t>
                              </w:r>
                              <w:r>
                                <w:rPr>
                                  <w:sz w:val="14"/>
                                  <w:szCs w:val="14"/>
                                </w:rPr>
                                <w:t>20130101</w:t>
                              </w:r>
                              <w:r w:rsidRPr="00712826">
                                <w:rPr>
                                  <w:sz w:val="14"/>
                                  <w:szCs w:val="14"/>
                                </w:rPr>
                                <w:t>_</w:t>
                              </w:r>
                              <w:r>
                                <w:rPr>
                                  <w:sz w:val="14"/>
                                  <w:szCs w:val="14"/>
                                </w:rPr>
                                <w:t>1000</w:t>
                              </w:r>
                              <w:r w:rsidRPr="00712826">
                                <w:rPr>
                                  <w:sz w:val="14"/>
                                  <w:szCs w:val="14"/>
                                </w:rPr>
                                <w:t>_</w:t>
                              </w:r>
                              <w:r>
                                <w:rPr>
                                  <w:sz w:val="14"/>
                                  <w:szCs w:val="14"/>
                                </w:rPr>
                                <w:t>001</w:t>
                              </w:r>
                              <w:r w:rsidRPr="00712826">
                                <w:rPr>
                                  <w:sz w:val="14"/>
                                  <w:szCs w:val="14"/>
                                </w:rPr>
                                <w:t>_EXTRACT.</w:t>
                              </w:r>
                              <w:r>
                                <w:rPr>
                                  <w:sz w:val="14"/>
                                  <w:szCs w:val="14"/>
                                </w:rPr>
                                <w:t>xml</w:t>
                              </w:r>
                            </w:p>
                          </w:txbxContent>
                        </wps:txbx>
                        <wps:bodyPr rot="0" vert="horz" wrap="square" lIns="3600" tIns="0" rIns="3600" bIns="0" anchor="ctr" anchorCtr="0" upright="1">
                          <a:noAutofit/>
                        </wps:bodyPr>
                      </wps:wsp>
                      <wps:wsp>
                        <wps:cNvPr id="72" name="Rectangle 11"/>
                        <wps:cNvSpPr>
                          <a:spLocks noChangeArrowheads="1"/>
                        </wps:cNvSpPr>
                        <wps:spPr bwMode="auto">
                          <a:xfrm>
                            <a:off x="2731600" y="763906"/>
                            <a:ext cx="2155000" cy="263902"/>
                          </a:xfrm>
                          <a:prstGeom prst="rect">
                            <a:avLst/>
                          </a:prstGeom>
                          <a:solidFill>
                            <a:schemeClr val="lt1">
                              <a:lumMod val="100000"/>
                              <a:lumOff val="0"/>
                            </a:schemeClr>
                          </a:solidFill>
                          <a:ln w="25400" cap="rnd">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0C56EC59" w14:textId="77777777" w:rsidR="00675496" w:rsidRPr="00837D2B" w:rsidRDefault="00675496" w:rsidP="00837D2B">
                              <w:pPr>
                                <w:spacing w:before="0" w:after="0"/>
                                <w:ind w:left="0"/>
                                <w:jc w:val="center"/>
                                <w:rPr>
                                  <w:sz w:val="14"/>
                                  <w:szCs w:val="14"/>
                                </w:rPr>
                              </w:pPr>
                              <w:r>
                                <w:rPr>
                                  <w:sz w:val="14"/>
                                  <w:szCs w:val="14"/>
                                </w:rPr>
                                <w:t>PROD</w:t>
                              </w:r>
                              <w:r w:rsidRPr="00712826">
                                <w:rPr>
                                  <w:sz w:val="14"/>
                                  <w:szCs w:val="14"/>
                                </w:rPr>
                                <w:t>_MAT</w:t>
                              </w:r>
                              <w:r>
                                <w:rPr>
                                  <w:sz w:val="14"/>
                                  <w:szCs w:val="14"/>
                                </w:rPr>
                                <w:t>20130101</w:t>
                              </w:r>
                              <w:r w:rsidRPr="00712826">
                                <w:rPr>
                                  <w:sz w:val="14"/>
                                  <w:szCs w:val="14"/>
                                </w:rPr>
                                <w:t>_</w:t>
                              </w:r>
                              <w:r>
                                <w:rPr>
                                  <w:sz w:val="14"/>
                                  <w:szCs w:val="14"/>
                                </w:rPr>
                                <w:t>1000</w:t>
                              </w:r>
                              <w:r w:rsidRPr="00712826">
                                <w:rPr>
                                  <w:sz w:val="14"/>
                                  <w:szCs w:val="14"/>
                                </w:rPr>
                                <w:t>_</w:t>
                              </w:r>
                              <w:r>
                                <w:rPr>
                                  <w:sz w:val="14"/>
                                  <w:szCs w:val="14"/>
                                </w:rPr>
                                <w:t>001</w:t>
                              </w:r>
                              <w:r w:rsidRPr="00712826">
                                <w:rPr>
                                  <w:sz w:val="14"/>
                                  <w:szCs w:val="14"/>
                                </w:rPr>
                                <w:t>_EXTRACT.</w:t>
                              </w:r>
                              <w:r>
                                <w:rPr>
                                  <w:sz w:val="14"/>
                                  <w:szCs w:val="14"/>
                                </w:rPr>
                                <w:t>xml</w:t>
                              </w:r>
                            </w:p>
                          </w:txbxContent>
                        </wps:txbx>
                        <wps:bodyPr rot="0" vert="horz" wrap="square" lIns="91440" tIns="45720" rIns="91440" bIns="45720" anchor="ctr" anchorCtr="0" upright="1">
                          <a:noAutofit/>
                        </wps:bodyPr>
                      </wps:wsp>
                      <wps:wsp>
                        <wps:cNvPr id="73" name="Text Box 9"/>
                        <wps:cNvSpPr txBox="1">
                          <a:spLocks noChangeArrowheads="1"/>
                        </wps:cNvSpPr>
                        <wps:spPr bwMode="auto">
                          <a:xfrm>
                            <a:off x="92200" y="828407"/>
                            <a:ext cx="1884310" cy="290802"/>
                          </a:xfrm>
                          <a:prstGeom prst="rect">
                            <a:avLst/>
                          </a:prstGeom>
                          <a:solidFill>
                            <a:schemeClr val="lt1">
                              <a:lumMod val="100000"/>
                              <a:lumOff val="0"/>
                            </a:schemeClr>
                          </a:solidFill>
                          <a:ln w="25400" cap="rnd">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412D6AFA" w14:textId="77777777" w:rsidR="00675496" w:rsidRPr="00712826" w:rsidRDefault="00675496" w:rsidP="00712826">
                              <w:pPr>
                                <w:spacing w:before="0" w:after="0"/>
                                <w:ind w:left="0"/>
                                <w:jc w:val="center"/>
                                <w:rPr>
                                  <w:sz w:val="14"/>
                                  <w:szCs w:val="14"/>
                                </w:rPr>
                              </w:pPr>
                              <w:r>
                                <w:rPr>
                                  <w:sz w:val="14"/>
                                  <w:szCs w:val="14"/>
                                </w:rPr>
                                <w:t>PROD_MAT20130101_1000_001_EXTRACT.zip</w:t>
                              </w:r>
                            </w:p>
                          </w:txbxContent>
                        </wps:txbx>
                        <wps:bodyPr rot="0" vert="horz" wrap="square" lIns="3600" tIns="0" rIns="3600" bIns="0" anchor="ctr" anchorCtr="0" upright="1">
                          <a:noAutofit/>
                        </wps:bodyPr>
                      </wps:wsp>
                      <wps:wsp>
                        <wps:cNvPr id="74" name="Text Box 9"/>
                        <wps:cNvSpPr txBox="1">
                          <a:spLocks noChangeArrowheads="1"/>
                        </wps:cNvSpPr>
                        <wps:spPr bwMode="auto">
                          <a:xfrm>
                            <a:off x="92200" y="1207310"/>
                            <a:ext cx="1884310" cy="290202"/>
                          </a:xfrm>
                          <a:prstGeom prst="rect">
                            <a:avLst/>
                          </a:prstGeom>
                          <a:solidFill>
                            <a:schemeClr val="lt1">
                              <a:lumMod val="100000"/>
                              <a:lumOff val="0"/>
                            </a:schemeClr>
                          </a:solidFill>
                          <a:ln w="25400" cap="rnd">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3BBF0B85" w14:textId="77777777" w:rsidR="00675496" w:rsidRPr="00712826" w:rsidRDefault="00675496" w:rsidP="00712826">
                              <w:pPr>
                                <w:spacing w:before="0" w:after="0"/>
                                <w:ind w:left="0"/>
                                <w:jc w:val="center"/>
                                <w:rPr>
                                  <w:sz w:val="14"/>
                                  <w:szCs w:val="14"/>
                                </w:rPr>
                              </w:pPr>
                              <w:r>
                                <w:rPr>
                                  <w:sz w:val="14"/>
                                  <w:szCs w:val="14"/>
                                </w:rPr>
                                <w:t>PROD_MAT20130101_1000_001_EXTRACT.zip</w:t>
                              </w:r>
                            </w:p>
                          </w:txbxContent>
                        </wps:txbx>
                        <wps:bodyPr rot="0" vert="horz" wrap="square" lIns="3600" tIns="0" rIns="3600" bIns="0" anchor="ctr" anchorCtr="0" upright="1">
                          <a:noAutofit/>
                        </wps:bodyPr>
                      </wps:wsp>
                      <wps:wsp>
                        <wps:cNvPr id="75" name="Straight Arrow Connector 12"/>
                        <wps:cNvCnPr>
                          <a:cxnSpLocks noChangeShapeType="1"/>
                          <a:stCxn id="73" idx="3"/>
                        </wps:cNvCnPr>
                        <wps:spPr bwMode="auto">
                          <a:xfrm flipV="1">
                            <a:off x="1976510" y="895908"/>
                            <a:ext cx="755090" cy="7790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6" name="Rectangle 49"/>
                        <wps:cNvSpPr>
                          <a:spLocks noChangeArrowheads="1"/>
                        </wps:cNvSpPr>
                        <wps:spPr bwMode="auto">
                          <a:xfrm>
                            <a:off x="2731600" y="1144009"/>
                            <a:ext cx="2154500" cy="383403"/>
                          </a:xfrm>
                          <a:prstGeom prst="rect">
                            <a:avLst/>
                          </a:prstGeom>
                          <a:solidFill>
                            <a:schemeClr val="lt1">
                              <a:lumMod val="100000"/>
                              <a:lumOff val="0"/>
                            </a:schemeClr>
                          </a:solidFill>
                          <a:ln w="25400" cap="rnd">
                            <a:solidFill>
                              <a:schemeClr val="dk1">
                                <a:lumMod val="100000"/>
                                <a:lumOff val="0"/>
                              </a:schemeClr>
                            </a:solidFill>
                            <a:miter lim="800000"/>
                            <a:headEnd/>
                            <a:tailEnd/>
                          </a:ln>
                          <a:effectLst>
                            <a:outerShdw dist="38100" dir="2700000" algn="tl" rotWithShape="0">
                              <a:srgbClr val="000000">
                                <a:alpha val="39999"/>
                              </a:srgbClr>
                            </a:outerShdw>
                          </a:effectLst>
                        </wps:spPr>
                        <wps:txbx>
                          <w:txbxContent>
                            <w:p w14:paraId="7A9C744A" w14:textId="77777777" w:rsidR="00675496" w:rsidRDefault="00675496" w:rsidP="00837D2B">
                              <w:pPr>
                                <w:spacing w:before="0" w:after="0"/>
                                <w:ind w:left="0"/>
                                <w:jc w:val="center"/>
                                <w:rPr>
                                  <w:sz w:val="14"/>
                                  <w:szCs w:val="14"/>
                                </w:rPr>
                              </w:pPr>
                              <w:r>
                                <w:rPr>
                                  <w:sz w:val="14"/>
                                  <w:szCs w:val="14"/>
                                </w:rPr>
                                <w:t>PROD</w:t>
                              </w:r>
                              <w:r w:rsidRPr="00837D2B">
                                <w:rPr>
                                  <w:sz w:val="14"/>
                                  <w:szCs w:val="14"/>
                                </w:rPr>
                                <w:t>_MAT20130101_1000_001_</w:t>
                              </w:r>
                              <w:r>
                                <w:rPr>
                                  <w:sz w:val="14"/>
                                  <w:szCs w:val="14"/>
                                </w:rPr>
                                <w:t>WOMAN_C.csv</w:t>
                              </w:r>
                            </w:p>
                            <w:p w14:paraId="5F26347D" w14:textId="77777777" w:rsidR="00675496" w:rsidRPr="00837D2B" w:rsidRDefault="00675496" w:rsidP="00837D2B">
                              <w:pPr>
                                <w:spacing w:before="0" w:after="0"/>
                                <w:ind w:left="0"/>
                                <w:jc w:val="center"/>
                                <w:rPr>
                                  <w:sz w:val="14"/>
                                  <w:szCs w:val="14"/>
                                </w:rPr>
                              </w:pPr>
                              <w:r>
                                <w:rPr>
                                  <w:sz w:val="14"/>
                                  <w:szCs w:val="14"/>
                                </w:rPr>
                                <w:t>PROD</w:t>
                              </w:r>
                              <w:r w:rsidRPr="00837D2B">
                                <w:rPr>
                                  <w:sz w:val="14"/>
                                  <w:szCs w:val="14"/>
                                </w:rPr>
                                <w:t>_MAT20130101_1000_001_</w:t>
                              </w:r>
                              <w:r>
                                <w:rPr>
                                  <w:sz w:val="14"/>
                                  <w:szCs w:val="14"/>
                                </w:rPr>
                                <w:t>BIRTH_C.csv</w:t>
                              </w:r>
                            </w:p>
                          </w:txbxContent>
                        </wps:txbx>
                        <wps:bodyPr rot="0" vert="horz" wrap="square" lIns="91440" tIns="45720" rIns="91440" bIns="45720" anchor="ctr" anchorCtr="0" upright="1">
                          <a:noAutofit/>
                        </wps:bodyPr>
                      </wps:wsp>
                      <wps:wsp>
                        <wps:cNvPr id="77" name="Straight Arrow Connector 50"/>
                        <wps:cNvCnPr>
                          <a:cxnSpLocks noChangeShapeType="1"/>
                          <a:stCxn id="74" idx="3"/>
                        </wps:cNvCnPr>
                        <wps:spPr bwMode="auto">
                          <a:xfrm flipV="1">
                            <a:off x="1976510" y="1335711"/>
                            <a:ext cx="755090" cy="1670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8" name="Text Box 13"/>
                        <wps:cNvSpPr txBox="1">
                          <a:spLocks noChangeArrowheads="1"/>
                        </wps:cNvSpPr>
                        <wps:spPr bwMode="auto">
                          <a:xfrm rot="21273405">
                            <a:off x="2102588" y="701338"/>
                            <a:ext cx="690700" cy="27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B0A8A3" w14:textId="77777777" w:rsidR="00675496" w:rsidRPr="00837D2B" w:rsidRDefault="00675496" w:rsidP="00837D2B">
                              <w:pPr>
                                <w:spacing w:before="0" w:after="0"/>
                                <w:ind w:left="0"/>
                                <w:rPr>
                                  <w:b/>
                                  <w:color w:val="8064A2" w:themeColor="accent4"/>
                                  <w:sz w:val="15"/>
                                  <w:szCs w:val="15"/>
                                </w:rPr>
                              </w:pPr>
                              <w:proofErr w:type="gramStart"/>
                              <w:r w:rsidRPr="00837D2B">
                                <w:rPr>
                                  <w:b/>
                                  <w:color w:val="8064A2" w:themeColor="accent4"/>
                                  <w:sz w:val="15"/>
                                  <w:szCs w:val="15"/>
                                </w:rPr>
                                <w:t>containing</w:t>
                              </w:r>
                              <w:proofErr w:type="gramEnd"/>
                            </w:p>
                          </w:txbxContent>
                        </wps:txbx>
                        <wps:bodyPr rot="0" vert="horz" wrap="square" lIns="3600" tIns="3600" rIns="3600" bIns="3600" anchor="ctr" anchorCtr="0">
                          <a:noAutofit/>
                        </wps:bodyPr>
                      </wps:wsp>
                      <wps:wsp>
                        <wps:cNvPr id="79" name="Text Box 13"/>
                        <wps:cNvSpPr txBox="1">
                          <a:spLocks noChangeArrowheads="1"/>
                        </wps:cNvSpPr>
                        <wps:spPr bwMode="auto">
                          <a:xfrm>
                            <a:off x="2103500" y="1130009"/>
                            <a:ext cx="559200" cy="27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12AD63" w14:textId="77777777" w:rsidR="00675496" w:rsidRPr="00837D2B" w:rsidRDefault="00675496" w:rsidP="00837D2B">
                              <w:pPr>
                                <w:pStyle w:val="NormalWeb"/>
                                <w:spacing w:before="0" w:beforeAutospacing="0" w:after="0" w:afterAutospacing="0"/>
                                <w:rPr>
                                  <w:rFonts w:asciiTheme="minorHAnsi" w:eastAsia="Times New Roman" w:hAnsiTheme="minorHAnsi"/>
                                  <w:b/>
                                  <w:color w:val="8064A2" w:themeColor="accent4"/>
                                  <w:sz w:val="15"/>
                                  <w:szCs w:val="15"/>
                                </w:rPr>
                              </w:pPr>
                              <w:proofErr w:type="gramStart"/>
                              <w:r w:rsidRPr="00837D2B">
                                <w:rPr>
                                  <w:rFonts w:asciiTheme="minorHAnsi" w:eastAsia="Times New Roman" w:hAnsiTheme="minorHAnsi"/>
                                  <w:b/>
                                  <w:color w:val="8064A2" w:themeColor="accent4"/>
                                  <w:sz w:val="15"/>
                                  <w:szCs w:val="15"/>
                                </w:rPr>
                                <w:t>containing</w:t>
                              </w:r>
                              <w:proofErr w:type="gramEnd"/>
                            </w:p>
                          </w:txbxContent>
                        </wps:txbx>
                        <wps:bodyPr rot="0" vert="horz" wrap="square" lIns="3600" tIns="3600" rIns="3600" bIns="3600" anchor="ctr" anchorCtr="0" upright="1">
                          <a:noAutofit/>
                        </wps:bodyPr>
                      </wps:wsp>
                      <wps:wsp>
                        <wps:cNvPr id="80" name="Text Box 14"/>
                        <wps:cNvSpPr txBox="1">
                          <a:spLocks noChangeArrowheads="1"/>
                        </wps:cNvSpPr>
                        <wps:spPr bwMode="auto">
                          <a:xfrm>
                            <a:off x="92200" y="199402"/>
                            <a:ext cx="1816700" cy="18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42E2B5" w14:textId="77777777" w:rsidR="00675496" w:rsidRPr="00E634F7" w:rsidRDefault="00675496" w:rsidP="00B27A27">
                              <w:pPr>
                                <w:spacing w:before="0" w:after="0"/>
                                <w:ind w:left="0"/>
                                <w:jc w:val="center"/>
                                <w:rPr>
                                  <w:rFonts w:asciiTheme="majorHAnsi" w:hAnsiTheme="majorHAnsi"/>
                                  <w:b/>
                                  <w:color w:val="C00000"/>
                                  <w:sz w:val="17"/>
                                  <w:szCs w:val="17"/>
                                </w:rPr>
                              </w:pPr>
                              <w:r w:rsidRPr="00E634F7">
                                <w:rPr>
                                  <w:rFonts w:asciiTheme="majorHAnsi" w:hAnsiTheme="majorHAnsi"/>
                                  <w:b/>
                                  <w:color w:val="C00000"/>
                                  <w:sz w:val="17"/>
                                  <w:szCs w:val="17"/>
                                </w:rPr>
                                <w:t>Examples of Accepted File Types:</w:t>
                              </w:r>
                            </w:p>
                          </w:txbxContent>
                        </wps:txbx>
                        <wps:bodyPr rot="0" vert="horz" wrap="square" lIns="3600" tIns="3600" rIns="3600" bIns="3600" anchor="ctr" anchorCtr="0" upright="1">
                          <a:noAutofit/>
                        </wps:bodyPr>
                      </wps:wsp>
                    </wpc:wpc>
                  </a:graphicData>
                </a:graphic>
              </wp:inline>
            </w:drawing>
          </mc:Choice>
          <mc:Fallback>
            <w:pict>
              <v:group id="Canvas 5" o:spid="_x0000_s1076" editas="canvas" style="width:6in;height:147.45pt;mso-position-horizontal-relative:char;mso-position-vertical-relative:line" coordsize="54864,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">
                <v:shape id="_x0000_s1077" type="#_x0000_t75" style="position:absolute;width:54864;height:18726;visibility:visible;mso-wrap-style:square">
                  <v:fill o:detectmouseclick="t"/>
                  <v:path o:connecttype="none"/>
                </v:shape>
                <v:shape id="Text Box 9" o:spid="_x0000_s1078" type="#_x0000_t202" style="position:absolute;left:921;top:4491;width:18844;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hsIA&#10;AADbAAAADwAAAGRycy9kb3ducmV2LnhtbESPQYvCMBSE7wv+h/CEvWmqK6tUo4i4qyx4sOr90Tzb&#10;avNSmlTrvzeCsMdhZr5hZovWlOJGtSssKxj0IxDEqdUFZwqOh5/eBITzyBpLy6TgQQ4W887HDGNt&#10;77ynW+IzESDsYlSQe1/FUro0J4Oubyvi4J1tbdAHWWdS13gPcFPKYRR9S4MFh4UcK1rllF6Txii4&#10;7Bpuo+brtE43o/Ue8S/Rv6jUZ7ddTkF4av1/+N3eagXjAby+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i+GwgAAANsAAAAPAAAAAAAAAAAAAAAAAJgCAABkcnMvZG93&#10;bnJldi54bWxQSwUGAAAAAAQABAD1AAAAhwMAAAAA&#10;" fillcolor="white [3201]" strokecolor="black [3200]" strokeweight="2pt">
                  <v:stroke endcap="round"/>
                  <v:shadow on="t" color="black" opacity="26213f" origin="-.5,-.5" offset=".74836mm,.74836mm"/>
                  <v:textbox inset=".1mm,0,.1mm,0">
                    <w:txbxContent>
                      <w:p w14:paraId="505F95C2" w14:textId="77777777" w:rsidR="00675496" w:rsidRPr="00712826" w:rsidRDefault="00675496" w:rsidP="00712826">
                        <w:pPr>
                          <w:spacing w:before="0" w:after="0"/>
                          <w:ind w:left="0"/>
                          <w:jc w:val="center"/>
                          <w:rPr>
                            <w:sz w:val="14"/>
                            <w:szCs w:val="14"/>
                          </w:rPr>
                        </w:pPr>
                        <w:r>
                          <w:rPr>
                            <w:sz w:val="14"/>
                            <w:szCs w:val="14"/>
                          </w:rPr>
                          <w:t>PROD</w:t>
                        </w:r>
                        <w:r w:rsidRPr="00712826">
                          <w:rPr>
                            <w:sz w:val="14"/>
                            <w:szCs w:val="14"/>
                          </w:rPr>
                          <w:t>_MAT</w:t>
                        </w:r>
                        <w:r>
                          <w:rPr>
                            <w:sz w:val="14"/>
                            <w:szCs w:val="14"/>
                          </w:rPr>
                          <w:t>20130101</w:t>
                        </w:r>
                        <w:r w:rsidRPr="00712826">
                          <w:rPr>
                            <w:sz w:val="14"/>
                            <w:szCs w:val="14"/>
                          </w:rPr>
                          <w:t>_</w:t>
                        </w:r>
                        <w:r>
                          <w:rPr>
                            <w:sz w:val="14"/>
                            <w:szCs w:val="14"/>
                          </w:rPr>
                          <w:t>1000</w:t>
                        </w:r>
                        <w:r w:rsidRPr="00712826">
                          <w:rPr>
                            <w:sz w:val="14"/>
                            <w:szCs w:val="14"/>
                          </w:rPr>
                          <w:t>_</w:t>
                        </w:r>
                        <w:r>
                          <w:rPr>
                            <w:sz w:val="14"/>
                            <w:szCs w:val="14"/>
                          </w:rPr>
                          <w:t>001</w:t>
                        </w:r>
                        <w:r w:rsidRPr="00712826">
                          <w:rPr>
                            <w:sz w:val="14"/>
                            <w:szCs w:val="14"/>
                          </w:rPr>
                          <w:t>_EXTRACT.</w:t>
                        </w:r>
                        <w:r>
                          <w:rPr>
                            <w:sz w:val="14"/>
                            <w:szCs w:val="14"/>
                          </w:rPr>
                          <w:t>xml</w:t>
                        </w:r>
                      </w:p>
                    </w:txbxContent>
                  </v:textbox>
                </v:shape>
                <v:rect id="Rectangle 11" o:spid="_x0000_s1079" style="position:absolute;left:27316;top:7639;width:21550;height:2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Lw8AA&#10;AADbAAAADwAAAGRycy9kb3ducmV2LnhtbESPQYvCMBSE74L/ITzBm00V0d2uUcougldb9/5onk2x&#10;eSlNVrv+eiMIHoeZ+YbZ7Abbiiv1vnGsYJ6kIIgrpxuuFZzK/ewDhA/IGlvHpOCfPOy249EGM+1u&#10;fKRrEWoRIewzVGBC6DIpfWXIok9cRxy9s+sthij7WuoebxFuW7lI05W02HBcMNjRt6HqUvxZBe19&#10;T6Upl/PLp/8dDj+Yn4siV2o6GfIvEIGG8A6/2getYL2A5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5Lw8AAAADbAAAADwAAAAAAAAAAAAAAAACYAgAAZHJzL2Rvd25y&#10;ZXYueG1sUEsFBgAAAAAEAAQA9QAAAIUDAAAAAA==&#10;" fillcolor="white [3201]" strokecolor="black [3200]" strokeweight="2pt">
                  <v:stroke endcap="round"/>
                  <v:shadow on="t" color="black" opacity="26213f" origin="-.5,-.5" offset=".74836mm,.74836mm"/>
                  <v:textbox>
                    <w:txbxContent>
                      <w:p w14:paraId="0C56EC59" w14:textId="77777777" w:rsidR="00675496" w:rsidRPr="00837D2B" w:rsidRDefault="00675496" w:rsidP="00837D2B">
                        <w:pPr>
                          <w:spacing w:before="0" w:after="0"/>
                          <w:ind w:left="0"/>
                          <w:jc w:val="center"/>
                          <w:rPr>
                            <w:sz w:val="14"/>
                            <w:szCs w:val="14"/>
                          </w:rPr>
                        </w:pPr>
                        <w:r>
                          <w:rPr>
                            <w:sz w:val="14"/>
                            <w:szCs w:val="14"/>
                          </w:rPr>
                          <w:t>PROD</w:t>
                        </w:r>
                        <w:r w:rsidRPr="00712826">
                          <w:rPr>
                            <w:sz w:val="14"/>
                            <w:szCs w:val="14"/>
                          </w:rPr>
                          <w:t>_MAT</w:t>
                        </w:r>
                        <w:r>
                          <w:rPr>
                            <w:sz w:val="14"/>
                            <w:szCs w:val="14"/>
                          </w:rPr>
                          <w:t>20130101</w:t>
                        </w:r>
                        <w:r w:rsidRPr="00712826">
                          <w:rPr>
                            <w:sz w:val="14"/>
                            <w:szCs w:val="14"/>
                          </w:rPr>
                          <w:t>_</w:t>
                        </w:r>
                        <w:r>
                          <w:rPr>
                            <w:sz w:val="14"/>
                            <w:szCs w:val="14"/>
                          </w:rPr>
                          <w:t>1000</w:t>
                        </w:r>
                        <w:r w:rsidRPr="00712826">
                          <w:rPr>
                            <w:sz w:val="14"/>
                            <w:szCs w:val="14"/>
                          </w:rPr>
                          <w:t>_</w:t>
                        </w:r>
                        <w:r>
                          <w:rPr>
                            <w:sz w:val="14"/>
                            <w:szCs w:val="14"/>
                          </w:rPr>
                          <w:t>001</w:t>
                        </w:r>
                        <w:r w:rsidRPr="00712826">
                          <w:rPr>
                            <w:sz w:val="14"/>
                            <w:szCs w:val="14"/>
                          </w:rPr>
                          <w:t>_EXTRACT.</w:t>
                        </w:r>
                        <w:r>
                          <w:rPr>
                            <w:sz w:val="14"/>
                            <w:szCs w:val="14"/>
                          </w:rPr>
                          <w:t>xml</w:t>
                        </w:r>
                      </w:p>
                    </w:txbxContent>
                  </v:textbox>
                </v:rect>
                <v:shape id="Text Box 9" o:spid="_x0000_s1080" type="#_x0000_t202" style="position:absolute;left:922;top:8284;width:18843;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UasIA&#10;AADbAAAADwAAAGRycy9kb3ducmV2LnhtbESPQYvCMBSE7wv+h/AEb5q6LqtUo4i4rix4sOr90Tzb&#10;avNSmlTrvzeCsMdhZr5hZovWlOJGtSssKxgOIhDEqdUFZwqOh5/+BITzyBpLy6TgQQ4W887HDGNt&#10;77ynW+IzESDsYlSQe1/FUro0J4NuYCvi4J1tbdAHWWdS13gPcFPKzyj6lgYLDgs5VrTKKb0mjVFw&#10;2TXcRs3otE5/v9Z7xL9Eb1CpXrddTkF4av1/+N3eagXjEby+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RqwgAAANsAAAAPAAAAAAAAAAAAAAAAAJgCAABkcnMvZG93&#10;bnJldi54bWxQSwUGAAAAAAQABAD1AAAAhwMAAAAA&#10;" fillcolor="white [3201]" strokecolor="black [3200]" strokeweight="2pt">
                  <v:stroke endcap="round"/>
                  <v:shadow on="t" color="black" opacity="26213f" origin="-.5,-.5" offset=".74836mm,.74836mm"/>
                  <v:textbox inset=".1mm,0,.1mm,0">
                    <w:txbxContent>
                      <w:p w14:paraId="412D6AFA" w14:textId="77777777" w:rsidR="00675496" w:rsidRPr="00712826" w:rsidRDefault="00675496" w:rsidP="00712826">
                        <w:pPr>
                          <w:spacing w:before="0" w:after="0"/>
                          <w:ind w:left="0"/>
                          <w:jc w:val="center"/>
                          <w:rPr>
                            <w:sz w:val="14"/>
                            <w:szCs w:val="14"/>
                          </w:rPr>
                        </w:pPr>
                        <w:r>
                          <w:rPr>
                            <w:sz w:val="14"/>
                            <w:szCs w:val="14"/>
                          </w:rPr>
                          <w:t>PROD_MAT20130101_1000_001_EXTRACT.zip</w:t>
                        </w:r>
                      </w:p>
                    </w:txbxContent>
                  </v:textbox>
                </v:shape>
                <v:shape id="Text Box 9" o:spid="_x0000_s1081" type="#_x0000_t202" style="position:absolute;left:922;top:12073;width:18843;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MHsMA&#10;AADbAAAADwAAAGRycy9kb3ducmV2LnhtbESPT2vCQBTE74V+h+UVvJmNVdoSXUXEtlLwkLTeH9nX&#10;JDX7NmQ3f/z2riD0OMzMb5jVZjS16Kl1lWUFsygGQZxbXXGh4Of7ffoGwnlkjbVlUnAhB5v148MK&#10;E20HTqnPfCEChF2CCkrvm0RKl5dk0EW2IQ7er20N+iDbQuoWhwA3tXyO4xdpsOKwUGJDu5Lyc9YZ&#10;BX/Hjse4m5/2+edinyJ+ZfoDlZo8jdslCE+j/w/f2wet4HUBty/h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MHsMAAADbAAAADwAAAAAAAAAAAAAAAACYAgAAZHJzL2Rv&#10;d25yZXYueG1sUEsFBgAAAAAEAAQA9QAAAIgDAAAAAA==&#10;" fillcolor="white [3201]" strokecolor="black [3200]" strokeweight="2pt">
                  <v:stroke endcap="round"/>
                  <v:shadow on="t" color="black" opacity="26213f" origin="-.5,-.5" offset=".74836mm,.74836mm"/>
                  <v:textbox inset=".1mm,0,.1mm,0">
                    <w:txbxContent>
                      <w:p w14:paraId="3BBF0B85" w14:textId="77777777" w:rsidR="00675496" w:rsidRPr="00712826" w:rsidRDefault="00675496" w:rsidP="00712826">
                        <w:pPr>
                          <w:spacing w:before="0" w:after="0"/>
                          <w:ind w:left="0"/>
                          <w:jc w:val="center"/>
                          <w:rPr>
                            <w:sz w:val="14"/>
                            <w:szCs w:val="14"/>
                          </w:rPr>
                        </w:pPr>
                        <w:r>
                          <w:rPr>
                            <w:sz w:val="14"/>
                            <w:szCs w:val="14"/>
                          </w:rPr>
                          <w:t>PROD_MAT20130101_1000_001_EXTRACT.zip</w:t>
                        </w:r>
                      </w:p>
                    </w:txbxContent>
                  </v:textbox>
                </v:shape>
                <v:shapetype id="_x0000_t32" coordsize="21600,21600" o:spt="32" o:oned="t" path="m,l21600,21600e" filled="f">
                  <v:path arrowok="t" fillok="f" o:connecttype="none"/>
                  <o:lock v:ext="edit" shapetype="t"/>
                </v:shapetype>
                <v:shape id="Straight Arrow Connector 12" o:spid="_x0000_s1082" type="#_x0000_t32" style="position:absolute;left:19765;top:8959;width:7551;height: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9xN8UAAADbAAAADwAAAGRycy9kb3ducmV2LnhtbESPQWvCQBSE74L/YXmCF6kbC9WSuopa&#10;pD1US9NCr4/scxPMvo3ZrYn/visIHoeZ+YaZLztbiTM1vnSsYDJOQBDnTpdsFPx8bx+eQfiArLFy&#10;TAou5GG56PfmmGrX8heds2BEhLBPUUERQp1K6fOCLPqxq4mjd3CNxRBlY6RusI1wW8nHJJlKiyXH&#10;hQJr2hSUH7M/q8C8tavDxr5OPj/M7350wdNuLU9KDQfd6gVEoC7cw7f2u1Ywe4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9xN8UAAADbAAAADwAAAAAAAAAA&#10;AAAAAAChAgAAZHJzL2Rvd25yZXYueG1sUEsFBgAAAAAEAAQA+QAAAJMDAAAAAA==&#10;" strokecolor="black [3200]" strokeweight="2pt">
                  <v:stroke endarrow="open"/>
                  <v:shadow on="t" color="black" opacity="24903f" origin=",.5" offset="0,.55556mm"/>
                </v:shape>
                <v:rect id="Rectangle 49" o:spid="_x0000_s1083" style="position:absolute;left:27316;top:11440;width:21545;height:3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NwMAA&#10;AADbAAAADwAAAGRycy9kb3ducmV2LnhtbESPQYvCMBSE78L+h/AWvNnURVytRikugtdt9f5onk2x&#10;eSlN1OqvN8LCHoeZ+YZZbwfbihv1vnGsYJqkIIgrpxuuFRzL/WQBwgdkja1jUvAgD9vNx2iNmXZ3&#10;/qVbEWoRIewzVGBC6DIpfWXIok9cRxy9s+sthij7Wuoe7xFuW/mVpnNpseG4YLCjnaHqUlytgva5&#10;p9KUs+ll6U/D4Qfzc1HkSo0/h3wFItAQ/sN/7YNW8D2H95f4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VNwMAAAADbAAAADwAAAAAAAAAAAAAAAACYAgAAZHJzL2Rvd25y&#10;ZXYueG1sUEsFBgAAAAAEAAQA9QAAAIUDAAAAAA==&#10;" fillcolor="white [3201]" strokecolor="black [3200]" strokeweight="2pt">
                  <v:stroke endcap="round"/>
                  <v:shadow on="t" color="black" opacity="26213f" origin="-.5,-.5" offset=".74836mm,.74836mm"/>
                  <v:textbox>
                    <w:txbxContent>
                      <w:p w14:paraId="7A9C744A" w14:textId="77777777" w:rsidR="00675496" w:rsidRDefault="00675496" w:rsidP="00837D2B">
                        <w:pPr>
                          <w:spacing w:before="0" w:after="0"/>
                          <w:ind w:left="0"/>
                          <w:jc w:val="center"/>
                          <w:rPr>
                            <w:sz w:val="14"/>
                            <w:szCs w:val="14"/>
                          </w:rPr>
                        </w:pPr>
                        <w:r>
                          <w:rPr>
                            <w:sz w:val="14"/>
                            <w:szCs w:val="14"/>
                          </w:rPr>
                          <w:t>PROD</w:t>
                        </w:r>
                        <w:r w:rsidRPr="00837D2B">
                          <w:rPr>
                            <w:sz w:val="14"/>
                            <w:szCs w:val="14"/>
                          </w:rPr>
                          <w:t>_MAT20130101_1000_001_</w:t>
                        </w:r>
                        <w:r>
                          <w:rPr>
                            <w:sz w:val="14"/>
                            <w:szCs w:val="14"/>
                          </w:rPr>
                          <w:t>WOMAN_C.csv</w:t>
                        </w:r>
                      </w:p>
                      <w:p w14:paraId="5F26347D" w14:textId="77777777" w:rsidR="00675496" w:rsidRPr="00837D2B" w:rsidRDefault="00675496" w:rsidP="00837D2B">
                        <w:pPr>
                          <w:spacing w:before="0" w:after="0"/>
                          <w:ind w:left="0"/>
                          <w:jc w:val="center"/>
                          <w:rPr>
                            <w:sz w:val="14"/>
                            <w:szCs w:val="14"/>
                          </w:rPr>
                        </w:pPr>
                        <w:r>
                          <w:rPr>
                            <w:sz w:val="14"/>
                            <w:szCs w:val="14"/>
                          </w:rPr>
                          <w:t>PROD</w:t>
                        </w:r>
                        <w:r w:rsidRPr="00837D2B">
                          <w:rPr>
                            <w:sz w:val="14"/>
                            <w:szCs w:val="14"/>
                          </w:rPr>
                          <w:t>_MAT20130101_1000_001_</w:t>
                        </w:r>
                        <w:r>
                          <w:rPr>
                            <w:sz w:val="14"/>
                            <w:szCs w:val="14"/>
                          </w:rPr>
                          <w:t>BIRTH_C.csv</w:t>
                        </w:r>
                      </w:p>
                    </w:txbxContent>
                  </v:textbox>
                </v:rect>
                <v:shape id="Straight Arrow Connector 50" o:spid="_x0000_s1084" type="#_x0000_t32" style="position:absolute;left:19765;top:13357;width:7551;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FK28YAAADbAAAADwAAAGRycy9kb3ducmV2LnhtbESPT2vCQBTE7wW/w/KEXkQ39lAldRP8&#10;g7SHVtEWen1kn5tg9m3Mbk389t2C0OMwM79hFnlva3Gl1leOFUwnCQjiwumKjYKvz+14DsIHZI21&#10;Y1JwIw95NnhYYKpdxwe6HoMREcI+RQVlCE0qpS9KsugnriGO3sm1FkOUrZG6xS7CbS2fkuRZWqw4&#10;LpTY0Lqk4nz8sQrMa7c8re1mun8337vRDS8fK3lR6nHYL19ABOrDf/jeftMKZjP4+xJ/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BStvGAAAA2wAAAA8AAAAAAAAA&#10;AAAAAAAAoQIAAGRycy9kb3ducmV2LnhtbFBLBQYAAAAABAAEAPkAAACUAwAAAAA=&#10;" strokecolor="black [3200]" strokeweight="2pt">
                  <v:stroke endarrow="open"/>
                  <v:shadow on="t" color="black" opacity="24903f" origin=",.5" offset="0,.55556mm"/>
                </v:shape>
                <v:shape id="Text Box 13" o:spid="_x0000_s1085" type="#_x0000_t202" style="position:absolute;left:21025;top:7013;width:6907;height:2755;rotation:-3567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QDr4A&#10;AADbAAAADwAAAGRycy9kb3ducmV2LnhtbERPTYvCMBC9C/6HMAteZJsqqEs1ioiCnsSq96EZ267N&#10;pDSx1n9vDoLHx/terDpTiZYaV1pWMIpiEMSZ1SXnCi7n3e8fCOeRNVaWScGLHKyW/d4CE22ffKI2&#10;9bkIIewSVFB4XydSuqwggy6yNXHgbrYx6ANscqkbfIZwU8lxHE+lwZJDQ4E1bQrK7unDKNif7mnq&#10;rJ8cJ3Q160M7xP/tUKnBT7eeg/DU+a/4495rBbMwNnw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WEA6+AAAA2wAAAA8AAAAAAAAAAAAAAAAAmAIAAGRycy9kb3ducmV2&#10;LnhtbFBLBQYAAAAABAAEAPUAAACDAwAAAAA=&#10;" filled="f" stroked="f" strokeweight=".5pt">
                  <v:textbox inset=".1mm,.1mm,.1mm,.1mm">
                    <w:txbxContent>
                      <w:p w14:paraId="5FB0A8A3" w14:textId="77777777" w:rsidR="00675496" w:rsidRPr="00837D2B" w:rsidRDefault="00675496" w:rsidP="00837D2B">
                        <w:pPr>
                          <w:spacing w:before="0" w:after="0"/>
                          <w:ind w:left="0"/>
                          <w:rPr>
                            <w:b/>
                            <w:color w:val="8064A2" w:themeColor="accent4"/>
                            <w:sz w:val="15"/>
                            <w:szCs w:val="15"/>
                          </w:rPr>
                        </w:pPr>
                        <w:proofErr w:type="gramStart"/>
                        <w:r w:rsidRPr="00837D2B">
                          <w:rPr>
                            <w:b/>
                            <w:color w:val="8064A2" w:themeColor="accent4"/>
                            <w:sz w:val="15"/>
                            <w:szCs w:val="15"/>
                          </w:rPr>
                          <w:t>containing</w:t>
                        </w:r>
                        <w:proofErr w:type="gramEnd"/>
                      </w:p>
                    </w:txbxContent>
                  </v:textbox>
                </v:shape>
                <v:shape id="Text Box 13" o:spid="_x0000_s1086" type="#_x0000_t202" style="position:absolute;left:21035;top:11300;width:5592;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Wwr0A&#10;AADbAAAADwAAAGRycy9kb3ducmV2LnhtbESPywrCMBBF94L/EEZwI5rqwkc1ShEUl75wPTRjW2wm&#10;pYm2/r0RBJeX+zjc1aY1pXhR7QrLCsajCARxanXBmYLrZTecg3AeWWNpmRS8ycFm3e2sMNa24RO9&#10;zj4TYYRdjApy76tYSpfmZNCNbEUcvLutDfog60zqGpswbko5iaKpNFhwIORY0Tan9HF+mgA5ak6K&#10;U5u8H/tbNkjYH56NVqrfa5MlCE+t/4d/7YNWMFvA90v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0Wwr0AAADbAAAADwAAAAAAAAAAAAAAAACYAgAAZHJzL2Rvd25yZXYu&#10;eG1sUEsFBgAAAAAEAAQA9QAAAIIDAAAAAA==&#10;" filled="f" stroked="f" strokeweight=".5pt">
                  <v:textbox inset=".1mm,.1mm,.1mm,.1mm">
                    <w:txbxContent>
                      <w:p w14:paraId="6A12AD63" w14:textId="77777777" w:rsidR="00675496" w:rsidRPr="00837D2B" w:rsidRDefault="00675496" w:rsidP="00837D2B">
                        <w:pPr>
                          <w:pStyle w:val="NormalWeb"/>
                          <w:spacing w:before="0" w:beforeAutospacing="0" w:after="0" w:afterAutospacing="0"/>
                          <w:rPr>
                            <w:rFonts w:asciiTheme="minorHAnsi" w:eastAsia="Times New Roman" w:hAnsiTheme="minorHAnsi"/>
                            <w:b/>
                            <w:color w:val="8064A2" w:themeColor="accent4"/>
                            <w:sz w:val="15"/>
                            <w:szCs w:val="15"/>
                          </w:rPr>
                        </w:pPr>
                        <w:proofErr w:type="gramStart"/>
                        <w:r w:rsidRPr="00837D2B">
                          <w:rPr>
                            <w:rFonts w:asciiTheme="minorHAnsi" w:eastAsia="Times New Roman" w:hAnsiTheme="minorHAnsi"/>
                            <w:b/>
                            <w:color w:val="8064A2" w:themeColor="accent4"/>
                            <w:sz w:val="15"/>
                            <w:szCs w:val="15"/>
                          </w:rPr>
                          <w:t>containing</w:t>
                        </w:r>
                        <w:proofErr w:type="gramEnd"/>
                      </w:p>
                    </w:txbxContent>
                  </v:textbox>
                </v:shape>
                <v:shape id="Text Box 14" o:spid="_x0000_s1087" type="#_x0000_t202" style="position:absolute;left:922;top:1994;width:18167;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L0A&#10;AADbAAAADwAAAGRycy9kb3ducmV2LnhtbERPS4vCMBC+C/6HMIIXWVM9LNJtWsrCLh594XloZtti&#10;MylNtPXfOwdhjx/fOysm16kHDaH1bGCzTkARV962XBu4nH8+dqBCRLbYeSYDTwpQ5PNZhqn1Ix/p&#10;cYq1khAOKRpoYuxTrUPVkMOw9j2xcH9+cBgFDrW2A44S7jq9TZJP7bBlaWiwp++Gqtvp7qTkYLls&#10;j1P5vP1e61XJcX8frTHLxVR+gYo0xX/x2723BnayXr7ID9D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PeL0AAADbAAAADwAAAAAAAAAAAAAAAACYAgAAZHJzL2Rvd25yZXYu&#10;eG1sUEsFBgAAAAAEAAQA9QAAAIIDAAAAAA==&#10;" filled="f" stroked="f" strokeweight=".5pt">
                  <v:textbox inset=".1mm,.1mm,.1mm,.1mm">
                    <w:txbxContent>
                      <w:p w14:paraId="3A42E2B5" w14:textId="77777777" w:rsidR="00675496" w:rsidRPr="00E634F7" w:rsidRDefault="00675496" w:rsidP="00B27A27">
                        <w:pPr>
                          <w:spacing w:before="0" w:after="0"/>
                          <w:ind w:left="0"/>
                          <w:jc w:val="center"/>
                          <w:rPr>
                            <w:rFonts w:asciiTheme="majorHAnsi" w:hAnsiTheme="majorHAnsi"/>
                            <w:b/>
                            <w:color w:val="C00000"/>
                            <w:sz w:val="17"/>
                            <w:szCs w:val="17"/>
                          </w:rPr>
                        </w:pPr>
                        <w:r w:rsidRPr="00E634F7">
                          <w:rPr>
                            <w:rFonts w:asciiTheme="majorHAnsi" w:hAnsiTheme="majorHAnsi"/>
                            <w:b/>
                            <w:color w:val="C00000"/>
                            <w:sz w:val="17"/>
                            <w:szCs w:val="17"/>
                          </w:rPr>
                          <w:t>Examples of Accepted File Types:</w:t>
                        </w:r>
                      </w:p>
                    </w:txbxContent>
                  </v:textbox>
                </v:shape>
                <w10:anchorlock/>
              </v:group>
            </w:pict>
          </mc:Fallback>
        </mc:AlternateContent>
      </w:r>
    </w:p>
    <w:p w14:paraId="4AF190FD" w14:textId="77777777" w:rsidR="00647B3F" w:rsidRDefault="00647B3F" w:rsidP="00647B3F">
      <w:pPr>
        <w:pStyle w:val="Heading2"/>
      </w:pPr>
      <w:bookmarkStart w:id="153" w:name="_Acknowledgement_files"/>
      <w:bookmarkStart w:id="154" w:name="_Ref347060031"/>
      <w:bookmarkStart w:id="155" w:name="_Toc378850859"/>
      <w:bookmarkEnd w:id="153"/>
      <w:r w:rsidRPr="003D3E55">
        <w:t>Acknowledgement files</w:t>
      </w:r>
      <w:bookmarkEnd w:id="155"/>
    </w:p>
    <w:p w14:paraId="305420B7" w14:textId="7EB59A18" w:rsidR="00647B3F" w:rsidRDefault="00647B3F" w:rsidP="00647B3F">
      <w:r>
        <w:t xml:space="preserve">After a file has been </w:t>
      </w:r>
      <w:r w:rsidR="006E63B1">
        <w:t xml:space="preserve">validated </w:t>
      </w:r>
      <w:r>
        <w:t xml:space="preserve">by the PMDCS system—which may take up to 15 minutes—an acknowledgement file will be placed in the </w:t>
      </w:r>
      <w:r w:rsidR="006E63B1">
        <w:t xml:space="preserve">Pickup </w:t>
      </w:r>
      <w:proofErr w:type="spellStart"/>
      <w:proofErr w:type="gramStart"/>
      <w:r w:rsidR="006E63B1">
        <w:t>direcftory</w:t>
      </w:r>
      <w:proofErr w:type="spellEnd"/>
      <w:r w:rsidR="006E63B1">
        <w:t xml:space="preserve"> </w:t>
      </w:r>
      <w:r>
        <w:t xml:space="preserve"> on</w:t>
      </w:r>
      <w:proofErr w:type="gramEnd"/>
      <w:r>
        <w:t xml:space="preserve"> the MOH SFTP Server.</w:t>
      </w:r>
    </w:p>
    <w:p w14:paraId="2677C80D" w14:textId="77777777" w:rsidR="00647B3F" w:rsidRDefault="00647B3F" w:rsidP="00647B3F">
      <w:r>
        <w:t>Note that acknowledgement files are XML documents that relate to a given input file, and specify if that input file was able to be successfully processed, the number of requests (records) received in that file, and any validation errors with individual records. The detailed format of the acknowledgement files is described in the ‘MAT File Specification’ document.</w:t>
      </w:r>
    </w:p>
    <w:p w14:paraId="58223AF0" w14:textId="77777777" w:rsidR="00D40AE3" w:rsidRPr="003D3E55" w:rsidRDefault="00D40AE3" w:rsidP="00647B3F">
      <w:pPr>
        <w:pStyle w:val="Heading3"/>
      </w:pPr>
      <w:r w:rsidRPr="003D3E55">
        <w:t>Viewing Acknowledgement files</w:t>
      </w:r>
      <w:bookmarkEnd w:id="154"/>
    </w:p>
    <w:p w14:paraId="343BFB74" w14:textId="77777777" w:rsidR="00BB73FA" w:rsidRDefault="00B90581" w:rsidP="00B90581">
      <w:r>
        <w:t xml:space="preserve">After a file has been </w:t>
      </w:r>
      <w:r w:rsidR="000300CD">
        <w:t>processed</w:t>
      </w:r>
      <w:r w:rsidR="004402C1">
        <w:t xml:space="preserve"> </w:t>
      </w:r>
      <w:r w:rsidR="0086757C">
        <w:t>by the PMDCS system—</w:t>
      </w:r>
      <w:r>
        <w:t xml:space="preserve">which may take up to 15 </w:t>
      </w:r>
      <w:r w:rsidR="0086757C">
        <w:t>minutes—</w:t>
      </w:r>
      <w:r>
        <w:t>an acknowledgement file</w:t>
      </w:r>
      <w:r w:rsidR="000A4DAA">
        <w:t xml:space="preserve"> </w:t>
      </w:r>
      <w:r>
        <w:t>will be placed in the ‘OUT’ folder on the MOH SFTP Server</w:t>
      </w:r>
      <w:r w:rsidR="000300CD">
        <w:t>.</w:t>
      </w:r>
    </w:p>
    <w:p w14:paraId="7C2A6B0D" w14:textId="77777777" w:rsidR="00771730" w:rsidRDefault="00771730" w:rsidP="00B90581">
      <w:r>
        <w:t>You can read these files using the PMDCS portal</w:t>
      </w:r>
    </w:p>
    <w:p w14:paraId="0259D0BB" w14:textId="77777777" w:rsidR="006A2EA9" w:rsidRDefault="00DB3FA9" w:rsidP="00B90581">
      <w:r>
        <w:t>Note that a</w:t>
      </w:r>
      <w:r w:rsidR="006A2EA9">
        <w:t xml:space="preserve">cknowledgement files are </w:t>
      </w:r>
      <w:r w:rsidR="005914A0">
        <w:t xml:space="preserve">XML </w:t>
      </w:r>
      <w:r w:rsidR="006A2EA9">
        <w:t xml:space="preserve">documents that </w:t>
      </w:r>
      <w:r>
        <w:t xml:space="preserve">relate to a given input file, and </w:t>
      </w:r>
      <w:r w:rsidR="006A2EA9">
        <w:t xml:space="preserve">specify if </w:t>
      </w:r>
      <w:r>
        <w:t>that input</w:t>
      </w:r>
      <w:r w:rsidR="006A2EA9">
        <w:t xml:space="preserve"> file was able to be successfully </w:t>
      </w:r>
      <w:r>
        <w:t>processed</w:t>
      </w:r>
      <w:r w:rsidR="006A2EA9">
        <w:t>, the number of requests (records) received</w:t>
      </w:r>
      <w:r>
        <w:t xml:space="preserve"> in that file</w:t>
      </w:r>
      <w:r w:rsidR="006A2EA9">
        <w:t>, and any validation errors with individual records. The detailed format of the acknowledgement files is described in the ‘MAT File Specification’ document.</w:t>
      </w:r>
    </w:p>
    <w:p w14:paraId="4AA944EA" w14:textId="77777777" w:rsidR="00B90581" w:rsidRDefault="00B90581" w:rsidP="00B90581">
      <w:r>
        <w:t>Note this folder will be located in following directory:</w:t>
      </w:r>
    </w:p>
    <w:p w14:paraId="5AC59A94" w14:textId="77777777" w:rsidR="00B90581" w:rsidRDefault="00B90581" w:rsidP="00B90581">
      <w:r>
        <w:t>‘…\&lt;DHB&gt;\DHB Maternity\</w:t>
      </w:r>
      <w:r w:rsidR="00FF65C1">
        <w:t>&lt;Target System&gt;</w:t>
      </w:r>
      <w:r>
        <w:t>\OUT’</w:t>
      </w:r>
    </w:p>
    <w:p w14:paraId="69C7FAE0" w14:textId="77777777" w:rsidR="000B04E4" w:rsidRDefault="000B04E4" w:rsidP="000B04E4">
      <w:pPr>
        <w:jc w:val="center"/>
      </w:pPr>
      <w:r>
        <w:rPr>
          <w:noProof/>
        </w:rPr>
        <w:lastRenderedPageBreak/>
        <w:drawing>
          <wp:inline distT="0" distB="0" distL="0" distR="0" wp14:anchorId="4C722A24" wp14:editId="52C77A66">
            <wp:extent cx="3664633" cy="1659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678709" cy="1666364"/>
                    </a:xfrm>
                    <a:prstGeom prst="rect">
                      <a:avLst/>
                    </a:prstGeom>
                    <a:ln>
                      <a:noFill/>
                    </a:ln>
                    <a:extLst>
                      <a:ext uri="{53640926-AAD7-44D8-BBD7-CCE9431645EC}">
                        <a14:shadowObscured xmlns:a14="http://schemas.microsoft.com/office/drawing/2010/main"/>
                      </a:ext>
                    </a:extLst>
                  </pic:spPr>
                </pic:pic>
              </a:graphicData>
            </a:graphic>
          </wp:inline>
        </w:drawing>
      </w:r>
    </w:p>
    <w:p w14:paraId="37F05EC8" w14:textId="77777777" w:rsidR="00FF7E33" w:rsidRDefault="00FF7E33" w:rsidP="00FF7E33">
      <w:r>
        <w:t>Once an acknowledgement file has been produced, an e-mail will be sent out to the e-mail addresses that have been recorded for the relevant DHB</w:t>
      </w:r>
      <w:r w:rsidR="00EE0E4C">
        <w:t>. This email will</w:t>
      </w:r>
      <w:r>
        <w:t xml:space="preserve"> confirm that an acknowledgement file has been created.</w:t>
      </w:r>
    </w:p>
    <w:p w14:paraId="1B70FEB8" w14:textId="77777777" w:rsidR="00274158" w:rsidRDefault="00274158">
      <w:pPr>
        <w:pStyle w:val="Heading2"/>
      </w:pPr>
      <w:bookmarkStart w:id="156" w:name="_Ref347060516"/>
      <w:bookmarkStart w:id="157" w:name="_Toc378850860"/>
      <w:r w:rsidRPr="003D3E55">
        <w:t>Interpreting Acknowledgement files</w:t>
      </w:r>
      <w:bookmarkEnd w:id="156"/>
      <w:bookmarkEnd w:id="157"/>
      <w:r w:rsidRPr="003D3E55">
        <w:t xml:space="preserve"> </w:t>
      </w:r>
    </w:p>
    <w:p w14:paraId="58E88713" w14:textId="77777777" w:rsidR="005A1802" w:rsidRDefault="005A1802" w:rsidP="005A1802">
      <w:r w:rsidRPr="005A1802">
        <w:rPr>
          <w:b/>
          <w:color w:val="00B050"/>
          <w:u w:val="single"/>
        </w:rPr>
        <w:t>Accepted</w:t>
      </w:r>
      <w:r w:rsidRPr="005A1802">
        <w:rPr>
          <w:color w:val="00B050"/>
        </w:rPr>
        <w:t xml:space="preserve"> </w:t>
      </w:r>
      <w:r>
        <w:t>means that the file name is correct and the file format is correct. (That is PMDCS can read the file).</w:t>
      </w:r>
    </w:p>
    <w:p w14:paraId="6B92C083" w14:textId="77777777" w:rsidR="005A1802" w:rsidRPr="005A1802" w:rsidRDefault="005A1802" w:rsidP="005A1802">
      <w:proofErr w:type="gramStart"/>
      <w:r w:rsidRPr="005A1802">
        <w:rPr>
          <w:b/>
          <w:color w:val="FF0000"/>
          <w:u w:val="single"/>
        </w:rPr>
        <w:t xml:space="preserve">Rejected </w:t>
      </w:r>
      <w:r>
        <w:t>means that PMDCS cannot read the file.</w:t>
      </w:r>
      <w:proofErr w:type="gramEnd"/>
    </w:p>
    <w:p w14:paraId="77F04EE8" w14:textId="77777777" w:rsidR="00EA15F6" w:rsidRDefault="00EA15F6" w:rsidP="002A6413">
      <w:r>
        <w:t>Note that a file may be:</w:t>
      </w:r>
    </w:p>
    <w:p w14:paraId="59101B15" w14:textId="77777777" w:rsidR="00EA15F6" w:rsidRDefault="00EA15F6" w:rsidP="004450E9">
      <w:pPr>
        <w:pStyle w:val="ListParagraph"/>
        <w:numPr>
          <w:ilvl w:val="0"/>
          <w:numId w:val="27"/>
        </w:numPr>
        <w:tabs>
          <w:tab w:val="left" w:pos="4536"/>
        </w:tabs>
        <w:ind w:left="1570" w:hanging="357"/>
      </w:pPr>
      <w:r>
        <w:t>Accepted</w:t>
      </w:r>
      <w:r w:rsidR="00BB73FA">
        <w:t xml:space="preserve"> with no errors</w:t>
      </w:r>
      <w:r w:rsidR="004450E9">
        <w:tab/>
      </w:r>
      <w:r w:rsidR="004450E9" w:rsidRPr="00697C15">
        <w:rPr>
          <w:rFonts w:ascii="Consolas" w:hAnsi="Consolas" w:cs="Consolas"/>
          <w:color w:val="0000FF"/>
          <w:sz w:val="16"/>
          <w:szCs w:val="16"/>
        </w:rPr>
        <w:t>&lt;</w:t>
      </w:r>
      <w:proofErr w:type="spellStart"/>
      <w:r w:rsidR="004450E9" w:rsidRPr="00697C15">
        <w:rPr>
          <w:rFonts w:ascii="Consolas" w:hAnsi="Consolas" w:cs="Consolas"/>
          <w:color w:val="A31515"/>
          <w:sz w:val="16"/>
          <w:szCs w:val="16"/>
        </w:rPr>
        <w:t>mat:Status</w:t>
      </w:r>
      <w:proofErr w:type="spellEnd"/>
      <w:r w:rsidR="004450E9" w:rsidRPr="00697C15">
        <w:rPr>
          <w:rFonts w:ascii="Consolas" w:hAnsi="Consolas" w:cs="Consolas"/>
          <w:color w:val="0000FF"/>
          <w:sz w:val="16"/>
          <w:szCs w:val="16"/>
        </w:rPr>
        <w:t>&gt;</w:t>
      </w:r>
      <w:r w:rsidR="004450E9">
        <w:rPr>
          <w:rFonts w:ascii="Consolas" w:hAnsi="Consolas" w:cs="Consolas"/>
          <w:sz w:val="16"/>
          <w:szCs w:val="16"/>
        </w:rPr>
        <w:t>Accepted</w:t>
      </w:r>
      <w:r w:rsidR="004450E9" w:rsidRPr="00697C15">
        <w:rPr>
          <w:rFonts w:ascii="Consolas" w:hAnsi="Consolas" w:cs="Consolas"/>
          <w:color w:val="0000FF"/>
          <w:sz w:val="16"/>
          <w:szCs w:val="16"/>
        </w:rPr>
        <w:t>&lt;/</w:t>
      </w:r>
      <w:proofErr w:type="spellStart"/>
      <w:r w:rsidR="004450E9" w:rsidRPr="00697C15">
        <w:rPr>
          <w:rFonts w:ascii="Consolas" w:hAnsi="Consolas" w:cs="Consolas"/>
          <w:color w:val="A31515"/>
          <w:sz w:val="16"/>
          <w:szCs w:val="16"/>
        </w:rPr>
        <w:t>mat:Status</w:t>
      </w:r>
      <w:proofErr w:type="spellEnd"/>
      <w:r w:rsidR="004450E9" w:rsidRPr="00697C15">
        <w:rPr>
          <w:rFonts w:ascii="Consolas" w:hAnsi="Consolas" w:cs="Consolas"/>
          <w:color w:val="0000FF"/>
          <w:sz w:val="16"/>
          <w:szCs w:val="16"/>
        </w:rPr>
        <w:t>&gt;</w:t>
      </w:r>
    </w:p>
    <w:p w14:paraId="59EBD7C2" w14:textId="77777777" w:rsidR="00EA15F6" w:rsidRDefault="00EA15F6" w:rsidP="00EA15F6">
      <w:pPr>
        <w:pStyle w:val="ListParagraph"/>
        <w:numPr>
          <w:ilvl w:val="0"/>
          <w:numId w:val="27"/>
        </w:numPr>
      </w:pPr>
      <w:r>
        <w:t>Accepted with errors, or</w:t>
      </w:r>
    </w:p>
    <w:p w14:paraId="47C1133B" w14:textId="77777777" w:rsidR="00EA15F6" w:rsidRDefault="00EA15F6" w:rsidP="004450E9">
      <w:pPr>
        <w:pStyle w:val="ListParagraph"/>
        <w:numPr>
          <w:ilvl w:val="0"/>
          <w:numId w:val="27"/>
        </w:numPr>
        <w:tabs>
          <w:tab w:val="left" w:pos="4536"/>
        </w:tabs>
        <w:ind w:left="1570" w:hanging="357"/>
      </w:pPr>
      <w:r>
        <w:t>Rejected</w:t>
      </w:r>
      <w:r w:rsidR="004450E9">
        <w:tab/>
      </w:r>
      <w:r w:rsidR="004450E9" w:rsidRPr="00697C15">
        <w:rPr>
          <w:rFonts w:ascii="Consolas" w:hAnsi="Consolas" w:cs="Consolas"/>
          <w:color w:val="0000FF"/>
          <w:sz w:val="16"/>
          <w:szCs w:val="16"/>
        </w:rPr>
        <w:t>&lt;</w:t>
      </w:r>
      <w:proofErr w:type="spellStart"/>
      <w:r w:rsidR="004450E9" w:rsidRPr="00697C15">
        <w:rPr>
          <w:rFonts w:ascii="Consolas" w:hAnsi="Consolas" w:cs="Consolas"/>
          <w:color w:val="A31515"/>
          <w:sz w:val="16"/>
          <w:szCs w:val="16"/>
        </w:rPr>
        <w:t>mat:Status</w:t>
      </w:r>
      <w:proofErr w:type="spellEnd"/>
      <w:r w:rsidR="004450E9" w:rsidRPr="00697C15">
        <w:rPr>
          <w:rFonts w:ascii="Consolas" w:hAnsi="Consolas" w:cs="Consolas"/>
          <w:color w:val="0000FF"/>
          <w:sz w:val="16"/>
          <w:szCs w:val="16"/>
        </w:rPr>
        <w:t>&gt;</w:t>
      </w:r>
      <w:r w:rsidR="004450E9">
        <w:rPr>
          <w:rFonts w:ascii="Consolas" w:hAnsi="Consolas" w:cs="Consolas"/>
          <w:sz w:val="16"/>
          <w:szCs w:val="16"/>
        </w:rPr>
        <w:t>Rejected</w:t>
      </w:r>
      <w:r w:rsidR="004450E9" w:rsidRPr="00697C15">
        <w:rPr>
          <w:rFonts w:ascii="Consolas" w:hAnsi="Consolas" w:cs="Consolas"/>
          <w:color w:val="0000FF"/>
          <w:sz w:val="16"/>
          <w:szCs w:val="16"/>
        </w:rPr>
        <w:t>&lt;/</w:t>
      </w:r>
      <w:proofErr w:type="spellStart"/>
      <w:r w:rsidR="004450E9" w:rsidRPr="00697C15">
        <w:rPr>
          <w:rFonts w:ascii="Consolas" w:hAnsi="Consolas" w:cs="Consolas"/>
          <w:color w:val="A31515"/>
          <w:sz w:val="16"/>
          <w:szCs w:val="16"/>
        </w:rPr>
        <w:t>mat:Status</w:t>
      </w:r>
      <w:proofErr w:type="spellEnd"/>
      <w:r w:rsidR="004450E9" w:rsidRPr="00697C15">
        <w:rPr>
          <w:rFonts w:ascii="Consolas" w:hAnsi="Consolas" w:cs="Consolas"/>
          <w:color w:val="0000FF"/>
          <w:sz w:val="16"/>
          <w:szCs w:val="16"/>
        </w:rPr>
        <w:t>&gt;</w:t>
      </w:r>
    </w:p>
    <w:p w14:paraId="550B8B89" w14:textId="77777777" w:rsidR="00274158" w:rsidRDefault="004C4DC9" w:rsidP="00274158">
      <w:r>
        <w:t>As shown above, t</w:t>
      </w:r>
      <w:r w:rsidR="00F2226A">
        <w:t>he ‘Status’ tag in the acknowledgement file informs whether a file has been accepted or rejected.</w:t>
      </w:r>
    </w:p>
    <w:p w14:paraId="36F4DD16" w14:textId="77777777" w:rsidR="00195101" w:rsidRPr="00195101" w:rsidRDefault="004B3E11" w:rsidP="00274158">
      <w:pPr>
        <w:rPr>
          <w:b/>
        </w:rPr>
      </w:pPr>
      <w:r w:rsidRPr="004B3E11">
        <w:rPr>
          <w:b/>
        </w:rPr>
        <w:t>Rejected Files</w:t>
      </w:r>
    </w:p>
    <w:p w14:paraId="6AD2786B" w14:textId="77777777" w:rsidR="00EE6C5E" w:rsidRDefault="008D4B76" w:rsidP="005C5B38">
      <w:r>
        <w:t xml:space="preserve">If a file is </w:t>
      </w:r>
      <w:r w:rsidRPr="005D0245">
        <w:rPr>
          <w:b/>
          <w:i/>
        </w:rPr>
        <w:t>rejected</w:t>
      </w:r>
      <w:r>
        <w:t xml:space="preserve">, </w:t>
      </w:r>
      <w:r w:rsidR="005C5B38">
        <w:t>then it will not appear in the PMDCS</w:t>
      </w:r>
      <w:r w:rsidR="00BB73FA">
        <w:t xml:space="preserve"> Web Portal</w:t>
      </w:r>
      <w:r w:rsidR="005C5B38">
        <w:t xml:space="preserve">. </w:t>
      </w:r>
      <w:r w:rsidR="00EE6C5E">
        <w:t>Instead, the file will be copied to the ‘ERROR’ folder on the MOH SFTP Server</w:t>
      </w:r>
      <w:r w:rsidR="0062204F">
        <w:t>:</w:t>
      </w:r>
    </w:p>
    <w:p w14:paraId="2762A280" w14:textId="77777777" w:rsidR="00EE6C5E" w:rsidRDefault="00EE6C5E" w:rsidP="00EE6C5E">
      <w:r>
        <w:t>‘…\&lt;DHB Code&gt;\DHB Maternity\PROD\ERROR’</w:t>
      </w:r>
    </w:p>
    <w:p w14:paraId="0E00C545" w14:textId="77777777" w:rsidR="005C5B38" w:rsidRPr="00AE2517" w:rsidRDefault="005C5B38" w:rsidP="005C5B38">
      <w:pPr>
        <w:rPr>
          <w:i/>
        </w:rPr>
      </w:pPr>
      <w:r w:rsidRPr="00AE2517">
        <w:rPr>
          <w:i/>
        </w:rPr>
        <w:t>The file will need to be modified to resolve the error(s) mentioned in the acknowledgement file, and resubmitted.</w:t>
      </w:r>
    </w:p>
    <w:p w14:paraId="4E9CA775" w14:textId="77777777" w:rsidR="005C5B38" w:rsidRDefault="001352BD" w:rsidP="000B636E">
      <w:r>
        <w:t>Note that a</w:t>
      </w:r>
      <w:r w:rsidR="005C5B38">
        <w:t xml:space="preserve"> file may be rejected due to </w:t>
      </w:r>
      <w:r w:rsidR="00F84434">
        <w:t xml:space="preserve">any of the rules </w:t>
      </w:r>
      <w:r w:rsidR="00AF5397">
        <w:t xml:space="preserve">relating to </w:t>
      </w:r>
      <w:r w:rsidR="005D347A">
        <w:t>the input file</w:t>
      </w:r>
      <w:r w:rsidR="00BB73FA">
        <w:t xml:space="preserve"> name</w:t>
      </w:r>
      <w:r w:rsidR="005D347A">
        <w:t>, the extract file root segment, the DHB details segment, or a request type segment, as</w:t>
      </w:r>
      <w:r w:rsidR="00AF5397">
        <w:t xml:space="preserve"> </w:t>
      </w:r>
      <w:r w:rsidR="00F84434">
        <w:t>described in sections 6.1.2</w:t>
      </w:r>
      <w:r w:rsidR="000B636E">
        <w:t>, 7.1.2, 7.2.3, and 7.3.2 of the ‘MAT File Specification’</w:t>
      </w:r>
      <w:r w:rsidR="005D347A">
        <w:t>,</w:t>
      </w:r>
      <w:r w:rsidR="000B636E">
        <w:t xml:space="preserve"> </w:t>
      </w:r>
      <w:r w:rsidR="000C6539">
        <w:t>not being met</w:t>
      </w:r>
      <w:r w:rsidR="000F0516">
        <w:t>.</w:t>
      </w:r>
    </w:p>
    <w:p w14:paraId="6AD1009A" w14:textId="77777777" w:rsidR="00195101" w:rsidRPr="00195101" w:rsidRDefault="004B3E11" w:rsidP="00963256">
      <w:pPr>
        <w:keepNext/>
        <w:rPr>
          <w:b/>
        </w:rPr>
      </w:pPr>
      <w:r w:rsidRPr="004B3E11">
        <w:rPr>
          <w:b/>
        </w:rPr>
        <w:t>Accepted Files</w:t>
      </w:r>
    </w:p>
    <w:p w14:paraId="6F1110A0" w14:textId="77777777" w:rsidR="00EF105F" w:rsidRDefault="00003A40" w:rsidP="000B636E">
      <w:r>
        <w:t xml:space="preserve">If a file is </w:t>
      </w:r>
      <w:r w:rsidRPr="005D0245">
        <w:rPr>
          <w:b/>
          <w:i/>
        </w:rPr>
        <w:t>accepted</w:t>
      </w:r>
      <w:r>
        <w:t xml:space="preserve">, then </w:t>
      </w:r>
      <w:r w:rsidR="00815717">
        <w:t xml:space="preserve">the file, and </w:t>
      </w:r>
      <w:r w:rsidR="00782168">
        <w:t xml:space="preserve">the </w:t>
      </w:r>
      <w:r w:rsidR="0032752D">
        <w:t>maternity</w:t>
      </w:r>
      <w:r w:rsidR="00815717">
        <w:t xml:space="preserve"> detail</w:t>
      </w:r>
      <w:r w:rsidR="00782168">
        <w:t>s</w:t>
      </w:r>
      <w:r w:rsidR="00815717">
        <w:t xml:space="preserve"> </w:t>
      </w:r>
      <w:r w:rsidR="00782168">
        <w:t xml:space="preserve">of all </w:t>
      </w:r>
      <w:r w:rsidR="00815717">
        <w:t>records</w:t>
      </w:r>
      <w:r w:rsidR="009630EB">
        <w:t xml:space="preserve"> included in the file</w:t>
      </w:r>
      <w:r w:rsidR="00815717">
        <w:t>,</w:t>
      </w:r>
      <w:r w:rsidR="00D23400">
        <w:t xml:space="preserve"> will </w:t>
      </w:r>
      <w:r w:rsidR="00782168">
        <w:t>appear in the PMDCS web portal</w:t>
      </w:r>
      <w:r w:rsidR="00BB73FA">
        <w:t xml:space="preserve">, </w:t>
      </w:r>
      <w:r w:rsidR="00BB73FA" w:rsidRPr="00EE031A">
        <w:rPr>
          <w:i/>
        </w:rPr>
        <w:t>regardless of whether or not there were any</w:t>
      </w:r>
      <w:r w:rsidR="00BB73FA">
        <w:t xml:space="preserve"> </w:t>
      </w:r>
      <w:r w:rsidR="00BB73FA" w:rsidRPr="00EE031A">
        <w:rPr>
          <w:b/>
          <w:i/>
        </w:rPr>
        <w:t>errors</w:t>
      </w:r>
      <w:r w:rsidR="00782168">
        <w:t>.</w:t>
      </w:r>
      <w:r w:rsidR="00D23400">
        <w:t xml:space="preserve"> </w:t>
      </w:r>
      <w:r w:rsidR="00BB73FA">
        <w:t>Note that any errors</w:t>
      </w:r>
      <w:r>
        <w:t xml:space="preserve"> </w:t>
      </w:r>
      <w:r w:rsidR="00BB73FA">
        <w:t xml:space="preserve">referred to </w:t>
      </w:r>
      <w:r>
        <w:t xml:space="preserve">in </w:t>
      </w:r>
      <w:r w:rsidR="00892088">
        <w:t>an accepted</w:t>
      </w:r>
      <w:r>
        <w:t xml:space="preserve"> acknowledgement file</w:t>
      </w:r>
      <w:r w:rsidR="00BB73FA">
        <w:t xml:space="preserve"> </w:t>
      </w:r>
      <w:r>
        <w:t xml:space="preserve">will be to do with individual </w:t>
      </w:r>
      <w:r w:rsidR="0032752D">
        <w:t>Maternity</w:t>
      </w:r>
      <w:r>
        <w:t xml:space="preserve"> Detail records</w:t>
      </w:r>
      <w:r w:rsidR="00892088">
        <w:t>.</w:t>
      </w:r>
    </w:p>
    <w:p w14:paraId="7CB7AD8D" w14:textId="77777777" w:rsidR="00274158" w:rsidRDefault="00A10FA3" w:rsidP="003D4F81">
      <w:r>
        <w:t xml:space="preserve">The relevant validation rules </w:t>
      </w:r>
      <w:r w:rsidR="00BB73FA">
        <w:t xml:space="preserve">that </w:t>
      </w:r>
      <w:r w:rsidR="00EF105F">
        <w:t xml:space="preserve">result in errors being associated with a record </w:t>
      </w:r>
      <w:r>
        <w:t>are specified in sections 7.4 to 7.12 of the ‘MAT File Specification’</w:t>
      </w:r>
      <w:r w:rsidR="00EF105F">
        <w:t xml:space="preserve"> document</w:t>
      </w:r>
      <w:r>
        <w:t>.</w:t>
      </w:r>
      <w:r w:rsidR="00EF105F">
        <w:t xml:space="preserve"> </w:t>
      </w:r>
      <w:r w:rsidR="00394551">
        <w:t xml:space="preserve">Note that </w:t>
      </w:r>
      <w:r w:rsidR="0024754F">
        <w:t>t</w:t>
      </w:r>
      <w:r w:rsidR="0098705D">
        <w:t>he status of any r</w:t>
      </w:r>
      <w:r w:rsidR="00D23400">
        <w:t>ecord</w:t>
      </w:r>
      <w:r w:rsidR="00387B5D">
        <w:t xml:space="preserve">s that have failed </w:t>
      </w:r>
      <w:r w:rsidR="0098705D">
        <w:t xml:space="preserve">one or more </w:t>
      </w:r>
      <w:r w:rsidR="00EF105F">
        <w:t xml:space="preserve">of these </w:t>
      </w:r>
      <w:r w:rsidR="00387B5D">
        <w:t xml:space="preserve">rules </w:t>
      </w:r>
      <w:r w:rsidR="00D23400">
        <w:t xml:space="preserve">will be </w:t>
      </w:r>
      <w:r w:rsidR="008716B7">
        <w:t>set to</w:t>
      </w:r>
      <w:r w:rsidR="00D23400">
        <w:t xml:space="preserve"> ‘Invalid’</w:t>
      </w:r>
      <w:r w:rsidR="002B48B7">
        <w:t xml:space="preserve"> in the Web Portal</w:t>
      </w:r>
      <w:r w:rsidR="00387B5D">
        <w:t xml:space="preserve">. These records </w:t>
      </w:r>
      <w:r w:rsidR="003F2E72">
        <w:t xml:space="preserve">will </w:t>
      </w:r>
      <w:r w:rsidR="009211FE">
        <w:t xml:space="preserve">need to be </w:t>
      </w:r>
      <w:r w:rsidR="00E00A01">
        <w:t xml:space="preserve">repaired </w:t>
      </w:r>
      <w:r w:rsidR="009211FE">
        <w:t xml:space="preserve">before the file can be submitted to the </w:t>
      </w:r>
      <w:r w:rsidR="00394551">
        <w:t xml:space="preserve">MOH </w:t>
      </w:r>
      <w:r w:rsidR="009211FE">
        <w:t>ODS</w:t>
      </w:r>
      <w:r w:rsidR="00D23400">
        <w:t xml:space="preserve">. </w:t>
      </w:r>
      <w:r w:rsidR="00003A40">
        <w:t xml:space="preserve">See section </w:t>
      </w:r>
      <w:r w:rsidR="00033160">
        <w:fldChar w:fldCharType="begin"/>
      </w:r>
      <w:r w:rsidR="00B1247C">
        <w:instrText xml:space="preserve"> REF _Ref347059975 \r \h </w:instrText>
      </w:r>
      <w:r w:rsidR="00033160">
        <w:fldChar w:fldCharType="separate"/>
      </w:r>
      <w:r w:rsidR="00120906">
        <w:t>5.2</w:t>
      </w:r>
      <w:r w:rsidR="00033160">
        <w:fldChar w:fldCharType="end"/>
      </w:r>
      <w:r w:rsidR="00003A40">
        <w:t xml:space="preserve"> for more details on how to resolve these </w:t>
      </w:r>
      <w:r w:rsidR="006379EF">
        <w:t xml:space="preserve">types </w:t>
      </w:r>
      <w:r w:rsidR="00003A40">
        <w:t>of errors</w:t>
      </w:r>
      <w:r w:rsidR="003F2E72">
        <w:t xml:space="preserve"> using the Web Portal</w:t>
      </w:r>
      <w:r w:rsidR="00003A40">
        <w:t>.</w:t>
      </w:r>
    </w:p>
    <w:p w14:paraId="2D89FBED" w14:textId="77777777" w:rsidR="00274158" w:rsidRDefault="00225548" w:rsidP="00274158">
      <w:r>
        <w:t>Note that o</w:t>
      </w:r>
      <w:r w:rsidR="00274158">
        <w:t>nce a file has been sent to</w:t>
      </w:r>
      <w:r w:rsidR="00A32FC2">
        <w:t>,</w:t>
      </w:r>
      <w:r w:rsidR="00274158">
        <w:t xml:space="preserve"> and processed by</w:t>
      </w:r>
      <w:r w:rsidR="00394551">
        <w:t>,</w:t>
      </w:r>
      <w:r w:rsidR="00274158">
        <w:t xml:space="preserve"> the </w:t>
      </w:r>
      <w:r w:rsidR="00394551">
        <w:t xml:space="preserve">MOH </w:t>
      </w:r>
      <w:r w:rsidR="00274158">
        <w:t xml:space="preserve">ODS the acknowledgement file (relating to a given input file) in the ‘OUT’ folder on the MOH SFTP Server will be replaced by </w:t>
      </w:r>
      <w:r w:rsidR="00274158">
        <w:lastRenderedPageBreak/>
        <w:t xml:space="preserve">an acknowledgement file from the ODS. Since the file has </w:t>
      </w:r>
      <w:r w:rsidR="00544828">
        <w:t xml:space="preserve">already </w:t>
      </w:r>
      <w:r w:rsidR="00274158">
        <w:t xml:space="preserve">been validated by the PMDCS, errors </w:t>
      </w:r>
      <w:r w:rsidR="00544828">
        <w:t>should be rare</w:t>
      </w:r>
      <w:r w:rsidR="00274158">
        <w:t>. If</w:t>
      </w:r>
      <w:r w:rsidR="00513E45">
        <w:t xml:space="preserve"> </w:t>
      </w:r>
      <w:r w:rsidR="00274158">
        <w:t>any records are rejected</w:t>
      </w:r>
      <w:r w:rsidR="00513E45">
        <w:t xml:space="preserve"> by the ODS</w:t>
      </w:r>
      <w:r w:rsidR="00274158">
        <w:t xml:space="preserve">, however, </w:t>
      </w:r>
      <w:r w:rsidR="00513E45">
        <w:t xml:space="preserve">then </w:t>
      </w:r>
      <w:r w:rsidR="000E5B3E">
        <w:t xml:space="preserve">those records </w:t>
      </w:r>
      <w:r w:rsidR="00274158">
        <w:t xml:space="preserve">will be marked as ‘Returned’. See section </w:t>
      </w:r>
      <w:r w:rsidR="00033160">
        <w:fldChar w:fldCharType="begin"/>
      </w:r>
      <w:r w:rsidR="00274158">
        <w:instrText xml:space="preserve"> REF _Ref347060313 \r \h </w:instrText>
      </w:r>
      <w:r w:rsidR="00033160">
        <w:fldChar w:fldCharType="separate"/>
      </w:r>
      <w:r w:rsidR="00120906">
        <w:t>5.5.1</w:t>
      </w:r>
      <w:r w:rsidR="00033160">
        <w:fldChar w:fldCharType="end"/>
      </w:r>
      <w:r w:rsidR="00274158">
        <w:t xml:space="preserve"> for more details on how to deal with these records</w:t>
      </w:r>
      <w:r w:rsidR="005A672E">
        <w:t xml:space="preserve"> </w:t>
      </w:r>
      <w:r w:rsidR="00BD07C8">
        <w:t>using</w:t>
      </w:r>
      <w:r w:rsidR="005A672E">
        <w:t xml:space="preserve"> the Web Portal</w:t>
      </w:r>
      <w:r w:rsidR="00274158">
        <w:t>.</w:t>
      </w:r>
    </w:p>
    <w:p w14:paraId="219276C3" w14:textId="77777777" w:rsidR="00D40AE3" w:rsidRDefault="00D40AE3" w:rsidP="00D40AE3">
      <w:pPr>
        <w:pStyle w:val="Heading1"/>
      </w:pPr>
      <w:bookmarkStart w:id="158" w:name="_Ref347750833"/>
      <w:bookmarkStart w:id="159" w:name="_Ref347750916"/>
      <w:bookmarkStart w:id="160" w:name="_Ref347750994"/>
      <w:bookmarkStart w:id="161" w:name="_Ref347753247"/>
      <w:bookmarkStart w:id="162" w:name="_Toc378850861"/>
      <w:r>
        <w:lastRenderedPageBreak/>
        <w:t>Using the Web Portal to Manage Files</w:t>
      </w:r>
      <w:bookmarkEnd w:id="158"/>
      <w:bookmarkEnd w:id="159"/>
      <w:bookmarkEnd w:id="160"/>
      <w:bookmarkEnd w:id="161"/>
      <w:r w:rsidR="0032752D">
        <w:t xml:space="preserve"> and records</w:t>
      </w:r>
      <w:bookmarkEnd w:id="162"/>
    </w:p>
    <w:p w14:paraId="0AE2CB25" w14:textId="77777777" w:rsidR="00BD3EA4" w:rsidRPr="003D3E55" w:rsidRDefault="00BD3EA4">
      <w:pPr>
        <w:pStyle w:val="Heading2"/>
      </w:pPr>
      <w:bookmarkStart w:id="163" w:name="_Ref347056455"/>
      <w:bookmarkStart w:id="164" w:name="_Toc378850862"/>
      <w:r w:rsidRPr="003D3E55">
        <w:t>Using the Web Portal to search for records</w:t>
      </w:r>
      <w:bookmarkEnd w:id="163"/>
      <w:bookmarkEnd w:id="164"/>
    </w:p>
    <w:p w14:paraId="3997F5AD" w14:textId="77777777" w:rsidR="00911364" w:rsidRDefault="00C131D4" w:rsidP="009D4D76">
      <w:pPr>
        <w:pStyle w:val="ListParagraph"/>
        <w:numPr>
          <w:ilvl w:val="0"/>
          <w:numId w:val="31"/>
        </w:numPr>
        <w:ind w:left="1135" w:hanging="284"/>
        <w:contextualSpacing w:val="0"/>
      </w:pPr>
      <w:r>
        <w:t>To a</w:t>
      </w:r>
      <w:r w:rsidR="009D4D76">
        <w:t>ccess</w:t>
      </w:r>
      <w:r w:rsidR="00911364">
        <w:t xml:space="preserve"> </w:t>
      </w:r>
      <w:r w:rsidR="009D4D76">
        <w:t xml:space="preserve">the </w:t>
      </w:r>
      <w:r>
        <w:t>web portal, navigate</w:t>
      </w:r>
      <w:r w:rsidR="009D4D76">
        <w:t xml:space="preserve"> to one of </w:t>
      </w:r>
      <w:r w:rsidR="00911364">
        <w:t>the following addresses</w:t>
      </w:r>
      <w:r w:rsidR="00D078BE">
        <w:t xml:space="preserve"> from within the Connected Health Network</w:t>
      </w:r>
      <w:r w:rsidR="00911364">
        <w:t>:</w:t>
      </w:r>
    </w:p>
    <w:p w14:paraId="15B8C046" w14:textId="77777777" w:rsidR="00911364" w:rsidRDefault="00675496" w:rsidP="00EE031A">
      <w:pPr>
        <w:pStyle w:val="ListParagraph"/>
        <w:numPr>
          <w:ilvl w:val="0"/>
          <w:numId w:val="30"/>
        </w:numPr>
        <w:ind w:left="1701" w:hanging="153"/>
      </w:pPr>
      <w:hyperlink r:id="rId22" w:history="1">
        <w:r w:rsidR="003A3C91" w:rsidRPr="003D025D">
          <w:rPr>
            <w:rStyle w:val="Hyperlink"/>
          </w:rPr>
          <w:t>http://166.83.32.2</w:t>
        </w:r>
      </w:hyperlink>
      <w:r w:rsidR="00911364">
        <w:rPr>
          <w:rStyle w:val="Hyperlink"/>
        </w:rPr>
        <w:t>/</w:t>
      </w:r>
      <w:r w:rsidR="00911364">
        <w:t xml:space="preserve"> for the Production Website</w:t>
      </w:r>
    </w:p>
    <w:p w14:paraId="6BB4E969" w14:textId="77777777" w:rsidR="00911364" w:rsidRDefault="00675496" w:rsidP="00B6750F">
      <w:pPr>
        <w:pStyle w:val="ListParagraph"/>
        <w:numPr>
          <w:ilvl w:val="0"/>
          <w:numId w:val="30"/>
        </w:numPr>
        <w:ind w:left="1702" w:hanging="284"/>
        <w:contextualSpacing w:val="0"/>
      </w:pPr>
      <w:hyperlink r:id="rId23" w:history="1">
        <w:r w:rsidR="003A3C91" w:rsidRPr="003D025D">
          <w:rPr>
            <w:rStyle w:val="Hyperlink"/>
          </w:rPr>
          <w:t>http://166.83.32.2:81/</w:t>
        </w:r>
      </w:hyperlink>
      <w:r w:rsidR="00911364">
        <w:t xml:space="preserve"> for the </w:t>
      </w:r>
      <w:r w:rsidR="00A051B4">
        <w:t xml:space="preserve">Compliance </w:t>
      </w:r>
      <w:r w:rsidR="00911364">
        <w:t>Website</w:t>
      </w:r>
    </w:p>
    <w:p w14:paraId="166B52E3" w14:textId="77777777" w:rsidR="00911364" w:rsidRDefault="009D4D76" w:rsidP="009D4D76">
      <w:pPr>
        <w:pStyle w:val="ListParagraph"/>
        <w:numPr>
          <w:ilvl w:val="0"/>
          <w:numId w:val="31"/>
        </w:numPr>
        <w:ind w:left="1134" w:hanging="283"/>
      </w:pPr>
      <w:r>
        <w:t xml:space="preserve">Log in to the website using the </w:t>
      </w:r>
      <w:r w:rsidR="00D57A44">
        <w:t>User n</w:t>
      </w:r>
      <w:r w:rsidR="00911364">
        <w:t xml:space="preserve">ame and Password </w:t>
      </w:r>
      <w:r>
        <w:t xml:space="preserve">provided to you </w:t>
      </w:r>
      <w:r w:rsidR="00481F89">
        <w:t>by</w:t>
      </w:r>
      <w:r w:rsidR="00911364">
        <w:t xml:space="preserve"> </w:t>
      </w:r>
      <w:r w:rsidR="00481F89">
        <w:t>Simpl S</w:t>
      </w:r>
      <w:r w:rsidR="00911364">
        <w:t>upport.</w:t>
      </w:r>
    </w:p>
    <w:p w14:paraId="2E579E1D" w14:textId="77777777" w:rsidR="00911364" w:rsidRDefault="00D57A44" w:rsidP="00D57A44">
      <w:pPr>
        <w:jc w:val="center"/>
      </w:pPr>
      <w:r>
        <w:rPr>
          <w:noProof/>
        </w:rPr>
        <w:drawing>
          <wp:inline distT="0" distB="0" distL="0" distR="0" wp14:anchorId="49AF744B" wp14:editId="6B0D47E5">
            <wp:extent cx="4725667" cy="16582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727695" cy="1658915"/>
                    </a:xfrm>
                    <a:prstGeom prst="rect">
                      <a:avLst/>
                    </a:prstGeom>
                    <a:ln>
                      <a:noFill/>
                    </a:ln>
                    <a:extLst>
                      <a:ext uri="{53640926-AAD7-44D8-BBD7-CCE9431645EC}">
                        <a14:shadowObscured xmlns:a14="http://schemas.microsoft.com/office/drawing/2010/main"/>
                      </a:ext>
                    </a:extLst>
                  </pic:spPr>
                </pic:pic>
              </a:graphicData>
            </a:graphic>
          </wp:inline>
        </w:drawing>
      </w:r>
    </w:p>
    <w:p w14:paraId="72599B98" w14:textId="77777777" w:rsidR="00CD6C03" w:rsidRDefault="001F1103" w:rsidP="008F4824">
      <w:pPr>
        <w:pStyle w:val="ListParagraph"/>
        <w:numPr>
          <w:ilvl w:val="0"/>
          <w:numId w:val="31"/>
        </w:numPr>
        <w:spacing w:before="240"/>
        <w:ind w:left="1135" w:hanging="284"/>
        <w:contextualSpacing w:val="0"/>
      </w:pPr>
      <w:r>
        <w:t xml:space="preserve">When you </w:t>
      </w:r>
      <w:r w:rsidR="000E75B8">
        <w:t>first log in</w:t>
      </w:r>
      <w:r>
        <w:t xml:space="preserve"> to the PMDCS</w:t>
      </w:r>
      <w:r w:rsidR="00AB2A2C">
        <w:t xml:space="preserve"> Web Portal</w:t>
      </w:r>
      <w:r w:rsidR="000E75B8">
        <w:t xml:space="preserve">, you will be required to </w:t>
      </w:r>
      <w:r w:rsidR="00DF6195">
        <w:t>change your password.</w:t>
      </w:r>
    </w:p>
    <w:p w14:paraId="72B306FC" w14:textId="77777777" w:rsidR="00BD3EA4" w:rsidRDefault="00D8069A" w:rsidP="00CD6C03">
      <w:pPr>
        <w:pStyle w:val="ListParagraph"/>
        <w:numPr>
          <w:ilvl w:val="0"/>
          <w:numId w:val="31"/>
        </w:numPr>
        <w:ind w:left="1134" w:hanging="283"/>
      </w:pPr>
      <w:r>
        <w:t xml:space="preserve">Once </w:t>
      </w:r>
      <w:r w:rsidR="001F1103">
        <w:t>your password</w:t>
      </w:r>
      <w:r>
        <w:t xml:space="preserve"> is updated</w:t>
      </w:r>
      <w:r w:rsidR="00BD3EA4">
        <w:t xml:space="preserve">, you will be presented with the </w:t>
      </w:r>
      <w:r w:rsidR="00CD6833">
        <w:t>following s</w:t>
      </w:r>
      <w:r w:rsidR="00BD3EA4">
        <w:t>earch screen:</w:t>
      </w:r>
    </w:p>
    <w:p w14:paraId="591FD99F" w14:textId="1586A67B" w:rsidR="00BD3EA4" w:rsidRDefault="007D77A8" w:rsidP="00BD3EA4">
      <w:pPr>
        <w:jc w:val="center"/>
      </w:pPr>
      <w:r w:rsidRPr="007D77A8">
        <w:rPr>
          <w:noProof/>
          <w:lang w:val="en-US" w:eastAsia="en-US"/>
        </w:rPr>
        <w:t xml:space="preserve"> </w:t>
      </w:r>
      <w:r w:rsidR="00553B41">
        <w:rPr>
          <w:noProof/>
        </w:rPr>
        <w:drawing>
          <wp:inline distT="0" distB="0" distL="0" distR="0" wp14:anchorId="32B705A6" wp14:editId="32608B85">
            <wp:extent cx="5759450" cy="2370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70455"/>
                    </a:xfrm>
                    <a:prstGeom prst="rect">
                      <a:avLst/>
                    </a:prstGeom>
                  </pic:spPr>
                </pic:pic>
              </a:graphicData>
            </a:graphic>
          </wp:inline>
        </w:drawing>
      </w:r>
    </w:p>
    <w:p w14:paraId="35EC8E24" w14:textId="77777777" w:rsidR="00BD3EA4" w:rsidRDefault="00BD3EA4" w:rsidP="0007439F">
      <w:pPr>
        <w:spacing w:before="240"/>
      </w:pPr>
      <w:r>
        <w:t xml:space="preserve">You can search </w:t>
      </w:r>
      <w:r w:rsidR="00B6750F">
        <w:t xml:space="preserve">for </w:t>
      </w:r>
      <w:r w:rsidR="0032752D">
        <w:t>Maternity</w:t>
      </w:r>
      <w:r w:rsidR="003512F2">
        <w:t xml:space="preserve"> Detail </w:t>
      </w:r>
      <w:r w:rsidR="00B6750F">
        <w:t xml:space="preserve">records </w:t>
      </w:r>
      <w:r>
        <w:t>using any combination of the following filters:</w:t>
      </w:r>
    </w:p>
    <w:p w14:paraId="4F15CBB3" w14:textId="77777777" w:rsidR="00BD3EA4" w:rsidRDefault="00BD3EA4" w:rsidP="007F5665">
      <w:pPr>
        <w:pStyle w:val="ListParagraph"/>
        <w:numPr>
          <w:ilvl w:val="0"/>
          <w:numId w:val="25"/>
        </w:numPr>
        <w:ind w:left="1701" w:hanging="283"/>
      </w:pPr>
      <w:r w:rsidRPr="00BD3EA4">
        <w:rPr>
          <w:b/>
        </w:rPr>
        <w:t>NHI Number</w:t>
      </w:r>
    </w:p>
    <w:p w14:paraId="12347CF4" w14:textId="77777777" w:rsidR="00BD3EA4" w:rsidRDefault="00BD3EA4" w:rsidP="007F5665">
      <w:pPr>
        <w:ind w:left="1701" w:hanging="283"/>
      </w:pPr>
      <w:r>
        <w:t>Search for record(s) that have the specified NHI Number</w:t>
      </w:r>
      <w:r w:rsidR="004E18BC">
        <w:t xml:space="preserve"> only</w:t>
      </w:r>
      <w:r>
        <w:t>.</w:t>
      </w:r>
    </w:p>
    <w:p w14:paraId="02AA57D7" w14:textId="77777777" w:rsidR="00BD3EA4" w:rsidRDefault="00BD3EA4" w:rsidP="007F5665">
      <w:pPr>
        <w:pStyle w:val="ListParagraph"/>
        <w:numPr>
          <w:ilvl w:val="0"/>
          <w:numId w:val="25"/>
        </w:numPr>
        <w:ind w:left="1701" w:hanging="283"/>
      </w:pPr>
      <w:r w:rsidRPr="00BD3EA4">
        <w:rPr>
          <w:b/>
        </w:rPr>
        <w:t>File</w:t>
      </w:r>
    </w:p>
    <w:p w14:paraId="5BF87340" w14:textId="77777777" w:rsidR="00BD3EA4" w:rsidRDefault="00BD3EA4" w:rsidP="007F5665">
      <w:pPr>
        <w:ind w:left="1418"/>
      </w:pPr>
      <w:r>
        <w:t xml:space="preserve">Search for records </w:t>
      </w:r>
      <w:r w:rsidR="00A21782">
        <w:t xml:space="preserve">that were submitted as part of the </w:t>
      </w:r>
      <w:r>
        <w:t xml:space="preserve">selected file. Select ‘None’ to </w:t>
      </w:r>
      <w:r w:rsidR="00254F8E">
        <w:t xml:space="preserve">view </w:t>
      </w:r>
      <w:r>
        <w:t>records that have been created manually using the Web Portal.</w:t>
      </w:r>
    </w:p>
    <w:p w14:paraId="656A352B" w14:textId="77777777" w:rsidR="004C2DCC" w:rsidRDefault="004C2DCC" w:rsidP="007F5665">
      <w:pPr>
        <w:ind w:left="1418"/>
      </w:pPr>
      <w:r>
        <w:t xml:space="preserve">The </w:t>
      </w:r>
      <w:r w:rsidR="002B1F8B">
        <w:t xml:space="preserve">list of available </w:t>
      </w:r>
      <w:r>
        <w:t>file</w:t>
      </w:r>
      <w:r w:rsidR="002B1F8B">
        <w:t>s</w:t>
      </w:r>
      <w:r>
        <w:t xml:space="preserve"> will be populated with all </w:t>
      </w:r>
      <w:r w:rsidR="007B0ECD">
        <w:t xml:space="preserve">of the </w:t>
      </w:r>
      <w:r>
        <w:t xml:space="preserve">files that have been </w:t>
      </w:r>
      <w:r w:rsidR="00243298">
        <w:t>accepted</w:t>
      </w:r>
      <w:r>
        <w:t xml:space="preserve"> </w:t>
      </w:r>
      <w:r w:rsidR="00865D70">
        <w:t>by</w:t>
      </w:r>
      <w:r>
        <w:t xml:space="preserve"> the PMDCS system</w:t>
      </w:r>
      <w:r w:rsidR="00170589">
        <w:t>, for the selected DHB</w:t>
      </w:r>
      <w:r>
        <w:t>.</w:t>
      </w:r>
      <w:r w:rsidR="00B343C0">
        <w:t xml:space="preserve"> See section </w:t>
      </w:r>
      <w:r w:rsidR="00033160">
        <w:fldChar w:fldCharType="begin"/>
      </w:r>
      <w:r w:rsidR="00B343C0">
        <w:instrText xml:space="preserve"> REF _Ref345930461 \r \h </w:instrText>
      </w:r>
      <w:r w:rsidR="00033160">
        <w:fldChar w:fldCharType="separate"/>
      </w:r>
      <w:r w:rsidR="00120906">
        <w:t>5.1.1</w:t>
      </w:r>
      <w:r w:rsidR="00033160">
        <w:fldChar w:fldCharType="end"/>
      </w:r>
      <w:r w:rsidR="00B343C0">
        <w:t xml:space="preserve"> for more details.</w:t>
      </w:r>
    </w:p>
    <w:p w14:paraId="36869813" w14:textId="77777777" w:rsidR="00BD3EA4" w:rsidRDefault="00BD3EA4" w:rsidP="007F5665">
      <w:pPr>
        <w:pStyle w:val="ListParagraph"/>
        <w:numPr>
          <w:ilvl w:val="0"/>
          <w:numId w:val="25"/>
        </w:numPr>
        <w:ind w:left="1701" w:hanging="283"/>
      </w:pPr>
      <w:r>
        <w:rPr>
          <w:b/>
        </w:rPr>
        <w:lastRenderedPageBreak/>
        <w:t>Organisation</w:t>
      </w:r>
    </w:p>
    <w:p w14:paraId="6484E87E" w14:textId="77777777" w:rsidR="00BD3EA4" w:rsidRDefault="008969D1" w:rsidP="007F5665">
      <w:pPr>
        <w:ind w:left="1701" w:hanging="283"/>
      </w:pPr>
      <w:r>
        <w:t>Search for records belonging to the selected DHB.</w:t>
      </w:r>
    </w:p>
    <w:p w14:paraId="59D81093" w14:textId="77777777" w:rsidR="00BD3EA4" w:rsidRDefault="00BD3EA4" w:rsidP="007F5665">
      <w:pPr>
        <w:pStyle w:val="ListParagraph"/>
        <w:numPr>
          <w:ilvl w:val="0"/>
          <w:numId w:val="25"/>
        </w:numPr>
        <w:ind w:left="1701" w:hanging="283"/>
      </w:pPr>
      <w:r>
        <w:rPr>
          <w:b/>
        </w:rPr>
        <w:t>Status Filter</w:t>
      </w:r>
    </w:p>
    <w:p w14:paraId="5100B955" w14:textId="77777777" w:rsidR="00BD3EA4" w:rsidRDefault="004E18BC" w:rsidP="007F5665">
      <w:pPr>
        <w:ind w:left="1418"/>
      </w:pPr>
      <w:r>
        <w:t>Search for records whose status matches any of the selected values.</w:t>
      </w:r>
      <w:r w:rsidR="00F67A55">
        <w:t xml:space="preserve"> The statuses have the following meaning:</w:t>
      </w:r>
    </w:p>
    <w:p w14:paraId="23D2DB3B" w14:textId="77777777" w:rsidR="00E93B8F" w:rsidRDefault="00F67A55">
      <w:pPr>
        <w:pStyle w:val="ListParagraph"/>
        <w:numPr>
          <w:ilvl w:val="0"/>
          <w:numId w:val="26"/>
        </w:numPr>
        <w:tabs>
          <w:tab w:val="left" w:pos="2977"/>
        </w:tabs>
        <w:spacing w:after="20"/>
        <w:ind w:left="1702" w:hanging="284"/>
        <w:contextualSpacing w:val="0"/>
      </w:pPr>
      <w:r w:rsidRPr="00F67A55">
        <w:rPr>
          <w:b/>
          <w:i/>
        </w:rPr>
        <w:t>Valid</w:t>
      </w:r>
      <w:r>
        <w:t>:</w:t>
      </w:r>
      <w:r>
        <w:tab/>
        <w:t>The record has passed all validation rules</w:t>
      </w:r>
      <w:r w:rsidR="00432AE6">
        <w:t xml:space="preserve">, and is ready to be submitted </w:t>
      </w:r>
      <w:r w:rsidR="00432AE6">
        <w:tab/>
        <w:t>to the MOH ODS</w:t>
      </w:r>
      <w:r w:rsidR="000B151C">
        <w:t>.</w:t>
      </w:r>
    </w:p>
    <w:p w14:paraId="6B3128BE" w14:textId="77777777" w:rsidR="00E93B8F" w:rsidRDefault="00F67A55">
      <w:pPr>
        <w:pStyle w:val="ListParagraph"/>
        <w:numPr>
          <w:ilvl w:val="0"/>
          <w:numId w:val="26"/>
        </w:numPr>
        <w:tabs>
          <w:tab w:val="left" w:pos="2977"/>
        </w:tabs>
        <w:spacing w:before="0" w:after="20"/>
        <w:ind w:left="1702" w:hanging="284"/>
        <w:contextualSpacing w:val="0"/>
      </w:pPr>
      <w:r w:rsidRPr="00F67A55">
        <w:rPr>
          <w:b/>
          <w:i/>
        </w:rPr>
        <w:t>Invalid</w:t>
      </w:r>
      <w:r>
        <w:t>:</w:t>
      </w:r>
      <w:r>
        <w:tab/>
        <w:t xml:space="preserve">The record has failed at least one </w:t>
      </w:r>
      <w:r w:rsidR="00432AE6">
        <w:t xml:space="preserve">validation </w:t>
      </w:r>
      <w:r>
        <w:t>rule</w:t>
      </w:r>
      <w:r w:rsidR="00432AE6">
        <w:t xml:space="preserve">, and will need to be </w:t>
      </w:r>
      <w:r w:rsidR="00432AE6">
        <w:tab/>
        <w:t>repaired before it can be sent to the MOH ODS</w:t>
      </w:r>
      <w:r w:rsidR="00473453">
        <w:t xml:space="preserve"> (as described in section </w:t>
      </w:r>
      <w:r w:rsidR="00432AE6">
        <w:tab/>
      </w:r>
      <w:r w:rsidR="00033160">
        <w:fldChar w:fldCharType="begin"/>
      </w:r>
      <w:r w:rsidR="00473453">
        <w:instrText xml:space="preserve"> REF _Ref347060031 \r \h </w:instrText>
      </w:r>
      <w:r w:rsidR="00033160">
        <w:fldChar w:fldCharType="separate"/>
      </w:r>
      <w:r w:rsidR="00120906">
        <w:t>4.3</w:t>
      </w:r>
      <w:r w:rsidR="00033160">
        <w:fldChar w:fldCharType="end"/>
      </w:r>
      <w:r w:rsidR="00473453">
        <w:t>)</w:t>
      </w:r>
      <w:r w:rsidR="000B151C">
        <w:t>.</w:t>
      </w:r>
    </w:p>
    <w:p w14:paraId="57F4F7B5" w14:textId="77777777" w:rsidR="00E93B8F" w:rsidRDefault="00F67A55">
      <w:pPr>
        <w:pStyle w:val="ListParagraph"/>
        <w:numPr>
          <w:ilvl w:val="0"/>
          <w:numId w:val="26"/>
        </w:numPr>
        <w:tabs>
          <w:tab w:val="left" w:pos="2977"/>
        </w:tabs>
        <w:spacing w:before="0" w:after="20"/>
        <w:ind w:left="1702" w:hanging="284"/>
        <w:contextualSpacing w:val="0"/>
      </w:pPr>
      <w:r w:rsidRPr="00F67A55">
        <w:rPr>
          <w:b/>
          <w:i/>
        </w:rPr>
        <w:t>Processed</w:t>
      </w:r>
      <w:r>
        <w:t>:</w:t>
      </w:r>
      <w:r>
        <w:tab/>
        <w:t xml:space="preserve">The record has been processed and sent to the </w:t>
      </w:r>
      <w:r w:rsidR="008C4E22">
        <w:t xml:space="preserve">MOH </w:t>
      </w:r>
      <w:r>
        <w:t>ODS</w:t>
      </w:r>
      <w:r w:rsidR="000B151C">
        <w:t>.</w:t>
      </w:r>
    </w:p>
    <w:p w14:paraId="6BCFD02A" w14:textId="77777777" w:rsidR="00E93B8F" w:rsidRDefault="00F67A55">
      <w:pPr>
        <w:pStyle w:val="ListParagraph"/>
        <w:numPr>
          <w:ilvl w:val="0"/>
          <w:numId w:val="26"/>
        </w:numPr>
        <w:tabs>
          <w:tab w:val="left" w:pos="2977"/>
        </w:tabs>
        <w:spacing w:before="0"/>
        <w:ind w:left="1702" w:hanging="284"/>
        <w:contextualSpacing w:val="0"/>
      </w:pPr>
      <w:r w:rsidRPr="00F67A55">
        <w:rPr>
          <w:b/>
          <w:i/>
        </w:rPr>
        <w:t>Returned</w:t>
      </w:r>
      <w:r>
        <w:t>:</w:t>
      </w:r>
      <w:r>
        <w:tab/>
        <w:t xml:space="preserve">The </w:t>
      </w:r>
      <w:r w:rsidR="00A4000B">
        <w:t xml:space="preserve">file was processed by the </w:t>
      </w:r>
      <w:r w:rsidR="008C4E22">
        <w:t xml:space="preserve">MOH </w:t>
      </w:r>
      <w:r w:rsidR="00A4000B">
        <w:t xml:space="preserve">ODS system and this </w:t>
      </w:r>
      <w:r>
        <w:t xml:space="preserve">record was </w:t>
      </w:r>
      <w:r w:rsidR="008C4E22">
        <w:tab/>
      </w:r>
      <w:r w:rsidR="005067DF">
        <w:t>reje</w:t>
      </w:r>
      <w:r w:rsidR="00A4000B">
        <w:t>cted</w:t>
      </w:r>
      <w:r w:rsidR="008C4E22">
        <w:t>. It can be updated and resubmitted.</w:t>
      </w:r>
    </w:p>
    <w:p w14:paraId="1E71CD4D" w14:textId="77777777" w:rsidR="00BD3EA4" w:rsidRDefault="00BD3EA4" w:rsidP="007F5665">
      <w:pPr>
        <w:pStyle w:val="ListParagraph"/>
        <w:numPr>
          <w:ilvl w:val="0"/>
          <w:numId w:val="25"/>
        </w:numPr>
        <w:ind w:left="1701" w:hanging="283"/>
      </w:pPr>
      <w:r>
        <w:rPr>
          <w:b/>
        </w:rPr>
        <w:t>Completion Filter</w:t>
      </w:r>
    </w:p>
    <w:p w14:paraId="0EDDC823" w14:textId="77777777" w:rsidR="001930B9" w:rsidRDefault="004E18BC" w:rsidP="007F5665">
      <w:pPr>
        <w:ind w:left="1701" w:hanging="283"/>
      </w:pPr>
      <w:r>
        <w:t>Search for records that are complete, i</w:t>
      </w:r>
      <w:r w:rsidR="001930B9">
        <w:t>ncomplete</w:t>
      </w:r>
      <w:r>
        <w:t xml:space="preserve">, </w:t>
      </w:r>
      <w:r w:rsidR="001930B9">
        <w:t>or both:</w:t>
      </w:r>
    </w:p>
    <w:p w14:paraId="6D538CED" w14:textId="77777777" w:rsidR="00E93B8F" w:rsidRDefault="006B192A">
      <w:pPr>
        <w:pStyle w:val="ListParagraph"/>
        <w:numPr>
          <w:ilvl w:val="0"/>
          <w:numId w:val="26"/>
        </w:numPr>
        <w:tabs>
          <w:tab w:val="left" w:pos="2977"/>
        </w:tabs>
        <w:spacing w:after="20"/>
        <w:ind w:left="1702" w:hanging="284"/>
        <w:contextualSpacing w:val="0"/>
      </w:pPr>
      <w:r>
        <w:rPr>
          <w:b/>
          <w:i/>
        </w:rPr>
        <w:t>Complete</w:t>
      </w:r>
      <w:r w:rsidR="001930B9">
        <w:t>:</w:t>
      </w:r>
      <w:r w:rsidR="001930B9">
        <w:tab/>
      </w:r>
      <w:r>
        <w:t xml:space="preserve">All </w:t>
      </w:r>
      <w:r w:rsidR="003D4F81">
        <w:t xml:space="preserve">segments of data </w:t>
      </w:r>
      <w:r>
        <w:t>are present</w:t>
      </w:r>
      <w:r w:rsidR="003D4F81">
        <w:t xml:space="preserve"> (see section</w:t>
      </w:r>
      <w:r w:rsidR="00CD0006">
        <w:t xml:space="preserve"> </w:t>
      </w:r>
      <w:r w:rsidR="00033160">
        <w:fldChar w:fldCharType="begin"/>
      </w:r>
      <w:r w:rsidR="00CD0006">
        <w:instrText xml:space="preserve"> REF _Ref347865331 \r \h </w:instrText>
      </w:r>
      <w:r w:rsidR="00033160">
        <w:fldChar w:fldCharType="separate"/>
      </w:r>
      <w:r w:rsidR="00120906">
        <w:rPr>
          <w:b/>
          <w:bCs/>
          <w:lang w:val="en-US"/>
        </w:rPr>
        <w:t>Error! Reference source not found.</w:t>
      </w:r>
      <w:r w:rsidR="00033160">
        <w:fldChar w:fldCharType="end"/>
      </w:r>
      <w:r w:rsidR="00CD0006">
        <w:t xml:space="preserve"> </w:t>
      </w:r>
      <w:proofErr w:type="gramStart"/>
      <w:r w:rsidR="003D4F81">
        <w:t>for</w:t>
      </w:r>
      <w:proofErr w:type="gramEnd"/>
      <w:r w:rsidR="003D4F81">
        <w:t xml:space="preserve"> more details)</w:t>
      </w:r>
      <w:r w:rsidR="000B151C">
        <w:t>.</w:t>
      </w:r>
    </w:p>
    <w:p w14:paraId="3952525D" w14:textId="77777777" w:rsidR="001930B9" w:rsidRDefault="006B192A" w:rsidP="0042405A">
      <w:pPr>
        <w:pStyle w:val="ListParagraph"/>
        <w:numPr>
          <w:ilvl w:val="0"/>
          <w:numId w:val="26"/>
        </w:numPr>
        <w:tabs>
          <w:tab w:val="left" w:pos="2977"/>
        </w:tabs>
        <w:ind w:left="1701" w:hanging="283"/>
      </w:pPr>
      <w:r>
        <w:rPr>
          <w:b/>
          <w:i/>
        </w:rPr>
        <w:t>Incomplete</w:t>
      </w:r>
      <w:r w:rsidR="001930B9">
        <w:t>:</w:t>
      </w:r>
      <w:r w:rsidR="001930B9">
        <w:tab/>
      </w:r>
      <w:r>
        <w:t>At least one section is missing</w:t>
      </w:r>
      <w:r w:rsidR="003D4F81">
        <w:t xml:space="preserve"> (see section</w:t>
      </w:r>
      <w:r w:rsidR="00CD0006">
        <w:t xml:space="preserve"> </w:t>
      </w:r>
      <w:r w:rsidR="00033160">
        <w:fldChar w:fldCharType="begin"/>
      </w:r>
      <w:r w:rsidR="00CD0006">
        <w:instrText xml:space="preserve"> REF _Ref347865321 \r \h </w:instrText>
      </w:r>
      <w:r w:rsidR="00033160">
        <w:fldChar w:fldCharType="separate"/>
      </w:r>
      <w:r w:rsidR="00120906">
        <w:rPr>
          <w:b/>
          <w:bCs/>
          <w:lang w:val="en-US"/>
        </w:rPr>
        <w:t>Error! Reference source not found.</w:t>
      </w:r>
      <w:r w:rsidR="00033160">
        <w:fldChar w:fldCharType="end"/>
      </w:r>
      <w:r w:rsidR="003D4F81">
        <w:t xml:space="preserve"> </w:t>
      </w:r>
      <w:proofErr w:type="gramStart"/>
      <w:r w:rsidR="003D4F81">
        <w:t>for</w:t>
      </w:r>
      <w:proofErr w:type="gramEnd"/>
      <w:r w:rsidR="003D4F81">
        <w:t xml:space="preserve"> more details)</w:t>
      </w:r>
      <w:r w:rsidR="000B151C">
        <w:t>.</w:t>
      </w:r>
    </w:p>
    <w:p w14:paraId="262E93C7" w14:textId="77777777" w:rsidR="00BD3EA4" w:rsidRDefault="00FA3B01" w:rsidP="0007439F">
      <w:pPr>
        <w:spacing w:before="240"/>
      </w:pPr>
      <w:r>
        <w:t>Note that i</w:t>
      </w:r>
      <w:r w:rsidR="0007439F">
        <w:t xml:space="preserve">f you click </w:t>
      </w:r>
      <w:r w:rsidR="00D401D3">
        <w:t>‘</w:t>
      </w:r>
      <w:r w:rsidR="00BD3EA4">
        <w:t>Search</w:t>
      </w:r>
      <w:r w:rsidR="00D401D3">
        <w:t>’</w:t>
      </w:r>
      <w:r w:rsidR="00BD3EA4">
        <w:t xml:space="preserve"> </w:t>
      </w:r>
      <w:r w:rsidR="0007439F">
        <w:t xml:space="preserve">without changing the </w:t>
      </w:r>
      <w:r w:rsidR="00C505C3">
        <w:t xml:space="preserve">default </w:t>
      </w:r>
      <w:r w:rsidR="0007439F">
        <w:t xml:space="preserve">filter, all </w:t>
      </w:r>
      <w:r w:rsidR="00E014EB">
        <w:t xml:space="preserve">available </w:t>
      </w:r>
      <w:r w:rsidR="00BD3EA4">
        <w:t>records</w:t>
      </w:r>
      <w:r w:rsidR="008969D1">
        <w:t xml:space="preserve"> for the </w:t>
      </w:r>
      <w:r w:rsidR="002C3EB2">
        <w:t>given</w:t>
      </w:r>
      <w:r w:rsidR="00C0328B">
        <w:t xml:space="preserve"> DHB</w:t>
      </w:r>
      <w:r w:rsidR="0007439F">
        <w:t xml:space="preserve"> will be returned</w:t>
      </w:r>
      <w:r w:rsidR="00BD3EA4">
        <w:t>.</w:t>
      </w:r>
    </w:p>
    <w:p w14:paraId="63E7F289" w14:textId="77777777" w:rsidR="00D40AE3" w:rsidRDefault="00D40AE3" w:rsidP="00D401D3">
      <w:pPr>
        <w:pStyle w:val="Heading3"/>
      </w:pPr>
      <w:bookmarkStart w:id="165" w:name="_Ref345930461"/>
      <w:r>
        <w:t xml:space="preserve">Finding </w:t>
      </w:r>
      <w:r w:rsidR="00AD6244">
        <w:t xml:space="preserve">information on </w:t>
      </w:r>
      <w:r w:rsidR="00B11819">
        <w:t xml:space="preserve">previously </w:t>
      </w:r>
      <w:r w:rsidR="00AD6244">
        <w:t xml:space="preserve">submitted files via </w:t>
      </w:r>
      <w:r>
        <w:t>the Web Portal</w:t>
      </w:r>
      <w:bookmarkEnd w:id="165"/>
    </w:p>
    <w:p w14:paraId="54506947" w14:textId="77777777" w:rsidR="00AE1A3A" w:rsidRDefault="00BD3EA4" w:rsidP="00FA6873">
      <w:pPr>
        <w:spacing w:after="240"/>
        <w:rPr>
          <w:noProof/>
        </w:rPr>
      </w:pPr>
      <w:r>
        <w:t xml:space="preserve">All </w:t>
      </w:r>
      <w:r w:rsidR="00421A5F">
        <w:t xml:space="preserve">files that </w:t>
      </w:r>
      <w:r w:rsidR="00B912E8">
        <w:t xml:space="preserve">have </w:t>
      </w:r>
      <w:r w:rsidR="00381DF1">
        <w:t xml:space="preserve">been submitted </w:t>
      </w:r>
      <w:r w:rsidR="009D2228">
        <w:t xml:space="preserve">to </w:t>
      </w:r>
      <w:r w:rsidR="00381DF1">
        <w:t xml:space="preserve">and accepted </w:t>
      </w:r>
      <w:r w:rsidR="00421A5F">
        <w:t>by the PMDCS</w:t>
      </w:r>
      <w:r w:rsidR="004102F5">
        <w:t xml:space="preserve"> will be displayed in the list of available files in the Web </w:t>
      </w:r>
      <w:r w:rsidR="00770CC3">
        <w:t>Portal.</w:t>
      </w:r>
      <w:r w:rsidR="001150A1">
        <w:t xml:space="preserve"> When you select a fi</w:t>
      </w:r>
      <w:r w:rsidR="00770CC3">
        <w:t xml:space="preserve">le from the drop down list, a link to the </w:t>
      </w:r>
      <w:r w:rsidR="000961CE">
        <w:t xml:space="preserve">related </w:t>
      </w:r>
      <w:r w:rsidR="00770CC3">
        <w:t xml:space="preserve">acknowledgement </w:t>
      </w:r>
      <w:r w:rsidR="000961CE">
        <w:t xml:space="preserve">file </w:t>
      </w:r>
      <w:r w:rsidR="00770CC3">
        <w:t xml:space="preserve">will appear. Click on the link to view </w:t>
      </w:r>
      <w:r w:rsidR="00C86F14">
        <w:t xml:space="preserve">a web form showing </w:t>
      </w:r>
      <w:r w:rsidR="003A7DCA">
        <w:t>the details of the acknowledgement file</w:t>
      </w:r>
      <w:r w:rsidR="00926642">
        <w:t xml:space="preserve"> </w:t>
      </w:r>
      <w:r w:rsidR="00204DDA">
        <w:t xml:space="preserve">(as described in sections </w:t>
      </w:r>
      <w:r w:rsidR="00033160">
        <w:fldChar w:fldCharType="begin"/>
      </w:r>
      <w:r w:rsidR="00204DDA">
        <w:instrText xml:space="preserve"> REF _Ref347060031 \r \h </w:instrText>
      </w:r>
      <w:r w:rsidR="00033160">
        <w:fldChar w:fldCharType="separate"/>
      </w:r>
      <w:r w:rsidR="00120906">
        <w:t>4.3</w:t>
      </w:r>
      <w:r w:rsidR="00033160">
        <w:fldChar w:fldCharType="end"/>
      </w:r>
      <w:r w:rsidR="00204DDA">
        <w:t xml:space="preserve"> and </w:t>
      </w:r>
      <w:r w:rsidR="00033160">
        <w:fldChar w:fldCharType="begin"/>
      </w:r>
      <w:r w:rsidR="00204DDA">
        <w:instrText xml:space="preserve"> REF _Ref347060516 \r \h </w:instrText>
      </w:r>
      <w:r w:rsidR="00033160">
        <w:fldChar w:fldCharType="separate"/>
      </w:r>
      <w:r w:rsidR="00120906">
        <w:t>4.4</w:t>
      </w:r>
      <w:r w:rsidR="00033160">
        <w:fldChar w:fldCharType="end"/>
      </w:r>
      <w:r w:rsidR="00204DDA">
        <w:t xml:space="preserve">) </w:t>
      </w:r>
      <w:r w:rsidR="00926642">
        <w:t>relating to this input file</w:t>
      </w:r>
      <w:r w:rsidR="00770CC3">
        <w:t>.</w:t>
      </w:r>
    </w:p>
    <w:p w14:paraId="2BE3BE22" w14:textId="77777777" w:rsidR="00770CC3" w:rsidRDefault="00D85CFE" w:rsidP="00AE1A3A">
      <w:pPr>
        <w:jc w:val="center"/>
      </w:pPr>
      <w:r>
        <w:rPr>
          <w:noProof/>
        </w:rPr>
        <mc:AlternateContent>
          <mc:Choice Requires="wps">
            <w:drawing>
              <wp:anchor distT="0" distB="0" distL="114300" distR="114300" simplePos="0" relativeHeight="251656192" behindDoc="0" locked="0" layoutInCell="1" allowOverlap="1" wp14:anchorId="3CD53B78" wp14:editId="5B572F60">
                <wp:simplePos x="0" y="0"/>
                <wp:positionH relativeFrom="column">
                  <wp:posOffset>1888490</wp:posOffset>
                </wp:positionH>
                <wp:positionV relativeFrom="paragraph">
                  <wp:posOffset>471805</wp:posOffset>
                </wp:positionV>
                <wp:extent cx="989330" cy="477520"/>
                <wp:effectExtent l="0" t="0" r="127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477520"/>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26B72BFA" w14:textId="77777777" w:rsidR="00675496" w:rsidRPr="005935EA" w:rsidRDefault="00675496" w:rsidP="005935EA">
                            <w:pPr>
                              <w:spacing w:before="0" w:after="0"/>
                              <w:ind w:left="0"/>
                              <w:rPr>
                                <w:b/>
                                <w:color w:val="FF0000"/>
                                <w:sz w:val="16"/>
                                <w:szCs w:val="16"/>
                              </w:rPr>
                            </w:pPr>
                            <w:r>
                              <w:rPr>
                                <w:b/>
                                <w:color w:val="FF0000"/>
                                <w:sz w:val="16"/>
                                <w:szCs w:val="16"/>
                              </w:rPr>
                              <w:t>Click to View an Acknowledgement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88" type="#_x0000_t202" style="position:absolute;left:0;text-align:left;margin-left:148.7pt;margin-top:37.15pt;width:77.9pt;height: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" fillcolor="#ffc" stroked="f" strokeweight=".25pt">
                <v:fill opacity="26214f"/>
                <v:stroke endcap="round"/>
                <v:path arrowok="t"/>
                <v:textbox>
                  <w:txbxContent>
                    <w:p w14:paraId="26B72BFA" w14:textId="77777777" w:rsidR="00675496" w:rsidRPr="005935EA" w:rsidRDefault="00675496" w:rsidP="005935EA">
                      <w:pPr>
                        <w:spacing w:before="0" w:after="0"/>
                        <w:ind w:left="0"/>
                        <w:rPr>
                          <w:b/>
                          <w:color w:val="FF0000"/>
                          <w:sz w:val="16"/>
                          <w:szCs w:val="16"/>
                        </w:rPr>
                      </w:pPr>
                      <w:r>
                        <w:rPr>
                          <w:b/>
                          <w:color w:val="FF0000"/>
                          <w:sz w:val="16"/>
                          <w:szCs w:val="16"/>
                        </w:rPr>
                        <w:t>Click to View an Acknowledgement File</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AC16C56" wp14:editId="2965FFC0">
                <wp:simplePos x="0" y="0"/>
                <wp:positionH relativeFrom="column">
                  <wp:posOffset>2484120</wp:posOffset>
                </wp:positionH>
                <wp:positionV relativeFrom="paragraph">
                  <wp:posOffset>299720</wp:posOffset>
                </wp:positionV>
                <wp:extent cx="975360" cy="224790"/>
                <wp:effectExtent l="0" t="0" r="15240" b="22860"/>
                <wp:wrapNone/>
                <wp:docPr id="6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2247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696FD2" id="Oval 24" o:spid="_x0000_s1026" style="position:absolute;margin-left:195.6pt;margin-top:23.6pt;width:76.8pt;height:1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" filled="f" strokecolor="red" strokeweight="2pt">
                <v:path arrowok="t"/>
              </v:oval>
            </w:pict>
          </mc:Fallback>
        </mc:AlternateContent>
      </w:r>
      <w:r w:rsidR="00AE1A3A">
        <w:rPr>
          <w:noProof/>
        </w:rPr>
        <w:drawing>
          <wp:inline distT="0" distB="0" distL="0" distR="0" wp14:anchorId="491140CA" wp14:editId="35EF6FA2">
            <wp:extent cx="4603864" cy="6000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b="36705"/>
                    <a:stretch/>
                  </pic:blipFill>
                  <pic:spPr bwMode="auto">
                    <a:xfrm>
                      <a:off x="0" y="0"/>
                      <a:ext cx="4606656" cy="600439"/>
                    </a:xfrm>
                    <a:prstGeom prst="rect">
                      <a:avLst/>
                    </a:prstGeom>
                    <a:ln>
                      <a:noFill/>
                    </a:ln>
                    <a:extLst>
                      <a:ext uri="{53640926-AAD7-44D8-BBD7-CCE9431645EC}">
                        <a14:shadowObscured xmlns:a14="http://schemas.microsoft.com/office/drawing/2010/main"/>
                      </a:ext>
                    </a:extLst>
                  </pic:spPr>
                </pic:pic>
              </a:graphicData>
            </a:graphic>
          </wp:inline>
        </w:drawing>
      </w:r>
    </w:p>
    <w:p w14:paraId="5B01E30F" w14:textId="77777777" w:rsidR="00553B41" w:rsidRDefault="00553B41" w:rsidP="00FA6873">
      <w:pPr>
        <w:spacing w:before="240"/>
      </w:pPr>
    </w:p>
    <w:p w14:paraId="7270A5F1" w14:textId="77777777" w:rsidR="00D40AE3" w:rsidRDefault="00770CC3" w:rsidP="00FA6873">
      <w:pPr>
        <w:spacing w:before="240"/>
      </w:pPr>
      <w:r>
        <w:t xml:space="preserve">Note </w:t>
      </w:r>
      <w:r w:rsidR="00144C87">
        <w:t>that the acknowledgement file link will initially provide details on the acknowledgement file produced by the PMDCS</w:t>
      </w:r>
      <w:r>
        <w:t xml:space="preserve">. Later when the file is sent on the </w:t>
      </w:r>
      <w:r w:rsidR="00204DDA">
        <w:t xml:space="preserve">MOH </w:t>
      </w:r>
      <w:r>
        <w:t xml:space="preserve">ODS, </w:t>
      </w:r>
      <w:r w:rsidR="001E2DAF">
        <w:t xml:space="preserve">and a response is received, </w:t>
      </w:r>
      <w:r w:rsidR="002D57F3">
        <w:t xml:space="preserve">the link will be updated to point to the details of the acknowledgement returned from </w:t>
      </w:r>
      <w:r w:rsidR="00E37781">
        <w:t xml:space="preserve">the </w:t>
      </w:r>
      <w:r w:rsidR="002D57F3">
        <w:t>ODS.</w:t>
      </w:r>
    </w:p>
    <w:p w14:paraId="669AF32D" w14:textId="77777777" w:rsidR="00AE1A3A" w:rsidRDefault="006C4CD0" w:rsidP="00D40AE3">
      <w:r>
        <w:t>The a</w:t>
      </w:r>
      <w:r w:rsidR="00E41595">
        <w:t>cknowledgement f</w:t>
      </w:r>
      <w:r>
        <w:t xml:space="preserve">ile </w:t>
      </w:r>
      <w:r w:rsidR="00E41595">
        <w:t>state</w:t>
      </w:r>
      <w:r>
        <w:t>s</w:t>
      </w:r>
      <w:r w:rsidR="00E41595">
        <w:t xml:space="preserve"> the number </w:t>
      </w:r>
      <w:r w:rsidR="002B7E0C">
        <w:t>o</w:t>
      </w:r>
      <w:r w:rsidR="00E41595">
        <w:t xml:space="preserve">f </w:t>
      </w:r>
      <w:r w:rsidR="000F79BC">
        <w:t xml:space="preserve">records that were </w:t>
      </w:r>
      <w:r>
        <w:t>‘</w:t>
      </w:r>
      <w:r w:rsidR="000F79BC">
        <w:t>R</w:t>
      </w:r>
      <w:r w:rsidR="00E41595">
        <w:t>ejected</w:t>
      </w:r>
      <w:r>
        <w:t>’</w:t>
      </w:r>
      <w:r w:rsidR="007834DB">
        <w:t xml:space="preserve">; </w:t>
      </w:r>
      <w:r>
        <w:t>these correspond to records that have failed one of the validation rules</w:t>
      </w:r>
      <w:r w:rsidR="005E7269">
        <w:t xml:space="preserve"> as described in section </w:t>
      </w:r>
      <w:r w:rsidR="00033160">
        <w:fldChar w:fldCharType="begin"/>
      </w:r>
      <w:r w:rsidR="005E7269">
        <w:instrText xml:space="preserve"> REF _Ref347060516 \r \h </w:instrText>
      </w:r>
      <w:r w:rsidR="00033160">
        <w:fldChar w:fldCharType="separate"/>
      </w:r>
      <w:r w:rsidR="00120906">
        <w:t>4.4</w:t>
      </w:r>
      <w:r w:rsidR="00033160">
        <w:fldChar w:fldCharType="end"/>
      </w:r>
      <w:r w:rsidR="005E7269">
        <w:t xml:space="preserve">,  </w:t>
      </w:r>
      <w:r>
        <w:t xml:space="preserve">and so </w:t>
      </w:r>
      <w:r w:rsidR="00C6306C">
        <w:t>will be displayed</w:t>
      </w:r>
      <w:r>
        <w:t xml:space="preserve"> as ‘Invalid’</w:t>
      </w:r>
      <w:r w:rsidR="00C6306C">
        <w:t xml:space="preserve"> on the search screen</w:t>
      </w:r>
      <w:r>
        <w:t xml:space="preserve">. </w:t>
      </w:r>
      <w:r w:rsidR="002C65CD">
        <w:t xml:space="preserve">Invalid </w:t>
      </w:r>
      <w:r>
        <w:t xml:space="preserve">records need to be updated before </w:t>
      </w:r>
      <w:r w:rsidR="002C65CD">
        <w:t xml:space="preserve">a </w:t>
      </w:r>
      <w:r>
        <w:t>file can be submitted to the ODS.</w:t>
      </w:r>
    </w:p>
    <w:p w14:paraId="61700373" w14:textId="77777777" w:rsidR="00D40AE3" w:rsidRPr="003D3E55" w:rsidRDefault="00771BC1">
      <w:pPr>
        <w:pStyle w:val="Heading2"/>
      </w:pPr>
      <w:bookmarkStart w:id="166" w:name="_Ref347059975"/>
      <w:bookmarkStart w:id="167" w:name="_Toc378850863"/>
      <w:r w:rsidRPr="003D3E55">
        <w:lastRenderedPageBreak/>
        <w:t xml:space="preserve">Finding and repairing existing </w:t>
      </w:r>
      <w:r w:rsidR="00AD6244" w:rsidRPr="003D3E55">
        <w:t>record</w:t>
      </w:r>
      <w:r w:rsidRPr="003D3E55">
        <w:t>s</w:t>
      </w:r>
      <w:r w:rsidR="00AD6244" w:rsidRPr="003D3E55">
        <w:t xml:space="preserve"> </w:t>
      </w:r>
      <w:r w:rsidR="006C3038">
        <w:t>(in PMDCS</w:t>
      </w:r>
      <w:proofErr w:type="gramStart"/>
      <w:r w:rsidR="006C3038">
        <w:t>)</w:t>
      </w:r>
      <w:r w:rsidR="00AD6244" w:rsidRPr="003D3E55">
        <w:t>via</w:t>
      </w:r>
      <w:proofErr w:type="gramEnd"/>
      <w:r w:rsidR="00AD6244" w:rsidRPr="003D3E55">
        <w:t xml:space="preserve"> the </w:t>
      </w:r>
      <w:r w:rsidR="00E07E68" w:rsidRPr="003D3E55">
        <w:t>W</w:t>
      </w:r>
      <w:r w:rsidR="00AD6244" w:rsidRPr="003D3E55">
        <w:t xml:space="preserve">eb </w:t>
      </w:r>
      <w:r w:rsidR="00E07E68" w:rsidRPr="003D3E55">
        <w:t>P</w:t>
      </w:r>
      <w:r w:rsidR="00AD6244" w:rsidRPr="003D3E55">
        <w:t>ortal</w:t>
      </w:r>
      <w:bookmarkEnd w:id="166"/>
      <w:bookmarkEnd w:id="167"/>
    </w:p>
    <w:p w14:paraId="21414785" w14:textId="77777777" w:rsidR="00AD6244" w:rsidRDefault="00F67A55" w:rsidP="00AD6244">
      <w:r>
        <w:t xml:space="preserve">After having searched for a set of records, you can modify any existing </w:t>
      </w:r>
      <w:r w:rsidR="002A714E">
        <w:t xml:space="preserve">record </w:t>
      </w:r>
      <w:r>
        <w:t>that has not yet been sent to the ODS</w:t>
      </w:r>
      <w:r w:rsidR="000921DE">
        <w:t xml:space="preserve"> (i.e. does not have a </w:t>
      </w:r>
      <w:r w:rsidR="004D3AD6">
        <w:t xml:space="preserve">status </w:t>
      </w:r>
      <w:r w:rsidR="000921DE">
        <w:t xml:space="preserve">of </w:t>
      </w:r>
      <w:r w:rsidR="004D3AD6">
        <w:t>‘Processed’</w:t>
      </w:r>
      <w:r w:rsidR="000921DE">
        <w:t>)</w:t>
      </w:r>
      <w:r w:rsidR="002A714E">
        <w:t>,</w:t>
      </w:r>
      <w:r>
        <w:t xml:space="preserve"> by </w:t>
      </w:r>
      <w:r w:rsidR="00D81E8C">
        <w:t>clicking</w:t>
      </w:r>
      <w:r>
        <w:t xml:space="preserve"> </w:t>
      </w:r>
      <w:r w:rsidR="00D81E8C">
        <w:t xml:space="preserve">on </w:t>
      </w:r>
      <w:r>
        <w:t xml:space="preserve">the </w:t>
      </w:r>
      <w:r w:rsidR="00D81E8C">
        <w:t>NHI</w:t>
      </w:r>
      <w:r w:rsidR="000C1986">
        <w:t xml:space="preserve"> </w:t>
      </w:r>
      <w:r w:rsidR="00D81E8C">
        <w:t>Number for the given recor</w:t>
      </w:r>
      <w:r w:rsidR="00311C9A">
        <w:t>d to take you to the Data Entry screen</w:t>
      </w:r>
      <w:r w:rsidR="006161F7">
        <w:t>.</w:t>
      </w:r>
    </w:p>
    <w:p w14:paraId="60616CA4" w14:textId="5FCA4433" w:rsidR="00D81E8C" w:rsidRDefault="00553B41" w:rsidP="00675496">
      <w:pPr>
        <w:ind w:left="0"/>
        <w:jc w:val="center"/>
      </w:pPr>
      <w:r>
        <w:rPr>
          <w:noProof/>
        </w:rPr>
        <w:drawing>
          <wp:inline distT="0" distB="0" distL="0" distR="0" wp14:anchorId="3D9A630F" wp14:editId="66D6FBAE">
            <wp:extent cx="5759450" cy="21628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162810"/>
                    </a:xfrm>
                    <a:prstGeom prst="rect">
                      <a:avLst/>
                    </a:prstGeom>
                  </pic:spPr>
                </pic:pic>
              </a:graphicData>
            </a:graphic>
          </wp:inline>
        </w:drawing>
      </w:r>
      <w:r w:rsidR="007D77A8" w:rsidRPr="007D77A8">
        <w:rPr>
          <w:noProof/>
          <w:lang w:val="en-US" w:eastAsia="en-US"/>
        </w:rPr>
        <w:t xml:space="preserve"> </w:t>
      </w:r>
    </w:p>
    <w:p w14:paraId="1491B9AE" w14:textId="77777777" w:rsidR="000843D9" w:rsidRPr="003D3E55" w:rsidRDefault="000843D9">
      <w:pPr>
        <w:pStyle w:val="Heading2"/>
      </w:pPr>
      <w:bookmarkStart w:id="168" w:name="_Toc378850864"/>
      <w:r w:rsidRPr="003D3E55">
        <w:t>Adding new records via the Web Portal</w:t>
      </w:r>
      <w:bookmarkEnd w:id="168"/>
    </w:p>
    <w:p w14:paraId="358D037B" w14:textId="77777777" w:rsidR="000843D9" w:rsidRDefault="000843D9" w:rsidP="000843D9">
      <w:r>
        <w:t>You can also create a new record for the selected DHB by clicking the ‘Create New</w:t>
      </w:r>
      <w:r w:rsidR="00553B41">
        <w:t xml:space="preserve"> Record</w:t>
      </w:r>
      <w:r>
        <w:t>’</w:t>
      </w:r>
      <w:r w:rsidR="00553B41">
        <w:t xml:space="preserve"> or ‘Create Retrospective Record’</w:t>
      </w:r>
      <w:r>
        <w:t xml:space="preserve"> button. This will take you to the Data Entry screen.</w:t>
      </w:r>
    </w:p>
    <w:p w14:paraId="7DCB5328" w14:textId="77777777" w:rsidR="00D92300" w:rsidRDefault="00D92300" w:rsidP="000843D9">
      <w:r>
        <w:rPr>
          <w:noProof/>
        </w:rPr>
        <w:drawing>
          <wp:inline distT="0" distB="0" distL="0" distR="0" wp14:anchorId="0C4DFB20" wp14:editId="26A7B932">
            <wp:extent cx="4655127" cy="1264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247" r="10890" b="41518"/>
                    <a:stretch/>
                  </pic:blipFill>
                  <pic:spPr bwMode="auto">
                    <a:xfrm>
                      <a:off x="0" y="0"/>
                      <a:ext cx="4657266" cy="1264866"/>
                    </a:xfrm>
                    <a:prstGeom prst="rect">
                      <a:avLst/>
                    </a:prstGeom>
                    <a:ln>
                      <a:noFill/>
                    </a:ln>
                    <a:extLst>
                      <a:ext uri="{53640926-AAD7-44D8-BBD7-CCE9431645EC}">
                        <a14:shadowObscured xmlns:a14="http://schemas.microsoft.com/office/drawing/2010/main"/>
                      </a:ext>
                    </a:extLst>
                  </pic:spPr>
                </pic:pic>
              </a:graphicData>
            </a:graphic>
          </wp:inline>
        </w:drawing>
      </w:r>
    </w:p>
    <w:p w14:paraId="7C421EB0" w14:textId="77777777" w:rsidR="006E5C3F" w:rsidRPr="003D3E55" w:rsidRDefault="006E5C3F" w:rsidP="006E5C3F">
      <w:pPr>
        <w:pStyle w:val="Heading3"/>
        <w:numPr>
          <w:ilvl w:val="2"/>
          <w:numId w:val="4"/>
        </w:numPr>
      </w:pPr>
      <w:bookmarkStart w:id="169" w:name="_Create_a_new"/>
      <w:bookmarkEnd w:id="169"/>
      <w:r>
        <w:t>C</w:t>
      </w:r>
      <w:r w:rsidR="00431E41">
        <w:t>reate</w:t>
      </w:r>
      <w:r>
        <w:t xml:space="preserve"> a new Maternity On-going Record</w:t>
      </w:r>
    </w:p>
    <w:p w14:paraId="110BF7B6" w14:textId="77777777" w:rsidR="00D92300" w:rsidRDefault="00553B41" w:rsidP="000843D9">
      <w:r>
        <w:t>On clicking ‘Create New Record’, the user will be taken to the data entry</w:t>
      </w:r>
      <w:r w:rsidR="00D92300">
        <w:t xml:space="preserve"> screen for the ongoing data.</w:t>
      </w:r>
    </w:p>
    <w:p w14:paraId="132AAEFA" w14:textId="77777777" w:rsidR="00D92300" w:rsidRDefault="00D92300" w:rsidP="000843D9">
      <w:r>
        <w:rPr>
          <w:noProof/>
        </w:rPr>
        <w:drawing>
          <wp:inline distT="0" distB="0" distL="0" distR="0" wp14:anchorId="0B7870F9" wp14:editId="2692C56E">
            <wp:extent cx="5759450" cy="22834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283460"/>
                    </a:xfrm>
                    <a:prstGeom prst="rect">
                      <a:avLst/>
                    </a:prstGeom>
                  </pic:spPr>
                </pic:pic>
              </a:graphicData>
            </a:graphic>
          </wp:inline>
        </w:drawing>
      </w:r>
    </w:p>
    <w:p w14:paraId="67876697" w14:textId="77777777" w:rsidR="00D92300" w:rsidRDefault="00D92300" w:rsidP="000843D9"/>
    <w:p w14:paraId="50778A6B" w14:textId="77777777" w:rsidR="006E5C3F" w:rsidRPr="003D3E55" w:rsidRDefault="006E5C3F" w:rsidP="006E5C3F">
      <w:pPr>
        <w:pStyle w:val="Heading3"/>
        <w:numPr>
          <w:ilvl w:val="2"/>
          <w:numId w:val="4"/>
        </w:numPr>
      </w:pPr>
      <w:bookmarkStart w:id="170" w:name="_Create_a_new_1"/>
      <w:bookmarkEnd w:id="170"/>
      <w:r>
        <w:lastRenderedPageBreak/>
        <w:t>Create a new Maternity Retrospective Record</w:t>
      </w:r>
    </w:p>
    <w:p w14:paraId="22BBCE1E" w14:textId="6DA74399" w:rsidR="00553B41" w:rsidRDefault="00D92300" w:rsidP="00D92300">
      <w:r>
        <w:t>O</w:t>
      </w:r>
      <w:r w:rsidR="00553B41">
        <w:t>n clicking the ‘Create Retrospective Record’ the user will be taken to the data entry screen for the retrospective / historical record.</w:t>
      </w:r>
    </w:p>
    <w:p w14:paraId="19DF2BBE" w14:textId="77777777" w:rsidR="00D92300" w:rsidRDefault="00D92300" w:rsidP="00D92300">
      <w:pPr>
        <w:ind w:left="0"/>
      </w:pPr>
      <w:r>
        <w:rPr>
          <w:noProof/>
        </w:rPr>
        <w:drawing>
          <wp:inline distT="0" distB="0" distL="0" distR="0" wp14:anchorId="67ACDB4C" wp14:editId="6D65DBFE">
            <wp:extent cx="5759450" cy="24872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487295"/>
                    </a:xfrm>
                    <a:prstGeom prst="rect">
                      <a:avLst/>
                    </a:prstGeom>
                  </pic:spPr>
                </pic:pic>
              </a:graphicData>
            </a:graphic>
          </wp:inline>
        </w:drawing>
      </w:r>
    </w:p>
    <w:p w14:paraId="219DDF82" w14:textId="77777777" w:rsidR="00D92300" w:rsidRDefault="00D92300" w:rsidP="000843D9"/>
    <w:p w14:paraId="40943CA4" w14:textId="77777777" w:rsidR="000843D9" w:rsidRDefault="000843D9" w:rsidP="000843D9">
      <w:r>
        <w:t xml:space="preserve">Note that newly created records will always conform to the latest version of data in use by the relevant DHB (as shown in the ‘Organisation’ drop down). Newly created records will be sent to the MOH ODS when you batch them up into a File to send to the ODS—see section </w:t>
      </w:r>
      <w:r>
        <w:fldChar w:fldCharType="begin"/>
      </w:r>
      <w:r>
        <w:instrText xml:space="preserve"> REF _Ref347061280 \r \h </w:instrText>
      </w:r>
      <w:r>
        <w:fldChar w:fldCharType="separate"/>
      </w:r>
      <w:r w:rsidR="00120906">
        <w:t>5.5.1</w:t>
      </w:r>
      <w:r>
        <w:fldChar w:fldCharType="end"/>
      </w:r>
      <w:r>
        <w:t>.</w:t>
      </w:r>
      <w:r w:rsidR="007D77A8" w:rsidRPr="007D77A8">
        <w:rPr>
          <w:noProof/>
          <w:lang w:val="en-US" w:eastAsia="en-US"/>
        </w:rPr>
        <w:t xml:space="preserve"> </w:t>
      </w:r>
    </w:p>
    <w:p w14:paraId="11E7452F" w14:textId="77777777" w:rsidR="000B5805" w:rsidRPr="003D3E55" w:rsidRDefault="000B5805">
      <w:pPr>
        <w:pStyle w:val="Heading2"/>
      </w:pPr>
      <w:bookmarkStart w:id="171" w:name="_Toc378850865"/>
      <w:r w:rsidRPr="003D3E55">
        <w:t>Data Entry Form</w:t>
      </w:r>
      <w:bookmarkEnd w:id="171"/>
    </w:p>
    <w:p w14:paraId="7055DB3C" w14:textId="77777777" w:rsidR="00E93B8F" w:rsidRDefault="000B5805">
      <w:pPr>
        <w:keepNext/>
        <w:spacing w:after="240"/>
      </w:pPr>
      <w:r>
        <w:t>Selecting to modifying an existing record or create a new record will take you to the Data Entry screen where you can update the details of the record as desired.</w:t>
      </w:r>
    </w:p>
    <w:p w14:paraId="318B22AD" w14:textId="44D93413" w:rsidR="005F2127" w:rsidRDefault="004C13BD" w:rsidP="00FA70AE">
      <w:r>
        <w:t xml:space="preserve">To assist with data entry, mandatory fields will show an </w:t>
      </w:r>
      <w:proofErr w:type="spellStart"/>
      <w:r w:rsidR="00AA29B9">
        <w:t>asterix</w:t>
      </w:r>
      <w:proofErr w:type="spellEnd"/>
      <w:r>
        <w:t xml:space="preserve"> next to them. If data that is in an invalid format is entered into a field, the border will change to a dashed red line.</w:t>
      </w:r>
    </w:p>
    <w:p w14:paraId="41BE10BA" w14:textId="77777777" w:rsidR="000B5805" w:rsidRDefault="00D92300" w:rsidP="00675496">
      <w:pPr>
        <w:rPr>
          <w:lang w:eastAsia="en-US"/>
        </w:rPr>
      </w:pPr>
      <w:r>
        <w:rPr>
          <w:noProof/>
        </w:rPr>
        <w:lastRenderedPageBreak/>
        <w:drawing>
          <wp:anchor distT="0" distB="0" distL="114300" distR="114300" simplePos="0" relativeHeight="251666432" behindDoc="0" locked="0" layoutInCell="1" allowOverlap="1" wp14:anchorId="77B59EA6" wp14:editId="0D943E6B">
            <wp:simplePos x="0" y="0"/>
            <wp:positionH relativeFrom="column">
              <wp:posOffset>1830895</wp:posOffset>
            </wp:positionH>
            <wp:positionV relativeFrom="paragraph">
              <wp:posOffset>113772</wp:posOffset>
            </wp:positionV>
            <wp:extent cx="2220685" cy="263756"/>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2788" cy="273508"/>
                    </a:xfrm>
                    <a:prstGeom prst="rect">
                      <a:avLst/>
                    </a:prstGeom>
                  </pic:spPr>
                </pic:pic>
              </a:graphicData>
            </a:graphic>
            <wp14:sizeRelH relativeFrom="margin">
              <wp14:pctWidth>0</wp14:pctWidth>
            </wp14:sizeRelH>
          </wp:anchor>
        </w:drawing>
      </w:r>
      <w:r w:rsidR="00D85CFE">
        <w:rPr>
          <w:noProof/>
        </w:rPr>
        <mc:AlternateContent>
          <mc:Choice Requires="wpg">
            <w:drawing>
              <wp:anchor distT="0" distB="0" distL="114300" distR="114300" simplePos="0" relativeHeight="251664384" behindDoc="0" locked="0" layoutInCell="1" allowOverlap="1" wp14:anchorId="0B2B48F2" wp14:editId="169A16A0">
                <wp:simplePos x="0" y="0"/>
                <wp:positionH relativeFrom="column">
                  <wp:posOffset>757604</wp:posOffset>
                </wp:positionH>
                <wp:positionV relativeFrom="paragraph">
                  <wp:posOffset>521970</wp:posOffset>
                </wp:positionV>
                <wp:extent cx="3376295" cy="1251585"/>
                <wp:effectExtent l="0" t="0" r="0"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295" cy="1251585"/>
                          <a:chOff x="0" y="0"/>
                          <a:chExt cx="3376197" cy="1251519"/>
                        </a:xfrm>
                      </wpg:grpSpPr>
                      <wps:wsp>
                        <wps:cNvPr id="91" name="Oval 24"/>
                        <wps:cNvSpPr>
                          <a:spLocks/>
                        </wps:cNvSpPr>
                        <wps:spPr>
                          <a:xfrm>
                            <a:off x="738554" y="309489"/>
                            <a:ext cx="975360" cy="224790"/>
                          </a:xfrm>
                          <a:prstGeom prst="ellipse">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34"/>
                        <wps:cNvSpPr txBox="1">
                          <a:spLocks/>
                        </wps:cNvSpPr>
                        <wps:spPr>
                          <a:xfrm>
                            <a:off x="1195754" y="0"/>
                            <a:ext cx="745490" cy="316230"/>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5A6BB708" w14:textId="77777777" w:rsidR="00675496" w:rsidRPr="005935EA" w:rsidRDefault="00675496" w:rsidP="000B5805">
                              <w:pPr>
                                <w:spacing w:before="0" w:after="0"/>
                                <w:ind w:left="0"/>
                                <w:rPr>
                                  <w:b/>
                                  <w:color w:val="FF0000"/>
                                  <w:sz w:val="16"/>
                                  <w:szCs w:val="16"/>
                                </w:rPr>
                              </w:pPr>
                              <w:r>
                                <w:rPr>
                                  <w:b/>
                                  <w:color w:val="FF0000"/>
                                  <w:sz w:val="16"/>
                                  <w:szCs w:val="16"/>
                                </w:rPr>
                                <w:t>Invalid Data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Oval 24"/>
                        <wps:cNvSpPr>
                          <a:spLocks/>
                        </wps:cNvSpPr>
                        <wps:spPr>
                          <a:xfrm>
                            <a:off x="2011680" y="309489"/>
                            <a:ext cx="975360" cy="224790"/>
                          </a:xfrm>
                          <a:prstGeom prst="ellipse">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34"/>
                        <wps:cNvSpPr txBox="1">
                          <a:spLocks/>
                        </wps:cNvSpPr>
                        <wps:spPr>
                          <a:xfrm>
                            <a:off x="2454812" y="112541"/>
                            <a:ext cx="921385" cy="217805"/>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148B271C" w14:textId="77777777" w:rsidR="00675496" w:rsidRPr="005935EA" w:rsidRDefault="00675496" w:rsidP="000B5805">
                              <w:pPr>
                                <w:spacing w:before="0" w:after="0"/>
                                <w:ind w:left="0"/>
                                <w:rPr>
                                  <w:b/>
                                  <w:color w:val="FF0000"/>
                                  <w:sz w:val="16"/>
                                  <w:szCs w:val="16"/>
                                </w:rPr>
                              </w:pPr>
                              <w:r>
                                <w:rPr>
                                  <w:b/>
                                  <w:color w:val="FF0000"/>
                                  <w:sz w:val="16"/>
                                  <w:szCs w:val="16"/>
                                </w:rPr>
                                <w:t>Mandatory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Oval 24"/>
                        <wps:cNvSpPr>
                          <a:spLocks/>
                        </wps:cNvSpPr>
                        <wps:spPr>
                          <a:xfrm>
                            <a:off x="0" y="970671"/>
                            <a:ext cx="1561465" cy="224790"/>
                          </a:xfrm>
                          <a:prstGeom prst="ellipse">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34"/>
                        <wps:cNvSpPr txBox="1">
                          <a:spLocks/>
                        </wps:cNvSpPr>
                        <wps:spPr>
                          <a:xfrm>
                            <a:off x="1645919" y="899927"/>
                            <a:ext cx="647048" cy="351592"/>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6BB1DB2D" w14:textId="77777777" w:rsidR="00675496" w:rsidRPr="005935EA" w:rsidRDefault="00675496" w:rsidP="000B5805">
                              <w:pPr>
                                <w:spacing w:before="0" w:after="0"/>
                                <w:ind w:left="0"/>
                                <w:rPr>
                                  <w:b/>
                                  <w:color w:val="FF0000"/>
                                  <w:sz w:val="16"/>
                                  <w:szCs w:val="16"/>
                                </w:rPr>
                              </w:pPr>
                              <w:r>
                                <w:rPr>
                                  <w:b/>
                                  <w:color w:val="FF0000"/>
                                  <w:sz w:val="16"/>
                                  <w:szCs w:val="16"/>
                                </w:rPr>
                                <w:t>Optional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0" o:spid="_x0000_s1089" style="position:absolute;left:0;text-align:left;margin-left:59.65pt;margin-top:41.1pt;width:265.85pt;height:98.55pt;z-index:251664384;mso-position-horizontal-relative:text;mso-position-vertical-relative:text" coordsize="33761,1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">
                <v:oval id="Oval 24" o:spid="_x0000_s1090" style="position:absolute;left:7385;top:3094;width:9754;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zZ8IA&#10;AADbAAAADwAAAGRycy9kb3ducmV2LnhtbESPzWrDMBCE74W8g9hCb42cHILtRjZtgkmPTVLodbG2&#10;tqm1ciTFsd++KhRyHObnY7blZHoxkvOdZQWrZQKCuLa640bB57l6TkH4gKyxt0wKZvJQFouHLeba&#10;3vhI4yk0Io6wz1FBG8KQS+nrlgz6pR2Io/dtncEQpWukdniL46aX6yTZSIMdR0KLA+1aqn9OVxO5&#10;62w4zPXbYZ/6S+bwo/rqZK/U0+P0+gIi0BTu4f/2u1aQreDv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NnwgAAANsAAAAPAAAAAAAAAAAAAAAAAJgCAABkcnMvZG93&#10;bnJldi54bWxQSwUGAAAAAAQABAD1AAAAhwMAAAAA&#10;" filled="f" strokecolor="#9bbb59 [3206]" strokeweight="2pt">
                  <v:path arrowok="t"/>
                </v:oval>
                <v:shape id="_x0000_s1091" type="#_x0000_t202" style="position:absolute;left:11957;width:7455;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lMIA&#10;AADbAAAADwAAAGRycy9kb3ducmV2LnhtbESPS6vCMBSE9xf8D+EI7jRV8VWNIorgxgs+Fi6PzbEt&#10;NielSbX+eyNcuMthZr5hFqvGFOJJlcstK+j3IhDEidU5pwou5113CsJ5ZI2FZVLwJgerZetngbG2&#10;Lz7S8+RTESDsYlSQeV/GUrokI4OuZ0vi4N1tZdAHWaVSV/gKcFPIQRSNpcGcw0KGJW0ySh6n2ii4&#10;3h7pFveTUTG8XX7N9VAnQ66V6rSb9RyEp8b/h//ae61gNoDvl/AD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P6UwgAAANsAAAAPAAAAAAAAAAAAAAAAAJgCAABkcnMvZG93&#10;bnJldi54bWxQSwUGAAAAAAQABAD1AAAAhwMAAAAA&#10;" fillcolor="#ffc" stroked="f" strokeweight=".25pt">
                  <v:fill opacity="26214f"/>
                  <v:stroke endcap="round"/>
                  <v:path arrowok="t"/>
                  <v:textbox>
                    <w:txbxContent>
                      <w:p w14:paraId="5A6BB708" w14:textId="77777777" w:rsidR="00675496" w:rsidRPr="005935EA" w:rsidRDefault="00675496" w:rsidP="000B5805">
                        <w:pPr>
                          <w:spacing w:before="0" w:after="0"/>
                          <w:ind w:left="0"/>
                          <w:rPr>
                            <w:b/>
                            <w:color w:val="FF0000"/>
                            <w:sz w:val="16"/>
                            <w:szCs w:val="16"/>
                          </w:rPr>
                        </w:pPr>
                        <w:r>
                          <w:rPr>
                            <w:b/>
                            <w:color w:val="FF0000"/>
                            <w:sz w:val="16"/>
                            <w:szCs w:val="16"/>
                          </w:rPr>
                          <w:t>Invalid Data Format</w:t>
                        </w:r>
                      </w:p>
                    </w:txbxContent>
                  </v:textbox>
                </v:shape>
                <v:oval id="Oval 24" o:spid="_x0000_s1092" style="position:absolute;left:20116;top:3094;width:9754;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Ii8EA&#10;AADbAAAADwAAAGRycy9kb3ducmV2LnhtbESPzYrCMBSF98K8Q7jC7DTVAbHVKI6D6HKsgttLc22L&#10;zU1NMlrf3ggDLg/n5+PMl51pxI2cry0rGA0TEMSF1TWXCo6HzWAKwgdkjY1lUvAgD8vFR2+OmbZ3&#10;3tMtD6WII+wzVFCF0GZS+qIig35oW+Lona0zGKJ0pdQO73HcNHKcJBNpsOZIqLCldUXFJf8zkTtO&#10;2+2j+N7+TP01dfi7OdWyUeqz361mIAJ14R3+b++0gvQLXl/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CIvBAAAA2wAAAA8AAAAAAAAAAAAAAAAAmAIAAGRycy9kb3du&#10;cmV2LnhtbFBLBQYAAAAABAAEAPUAAACGAwAAAAA=&#10;" filled="f" strokecolor="#9bbb59 [3206]" strokeweight="2pt">
                  <v:path arrowok="t"/>
                </v:oval>
                <v:shape id="_x0000_s1093" type="#_x0000_t202" style="position:absolute;left:24548;top:1125;width:921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De8UA&#10;AADbAAAADwAAAGRycy9kb3ducmV2LnhtbESPT2vCQBTE7wW/w/KE3nSjtv6JboK0FLy0UPWQ40v2&#10;mQSzb0N2o+m37xaEHoeZ+Q2zSwfTiBt1rrasYDaNQBAXVtdcKjifPiZrEM4ja2wsk4IfcpAmo6cd&#10;xtre+ZtuR1+KAGEXo4LK+zaW0hUVGXRT2xIH72I7gz7IrpS6w3uAm0bOo2gpDdYcFips6a2i4nrs&#10;jYIsv5bveFi9Nov8/GWyz75YcK/U83jYb0F4Gvx/+NE+aAWbF/j7En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cN7xQAAANsAAAAPAAAAAAAAAAAAAAAAAJgCAABkcnMv&#10;ZG93bnJldi54bWxQSwUGAAAAAAQABAD1AAAAigMAAAAA&#10;" fillcolor="#ffc" stroked="f" strokeweight=".25pt">
                  <v:fill opacity="26214f"/>
                  <v:stroke endcap="round"/>
                  <v:path arrowok="t"/>
                  <v:textbox>
                    <w:txbxContent>
                      <w:p w14:paraId="148B271C" w14:textId="77777777" w:rsidR="00675496" w:rsidRPr="005935EA" w:rsidRDefault="00675496" w:rsidP="000B5805">
                        <w:pPr>
                          <w:spacing w:before="0" w:after="0"/>
                          <w:ind w:left="0"/>
                          <w:rPr>
                            <w:b/>
                            <w:color w:val="FF0000"/>
                            <w:sz w:val="16"/>
                            <w:szCs w:val="16"/>
                          </w:rPr>
                        </w:pPr>
                        <w:r>
                          <w:rPr>
                            <w:b/>
                            <w:color w:val="FF0000"/>
                            <w:sz w:val="16"/>
                            <w:szCs w:val="16"/>
                          </w:rPr>
                          <w:t>Mandatory Data</w:t>
                        </w:r>
                      </w:p>
                    </w:txbxContent>
                  </v:textbox>
                </v:shape>
                <v:oval id="Oval 24" o:spid="_x0000_s1094" style="position:absolute;top:9706;width:15614;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1ZMEA&#10;AADbAAAADwAAAGRycy9kb3ducmV2LnhtbESPzYrCMBSF98K8Q7jC7DRVGLHVKI6D6HKsgttLc22L&#10;zU1NMlrf3ggDLg/n5+PMl51pxI2cry0rGA0TEMSF1TWXCo6HzWAKwgdkjY1lUvAgD8vFR2+OmbZ3&#10;3tMtD6WII+wzVFCF0GZS+qIig35oW+Lona0zGKJ0pdQO73HcNHKcJBNpsOZIqLCldUXFJf8zkTtO&#10;2+2j+N7+TP01dfi7OdWyUeqz361mIAJ14R3+b++0gvQLXl/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zNWTBAAAA2wAAAA8AAAAAAAAAAAAAAAAAmAIAAGRycy9kb3du&#10;cmV2LnhtbFBLBQYAAAAABAAEAPUAAACGAwAAAAA=&#10;" filled="f" strokecolor="#9bbb59 [3206]" strokeweight="2pt">
                  <v:path arrowok="t"/>
                </v:oval>
                <v:shape id="_x0000_s1095" type="#_x0000_t202" style="position:absolute;left:16459;top:8999;width:6470;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4l8MA&#10;AADbAAAADwAAAGRycy9kb3ducmV2LnhtbESPQYvCMBSE74L/ITxhb5qusrrWRhFlwYuCrgePr83b&#10;tti8lCbV7r83guBxmJlvmGTVmUrcqHGlZQWfowgEcWZ1ybmC8+/P8BuE88gaK8uk4J8crJb9XoKx&#10;tnc+0u3kcxEg7GJUUHhfx1K6rCCDbmRr4uD92cagD7LJpW7wHuCmkuMomkqDJYeFAmvaFJRdT61R&#10;cEmv+RZ3s69qkp4P5rJvswm3Sn0MuvUChKfOv8Ov9k4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4l8MAAADbAAAADwAAAAAAAAAAAAAAAACYAgAAZHJzL2Rv&#10;d25yZXYueG1sUEsFBgAAAAAEAAQA9QAAAIgDAAAAAA==&#10;" fillcolor="#ffc" stroked="f" strokeweight=".25pt">
                  <v:fill opacity="26214f"/>
                  <v:stroke endcap="round"/>
                  <v:path arrowok="t"/>
                  <v:textbox>
                    <w:txbxContent>
                      <w:p w14:paraId="6BB1DB2D" w14:textId="77777777" w:rsidR="00675496" w:rsidRPr="005935EA" w:rsidRDefault="00675496" w:rsidP="000B5805">
                        <w:pPr>
                          <w:spacing w:before="0" w:after="0"/>
                          <w:ind w:left="0"/>
                          <w:rPr>
                            <w:b/>
                            <w:color w:val="FF0000"/>
                            <w:sz w:val="16"/>
                            <w:szCs w:val="16"/>
                          </w:rPr>
                        </w:pPr>
                        <w:r>
                          <w:rPr>
                            <w:b/>
                            <w:color w:val="FF0000"/>
                            <w:sz w:val="16"/>
                            <w:szCs w:val="16"/>
                          </w:rPr>
                          <w:t>Optional Segments</w:t>
                        </w:r>
                      </w:p>
                    </w:txbxContent>
                  </v:textbox>
                </v:shape>
              </v:group>
            </w:pict>
          </mc:Fallback>
        </mc:AlternateContent>
      </w:r>
      <w:r w:rsidR="00607A86">
        <w:rPr>
          <w:noProof/>
        </w:rPr>
        <w:drawing>
          <wp:inline distT="0" distB="0" distL="0" distR="0" wp14:anchorId="3062C022" wp14:editId="5771A12E">
            <wp:extent cx="4723309" cy="3376246"/>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723310" cy="3376247"/>
                    </a:xfrm>
                    <a:prstGeom prst="rect">
                      <a:avLst/>
                    </a:prstGeom>
                    <a:ln>
                      <a:noFill/>
                    </a:ln>
                    <a:extLst>
                      <a:ext uri="{53640926-AAD7-44D8-BBD7-CCE9431645EC}">
                        <a14:shadowObscured xmlns:a14="http://schemas.microsoft.com/office/drawing/2010/main"/>
                      </a:ext>
                    </a:extLst>
                  </pic:spPr>
                </pic:pic>
              </a:graphicData>
            </a:graphic>
          </wp:inline>
        </w:drawing>
      </w:r>
    </w:p>
    <w:p w14:paraId="33948D28" w14:textId="77777777" w:rsidR="000B5805" w:rsidRDefault="000B5805" w:rsidP="000B5805">
      <w:pPr>
        <w:rPr>
          <w:lang w:eastAsia="en-US"/>
        </w:rPr>
      </w:pPr>
    </w:p>
    <w:p w14:paraId="64F80C59" w14:textId="77777777" w:rsidR="005C351A" w:rsidRDefault="000B5805" w:rsidP="00EE031A">
      <w:pPr>
        <w:keepNext/>
      </w:pPr>
      <w:r>
        <w:t>The Data Entry screen also lists any validation rules that failed for the current record.</w:t>
      </w:r>
    </w:p>
    <w:p w14:paraId="1AFEA3DA" w14:textId="77777777" w:rsidR="00935526" w:rsidRDefault="00D92300">
      <w:pPr>
        <w:keepNext/>
        <w:jc w:val="center"/>
      </w:pPr>
      <w:r>
        <w:rPr>
          <w:noProof/>
        </w:rPr>
        <w:drawing>
          <wp:anchor distT="0" distB="0" distL="114300" distR="114300" simplePos="0" relativeHeight="251667456" behindDoc="0" locked="0" layoutInCell="1" allowOverlap="1" wp14:anchorId="3D4150D5" wp14:editId="0DC6BD2B">
            <wp:simplePos x="0" y="0"/>
            <wp:positionH relativeFrom="column">
              <wp:posOffset>1319530</wp:posOffset>
            </wp:positionH>
            <wp:positionV relativeFrom="paragraph">
              <wp:posOffset>400908</wp:posOffset>
            </wp:positionV>
            <wp:extent cx="3604161" cy="2705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4737" r="3482"/>
                    <a:stretch/>
                  </pic:blipFill>
                  <pic:spPr bwMode="auto">
                    <a:xfrm>
                      <a:off x="0" y="0"/>
                      <a:ext cx="3604161" cy="27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526">
        <w:rPr>
          <w:noProof/>
        </w:rPr>
        <w:drawing>
          <wp:inline distT="0" distB="0" distL="0" distR="0" wp14:anchorId="1C53E088" wp14:editId="58D986F0">
            <wp:extent cx="4810834" cy="119417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811965" cy="1194460"/>
                    </a:xfrm>
                    <a:prstGeom prst="rect">
                      <a:avLst/>
                    </a:prstGeom>
                    <a:ln>
                      <a:noFill/>
                    </a:ln>
                    <a:extLst>
                      <a:ext uri="{53640926-AAD7-44D8-BBD7-CCE9431645EC}">
                        <a14:shadowObscured xmlns:a14="http://schemas.microsoft.com/office/drawing/2010/main"/>
                      </a:ext>
                    </a:extLst>
                  </pic:spPr>
                </pic:pic>
              </a:graphicData>
            </a:graphic>
          </wp:inline>
        </w:drawing>
      </w:r>
    </w:p>
    <w:p w14:paraId="35E09CCA" w14:textId="77777777" w:rsidR="005935EA" w:rsidRDefault="005935EA" w:rsidP="00FB251F">
      <w:pPr>
        <w:keepNext/>
        <w:spacing w:before="240"/>
      </w:pPr>
      <w:r>
        <w:t>Note that</w:t>
      </w:r>
      <w:r w:rsidR="00BB0817">
        <w:t xml:space="preserve"> </w:t>
      </w:r>
      <w:r w:rsidR="00935526">
        <w:t xml:space="preserve">entire </w:t>
      </w:r>
      <w:r w:rsidR="00BB0817">
        <w:t xml:space="preserve">segments of data </w:t>
      </w:r>
      <w:r>
        <w:t xml:space="preserve">can be </w:t>
      </w:r>
      <w:r w:rsidR="00A54CB4">
        <w:t>added or removed if necessary</w:t>
      </w:r>
      <w:r w:rsidR="00BB0817">
        <w:t>. Section</w:t>
      </w:r>
      <w:r w:rsidR="001A0AA1">
        <w:t xml:space="preserve"> </w:t>
      </w:r>
      <w:r w:rsidR="00033160">
        <w:fldChar w:fldCharType="begin"/>
      </w:r>
      <w:r w:rsidR="001A0AA1">
        <w:instrText xml:space="preserve"> REF _Ref347865358 \r \h </w:instrText>
      </w:r>
      <w:r w:rsidR="00033160">
        <w:fldChar w:fldCharType="separate"/>
      </w:r>
      <w:r w:rsidR="00120906">
        <w:rPr>
          <w:b/>
          <w:bCs/>
          <w:lang w:val="en-US"/>
        </w:rPr>
        <w:t>Error! Reference source not found.</w:t>
      </w:r>
      <w:r w:rsidR="00033160">
        <w:fldChar w:fldCharType="end"/>
      </w:r>
      <w:r w:rsidR="00BB0817">
        <w:t xml:space="preserve"> </w:t>
      </w:r>
      <w:proofErr w:type="gramStart"/>
      <w:r w:rsidR="00BB0817">
        <w:t>has</w:t>
      </w:r>
      <w:proofErr w:type="gramEnd"/>
      <w:r w:rsidR="00BB0817">
        <w:t xml:space="preserve"> more details</w:t>
      </w:r>
      <w:r w:rsidR="001A0AA1">
        <w:t xml:space="preserve"> on the role of segments</w:t>
      </w:r>
      <w:r w:rsidR="00BB0817">
        <w:t>.</w:t>
      </w:r>
    </w:p>
    <w:p w14:paraId="04EBCCE0" w14:textId="77777777" w:rsidR="001E7165" w:rsidRDefault="001E7165" w:rsidP="001E7165">
      <w:pPr>
        <w:keepNext/>
      </w:pPr>
    </w:p>
    <w:p w14:paraId="651F5888" w14:textId="77777777" w:rsidR="005935EA" w:rsidRDefault="00D85CFE" w:rsidP="008127A9">
      <w:pPr>
        <w:jc w:val="center"/>
      </w:pPr>
      <w:r>
        <w:rPr>
          <w:noProof/>
        </w:rPr>
        <mc:AlternateContent>
          <mc:Choice Requires="wps">
            <w:drawing>
              <wp:anchor distT="0" distB="0" distL="114300" distR="114300" simplePos="0" relativeHeight="251657216" behindDoc="0" locked="0" layoutInCell="1" allowOverlap="1" wp14:anchorId="2C1A949B" wp14:editId="12C3DBF9">
                <wp:simplePos x="0" y="0"/>
                <wp:positionH relativeFrom="column">
                  <wp:posOffset>811530</wp:posOffset>
                </wp:positionH>
                <wp:positionV relativeFrom="paragraph">
                  <wp:posOffset>274320</wp:posOffset>
                </wp:positionV>
                <wp:extent cx="1492250" cy="224790"/>
                <wp:effectExtent l="0" t="0" r="12700" b="22860"/>
                <wp:wrapNone/>
                <wp:docPr id="6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2247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AAC8B5" id="Oval 35" o:spid="_x0000_s1026" style="position:absolute;margin-left:63.9pt;margin-top:21.6pt;width:117.5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" filled="f" strokecolor="red" strokeweight="2pt">
                <v:path arrowok="t"/>
              </v:oval>
            </w:pict>
          </mc:Fallback>
        </mc:AlternateContent>
      </w:r>
      <w:r>
        <w:rPr>
          <w:noProof/>
        </w:rPr>
        <mc:AlternateContent>
          <mc:Choice Requires="wps">
            <w:drawing>
              <wp:anchor distT="0" distB="0" distL="114300" distR="114300" simplePos="0" relativeHeight="251663360" behindDoc="0" locked="0" layoutInCell="1" allowOverlap="1" wp14:anchorId="7EDA94E1" wp14:editId="228E6923">
                <wp:simplePos x="0" y="0"/>
                <wp:positionH relativeFrom="column">
                  <wp:posOffset>641350</wp:posOffset>
                </wp:positionH>
                <wp:positionV relativeFrom="paragraph">
                  <wp:posOffset>220345</wp:posOffset>
                </wp:positionV>
                <wp:extent cx="211455" cy="170815"/>
                <wp:effectExtent l="0" t="0" r="17145" b="19685"/>
                <wp:wrapNone/>
                <wp:docPr id="6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1708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804BC9" id="Oval 45" o:spid="_x0000_s1026" style="position:absolute;margin-left:50.5pt;margin-top:17.35pt;width:16.65pt;height:1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" filled="f" strokecolor="red" strokeweight="2pt">
                <v:path arrowok="t"/>
              </v:oval>
            </w:pict>
          </mc:Fallback>
        </mc:AlternateContent>
      </w:r>
      <w:r>
        <w:rPr>
          <w:noProof/>
        </w:rPr>
        <mc:AlternateContent>
          <mc:Choice Requires="wps">
            <w:drawing>
              <wp:anchor distT="0" distB="0" distL="114300" distR="114300" simplePos="0" relativeHeight="251661312" behindDoc="0" locked="0" layoutInCell="1" allowOverlap="1" wp14:anchorId="4C641EAF" wp14:editId="37F9F78A">
                <wp:simplePos x="0" y="0"/>
                <wp:positionH relativeFrom="column">
                  <wp:posOffset>2499995</wp:posOffset>
                </wp:positionH>
                <wp:positionV relativeFrom="paragraph">
                  <wp:posOffset>1259205</wp:posOffset>
                </wp:positionV>
                <wp:extent cx="1377950" cy="224790"/>
                <wp:effectExtent l="0" t="0" r="0" b="3810"/>
                <wp:wrapNone/>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224790"/>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20773BC0" w14:textId="77777777" w:rsidR="00675496" w:rsidRPr="005935EA" w:rsidRDefault="00675496" w:rsidP="00AD175F">
                            <w:pPr>
                              <w:spacing w:before="0" w:after="0"/>
                              <w:ind w:left="0"/>
                              <w:rPr>
                                <w:b/>
                                <w:color w:val="FF0000"/>
                                <w:sz w:val="16"/>
                                <w:szCs w:val="16"/>
                              </w:rPr>
                            </w:pPr>
                            <w:r>
                              <w:rPr>
                                <w:b/>
                                <w:color w:val="FF0000"/>
                                <w:sz w:val="16"/>
                                <w:szCs w:val="16"/>
                              </w:rPr>
                              <w:t>Click to add a new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96" type="#_x0000_t202" style="position:absolute;left:0;text-align:left;margin-left:196.85pt;margin-top:99.15pt;width:108.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" fillcolor="#ffc" stroked="f" strokeweight=".25pt">
                <v:fill opacity="26214f"/>
                <v:stroke endcap="round"/>
                <v:path arrowok="t"/>
                <v:textbox>
                  <w:txbxContent>
                    <w:p w14:paraId="20773BC0" w14:textId="77777777" w:rsidR="00675496" w:rsidRPr="005935EA" w:rsidRDefault="00675496" w:rsidP="00AD175F">
                      <w:pPr>
                        <w:spacing w:before="0" w:after="0"/>
                        <w:ind w:left="0"/>
                        <w:rPr>
                          <w:b/>
                          <w:color w:val="FF0000"/>
                          <w:sz w:val="16"/>
                          <w:szCs w:val="16"/>
                        </w:rPr>
                      </w:pPr>
                      <w:r>
                        <w:rPr>
                          <w:b/>
                          <w:color w:val="FF0000"/>
                          <w:sz w:val="16"/>
                          <w:szCs w:val="16"/>
                        </w:rPr>
                        <w:t>Click to add a new segment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B9A4C6B" wp14:editId="39724BD6">
                <wp:simplePos x="0" y="0"/>
                <wp:positionH relativeFrom="column">
                  <wp:posOffset>1588770</wp:posOffset>
                </wp:positionH>
                <wp:positionV relativeFrom="paragraph">
                  <wp:posOffset>-211455</wp:posOffset>
                </wp:positionV>
                <wp:extent cx="1814830" cy="538480"/>
                <wp:effectExtent l="0" t="0" r="0" b="0"/>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538480"/>
                        </a:xfrm>
                        <a:prstGeom prst="rect">
                          <a:avLst/>
                        </a:prstGeom>
                        <a:solidFill>
                          <a:srgbClr val="FFFFCC">
                            <a:alpha val="40000"/>
                          </a:srgbClr>
                        </a:solidFill>
                        <a:ln w="3175" cap="rnd">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2BDE1882" w14:textId="77777777" w:rsidR="00675496" w:rsidRPr="005935EA" w:rsidRDefault="00675496" w:rsidP="00AD175F">
                            <w:pPr>
                              <w:spacing w:before="0" w:after="0"/>
                              <w:ind w:left="0"/>
                              <w:rPr>
                                <w:b/>
                                <w:color w:val="FF0000"/>
                                <w:sz w:val="16"/>
                                <w:szCs w:val="16"/>
                              </w:rPr>
                            </w:pPr>
                            <w:r>
                              <w:rPr>
                                <w:b/>
                                <w:color w:val="FF0000"/>
                                <w:sz w:val="16"/>
                                <w:szCs w:val="16"/>
                              </w:rPr>
                              <w:t>Click to remove a segment. Note you first need to click within the segment for the ‘Remove’ icon to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97" type="#_x0000_t202" style="position:absolute;left:0;text-align:left;margin-left:125.1pt;margin-top:-16.65pt;width:142.9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" fillcolor="#ffc" stroked="f" strokeweight=".25pt">
                <v:fill opacity="26214f"/>
                <v:stroke endcap="round"/>
                <v:path arrowok="t"/>
                <v:textbox>
                  <w:txbxContent>
                    <w:p w14:paraId="2BDE1882" w14:textId="77777777" w:rsidR="00675496" w:rsidRPr="005935EA" w:rsidRDefault="00675496" w:rsidP="00AD175F">
                      <w:pPr>
                        <w:spacing w:before="0" w:after="0"/>
                        <w:ind w:left="0"/>
                        <w:rPr>
                          <w:b/>
                          <w:color w:val="FF0000"/>
                          <w:sz w:val="16"/>
                          <w:szCs w:val="16"/>
                        </w:rPr>
                      </w:pPr>
                      <w:r>
                        <w:rPr>
                          <w:b/>
                          <w:color w:val="FF0000"/>
                          <w:sz w:val="16"/>
                          <w:szCs w:val="16"/>
                        </w:rPr>
                        <w:t>Click to remove a segment. Note you first need to click within the segment for the ‘Remove’ icon to appear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0D41599" wp14:editId="134D8C04">
                <wp:simplePos x="0" y="0"/>
                <wp:positionH relativeFrom="column">
                  <wp:posOffset>666750</wp:posOffset>
                </wp:positionH>
                <wp:positionV relativeFrom="paragraph">
                  <wp:posOffset>1246505</wp:posOffset>
                </wp:positionV>
                <wp:extent cx="1835150" cy="224790"/>
                <wp:effectExtent l="0" t="0" r="12700" b="22860"/>
                <wp:wrapNone/>
                <wp:docPr id="5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247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C9B2D6" id="Oval 36" o:spid="_x0000_s1026" style="position:absolute;margin-left:52.5pt;margin-top:98.15pt;width:144.5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" filled="f" strokecolor="red" strokeweight="2pt">
                <v:path arrowok="t"/>
              </v:oval>
            </w:pict>
          </mc:Fallback>
        </mc:AlternateContent>
      </w:r>
      <w:r w:rsidR="005935EA">
        <w:rPr>
          <w:noProof/>
        </w:rPr>
        <w:drawing>
          <wp:inline distT="0" distB="0" distL="0" distR="0" wp14:anchorId="21012BA1" wp14:editId="44F37F7A">
            <wp:extent cx="4988257" cy="169929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990497" cy="1700059"/>
                    </a:xfrm>
                    <a:prstGeom prst="rect">
                      <a:avLst/>
                    </a:prstGeom>
                    <a:ln>
                      <a:noFill/>
                    </a:ln>
                    <a:extLst>
                      <a:ext uri="{53640926-AAD7-44D8-BBD7-CCE9431645EC}">
                        <a14:shadowObscured xmlns:a14="http://schemas.microsoft.com/office/drawing/2010/main"/>
                      </a:ext>
                    </a:extLst>
                  </pic:spPr>
                </pic:pic>
              </a:graphicData>
            </a:graphic>
          </wp:inline>
        </w:drawing>
      </w:r>
    </w:p>
    <w:p w14:paraId="7E944B38" w14:textId="77777777" w:rsidR="001E7165" w:rsidRDefault="001E7165" w:rsidP="003B3E09"/>
    <w:p w14:paraId="1A16A02D" w14:textId="77777777" w:rsidR="00AD175F" w:rsidRDefault="001E7165" w:rsidP="003B3E09">
      <w:r>
        <w:t xml:space="preserve">Once you have updated a record, </w:t>
      </w:r>
      <w:r w:rsidR="00F2206C">
        <w:t>click ‘Save’</w:t>
      </w:r>
      <w:r w:rsidR="00090054">
        <w:t xml:space="preserve"> to </w:t>
      </w:r>
      <w:r w:rsidR="00ED3D94">
        <w:t>create</w:t>
      </w:r>
      <w:r w:rsidR="002238F3">
        <w:t xml:space="preserve"> or </w:t>
      </w:r>
      <w:r w:rsidR="00ED3D94">
        <w:t>update the record</w:t>
      </w:r>
      <w:r w:rsidR="00F2206C">
        <w:t>. Validation will be performed on the record again, and you will be notifi</w:t>
      </w:r>
      <w:r w:rsidR="007C7817">
        <w:t>ed</w:t>
      </w:r>
      <w:r w:rsidR="00F2206C">
        <w:t xml:space="preserve"> of any </w:t>
      </w:r>
      <w:r w:rsidR="00237FEF">
        <w:t>failed rules</w:t>
      </w:r>
      <w:r w:rsidR="00F2206C">
        <w:t xml:space="preserve">. </w:t>
      </w:r>
      <w:r w:rsidR="00F2634C">
        <w:t>Note that i</w:t>
      </w:r>
      <w:r w:rsidR="00F2206C">
        <w:t xml:space="preserve">f there were no </w:t>
      </w:r>
      <w:r w:rsidR="00810AF8">
        <w:t xml:space="preserve">validation </w:t>
      </w:r>
      <w:r w:rsidR="00F2206C">
        <w:t xml:space="preserve">errors, you will </w:t>
      </w:r>
      <w:r w:rsidR="00EC7E30">
        <w:t xml:space="preserve">immediately </w:t>
      </w:r>
      <w:r w:rsidR="00F2206C">
        <w:t>be redirected back to the Search screen.</w:t>
      </w:r>
    </w:p>
    <w:p w14:paraId="710BA980" w14:textId="77777777" w:rsidR="00AD6244" w:rsidRPr="003D3E55" w:rsidRDefault="00E07E68">
      <w:pPr>
        <w:pStyle w:val="Heading2"/>
      </w:pPr>
      <w:bookmarkStart w:id="172" w:name="_Toc347865009"/>
      <w:bookmarkStart w:id="173" w:name="_Toc347865053"/>
      <w:bookmarkStart w:id="174" w:name="_Toc347865126"/>
      <w:bookmarkStart w:id="175" w:name="_Toc347865468"/>
      <w:bookmarkStart w:id="176" w:name="_Ref347750871"/>
      <w:bookmarkStart w:id="177" w:name="_Ref347751935"/>
      <w:bookmarkStart w:id="178" w:name="_Toc378850866"/>
      <w:bookmarkEnd w:id="172"/>
      <w:bookmarkEnd w:id="173"/>
      <w:bookmarkEnd w:id="174"/>
      <w:bookmarkEnd w:id="175"/>
      <w:r w:rsidRPr="003D3E55">
        <w:lastRenderedPageBreak/>
        <w:t>Submitting files</w:t>
      </w:r>
      <w:r w:rsidR="008C2F67" w:rsidRPr="003D3E55">
        <w:t xml:space="preserve"> to </w:t>
      </w:r>
      <w:r w:rsidR="002D49EB" w:rsidRPr="003D3E55">
        <w:t xml:space="preserve">the </w:t>
      </w:r>
      <w:r w:rsidR="006E610F" w:rsidRPr="003D3E55">
        <w:t xml:space="preserve">MOH </w:t>
      </w:r>
      <w:r w:rsidR="008C2F67" w:rsidRPr="003D3E55">
        <w:t>ODS</w:t>
      </w:r>
      <w:r w:rsidRPr="003D3E55">
        <w:t xml:space="preserve"> via the Web Portal</w:t>
      </w:r>
      <w:bookmarkEnd w:id="176"/>
      <w:bookmarkEnd w:id="177"/>
      <w:bookmarkEnd w:id="178"/>
    </w:p>
    <w:p w14:paraId="67727475" w14:textId="77777777" w:rsidR="0016645E" w:rsidRDefault="00DF3531" w:rsidP="00880588">
      <w:r>
        <w:t xml:space="preserve">Once </w:t>
      </w:r>
      <w:r w:rsidR="008C2F67">
        <w:t xml:space="preserve">all the records in a file are </w:t>
      </w:r>
      <w:r w:rsidR="00040E4A">
        <w:t>‘V</w:t>
      </w:r>
      <w:r w:rsidR="008C2F67">
        <w:t>alid</w:t>
      </w:r>
      <w:r w:rsidR="00040E4A">
        <w:t>’</w:t>
      </w:r>
      <w:r w:rsidR="00FD69C0">
        <w:t xml:space="preserve"> (have passed all the validation rules) </w:t>
      </w:r>
      <w:r w:rsidR="008C2F67">
        <w:t>a</w:t>
      </w:r>
      <w:r w:rsidR="0043623B">
        <w:t xml:space="preserve">nd </w:t>
      </w:r>
      <w:r w:rsidR="00040E4A">
        <w:t>‘C</w:t>
      </w:r>
      <w:r w:rsidR="0043623B">
        <w:t>omplete</w:t>
      </w:r>
      <w:r w:rsidR="00040E4A">
        <w:t>’</w:t>
      </w:r>
      <w:r w:rsidR="00D57D39">
        <w:t xml:space="preserve"> </w:t>
      </w:r>
      <w:r w:rsidR="00FD69C0">
        <w:t>(</w:t>
      </w:r>
      <w:r w:rsidR="00D57D39">
        <w:t xml:space="preserve">contain all </w:t>
      </w:r>
      <w:r w:rsidR="00AC45D3">
        <w:t>segments</w:t>
      </w:r>
      <w:r w:rsidR="000E0220">
        <w:t xml:space="preserve"> of data as described in section</w:t>
      </w:r>
      <w:r w:rsidR="00F036E8">
        <w:t xml:space="preserve"> </w:t>
      </w:r>
      <w:r w:rsidR="00033160">
        <w:fldChar w:fldCharType="begin"/>
      </w:r>
      <w:r w:rsidR="00F036E8">
        <w:instrText xml:space="preserve"> REF _Ref347865399 \r \h </w:instrText>
      </w:r>
      <w:r w:rsidR="00033160">
        <w:fldChar w:fldCharType="separate"/>
      </w:r>
      <w:r w:rsidR="00120906">
        <w:rPr>
          <w:b/>
          <w:bCs/>
          <w:lang w:val="en-US"/>
        </w:rPr>
        <w:t>Error! Reference source not found.</w:t>
      </w:r>
      <w:r w:rsidR="00033160">
        <w:fldChar w:fldCharType="end"/>
      </w:r>
      <w:r w:rsidR="00FD69C0">
        <w:t>),</w:t>
      </w:r>
      <w:r w:rsidR="0043623B">
        <w:t xml:space="preserve"> either because the file</w:t>
      </w:r>
      <w:r w:rsidR="008C2F67">
        <w:t xml:space="preserve"> </w:t>
      </w:r>
      <w:r w:rsidR="00D4457C">
        <w:t xml:space="preserve">originally </w:t>
      </w:r>
      <w:r w:rsidR="002D49EB">
        <w:t xml:space="preserve">submitted to the PMDCS </w:t>
      </w:r>
      <w:r w:rsidR="0043623B">
        <w:t>contained only records that were valid and complete</w:t>
      </w:r>
      <w:r>
        <w:t xml:space="preserve">, or because </w:t>
      </w:r>
      <w:r w:rsidR="0043623B">
        <w:t xml:space="preserve">some records were </w:t>
      </w:r>
      <w:r>
        <w:t xml:space="preserve">corrected via the web portal, </w:t>
      </w:r>
      <w:r w:rsidR="007D711F">
        <w:t xml:space="preserve">the </w:t>
      </w:r>
      <w:r>
        <w:t xml:space="preserve">file will automatically be </w:t>
      </w:r>
      <w:r w:rsidR="007D711F">
        <w:t xml:space="preserve">marked as ready to submit </w:t>
      </w:r>
      <w:r>
        <w:t xml:space="preserve">to the </w:t>
      </w:r>
      <w:r w:rsidR="006E610F">
        <w:t xml:space="preserve">MOH </w:t>
      </w:r>
      <w:r>
        <w:t xml:space="preserve">ODS. At this point, </w:t>
      </w:r>
      <w:r w:rsidR="00740BC8">
        <w:t>t</w:t>
      </w:r>
      <w:r>
        <w:t xml:space="preserve">he </w:t>
      </w:r>
      <w:r w:rsidR="00740BC8">
        <w:t xml:space="preserve">status of all </w:t>
      </w:r>
      <w:r>
        <w:t xml:space="preserve">records </w:t>
      </w:r>
      <w:r w:rsidR="00740BC8">
        <w:t xml:space="preserve">included in the file </w:t>
      </w:r>
      <w:r>
        <w:t xml:space="preserve">will be </w:t>
      </w:r>
      <w:r w:rsidR="00740BC8">
        <w:t xml:space="preserve">set to </w:t>
      </w:r>
      <w:r>
        <w:t>‘Processed’.</w:t>
      </w:r>
    </w:p>
    <w:p w14:paraId="2CEA8825" w14:textId="77777777" w:rsidR="008A21D2" w:rsidRDefault="000E0220" w:rsidP="00880588">
      <w:r>
        <w:t>F</w:t>
      </w:r>
      <w:r w:rsidR="008A21D2">
        <w:t>ile</w:t>
      </w:r>
      <w:r>
        <w:t>s</w:t>
      </w:r>
      <w:r w:rsidR="008A21D2">
        <w:t xml:space="preserve"> will be sent to the ODS </w:t>
      </w:r>
      <w:r w:rsidR="00D65F69">
        <w:t xml:space="preserve">in sequential order, </w:t>
      </w:r>
      <w:r w:rsidR="008A21D2">
        <w:t xml:space="preserve">as </w:t>
      </w:r>
      <w:r w:rsidR="00D65F69">
        <w:t xml:space="preserve">determined by the </w:t>
      </w:r>
      <w:r w:rsidR="008A21D2">
        <w:t>Extract Date and Sequence Number rules</w:t>
      </w:r>
      <w:r w:rsidR="00D65F69">
        <w:t>. This means that any files with an earlier extract date, or the same extract date but an earlier sequence number,</w:t>
      </w:r>
      <w:r w:rsidR="008A21D2">
        <w:t xml:space="preserve"> have </w:t>
      </w:r>
      <w:r w:rsidR="00D02FD9">
        <w:t>to be corrected before a given file can be sent</w:t>
      </w:r>
      <w:r w:rsidR="008A21D2">
        <w:t>.</w:t>
      </w:r>
    </w:p>
    <w:p w14:paraId="3C75AC8A" w14:textId="77777777" w:rsidR="00CC348F" w:rsidRDefault="00463747" w:rsidP="00880588">
      <w:r>
        <w:t xml:space="preserve">Files with </w:t>
      </w:r>
      <w:r w:rsidR="00760D56">
        <w:t xml:space="preserve">any </w:t>
      </w:r>
      <w:r>
        <w:t xml:space="preserve">records </w:t>
      </w:r>
      <w:r w:rsidR="00760D56">
        <w:t xml:space="preserve">whose status is ‘Invalid’ </w:t>
      </w:r>
      <w:r>
        <w:t xml:space="preserve">cannot be sent to the ODS; all the records will need to be updated </w:t>
      </w:r>
      <w:r w:rsidR="00760D56">
        <w:t xml:space="preserve">so that they pass all the validation rules (and their status is updated to </w:t>
      </w:r>
      <w:r>
        <w:t>‘Valid’</w:t>
      </w:r>
      <w:r w:rsidR="00760D56">
        <w:t>)</w:t>
      </w:r>
      <w:r>
        <w:t>. Files that contain</w:t>
      </w:r>
      <w:r w:rsidR="00AD0967">
        <w:t xml:space="preserve"> ‘Incomplete’ records</w:t>
      </w:r>
      <w:r>
        <w:t xml:space="preserve"> can be sent to the ODS if desired</w:t>
      </w:r>
      <w:r w:rsidR="00AD0967">
        <w:t xml:space="preserve">, but </w:t>
      </w:r>
      <w:r w:rsidR="004E4080">
        <w:t xml:space="preserve">they </w:t>
      </w:r>
      <w:r w:rsidR="00AD0967">
        <w:t xml:space="preserve">won’t </w:t>
      </w:r>
      <w:r w:rsidR="004E4080">
        <w:t xml:space="preserve">be sent </w:t>
      </w:r>
      <w:r w:rsidR="00AD0967">
        <w:t>automatically</w:t>
      </w:r>
      <w:r>
        <w:t xml:space="preserve">. To </w:t>
      </w:r>
      <w:r w:rsidR="004E4080">
        <w:t>manually trigger the sending of a file</w:t>
      </w:r>
      <w:r w:rsidR="00CC348F">
        <w:t>:</w:t>
      </w:r>
    </w:p>
    <w:p w14:paraId="0968ED59" w14:textId="77777777" w:rsidR="006D1869" w:rsidRDefault="00CC348F" w:rsidP="00EB1A96">
      <w:pPr>
        <w:pStyle w:val="ListParagraph"/>
        <w:numPr>
          <w:ilvl w:val="0"/>
          <w:numId w:val="32"/>
        </w:numPr>
        <w:ind w:left="1135" w:hanging="284"/>
        <w:contextualSpacing w:val="0"/>
      </w:pPr>
      <w:r>
        <w:t>S</w:t>
      </w:r>
      <w:r w:rsidR="00463747">
        <w:t xml:space="preserve">elect the </w:t>
      </w:r>
      <w:r>
        <w:t>relevant ‘</w:t>
      </w:r>
      <w:r w:rsidR="00463747">
        <w:t>File</w:t>
      </w:r>
      <w:r>
        <w:t>’</w:t>
      </w:r>
      <w:r w:rsidR="00463747">
        <w:t xml:space="preserve"> from the Sea</w:t>
      </w:r>
      <w:r w:rsidR="006D1869">
        <w:t>rch screen, and click ‘Search’.</w:t>
      </w:r>
    </w:p>
    <w:p w14:paraId="19662030" w14:textId="77777777" w:rsidR="00E93B8F" w:rsidRDefault="006D1869">
      <w:pPr>
        <w:pStyle w:val="ListParagraph"/>
        <w:keepNext/>
        <w:numPr>
          <w:ilvl w:val="0"/>
          <w:numId w:val="32"/>
        </w:numPr>
        <w:ind w:left="1135" w:hanging="284"/>
      </w:pPr>
      <w:r>
        <w:t>C</w:t>
      </w:r>
      <w:r w:rsidR="00463747">
        <w:t>lick the ‘Submit Batch’ button that ap</w:t>
      </w:r>
      <w:r>
        <w:t>pears above the Search Results.</w:t>
      </w:r>
    </w:p>
    <w:p w14:paraId="7DED9565" w14:textId="77777777" w:rsidR="00EB1A96" w:rsidRDefault="00EB1A96" w:rsidP="00EB1A96">
      <w:pPr>
        <w:pStyle w:val="ListParagraph"/>
        <w:ind w:left="1134"/>
      </w:pPr>
      <w:r w:rsidRPr="006D1869">
        <w:rPr>
          <w:i/>
          <w:sz w:val="18"/>
          <w:szCs w:val="18"/>
        </w:rPr>
        <w:t xml:space="preserve">Note this button will only be able to be clicked if the file </w:t>
      </w:r>
      <w:r>
        <w:rPr>
          <w:i/>
          <w:sz w:val="18"/>
          <w:szCs w:val="18"/>
        </w:rPr>
        <w:t>contains no ‘Invalid’ records</w:t>
      </w:r>
      <w:r w:rsidRPr="006D1869">
        <w:rPr>
          <w:i/>
          <w:sz w:val="18"/>
          <w:szCs w:val="18"/>
        </w:rPr>
        <w:t>.</w:t>
      </w:r>
    </w:p>
    <w:p w14:paraId="1E893A3B" w14:textId="77777777" w:rsidR="001B68B8" w:rsidRDefault="001B68B8" w:rsidP="000973DF">
      <w:pPr>
        <w:spacing w:after="240"/>
      </w:pPr>
      <w:r>
        <w:t>You will re</w:t>
      </w:r>
      <w:r w:rsidR="00D46E7C">
        <w:t>ceive</w:t>
      </w:r>
      <w:r>
        <w:t xml:space="preserve"> a confirmation message telling you that the file will be submitted to the ODS shortly.</w:t>
      </w:r>
    </w:p>
    <w:p w14:paraId="118BAAB3" w14:textId="77777777" w:rsidR="00D01E44" w:rsidRDefault="00D01E44" w:rsidP="004748D9">
      <w:pPr>
        <w:jc w:val="center"/>
      </w:pPr>
      <w:r>
        <w:rPr>
          <w:noProof/>
        </w:rPr>
        <w:drawing>
          <wp:inline distT="0" distB="0" distL="0" distR="0" wp14:anchorId="368DA747" wp14:editId="735712C0">
            <wp:extent cx="4374107" cy="5390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374180" cy="539095"/>
                    </a:xfrm>
                    <a:prstGeom prst="rect">
                      <a:avLst/>
                    </a:prstGeom>
                    <a:ln>
                      <a:noFill/>
                    </a:ln>
                    <a:extLst>
                      <a:ext uri="{53640926-AAD7-44D8-BBD7-CCE9431645EC}">
                        <a14:shadowObscured xmlns:a14="http://schemas.microsoft.com/office/drawing/2010/main"/>
                      </a:ext>
                    </a:extLst>
                  </pic:spPr>
                </pic:pic>
              </a:graphicData>
            </a:graphic>
          </wp:inline>
        </w:drawing>
      </w:r>
    </w:p>
    <w:p w14:paraId="36205085" w14:textId="77777777" w:rsidR="00E07E68" w:rsidRDefault="00880588" w:rsidP="00880588">
      <w:pPr>
        <w:pStyle w:val="Heading3"/>
      </w:pPr>
      <w:bookmarkStart w:id="179" w:name="_Ref347060313"/>
      <w:bookmarkStart w:id="180" w:name="_Ref347061280"/>
      <w:r>
        <w:t>Submitting newly created, or returned records</w:t>
      </w:r>
      <w:r w:rsidR="008C2F67">
        <w:t xml:space="preserve"> to </w:t>
      </w:r>
      <w:r w:rsidR="002D49EB">
        <w:t xml:space="preserve">the </w:t>
      </w:r>
      <w:r w:rsidR="008C2F67">
        <w:t>ODS</w:t>
      </w:r>
      <w:bookmarkEnd w:id="179"/>
      <w:bookmarkEnd w:id="180"/>
    </w:p>
    <w:p w14:paraId="10BDE0B3" w14:textId="77777777" w:rsidR="0098705D" w:rsidRDefault="0098705D" w:rsidP="004748D9">
      <w:pPr>
        <w:rPr>
          <w:lang w:eastAsia="en-US"/>
        </w:rPr>
      </w:pPr>
      <w:r>
        <w:rPr>
          <w:lang w:eastAsia="en-US"/>
        </w:rPr>
        <w:t xml:space="preserve">To </w:t>
      </w:r>
      <w:r w:rsidR="00C93137">
        <w:rPr>
          <w:lang w:eastAsia="en-US"/>
        </w:rPr>
        <w:t>batch new records into a file to send to the ODS, perform the following steps:</w:t>
      </w:r>
    </w:p>
    <w:p w14:paraId="5F61F975" w14:textId="77777777" w:rsidR="00C93137" w:rsidRDefault="00C93137" w:rsidP="00A14C6A">
      <w:pPr>
        <w:pStyle w:val="ListParagraph"/>
        <w:numPr>
          <w:ilvl w:val="0"/>
          <w:numId w:val="33"/>
        </w:numPr>
        <w:ind w:left="1134" w:hanging="283"/>
        <w:contextualSpacing w:val="0"/>
      </w:pPr>
      <w:r>
        <w:t>Select ‘N</w:t>
      </w:r>
      <w:r w:rsidR="00D7445F">
        <w:t>on</w:t>
      </w:r>
      <w:r>
        <w:t>e’ from the ‘File’ drop down on the Search screen, and click ‘Search’.</w:t>
      </w:r>
    </w:p>
    <w:p w14:paraId="4CABF3D1" w14:textId="77777777" w:rsidR="00E93B8F" w:rsidRDefault="00C93137">
      <w:pPr>
        <w:pStyle w:val="ListParagraph"/>
        <w:keepNext/>
        <w:numPr>
          <w:ilvl w:val="0"/>
          <w:numId w:val="33"/>
        </w:numPr>
        <w:ind w:left="1135" w:hanging="284"/>
      </w:pPr>
      <w:r>
        <w:t>Click the ‘Submit Batch’ button that appears above the Search Results.</w:t>
      </w:r>
    </w:p>
    <w:p w14:paraId="7BB56B7E" w14:textId="77777777" w:rsidR="00C93137" w:rsidRDefault="00C93137" w:rsidP="00C93137">
      <w:pPr>
        <w:pStyle w:val="ListParagraph"/>
        <w:ind w:left="1134"/>
      </w:pPr>
      <w:r w:rsidRPr="006D1869">
        <w:rPr>
          <w:i/>
          <w:sz w:val="18"/>
          <w:szCs w:val="18"/>
        </w:rPr>
        <w:t xml:space="preserve">Note this button will only be able to be clicked if </w:t>
      </w:r>
      <w:r w:rsidR="0028302A">
        <w:rPr>
          <w:i/>
          <w:sz w:val="18"/>
          <w:szCs w:val="18"/>
        </w:rPr>
        <w:t xml:space="preserve">at least one record has been created, and </w:t>
      </w:r>
      <w:r w:rsidR="00031E59">
        <w:rPr>
          <w:i/>
          <w:sz w:val="18"/>
          <w:szCs w:val="18"/>
        </w:rPr>
        <w:t xml:space="preserve">none of the records </w:t>
      </w:r>
      <w:r w:rsidR="0028302A">
        <w:rPr>
          <w:i/>
          <w:sz w:val="18"/>
          <w:szCs w:val="18"/>
        </w:rPr>
        <w:t xml:space="preserve">shown </w:t>
      </w:r>
      <w:r w:rsidR="00031E59">
        <w:rPr>
          <w:i/>
          <w:sz w:val="18"/>
          <w:szCs w:val="18"/>
        </w:rPr>
        <w:t xml:space="preserve">are </w:t>
      </w:r>
      <w:r>
        <w:rPr>
          <w:i/>
          <w:sz w:val="18"/>
          <w:szCs w:val="18"/>
        </w:rPr>
        <w:t>‘Invalid’</w:t>
      </w:r>
      <w:r w:rsidRPr="006D1869">
        <w:rPr>
          <w:i/>
          <w:sz w:val="18"/>
          <w:szCs w:val="18"/>
        </w:rPr>
        <w:t>.</w:t>
      </w:r>
    </w:p>
    <w:p w14:paraId="79E9C76B" w14:textId="77777777" w:rsidR="004748D9" w:rsidRDefault="00A14C6A" w:rsidP="000973DF">
      <w:pPr>
        <w:spacing w:after="240"/>
        <w:rPr>
          <w:lang w:eastAsia="en-US"/>
        </w:rPr>
      </w:pPr>
      <w:r>
        <w:rPr>
          <w:lang w:eastAsia="en-US"/>
        </w:rPr>
        <w:t xml:space="preserve">A new file will be </w:t>
      </w:r>
      <w:r w:rsidR="004748D9">
        <w:rPr>
          <w:lang w:eastAsia="en-US"/>
        </w:rPr>
        <w:t>created that contains the newly created records</w:t>
      </w:r>
      <w:r w:rsidR="00CA2574">
        <w:rPr>
          <w:lang w:eastAsia="en-US"/>
        </w:rPr>
        <w:t xml:space="preserve"> only</w:t>
      </w:r>
      <w:r w:rsidR="004748D9">
        <w:rPr>
          <w:lang w:eastAsia="en-US"/>
        </w:rPr>
        <w:t>.</w:t>
      </w:r>
      <w:r w:rsidR="00041CA9">
        <w:rPr>
          <w:lang w:eastAsia="en-US"/>
        </w:rPr>
        <w:t xml:space="preserve"> </w:t>
      </w:r>
      <w:r w:rsidR="00130D60">
        <w:rPr>
          <w:lang w:eastAsia="en-US"/>
        </w:rPr>
        <w:t>A</w:t>
      </w:r>
      <w:r w:rsidR="004748D9">
        <w:rPr>
          <w:lang w:eastAsia="en-US"/>
        </w:rPr>
        <w:t xml:space="preserve"> confirmation message will let you know the name the file has been given (which will automatically conform to the extract date &amp; sequence number ordering required by the ODS).</w:t>
      </w:r>
      <w:r w:rsidR="00C76C44">
        <w:rPr>
          <w:lang w:eastAsia="en-US"/>
        </w:rPr>
        <w:t xml:space="preserve"> This new file will become visible in the web portal after </w:t>
      </w:r>
      <w:r w:rsidR="000973DF">
        <w:rPr>
          <w:lang w:eastAsia="en-US"/>
        </w:rPr>
        <w:t>10-15 minutes</w:t>
      </w:r>
      <w:r w:rsidR="00315CBA">
        <w:rPr>
          <w:lang w:eastAsia="en-US"/>
        </w:rPr>
        <w:t xml:space="preserve">, </w:t>
      </w:r>
      <w:r w:rsidR="00FE1970">
        <w:rPr>
          <w:lang w:eastAsia="en-US"/>
        </w:rPr>
        <w:t xml:space="preserve">once </w:t>
      </w:r>
      <w:r w:rsidR="00C76C44">
        <w:rPr>
          <w:lang w:eastAsia="en-US"/>
        </w:rPr>
        <w:t>i</w:t>
      </w:r>
      <w:r w:rsidR="005338C3">
        <w:rPr>
          <w:lang w:eastAsia="en-US"/>
        </w:rPr>
        <w:t xml:space="preserve">t has been </w:t>
      </w:r>
      <w:r w:rsidR="00C76C44">
        <w:rPr>
          <w:lang w:eastAsia="en-US"/>
        </w:rPr>
        <w:t>processed by the PMDCS.</w:t>
      </w:r>
    </w:p>
    <w:p w14:paraId="18943D73" w14:textId="77777777" w:rsidR="00571562" w:rsidRDefault="00571562" w:rsidP="00571562">
      <w:pPr>
        <w:jc w:val="center"/>
        <w:rPr>
          <w:lang w:eastAsia="en-US"/>
        </w:rPr>
      </w:pPr>
      <w:r>
        <w:rPr>
          <w:noProof/>
        </w:rPr>
        <w:drawing>
          <wp:inline distT="0" distB="0" distL="0" distR="0" wp14:anchorId="6E774649" wp14:editId="70D04625">
            <wp:extent cx="5090615" cy="682388"/>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92451" cy="682634"/>
                    </a:xfrm>
                    <a:prstGeom prst="rect">
                      <a:avLst/>
                    </a:prstGeom>
                    <a:ln>
                      <a:noFill/>
                    </a:ln>
                    <a:extLst>
                      <a:ext uri="{53640926-AAD7-44D8-BBD7-CCE9431645EC}">
                        <a14:shadowObscured xmlns:a14="http://schemas.microsoft.com/office/drawing/2010/main"/>
                      </a:ext>
                    </a:extLst>
                  </pic:spPr>
                </pic:pic>
              </a:graphicData>
            </a:graphic>
          </wp:inline>
        </w:drawing>
      </w:r>
    </w:p>
    <w:p w14:paraId="0A0615B6" w14:textId="77777777" w:rsidR="008827F7" w:rsidRDefault="008827F7" w:rsidP="000973DF">
      <w:pPr>
        <w:spacing w:before="240"/>
        <w:rPr>
          <w:lang w:eastAsia="en-US"/>
        </w:rPr>
      </w:pPr>
      <w:r>
        <w:rPr>
          <w:lang w:eastAsia="en-US"/>
        </w:rPr>
        <w:t xml:space="preserve">You may also want to </w:t>
      </w:r>
      <w:r w:rsidR="00AA5DCF">
        <w:rPr>
          <w:lang w:eastAsia="en-US"/>
        </w:rPr>
        <w:t>re</w:t>
      </w:r>
      <w:r>
        <w:rPr>
          <w:lang w:eastAsia="en-US"/>
        </w:rPr>
        <w:t xml:space="preserve">submit </w:t>
      </w:r>
      <w:r w:rsidR="00AA5DCF">
        <w:rPr>
          <w:lang w:eastAsia="en-US"/>
        </w:rPr>
        <w:t xml:space="preserve">records </w:t>
      </w:r>
      <w:r>
        <w:rPr>
          <w:lang w:eastAsia="en-US"/>
        </w:rPr>
        <w:t xml:space="preserve">that were </w:t>
      </w:r>
      <w:r w:rsidR="00AA5DCF">
        <w:rPr>
          <w:lang w:eastAsia="en-US"/>
        </w:rPr>
        <w:t xml:space="preserve">rejected </w:t>
      </w:r>
      <w:r w:rsidR="00D7051B">
        <w:rPr>
          <w:lang w:eastAsia="en-US"/>
        </w:rPr>
        <w:t xml:space="preserve">by the ODS, and thus have had </w:t>
      </w:r>
      <w:r>
        <w:rPr>
          <w:lang w:eastAsia="en-US"/>
        </w:rPr>
        <w:t>their status marked as ‘Returned’:</w:t>
      </w:r>
    </w:p>
    <w:p w14:paraId="267B8BAF" w14:textId="77777777" w:rsidR="008827F7" w:rsidRDefault="008827F7" w:rsidP="008827F7">
      <w:pPr>
        <w:pStyle w:val="ListParagraph"/>
        <w:numPr>
          <w:ilvl w:val="0"/>
          <w:numId w:val="34"/>
        </w:numPr>
        <w:ind w:left="1134" w:hanging="283"/>
        <w:contextualSpacing w:val="0"/>
      </w:pPr>
      <w:r>
        <w:t>Select a file that has been processed by the ODS, and includes at least one returned record, from ‘File’ drop down on the Search screen, and click ‘Search’.</w:t>
      </w:r>
    </w:p>
    <w:p w14:paraId="6CAA84A0" w14:textId="77777777" w:rsidR="00E93B8F" w:rsidRDefault="008827F7">
      <w:pPr>
        <w:pStyle w:val="ListParagraph"/>
        <w:keepNext/>
        <w:numPr>
          <w:ilvl w:val="0"/>
          <w:numId w:val="34"/>
        </w:numPr>
        <w:ind w:left="1135" w:hanging="284"/>
      </w:pPr>
      <w:r>
        <w:lastRenderedPageBreak/>
        <w:t>Click the ‘Submit Batch’ button that appears above the Search Results.</w:t>
      </w:r>
    </w:p>
    <w:p w14:paraId="64AED5F9" w14:textId="77777777" w:rsidR="008827F7" w:rsidRDefault="008827F7" w:rsidP="008827F7">
      <w:pPr>
        <w:pStyle w:val="ListParagraph"/>
        <w:ind w:left="1134"/>
      </w:pPr>
      <w:r w:rsidRPr="006D1869">
        <w:rPr>
          <w:i/>
          <w:sz w:val="18"/>
          <w:szCs w:val="18"/>
        </w:rPr>
        <w:t xml:space="preserve">Note this button will only be able to be clicked if </w:t>
      </w:r>
      <w:r>
        <w:rPr>
          <w:i/>
          <w:sz w:val="18"/>
          <w:szCs w:val="18"/>
        </w:rPr>
        <w:t>the file includes at least one ‘Returned’ record</w:t>
      </w:r>
      <w:r w:rsidRPr="006D1869">
        <w:rPr>
          <w:i/>
          <w:sz w:val="18"/>
          <w:szCs w:val="18"/>
        </w:rPr>
        <w:t>.</w:t>
      </w:r>
    </w:p>
    <w:p w14:paraId="2253A85F" w14:textId="77777777" w:rsidR="00D41A91" w:rsidRDefault="008827F7" w:rsidP="00D41A91">
      <w:pPr>
        <w:rPr>
          <w:lang w:eastAsia="en-US"/>
        </w:rPr>
      </w:pPr>
      <w:r>
        <w:rPr>
          <w:lang w:eastAsia="en-US"/>
        </w:rPr>
        <w:t>A</w:t>
      </w:r>
      <w:r w:rsidR="00C76C44">
        <w:rPr>
          <w:lang w:eastAsia="en-US"/>
        </w:rPr>
        <w:t xml:space="preserve"> new file will be created that contains each of the returned records</w:t>
      </w:r>
      <w:r w:rsidR="00D41A91">
        <w:rPr>
          <w:lang w:eastAsia="en-US"/>
        </w:rPr>
        <w:t>.</w:t>
      </w:r>
      <w:r w:rsidR="000816B5">
        <w:rPr>
          <w:lang w:eastAsia="en-US"/>
        </w:rPr>
        <w:t xml:space="preserve"> Again a confirmation message will let you know the name the file has been given.</w:t>
      </w:r>
    </w:p>
    <w:p w14:paraId="7E6F0219" w14:textId="77777777" w:rsidR="00880588" w:rsidRDefault="00327760" w:rsidP="00327760">
      <w:pPr>
        <w:jc w:val="center"/>
        <w:rPr>
          <w:lang w:eastAsia="en-US"/>
        </w:rPr>
      </w:pPr>
      <w:r>
        <w:rPr>
          <w:noProof/>
        </w:rPr>
        <w:drawing>
          <wp:inline distT="0" distB="0" distL="0" distR="0" wp14:anchorId="011FDB60" wp14:editId="3E2FB4F0">
            <wp:extent cx="4954138" cy="68163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954220" cy="681644"/>
                    </a:xfrm>
                    <a:prstGeom prst="rect">
                      <a:avLst/>
                    </a:prstGeom>
                    <a:ln>
                      <a:noFill/>
                    </a:ln>
                    <a:extLst>
                      <a:ext uri="{53640926-AAD7-44D8-BBD7-CCE9431645EC}">
                        <a14:shadowObscured xmlns:a14="http://schemas.microsoft.com/office/drawing/2010/main"/>
                      </a:ext>
                    </a:extLst>
                  </pic:spPr>
                </pic:pic>
              </a:graphicData>
            </a:graphic>
          </wp:inline>
        </w:drawing>
      </w:r>
    </w:p>
    <w:p w14:paraId="03B08521" w14:textId="77777777" w:rsidR="004E7BD9" w:rsidRDefault="000816B5" w:rsidP="000816B5">
      <w:pPr>
        <w:rPr>
          <w:lang w:eastAsia="en-US"/>
        </w:rPr>
      </w:pPr>
      <w:r>
        <w:rPr>
          <w:lang w:eastAsia="en-US"/>
        </w:rPr>
        <w:t xml:space="preserve">Note you should make sure you attempt to fix all of the errors </w:t>
      </w:r>
      <w:r w:rsidR="00FC0807">
        <w:rPr>
          <w:lang w:eastAsia="en-US"/>
        </w:rPr>
        <w:t xml:space="preserve">relating to returned records, as </w:t>
      </w:r>
      <w:r>
        <w:rPr>
          <w:lang w:eastAsia="en-US"/>
        </w:rPr>
        <w:t xml:space="preserve">specified in the Acknowledgement File provided </w:t>
      </w:r>
      <w:r w:rsidR="004E7BD9">
        <w:rPr>
          <w:lang w:eastAsia="en-US"/>
        </w:rPr>
        <w:t>by the ODS</w:t>
      </w:r>
      <w:r w:rsidR="00FC0807">
        <w:rPr>
          <w:lang w:eastAsia="en-US"/>
        </w:rPr>
        <w:t>,</w:t>
      </w:r>
      <w:r w:rsidR="004E7BD9">
        <w:rPr>
          <w:lang w:eastAsia="en-US"/>
        </w:rPr>
        <w:t xml:space="preserve"> before resubmitting</w:t>
      </w:r>
      <w:r w:rsidR="00FC0807">
        <w:rPr>
          <w:lang w:eastAsia="en-US"/>
        </w:rPr>
        <w:t xml:space="preserve"> those records</w:t>
      </w:r>
      <w:r w:rsidR="004E7BD9">
        <w:rPr>
          <w:lang w:eastAsia="en-US"/>
        </w:rPr>
        <w:t>.</w:t>
      </w:r>
    </w:p>
    <w:p w14:paraId="25EFE2D6" w14:textId="77777777" w:rsidR="000816B5" w:rsidRDefault="000816B5" w:rsidP="000816B5">
      <w:pPr>
        <w:rPr>
          <w:lang w:eastAsia="en-US"/>
        </w:rPr>
      </w:pPr>
      <w:r>
        <w:rPr>
          <w:lang w:eastAsia="en-US"/>
        </w:rPr>
        <w:t>Also note that once you create a new file with the returned records, the records will no longer show up under the original file.</w:t>
      </w:r>
    </w:p>
    <w:p w14:paraId="7EDDE6C8" w14:textId="77777777" w:rsidR="003D18B5" w:rsidRDefault="003D18B5" w:rsidP="000816B5">
      <w:pPr>
        <w:rPr>
          <w:lang w:eastAsia="en-US"/>
        </w:rPr>
      </w:pPr>
    </w:p>
    <w:p w14:paraId="21EB8BF5" w14:textId="77777777" w:rsidR="003D18B5" w:rsidRDefault="003D18B5" w:rsidP="003D18B5">
      <w:pPr>
        <w:pStyle w:val="Heading2"/>
      </w:pPr>
      <w:bookmarkStart w:id="181" w:name="_Toc378850867"/>
      <w:r>
        <w:t>File Status Screen</w:t>
      </w:r>
      <w:bookmarkEnd w:id="181"/>
    </w:p>
    <w:p w14:paraId="6464EEDF" w14:textId="77777777" w:rsidR="003D18B5" w:rsidRDefault="003D18B5" w:rsidP="00675496">
      <w:r>
        <w:t xml:space="preserve">A new page to display the list of files submitted by a DHB is added to the system. The user can navigate to this page and select any </w:t>
      </w:r>
      <w:proofErr w:type="spellStart"/>
      <w:r>
        <w:t>organistaion</w:t>
      </w:r>
      <w:proofErr w:type="spellEnd"/>
      <w:r>
        <w:t xml:space="preserve"> from the list </w:t>
      </w:r>
      <w:proofErr w:type="gramStart"/>
      <w:r>
        <w:t>and  click</w:t>
      </w:r>
      <w:proofErr w:type="gramEnd"/>
      <w:r>
        <w:t xml:space="preserve"> ‘View Files’ to get a list of files submitted by the selected organisation / DHB.</w:t>
      </w:r>
    </w:p>
    <w:p w14:paraId="0F2CDC0C" w14:textId="77777777" w:rsidR="003D18B5" w:rsidRDefault="003D18B5" w:rsidP="00675496"/>
    <w:p w14:paraId="47027593" w14:textId="77777777" w:rsidR="003D18B5" w:rsidRPr="006267DD" w:rsidRDefault="000B705F" w:rsidP="00675496">
      <w:pPr>
        <w:ind w:left="720"/>
      </w:pPr>
      <w:r>
        <w:rPr>
          <w:noProof/>
        </w:rPr>
        <w:drawing>
          <wp:inline distT="0" distB="0" distL="0" distR="0" wp14:anchorId="473D2478" wp14:editId="0FACE743">
            <wp:extent cx="5759450" cy="3099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099435"/>
                    </a:xfrm>
                    <a:prstGeom prst="rect">
                      <a:avLst/>
                    </a:prstGeom>
                  </pic:spPr>
                </pic:pic>
              </a:graphicData>
            </a:graphic>
          </wp:inline>
        </w:drawing>
      </w:r>
    </w:p>
    <w:p w14:paraId="4465719A" w14:textId="77777777" w:rsidR="003D18B5" w:rsidRDefault="003D18B5" w:rsidP="000816B5">
      <w:pPr>
        <w:rPr>
          <w:lang w:eastAsia="en-US"/>
        </w:rPr>
      </w:pPr>
    </w:p>
    <w:p w14:paraId="02C3FBB0" w14:textId="77777777" w:rsidR="003D18B5" w:rsidRDefault="003D18B5" w:rsidP="000816B5">
      <w:pPr>
        <w:rPr>
          <w:lang w:eastAsia="en-US"/>
        </w:rPr>
      </w:pPr>
      <w:r>
        <w:rPr>
          <w:lang w:eastAsia="en-US"/>
        </w:rPr>
        <w:t xml:space="preserve">Following details are displayed in the grid </w:t>
      </w:r>
    </w:p>
    <w:p w14:paraId="339B4124" w14:textId="77777777" w:rsidR="003D18B5" w:rsidRDefault="003D18B5" w:rsidP="00675496">
      <w:pPr>
        <w:pStyle w:val="ListParagraph"/>
        <w:numPr>
          <w:ilvl w:val="0"/>
          <w:numId w:val="67"/>
        </w:numPr>
        <w:rPr>
          <w:lang w:eastAsia="en-US"/>
        </w:rPr>
      </w:pPr>
      <w:r>
        <w:rPr>
          <w:lang w:eastAsia="en-US"/>
        </w:rPr>
        <w:t xml:space="preserve">File Name </w:t>
      </w:r>
    </w:p>
    <w:p w14:paraId="661ED061" w14:textId="77777777" w:rsidR="003D18B5" w:rsidRDefault="003D18B5" w:rsidP="00675496">
      <w:pPr>
        <w:pStyle w:val="ListParagraph"/>
        <w:numPr>
          <w:ilvl w:val="1"/>
          <w:numId w:val="67"/>
        </w:numPr>
        <w:rPr>
          <w:lang w:eastAsia="en-US"/>
        </w:rPr>
      </w:pPr>
      <w:r>
        <w:rPr>
          <w:lang w:eastAsia="en-US"/>
        </w:rPr>
        <w:t>If an acknowledgement file exists for the file, a link will appear just below the File name</w:t>
      </w:r>
    </w:p>
    <w:p w14:paraId="472D02F6" w14:textId="77777777" w:rsidR="003D18B5" w:rsidRDefault="003D18B5" w:rsidP="00675496">
      <w:pPr>
        <w:pStyle w:val="ListParagraph"/>
        <w:numPr>
          <w:ilvl w:val="0"/>
          <w:numId w:val="67"/>
        </w:numPr>
        <w:rPr>
          <w:lang w:eastAsia="en-US"/>
        </w:rPr>
      </w:pPr>
      <w:r>
        <w:rPr>
          <w:lang w:eastAsia="en-US"/>
        </w:rPr>
        <w:t>Date Received – Date on which the file was received by PMDCS</w:t>
      </w:r>
    </w:p>
    <w:p w14:paraId="24D77C86" w14:textId="77777777" w:rsidR="003D18B5" w:rsidRDefault="003D18B5" w:rsidP="00675496">
      <w:pPr>
        <w:pStyle w:val="ListParagraph"/>
        <w:numPr>
          <w:ilvl w:val="0"/>
          <w:numId w:val="67"/>
        </w:numPr>
        <w:rPr>
          <w:lang w:eastAsia="en-US"/>
        </w:rPr>
      </w:pPr>
      <w:r>
        <w:rPr>
          <w:lang w:eastAsia="en-US"/>
        </w:rPr>
        <w:t>Date Sent – If the file is sent to ODS, the sent date will be displayed in this column</w:t>
      </w:r>
    </w:p>
    <w:p w14:paraId="79D0DC65" w14:textId="77777777" w:rsidR="003D18B5" w:rsidRDefault="003D18B5" w:rsidP="00675496">
      <w:pPr>
        <w:pStyle w:val="ListParagraph"/>
        <w:numPr>
          <w:ilvl w:val="0"/>
          <w:numId w:val="67"/>
        </w:numPr>
        <w:rPr>
          <w:lang w:eastAsia="en-US"/>
        </w:rPr>
      </w:pPr>
      <w:r>
        <w:rPr>
          <w:lang w:eastAsia="en-US"/>
        </w:rPr>
        <w:t>File Status – Status of the file.</w:t>
      </w:r>
    </w:p>
    <w:p w14:paraId="5CA405FA" w14:textId="77777777" w:rsidR="003D18B5" w:rsidRDefault="009F3EF3" w:rsidP="00675496">
      <w:pPr>
        <w:pStyle w:val="ListParagraph"/>
        <w:numPr>
          <w:ilvl w:val="0"/>
          <w:numId w:val="67"/>
        </w:numPr>
        <w:rPr>
          <w:lang w:eastAsia="en-US"/>
        </w:rPr>
      </w:pPr>
      <w:r>
        <w:rPr>
          <w:lang w:eastAsia="en-US"/>
        </w:rPr>
        <w:t>File Type</w:t>
      </w:r>
      <w:r w:rsidR="003D18B5">
        <w:rPr>
          <w:lang w:eastAsia="en-US"/>
        </w:rPr>
        <w:t xml:space="preserve"> – Version of the file (</w:t>
      </w:r>
      <w:r w:rsidR="000B705F">
        <w:rPr>
          <w:lang w:eastAsia="en-US"/>
        </w:rPr>
        <w:t>On-going or Retrospective</w:t>
      </w:r>
      <w:r w:rsidR="003D18B5">
        <w:rPr>
          <w:lang w:eastAsia="en-US"/>
        </w:rPr>
        <w:t>)</w:t>
      </w:r>
    </w:p>
    <w:p w14:paraId="1B862841" w14:textId="77777777" w:rsidR="003D18B5" w:rsidRDefault="003D18B5" w:rsidP="00675496">
      <w:pPr>
        <w:pStyle w:val="ListParagraph"/>
        <w:numPr>
          <w:ilvl w:val="0"/>
          <w:numId w:val="67"/>
        </w:numPr>
        <w:rPr>
          <w:lang w:eastAsia="en-US"/>
        </w:rPr>
      </w:pPr>
      <w:r>
        <w:rPr>
          <w:lang w:eastAsia="en-US"/>
        </w:rPr>
        <w:lastRenderedPageBreak/>
        <w:t xml:space="preserve">If the file is not sent to ODS, user will be provided with a ‘Delete File’ link. </w:t>
      </w:r>
    </w:p>
    <w:p w14:paraId="04C316B1" w14:textId="77777777" w:rsidR="003D18B5" w:rsidRDefault="003D18B5" w:rsidP="006267DD">
      <w:pPr>
        <w:rPr>
          <w:lang w:eastAsia="en-US"/>
        </w:rPr>
      </w:pPr>
    </w:p>
    <w:p w14:paraId="4B4A25F1" w14:textId="77777777" w:rsidR="003D18B5" w:rsidRDefault="003D18B5" w:rsidP="00675496">
      <w:pPr>
        <w:pStyle w:val="Heading3"/>
      </w:pPr>
      <w:r>
        <w:t>View Acknowledgement file from File Status</w:t>
      </w:r>
    </w:p>
    <w:p w14:paraId="769E7DBE" w14:textId="77777777" w:rsidR="003D18B5" w:rsidRDefault="003D18B5" w:rsidP="00675496">
      <w:pPr>
        <w:rPr>
          <w:lang w:eastAsia="en-US"/>
        </w:rPr>
      </w:pPr>
      <w:r>
        <w:rPr>
          <w:lang w:eastAsia="en-US"/>
        </w:rPr>
        <w:t xml:space="preserve">If an acknowledgement file has been generated for the MAT file, a link will appear below the file name. On clicking the link, user will be navigated to the </w:t>
      </w:r>
    </w:p>
    <w:p w14:paraId="06463A4F" w14:textId="5BAFA188" w:rsidR="003D18B5" w:rsidRDefault="009F3EF3" w:rsidP="00675496">
      <w:pPr>
        <w:ind w:left="720"/>
        <w:rPr>
          <w:lang w:eastAsia="en-US"/>
        </w:rPr>
      </w:pPr>
      <w:r>
        <w:rPr>
          <w:noProof/>
        </w:rPr>
        <mc:AlternateContent>
          <mc:Choice Requires="wps">
            <w:drawing>
              <wp:anchor distT="0" distB="0" distL="114300" distR="114300" simplePos="0" relativeHeight="251660288" behindDoc="0" locked="0" layoutInCell="1" allowOverlap="1" wp14:anchorId="7730BCBE" wp14:editId="23C5C933">
                <wp:simplePos x="0" y="0"/>
                <wp:positionH relativeFrom="column">
                  <wp:posOffset>847903</wp:posOffset>
                </wp:positionH>
                <wp:positionV relativeFrom="paragraph">
                  <wp:posOffset>2189378</wp:posOffset>
                </wp:positionV>
                <wp:extent cx="1111910" cy="109728"/>
                <wp:effectExtent l="0" t="0" r="12065" b="24130"/>
                <wp:wrapNone/>
                <wp:docPr id="12" name="Oval 12"/>
                <wp:cNvGraphicFramePr/>
                <a:graphic xmlns:a="http://schemas.openxmlformats.org/drawingml/2006/main">
                  <a:graphicData uri="http://schemas.microsoft.com/office/word/2010/wordprocessingShape">
                    <wps:wsp>
                      <wps:cNvSpPr/>
                      <wps:spPr>
                        <a:xfrm>
                          <a:off x="0" y="0"/>
                          <a:ext cx="1111910" cy="109728"/>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056808" id="Oval 12" o:spid="_x0000_s1026" style="position:absolute;margin-left:66.75pt;margin-top:172.4pt;width:87.55pt;height:8.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" filled="f" strokecolor="#622423 [1605]" strokeweight="2pt"/>
            </w:pict>
          </mc:Fallback>
        </mc:AlternateContent>
      </w:r>
      <w:r>
        <w:rPr>
          <w:noProof/>
        </w:rPr>
        <w:drawing>
          <wp:inline distT="0" distB="0" distL="0" distR="0" wp14:anchorId="75C46CE3" wp14:editId="0B92259F">
            <wp:extent cx="5759450" cy="3099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099435"/>
                    </a:xfrm>
                    <a:prstGeom prst="rect">
                      <a:avLst/>
                    </a:prstGeom>
                  </pic:spPr>
                </pic:pic>
              </a:graphicData>
            </a:graphic>
          </wp:inline>
        </w:drawing>
      </w:r>
    </w:p>
    <w:p w14:paraId="4F378F36" w14:textId="2A59BE50" w:rsidR="003D18B5" w:rsidRDefault="003D18B5" w:rsidP="003D18B5">
      <w:pPr>
        <w:pStyle w:val="Heading3"/>
      </w:pPr>
      <w:r>
        <w:t xml:space="preserve">Delete </w:t>
      </w:r>
      <w:r w:rsidR="00771730">
        <w:t xml:space="preserve">file </w:t>
      </w:r>
      <w:r w:rsidR="001E4B8F">
        <w:t>from PMDCS</w:t>
      </w:r>
    </w:p>
    <w:p w14:paraId="217DF265" w14:textId="77777777" w:rsidR="003D18B5" w:rsidRDefault="006648C4" w:rsidP="006267DD">
      <w:pPr>
        <w:rPr>
          <w:lang w:eastAsia="en-US"/>
        </w:rPr>
      </w:pPr>
      <w:r>
        <w:rPr>
          <w:lang w:eastAsia="en-US"/>
        </w:rPr>
        <w:t xml:space="preserve">If the file is not already sent to ODS, a ‘Delete File’ link is provided to the user. User can delete the file by clicking the link. </w:t>
      </w:r>
    </w:p>
    <w:p w14:paraId="77C8D61E" w14:textId="77777777" w:rsidR="006648C4" w:rsidRDefault="009F3EF3">
      <w:pPr>
        <w:rPr>
          <w:lang w:eastAsia="en-US"/>
        </w:rPr>
      </w:pPr>
      <w:r>
        <w:rPr>
          <w:noProof/>
        </w:rPr>
        <mc:AlternateContent>
          <mc:Choice Requires="wps">
            <w:drawing>
              <wp:anchor distT="0" distB="0" distL="114300" distR="114300" simplePos="0" relativeHeight="251662336" behindDoc="0" locked="0" layoutInCell="1" allowOverlap="1" wp14:anchorId="00BA00A2" wp14:editId="7AB6FF58">
                <wp:simplePos x="0" y="0"/>
                <wp:positionH relativeFrom="column">
                  <wp:posOffset>4965979</wp:posOffset>
                </wp:positionH>
                <wp:positionV relativeFrom="paragraph">
                  <wp:posOffset>2341779</wp:posOffset>
                </wp:positionV>
                <wp:extent cx="760781" cy="197510"/>
                <wp:effectExtent l="0" t="0" r="20320" b="12065"/>
                <wp:wrapNone/>
                <wp:docPr id="14" name="Oval 14"/>
                <wp:cNvGraphicFramePr/>
                <a:graphic xmlns:a="http://schemas.openxmlformats.org/drawingml/2006/main">
                  <a:graphicData uri="http://schemas.microsoft.com/office/word/2010/wordprocessingShape">
                    <wps:wsp>
                      <wps:cNvSpPr/>
                      <wps:spPr>
                        <a:xfrm>
                          <a:off x="0" y="0"/>
                          <a:ext cx="760781" cy="19751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F2B4B6" id="Oval 14" o:spid="_x0000_s1026" style="position:absolute;margin-left:391pt;margin-top:184.4pt;width:59.9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" filled="f" strokecolor="#622423 [1605]" strokeweight="2pt"/>
            </w:pict>
          </mc:Fallback>
        </mc:AlternateContent>
      </w:r>
      <w:r>
        <w:rPr>
          <w:noProof/>
        </w:rPr>
        <w:drawing>
          <wp:inline distT="0" distB="0" distL="0" distR="0" wp14:anchorId="596ED186" wp14:editId="0B68DF1E">
            <wp:extent cx="5274260" cy="2838331"/>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2521" cy="2842777"/>
                    </a:xfrm>
                    <a:prstGeom prst="rect">
                      <a:avLst/>
                    </a:prstGeom>
                  </pic:spPr>
                </pic:pic>
              </a:graphicData>
            </a:graphic>
          </wp:inline>
        </w:drawing>
      </w:r>
    </w:p>
    <w:p w14:paraId="6ECB3D66" w14:textId="77777777" w:rsidR="000820B3" w:rsidRDefault="000820B3" w:rsidP="00152DF5">
      <w:pPr>
        <w:pStyle w:val="Heading1"/>
        <w:rPr>
          <w:lang w:eastAsia="en-US"/>
        </w:rPr>
      </w:pPr>
      <w:bookmarkStart w:id="182" w:name="_Ref347860901"/>
      <w:bookmarkStart w:id="183" w:name="_Toc378850868"/>
      <w:r>
        <w:rPr>
          <w:lang w:eastAsia="en-US"/>
        </w:rPr>
        <w:lastRenderedPageBreak/>
        <w:t>Delete record</w:t>
      </w:r>
      <w:r w:rsidR="002C78AD">
        <w:rPr>
          <w:lang w:eastAsia="en-US"/>
        </w:rPr>
        <w:t xml:space="preserve"> from PMDCS</w:t>
      </w:r>
      <w:bookmarkEnd w:id="183"/>
    </w:p>
    <w:p w14:paraId="05FF5FAE" w14:textId="77777777" w:rsidR="00A63D76" w:rsidRDefault="00A63D76" w:rsidP="00A63D76">
      <w:pPr>
        <w:jc w:val="both"/>
        <w:rPr>
          <w:lang w:eastAsia="en-US"/>
        </w:rPr>
      </w:pPr>
      <w:r>
        <w:rPr>
          <w:lang w:eastAsia="en-US"/>
        </w:rPr>
        <w:t xml:space="preserve">If a record created through the web-portal or submitted in a file has to be deleted (due to some mistake or wrong data etc.), user can do so </w:t>
      </w:r>
      <w:proofErr w:type="spellStart"/>
      <w:r>
        <w:rPr>
          <w:lang w:eastAsia="en-US"/>
        </w:rPr>
        <w:t>so</w:t>
      </w:r>
      <w:proofErr w:type="spellEnd"/>
      <w:r>
        <w:rPr>
          <w:lang w:eastAsia="en-US"/>
        </w:rPr>
        <w:t xml:space="preserve"> if the record/file is not sent to ODS. A ‘Delete’ link will appear against the record as part of the search results. On clicking the ‘Delete’ link, the record will be deleted and will not be sent to ODS.</w:t>
      </w:r>
    </w:p>
    <w:p w14:paraId="31063FCC" w14:textId="77777777" w:rsidR="00A63D76" w:rsidRPr="00A63D76" w:rsidRDefault="00A63D76" w:rsidP="00A63D76">
      <w:pPr>
        <w:jc w:val="both"/>
        <w:rPr>
          <w:lang w:eastAsia="en-US"/>
        </w:rPr>
      </w:pPr>
      <w:r>
        <w:rPr>
          <w:noProof/>
        </w:rPr>
        <mc:AlternateContent>
          <mc:Choice Requires="wps">
            <w:drawing>
              <wp:anchor distT="0" distB="0" distL="114300" distR="114300" simplePos="0" relativeHeight="251665408" behindDoc="0" locked="0" layoutInCell="1" allowOverlap="1" wp14:anchorId="727F82AC" wp14:editId="20C4F73F">
                <wp:simplePos x="0" y="0"/>
                <wp:positionH relativeFrom="column">
                  <wp:posOffset>5302860</wp:posOffset>
                </wp:positionH>
                <wp:positionV relativeFrom="paragraph">
                  <wp:posOffset>2462251</wp:posOffset>
                </wp:positionV>
                <wp:extent cx="292608" cy="124358"/>
                <wp:effectExtent l="0" t="0" r="12700" b="28575"/>
                <wp:wrapNone/>
                <wp:docPr id="23" name="Oval 23"/>
                <wp:cNvGraphicFramePr/>
                <a:graphic xmlns:a="http://schemas.openxmlformats.org/drawingml/2006/main">
                  <a:graphicData uri="http://schemas.microsoft.com/office/word/2010/wordprocessingShape">
                    <wps:wsp>
                      <wps:cNvSpPr/>
                      <wps:spPr>
                        <a:xfrm>
                          <a:off x="0" y="0"/>
                          <a:ext cx="292608" cy="124358"/>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DB48FA9" id="Oval 23" o:spid="_x0000_s1026" style="position:absolute;margin-left:417.55pt;margin-top:193.9pt;width:23.05pt;height: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" filled="f" strokecolor="#622423 [1605]" strokeweight="2pt"/>
            </w:pict>
          </mc:Fallback>
        </mc:AlternateContent>
      </w:r>
      <w:r>
        <w:rPr>
          <w:noProof/>
        </w:rPr>
        <w:drawing>
          <wp:inline distT="0" distB="0" distL="0" distR="0" wp14:anchorId="3F4E01FB" wp14:editId="2EAEC8B6">
            <wp:extent cx="575945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048000"/>
                    </a:xfrm>
                    <a:prstGeom prst="rect">
                      <a:avLst/>
                    </a:prstGeom>
                  </pic:spPr>
                </pic:pic>
              </a:graphicData>
            </a:graphic>
          </wp:inline>
        </w:drawing>
      </w:r>
      <w:r>
        <w:rPr>
          <w:lang w:eastAsia="en-US"/>
        </w:rPr>
        <w:t xml:space="preserve"> </w:t>
      </w:r>
    </w:p>
    <w:p w14:paraId="57CA47AE" w14:textId="77777777" w:rsidR="000820B3" w:rsidRDefault="000820B3" w:rsidP="000820B3">
      <w:pPr>
        <w:rPr>
          <w:lang w:eastAsia="en-US"/>
        </w:rPr>
      </w:pPr>
    </w:p>
    <w:p w14:paraId="062CBE7F" w14:textId="77777777" w:rsidR="0050790D" w:rsidRDefault="00FC7739" w:rsidP="000820B3">
      <w:pPr>
        <w:rPr>
          <w:lang w:eastAsia="en-US"/>
        </w:rPr>
      </w:pPr>
      <w:r>
        <w:rPr>
          <w:lang w:eastAsia="en-US"/>
        </w:rPr>
        <w:t>User can edit/update the record by clicking on the NHI number. User must delete the record only if it has to be removed completely. The deleted record(s) will not be displayed in the search results.</w:t>
      </w:r>
    </w:p>
    <w:p w14:paraId="7D94D145" w14:textId="77777777" w:rsidR="0050790D" w:rsidRDefault="0050790D" w:rsidP="000820B3">
      <w:pPr>
        <w:rPr>
          <w:lang w:eastAsia="en-US"/>
        </w:rPr>
      </w:pPr>
    </w:p>
    <w:p w14:paraId="512D3AAD" w14:textId="77777777" w:rsidR="0050790D" w:rsidRDefault="00FC7739" w:rsidP="007851A0">
      <w:pPr>
        <w:pStyle w:val="Heading1"/>
        <w:rPr>
          <w:lang w:eastAsia="en-US"/>
        </w:rPr>
      </w:pPr>
      <w:bookmarkStart w:id="184" w:name="_Toc378850869"/>
      <w:r>
        <w:rPr>
          <w:lang w:eastAsia="en-US"/>
        </w:rPr>
        <w:lastRenderedPageBreak/>
        <w:t>Create Delete Request</w:t>
      </w:r>
      <w:r w:rsidR="002C78AD">
        <w:rPr>
          <w:lang w:eastAsia="en-US"/>
        </w:rPr>
        <w:t xml:space="preserve"> to be sent to ODS</w:t>
      </w:r>
      <w:bookmarkEnd w:id="184"/>
    </w:p>
    <w:p w14:paraId="4F30ED5E" w14:textId="77777777" w:rsidR="00FC7739" w:rsidRDefault="00FC7739" w:rsidP="00FC7739">
      <w:pPr>
        <w:rPr>
          <w:lang w:eastAsia="en-US"/>
        </w:rPr>
      </w:pPr>
      <w:r>
        <w:rPr>
          <w:lang w:eastAsia="en-US"/>
        </w:rPr>
        <w:t xml:space="preserve">If a record is processed </w:t>
      </w:r>
      <w:r w:rsidRPr="00675496">
        <w:rPr>
          <w:b/>
          <w:u w:val="single"/>
          <w:lang w:eastAsia="en-US"/>
        </w:rPr>
        <w:t>and has already been sen</w:t>
      </w:r>
      <w:r w:rsidR="0069354E" w:rsidRPr="00675496">
        <w:rPr>
          <w:b/>
          <w:u w:val="single"/>
          <w:lang w:eastAsia="en-US"/>
        </w:rPr>
        <w:t>t to ODS</w:t>
      </w:r>
      <w:r w:rsidR="0069354E">
        <w:rPr>
          <w:lang w:eastAsia="en-US"/>
        </w:rPr>
        <w:t xml:space="preserve">, user can delete the record from ODS by submitting a ‘Delete Request’ through the PMDCS web portal. </w:t>
      </w:r>
      <w:r w:rsidR="002D2290">
        <w:rPr>
          <w:lang w:eastAsia="en-US"/>
        </w:rPr>
        <w:t xml:space="preserve">Once the user submits a ‘Delete request’ for a record, the request will be displayed in the search results with a red background. The NHI number of the ‘Delete request’ record will not be a hyperlink. </w:t>
      </w:r>
    </w:p>
    <w:p w14:paraId="230F05EB" w14:textId="77777777" w:rsidR="002D2290" w:rsidRDefault="002D2290" w:rsidP="00FC7739">
      <w:pPr>
        <w:rPr>
          <w:lang w:eastAsia="en-US"/>
        </w:rPr>
      </w:pPr>
      <w:r>
        <w:rPr>
          <w:noProof/>
        </w:rPr>
        <w:drawing>
          <wp:inline distT="0" distB="0" distL="0" distR="0" wp14:anchorId="0256AF62" wp14:editId="5292FE18">
            <wp:extent cx="4615892" cy="26153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28135" cy="2622270"/>
                    </a:xfrm>
                    <a:prstGeom prst="rect">
                      <a:avLst/>
                    </a:prstGeom>
                  </pic:spPr>
                </pic:pic>
              </a:graphicData>
            </a:graphic>
          </wp:inline>
        </w:drawing>
      </w:r>
    </w:p>
    <w:p w14:paraId="1262C8E3" w14:textId="77777777" w:rsidR="002D2290" w:rsidRDefault="002D2290" w:rsidP="00FC7739">
      <w:pPr>
        <w:rPr>
          <w:lang w:eastAsia="en-US"/>
        </w:rPr>
      </w:pPr>
    </w:p>
    <w:p w14:paraId="72C16F00" w14:textId="77777777" w:rsidR="002D2290" w:rsidRDefault="002D2290" w:rsidP="00FC7739">
      <w:pPr>
        <w:rPr>
          <w:lang w:eastAsia="en-US"/>
        </w:rPr>
      </w:pPr>
      <w:r>
        <w:rPr>
          <w:lang w:eastAsia="en-US"/>
        </w:rPr>
        <w:t xml:space="preserve">The ‘Delete request’ record has to be submitted to ODS similar to how a normal MAT record is submitted to ODS. </w:t>
      </w:r>
    </w:p>
    <w:p w14:paraId="01CC383B" w14:textId="77777777" w:rsidR="002D2290" w:rsidRDefault="002D2290" w:rsidP="00FC7739">
      <w:pPr>
        <w:rPr>
          <w:lang w:eastAsia="en-US"/>
        </w:rPr>
      </w:pPr>
      <w:r>
        <w:rPr>
          <w:lang w:eastAsia="en-US"/>
        </w:rPr>
        <w:t xml:space="preserve">(Once the delete request is placed, set the File </w:t>
      </w:r>
      <w:proofErr w:type="spellStart"/>
      <w:r>
        <w:rPr>
          <w:lang w:eastAsia="en-US"/>
        </w:rPr>
        <w:t>dropdownlist</w:t>
      </w:r>
      <w:proofErr w:type="spellEnd"/>
      <w:r>
        <w:rPr>
          <w:lang w:eastAsia="en-US"/>
        </w:rPr>
        <w:t xml:space="preserve"> as ‘None’ and on doing a search, the records that are not yet submitted to ODS will be displayed. The new ‘Delete request’ record will be displayed with a red background in the search result)</w:t>
      </w:r>
    </w:p>
    <w:p w14:paraId="1295F233" w14:textId="77777777" w:rsidR="002D2290" w:rsidRDefault="002D2290" w:rsidP="00FC7739">
      <w:pPr>
        <w:rPr>
          <w:lang w:eastAsia="en-US"/>
        </w:rPr>
      </w:pPr>
      <w:r>
        <w:rPr>
          <w:noProof/>
        </w:rPr>
        <w:drawing>
          <wp:inline distT="0" distB="0" distL="0" distR="0" wp14:anchorId="6C2AC119" wp14:editId="3F3EDFE2">
            <wp:extent cx="4755426" cy="2604211"/>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0778" cy="2607142"/>
                    </a:xfrm>
                    <a:prstGeom prst="rect">
                      <a:avLst/>
                    </a:prstGeom>
                  </pic:spPr>
                </pic:pic>
              </a:graphicData>
            </a:graphic>
          </wp:inline>
        </w:drawing>
      </w:r>
    </w:p>
    <w:p w14:paraId="1D793BF0" w14:textId="77777777" w:rsidR="00C61602" w:rsidRDefault="00C61602" w:rsidP="00FC7739">
      <w:pPr>
        <w:rPr>
          <w:lang w:eastAsia="en-US"/>
        </w:rPr>
      </w:pPr>
      <w:r>
        <w:rPr>
          <w:lang w:eastAsia="en-US"/>
        </w:rPr>
        <w:t>If the user wants to delete a ‘Delet</w:t>
      </w:r>
      <w:r w:rsidR="001E4B8F">
        <w:rPr>
          <w:lang w:eastAsia="en-US"/>
        </w:rPr>
        <w:t>e</w:t>
      </w:r>
      <w:r>
        <w:rPr>
          <w:lang w:eastAsia="en-US"/>
        </w:rPr>
        <w:t xml:space="preserve"> request’, the delete link will appear against the record if the record is not sent to ODS. User can delete the record by clicking on the ‘Delete’ link.</w:t>
      </w:r>
    </w:p>
    <w:p w14:paraId="4EFD3383" w14:textId="77777777" w:rsidR="008A03E2" w:rsidRDefault="00691834" w:rsidP="00152DF5">
      <w:pPr>
        <w:pStyle w:val="Heading1"/>
        <w:rPr>
          <w:lang w:eastAsia="en-US"/>
        </w:rPr>
      </w:pPr>
      <w:bookmarkStart w:id="185" w:name="_Emails_notification_and"/>
      <w:bookmarkStart w:id="186" w:name="_Toc378850870"/>
      <w:bookmarkEnd w:id="185"/>
      <w:r>
        <w:rPr>
          <w:lang w:eastAsia="en-US"/>
        </w:rPr>
        <w:lastRenderedPageBreak/>
        <w:t>Emails notification and acknowledgements</w:t>
      </w:r>
      <w:bookmarkEnd w:id="186"/>
      <w:r>
        <w:rPr>
          <w:lang w:eastAsia="en-US"/>
        </w:rPr>
        <w:t xml:space="preserve"> </w:t>
      </w:r>
    </w:p>
    <w:p w14:paraId="4B3AE9A1" w14:textId="4438CAB6" w:rsidR="00691834" w:rsidRDefault="008A03E2" w:rsidP="00675496">
      <w:pPr>
        <w:rPr>
          <w:lang w:eastAsia="en-US"/>
        </w:rPr>
      </w:pPr>
      <w:r>
        <w:rPr>
          <w:lang w:eastAsia="en-US"/>
        </w:rPr>
        <w:t>The PMDCS and ODS system is supported by a full compl</w:t>
      </w:r>
      <w:r w:rsidR="00BD5AD3">
        <w:rPr>
          <w:lang w:eastAsia="en-US"/>
        </w:rPr>
        <w:t>e</w:t>
      </w:r>
      <w:r>
        <w:rPr>
          <w:lang w:eastAsia="en-US"/>
        </w:rPr>
        <w:t xml:space="preserve">ment of email notifications to keep you informed and help you manage the end to end Maternity file submission workflow.  When data is submitted </w:t>
      </w:r>
      <w:r w:rsidR="00691834">
        <w:rPr>
          <w:lang w:eastAsia="en-US"/>
        </w:rPr>
        <w:t>to</w:t>
      </w:r>
      <w:r>
        <w:rPr>
          <w:lang w:eastAsia="en-US"/>
        </w:rPr>
        <w:t xml:space="preserve"> MOH ODS</w:t>
      </w:r>
      <w:r w:rsidR="00691834">
        <w:rPr>
          <w:lang w:eastAsia="en-US"/>
        </w:rPr>
        <w:t xml:space="preserve"> through PMDCS</w:t>
      </w:r>
      <w:r w:rsidR="00F269A7">
        <w:rPr>
          <w:lang w:eastAsia="en-US"/>
        </w:rPr>
        <w:t>, acknowledgement files and emails are generated to provide you with the status of any given record or file.</w:t>
      </w:r>
      <w:r w:rsidR="003A2FB0">
        <w:rPr>
          <w:lang w:eastAsia="en-US"/>
        </w:rPr>
        <w:t xml:space="preserve">  This status will be delivered in the form of an XML acknowledgement file/s placed in the MOH Secure FTP site and an email directed to the submitting DHB</w:t>
      </w:r>
      <w:r w:rsidR="001C4ABC">
        <w:rPr>
          <w:lang w:eastAsia="en-US"/>
        </w:rPr>
        <w:t xml:space="preserve"> (user)</w:t>
      </w:r>
      <w:r w:rsidR="003A2FB0">
        <w:rPr>
          <w:lang w:eastAsia="en-US"/>
        </w:rPr>
        <w:t>.</w:t>
      </w:r>
    </w:p>
    <w:p w14:paraId="2E21A1E0" w14:textId="30F3BAC9" w:rsidR="003A2FB0" w:rsidRPr="00675496" w:rsidRDefault="003A2FB0" w:rsidP="00675496">
      <w:pPr>
        <w:rPr>
          <w:lang w:eastAsia="en-US"/>
        </w:rPr>
      </w:pPr>
      <w:r w:rsidRPr="00675496">
        <w:rPr>
          <w:b/>
          <w:lang w:eastAsia="en-US"/>
        </w:rPr>
        <w:t>Please note</w:t>
      </w:r>
      <w:r>
        <w:rPr>
          <w:b/>
          <w:lang w:eastAsia="en-US"/>
        </w:rPr>
        <w:t xml:space="preserve">: </w:t>
      </w:r>
      <w:r>
        <w:rPr>
          <w:lang w:eastAsia="en-US"/>
        </w:rPr>
        <w:t xml:space="preserve">Access to the MOH SFTP </w:t>
      </w:r>
      <w:r w:rsidR="00BD5AD3">
        <w:rPr>
          <w:lang w:eastAsia="en-US"/>
        </w:rPr>
        <w:t>site</w:t>
      </w:r>
      <w:r>
        <w:rPr>
          <w:lang w:eastAsia="en-US"/>
        </w:rPr>
        <w:t xml:space="preserve"> and the receipt of system generated emails is only a</w:t>
      </w:r>
      <w:r w:rsidR="00315F75">
        <w:rPr>
          <w:lang w:eastAsia="en-US"/>
        </w:rPr>
        <w:t>ccessible</w:t>
      </w:r>
      <w:r>
        <w:rPr>
          <w:lang w:eastAsia="en-US"/>
        </w:rPr>
        <w:t xml:space="preserve"> by following the steps outlined in </w:t>
      </w:r>
      <w:hyperlink w:anchor="_Getting_Started" w:history="1">
        <w:r w:rsidR="00FF439C">
          <w:rPr>
            <w:rStyle w:val="Hyperlink"/>
            <w:lang w:eastAsia="en-US"/>
          </w:rPr>
          <w:t>S</w:t>
        </w:r>
        <w:r w:rsidRPr="001A06C5">
          <w:rPr>
            <w:rStyle w:val="Hyperlink"/>
            <w:lang w:eastAsia="en-US"/>
          </w:rPr>
          <w:t xml:space="preserve">ection </w:t>
        </w:r>
        <w:r w:rsidR="001A06C5" w:rsidRPr="001A06C5">
          <w:rPr>
            <w:rStyle w:val="Hyperlink"/>
            <w:lang w:eastAsia="en-US"/>
          </w:rPr>
          <w:t>1.3</w:t>
        </w:r>
      </w:hyperlink>
      <w:r w:rsidR="001A06C5">
        <w:rPr>
          <w:lang w:eastAsia="en-US"/>
        </w:rPr>
        <w:t xml:space="preserve"> Getting Started</w:t>
      </w:r>
    </w:p>
    <w:p w14:paraId="7D5A6B7A" w14:textId="6473445B" w:rsidR="0099685B" w:rsidRDefault="0099685B" w:rsidP="0099685B">
      <w:pPr>
        <w:pStyle w:val="Heading2"/>
      </w:pPr>
      <w:bookmarkStart w:id="187" w:name="_Toc378850871"/>
      <w:r>
        <w:t xml:space="preserve">PMDCS web portal &amp; MOH ODS </w:t>
      </w:r>
      <w:r w:rsidR="00A048CC">
        <w:t>email notifications</w:t>
      </w:r>
      <w:bookmarkEnd w:id="187"/>
    </w:p>
    <w:p w14:paraId="1E98B361" w14:textId="77777777" w:rsidR="00A048CC" w:rsidRDefault="00A048CC" w:rsidP="00A048CC">
      <w:r>
        <w:t>You will receive email notifications when:</w:t>
      </w:r>
    </w:p>
    <w:p w14:paraId="5FE15FBD" w14:textId="51C581A8" w:rsidR="007351FF" w:rsidRDefault="007351FF" w:rsidP="007351FF">
      <w:pPr>
        <w:numPr>
          <w:ilvl w:val="0"/>
          <w:numId w:val="72"/>
        </w:numPr>
      </w:pPr>
      <w:r>
        <w:t>The PMDCS system has processed an input file and an acknowledgment file is ready</w:t>
      </w:r>
      <w:r w:rsidR="001651E6">
        <w:t>, an email is only sent if this file is invalid</w:t>
      </w:r>
      <w:r w:rsidR="001C4ABC">
        <w:t xml:space="preserve"> (contains errors)</w:t>
      </w:r>
      <w:r w:rsidR="001651E6">
        <w:t>.</w:t>
      </w:r>
    </w:p>
    <w:p w14:paraId="6422B006" w14:textId="26361431" w:rsidR="007351FF" w:rsidRDefault="007351FF" w:rsidP="007351FF">
      <w:pPr>
        <w:numPr>
          <w:ilvl w:val="0"/>
          <w:numId w:val="72"/>
        </w:numPr>
      </w:pPr>
      <w:r>
        <w:t xml:space="preserve">The PMDCS system has processed a file that was created from entering </w:t>
      </w:r>
      <w:r w:rsidR="007471DA">
        <w:t xml:space="preserve">new records using the web portal that </w:t>
      </w:r>
      <w:r>
        <w:t>has been submitted and an acknowledgment file is ready.</w:t>
      </w:r>
    </w:p>
    <w:p w14:paraId="21C7B245" w14:textId="77777777" w:rsidR="007351FF" w:rsidRDefault="007351FF" w:rsidP="007351FF">
      <w:pPr>
        <w:numPr>
          <w:ilvl w:val="0"/>
          <w:numId w:val="72"/>
        </w:numPr>
      </w:pPr>
      <w:r>
        <w:t>The ODS system has processed a file submitted to it by PMDCS and an acknowledgement file is ready.</w:t>
      </w:r>
    </w:p>
    <w:p w14:paraId="050EBD9D" w14:textId="22981091" w:rsidR="007351FF" w:rsidRPr="008F1AEE" w:rsidRDefault="007351FF" w:rsidP="007351FF">
      <w:r>
        <w:t>These messages will be sent to a mail address given to Simpl (1</w:t>
      </w:r>
      <w:proofErr w:type="gramStart"/>
      <w:r>
        <w:t>,2</w:t>
      </w:r>
      <w:proofErr w:type="gramEnd"/>
      <w:r>
        <w:t>) &amp; the MOH (</w:t>
      </w:r>
      <w:r w:rsidR="001651E6">
        <w:t>1,</w:t>
      </w:r>
      <w:r>
        <w:t>3).</w:t>
      </w:r>
    </w:p>
    <w:p w14:paraId="4761F284" w14:textId="6F451760" w:rsidR="007351FF" w:rsidRDefault="0099685B" w:rsidP="007351FF">
      <w:pPr>
        <w:pStyle w:val="Heading2"/>
      </w:pPr>
      <w:bookmarkStart w:id="188" w:name="_Toc378850872"/>
      <w:r>
        <w:t xml:space="preserve">PMDCS web portal &amp; MOH </w:t>
      </w:r>
      <w:r w:rsidR="007351FF">
        <w:t xml:space="preserve">ODS </w:t>
      </w:r>
      <w:r>
        <w:t>Acknowledgement</w:t>
      </w:r>
      <w:bookmarkEnd w:id="188"/>
    </w:p>
    <w:p w14:paraId="59F96C82" w14:textId="20A12A46" w:rsidR="007351FF" w:rsidRDefault="003F5EB8" w:rsidP="007351FF">
      <w:r>
        <w:t>File acknowledgements will be loaded in MOH SFTP inbox and outbox for DHB access when:</w:t>
      </w:r>
    </w:p>
    <w:p w14:paraId="67CBC052" w14:textId="1D274789" w:rsidR="007351FF" w:rsidRDefault="007351FF" w:rsidP="007351FF">
      <w:pPr>
        <w:numPr>
          <w:ilvl w:val="0"/>
          <w:numId w:val="65"/>
        </w:numPr>
      </w:pPr>
      <w:r>
        <w:t>PMDCS acknowledges that an input file has been received in the MOH SFTP drop off folder</w:t>
      </w:r>
      <w:r w:rsidR="001651E6">
        <w:t>.</w:t>
      </w:r>
    </w:p>
    <w:p w14:paraId="44B6110F" w14:textId="210BE632" w:rsidR="003F5EB8" w:rsidRDefault="003F5EB8" w:rsidP="007351FF">
      <w:pPr>
        <w:numPr>
          <w:ilvl w:val="0"/>
          <w:numId w:val="65"/>
        </w:numPr>
      </w:pPr>
      <w:r>
        <w:t xml:space="preserve">PMDCS processes the files received in the </w:t>
      </w:r>
      <w:r w:rsidR="001C4ABC">
        <w:t xml:space="preserve">MOH </w:t>
      </w:r>
      <w:r>
        <w:t>SFTP input folder</w:t>
      </w:r>
      <w:r w:rsidR="001C4ABC">
        <w:t>, an</w:t>
      </w:r>
      <w:r>
        <w:t xml:space="preserve"> xml acknowledgement will be </w:t>
      </w:r>
      <w:r w:rsidR="001C4ABC">
        <w:t xml:space="preserve">generated containing each of the line by line records processed and a record status of approved or rejected </w:t>
      </w:r>
    </w:p>
    <w:p w14:paraId="5EDE335C" w14:textId="168863F5" w:rsidR="007351FF" w:rsidRDefault="007471DA" w:rsidP="007351FF">
      <w:pPr>
        <w:numPr>
          <w:ilvl w:val="0"/>
          <w:numId w:val="65"/>
        </w:numPr>
      </w:pPr>
      <w:r>
        <w:t>ODS will generate an</w:t>
      </w:r>
      <w:r w:rsidR="007351FF">
        <w:t xml:space="preserve"> acknowledgement file </w:t>
      </w:r>
      <w:proofErr w:type="spellStart"/>
      <w:r>
        <w:t>when ever</w:t>
      </w:r>
      <w:proofErr w:type="spellEnd"/>
      <w:r>
        <w:t xml:space="preserve"> a file is received from PMDCS, this is to </w:t>
      </w:r>
      <w:r w:rsidR="007351FF">
        <w:t>advise the DHB that a file has been processed by the ODS system</w:t>
      </w:r>
      <w:r>
        <w:t xml:space="preserve"> and whether there are invalid records that were rejected.</w:t>
      </w:r>
    </w:p>
    <w:p w14:paraId="6D43854D" w14:textId="6E24F402" w:rsidR="007471DA" w:rsidRDefault="007471DA" w:rsidP="007351FF">
      <w:pPr>
        <w:numPr>
          <w:ilvl w:val="0"/>
          <w:numId w:val="65"/>
        </w:numPr>
      </w:pPr>
      <w:r>
        <w:t xml:space="preserve">ODS will generate </w:t>
      </w:r>
      <w:proofErr w:type="gramStart"/>
      <w:r w:rsidR="00120906">
        <w:t>an acknowledge</w:t>
      </w:r>
      <w:proofErr w:type="gramEnd"/>
      <w:r w:rsidR="00120906">
        <w:t xml:space="preserve"> meant file in the event a Delete Request is unsuccessful.</w:t>
      </w:r>
    </w:p>
    <w:p w14:paraId="46F460A1" w14:textId="77777777" w:rsidR="00315F75" w:rsidRDefault="00315F75" w:rsidP="00315F75">
      <w:pPr>
        <w:rPr>
          <w:lang w:eastAsia="en-US"/>
        </w:rPr>
      </w:pPr>
    </w:p>
    <w:p w14:paraId="33AD9F23" w14:textId="77777777" w:rsidR="008A03E2" w:rsidRPr="00675496" w:rsidRDefault="008A03E2" w:rsidP="00675496">
      <w:pPr>
        <w:ind w:left="0"/>
        <w:rPr>
          <w:lang w:eastAsia="en-US"/>
        </w:rPr>
      </w:pPr>
    </w:p>
    <w:p w14:paraId="26BEC8D3" w14:textId="77777777" w:rsidR="00152DF5" w:rsidRDefault="00152DF5" w:rsidP="00152DF5">
      <w:pPr>
        <w:pStyle w:val="Heading1"/>
        <w:rPr>
          <w:lang w:eastAsia="en-US"/>
        </w:rPr>
      </w:pPr>
      <w:bookmarkStart w:id="189" w:name="_Toc378850873"/>
      <w:r>
        <w:rPr>
          <w:lang w:eastAsia="en-US"/>
        </w:rPr>
        <w:lastRenderedPageBreak/>
        <w:t>Overview of Data</w:t>
      </w:r>
      <w:bookmarkEnd w:id="182"/>
      <w:bookmarkEnd w:id="189"/>
    </w:p>
    <w:p w14:paraId="002B0898" w14:textId="77777777" w:rsidR="0032752D" w:rsidRDefault="0032752D" w:rsidP="0032752D">
      <w:r>
        <w:t>This section gives you an overview of the data. If you are presenting you data in a XML file then this document gives an overview of the conditions.  It is also useful for those collecting and entering data into the PMDCS portal;</w:t>
      </w:r>
    </w:p>
    <w:p w14:paraId="0DF55CB4" w14:textId="77777777" w:rsidR="0032752D" w:rsidRPr="00FB6FE6" w:rsidRDefault="0032752D" w:rsidP="0032752D">
      <w:r w:rsidRPr="00FB6FE6">
        <w:t>Key points to note:</w:t>
      </w:r>
    </w:p>
    <w:p w14:paraId="18F222B0" w14:textId="77777777" w:rsidR="0032752D" w:rsidRPr="00BE2748" w:rsidRDefault="0032752D" w:rsidP="0032752D">
      <w:pPr>
        <w:numPr>
          <w:ilvl w:val="0"/>
          <w:numId w:val="25"/>
        </w:numPr>
      </w:pPr>
      <w:r w:rsidRPr="004169FB">
        <w:rPr>
          <w:lang w:val="en-GB"/>
        </w:rPr>
        <w:t>The extracted data must be validated against the XML Schema provided by the Ministry.</w:t>
      </w:r>
    </w:p>
    <w:p w14:paraId="1C296BC0" w14:textId="77777777" w:rsidR="0032752D" w:rsidRPr="00BE2748" w:rsidRDefault="0032752D" w:rsidP="0032752D">
      <w:pPr>
        <w:numPr>
          <w:ilvl w:val="0"/>
          <w:numId w:val="25"/>
        </w:numPr>
      </w:pPr>
      <w:r w:rsidRPr="004169FB">
        <w:rPr>
          <w:lang w:val="en-GB"/>
        </w:rPr>
        <w:t>Data for multiple pregnancies can be submitted on one file</w:t>
      </w:r>
      <w:r>
        <w:rPr>
          <w:lang w:val="en-GB"/>
        </w:rPr>
        <w:t xml:space="preserve"> (in separate records)</w:t>
      </w:r>
    </w:p>
    <w:p w14:paraId="7C17580E" w14:textId="77777777" w:rsidR="0032752D" w:rsidRDefault="0032752D" w:rsidP="0032752D">
      <w:pPr>
        <w:numPr>
          <w:ilvl w:val="0"/>
          <w:numId w:val="25"/>
        </w:numPr>
      </w:pPr>
      <w:r w:rsidRPr="004169FB">
        <w:rPr>
          <w:lang w:val="en-GB"/>
        </w:rPr>
        <w:t xml:space="preserve">A file should contain </w:t>
      </w:r>
      <w:r>
        <w:rPr>
          <w:lang w:val="en-GB"/>
        </w:rPr>
        <w:t xml:space="preserve">no more than </w:t>
      </w:r>
      <w:r w:rsidRPr="004169FB">
        <w:rPr>
          <w:lang w:val="en-GB"/>
        </w:rPr>
        <w:t>a maximum of one thousand pregnancy records</w:t>
      </w:r>
      <w:r>
        <w:t xml:space="preserve">. </w:t>
      </w:r>
    </w:p>
    <w:p w14:paraId="269A030E" w14:textId="77777777" w:rsidR="0032752D" w:rsidRPr="004169FB" w:rsidRDefault="0032752D" w:rsidP="0032752D">
      <w:pPr>
        <w:numPr>
          <w:ilvl w:val="0"/>
          <w:numId w:val="25"/>
        </w:numPr>
      </w:pPr>
      <w:r w:rsidRPr="00FB6FE6">
        <w:t>Files not compliant with the XML schema will be rejected and the DHB notified accordingly</w:t>
      </w:r>
      <w:r>
        <w:t xml:space="preserve">.  Repairs can me made using the PMDC </w:t>
      </w:r>
      <w:r w:rsidR="00A81185">
        <w:t xml:space="preserve"> web </w:t>
      </w:r>
      <w:r>
        <w:t>portal</w:t>
      </w:r>
    </w:p>
    <w:p w14:paraId="7D73EE33" w14:textId="77777777" w:rsidR="0032752D" w:rsidRPr="00473590" w:rsidRDefault="0032752D" w:rsidP="0032752D">
      <w:pPr>
        <w:numPr>
          <w:ilvl w:val="0"/>
          <w:numId w:val="25"/>
        </w:numPr>
        <w:rPr>
          <w:lang w:val="en-GB"/>
        </w:rPr>
      </w:pPr>
      <w:r w:rsidRPr="00473590">
        <w:rPr>
          <w:lang w:val="en-GB"/>
        </w:rPr>
        <w:t xml:space="preserve">A DHB shall submit one record </w:t>
      </w:r>
      <w:r>
        <w:rPr>
          <w:lang w:val="en-GB"/>
        </w:rPr>
        <w:t xml:space="preserve">and </w:t>
      </w:r>
      <w:r w:rsidRPr="004C4A30">
        <w:rPr>
          <w:u w:val="single"/>
          <w:lang w:val="en-GB"/>
        </w:rPr>
        <w:t>only one record</w:t>
      </w:r>
      <w:r>
        <w:rPr>
          <w:lang w:val="en-GB"/>
        </w:rPr>
        <w:t xml:space="preserve"> </w:t>
      </w:r>
      <w:r w:rsidRPr="00473590">
        <w:rPr>
          <w:lang w:val="en-GB"/>
        </w:rPr>
        <w:t>for each pregnancy.</w:t>
      </w:r>
      <w:r>
        <w:rPr>
          <w:lang w:val="en-GB"/>
        </w:rPr>
        <w:t xml:space="preserve"> (That is all modules for a person’s maternity service provided by a DHB must be submitted in one record.  </w:t>
      </w:r>
      <w:r>
        <w:rPr>
          <w:i/>
          <w:lang w:val="en-GB"/>
        </w:rPr>
        <w:t>Note If the postnatal service/module has a different Woman identity (</w:t>
      </w:r>
      <w:proofErr w:type="spellStart"/>
      <w:r>
        <w:rPr>
          <w:i/>
          <w:lang w:val="en-GB"/>
        </w:rPr>
        <w:t>eg</w:t>
      </w:r>
      <w:proofErr w:type="spellEnd"/>
      <w:r>
        <w:rPr>
          <w:i/>
          <w:lang w:val="en-GB"/>
        </w:rPr>
        <w:t xml:space="preserve"> adoption) then this will  be submitted in a new record (with a unique GUID)</w:t>
      </w:r>
    </w:p>
    <w:p w14:paraId="63860A9E" w14:textId="77777777" w:rsidR="0032752D" w:rsidRPr="004169FB" w:rsidRDefault="0032752D" w:rsidP="0032752D">
      <w:pPr>
        <w:numPr>
          <w:ilvl w:val="0"/>
          <w:numId w:val="25"/>
        </w:numPr>
        <w:rPr>
          <w:lang w:val="en-GB"/>
        </w:rPr>
      </w:pPr>
      <w:r w:rsidRPr="004169FB">
        <w:rPr>
          <w:lang w:val="en-GB"/>
        </w:rPr>
        <w:t>Each pregnancy</w:t>
      </w:r>
      <w:r>
        <w:rPr>
          <w:lang w:val="en-GB"/>
        </w:rPr>
        <w:t xml:space="preserve"> (</w:t>
      </w:r>
      <w:proofErr w:type="spellStart"/>
      <w:r>
        <w:rPr>
          <w:lang w:val="en-GB"/>
        </w:rPr>
        <w:t>ie</w:t>
      </w:r>
      <w:proofErr w:type="spellEnd"/>
      <w:r>
        <w:rPr>
          <w:lang w:val="en-GB"/>
        </w:rPr>
        <w:t xml:space="preserve"> service for a woman) </w:t>
      </w:r>
      <w:r w:rsidRPr="004169FB">
        <w:rPr>
          <w:lang w:val="en-GB"/>
        </w:rPr>
        <w:t xml:space="preserve">must be given a unique identifier by the DHB. This unique identifier must be a globally unique identifier (GUID) </w:t>
      </w:r>
    </w:p>
    <w:p w14:paraId="2852456A" w14:textId="77777777" w:rsidR="0032752D" w:rsidRDefault="0032752D" w:rsidP="0032752D">
      <w:pPr>
        <w:numPr>
          <w:ilvl w:val="0"/>
          <w:numId w:val="25"/>
        </w:numPr>
      </w:pPr>
      <w:r>
        <w:rPr>
          <w:lang w:val="en-GB"/>
        </w:rPr>
        <w:t>Only v</w:t>
      </w:r>
      <w:r w:rsidRPr="004169FB">
        <w:rPr>
          <w:lang w:val="en-GB"/>
        </w:rPr>
        <w:t xml:space="preserve">alid </w:t>
      </w:r>
      <w:r w:rsidRPr="00163B54">
        <w:rPr>
          <w:lang w:val="en-GB"/>
        </w:rPr>
        <w:t>pregnancy</w:t>
      </w:r>
      <w:r w:rsidRPr="004169FB">
        <w:rPr>
          <w:lang w:val="en-GB"/>
        </w:rPr>
        <w:t xml:space="preserve"> data is accepted into the </w:t>
      </w:r>
      <w:r>
        <w:rPr>
          <w:lang w:val="en-GB"/>
        </w:rPr>
        <w:t>Maternity</w:t>
      </w:r>
      <w:r w:rsidRPr="004169FB">
        <w:rPr>
          <w:lang w:val="en-GB"/>
        </w:rPr>
        <w:t xml:space="preserve"> </w:t>
      </w:r>
      <w:r>
        <w:rPr>
          <w:lang w:val="en-GB"/>
        </w:rPr>
        <w:t xml:space="preserve">operational data store </w:t>
      </w:r>
      <w:r w:rsidRPr="004169FB">
        <w:rPr>
          <w:lang w:val="en-GB"/>
        </w:rPr>
        <w:t>da</w:t>
      </w:r>
      <w:r>
        <w:rPr>
          <w:lang w:val="en-GB"/>
        </w:rPr>
        <w:t>tabase. Invalid data</w:t>
      </w:r>
      <w:r w:rsidRPr="00FB6FE6">
        <w:t xml:space="preserve"> will result in the whole record being rejected with acknowledgement back to DHB of all errors associated with the record.</w:t>
      </w:r>
    </w:p>
    <w:p w14:paraId="773DAA34" w14:textId="77777777" w:rsidR="0032752D" w:rsidRPr="00476EFA" w:rsidRDefault="0032752D" w:rsidP="0032752D">
      <w:pPr>
        <w:numPr>
          <w:ilvl w:val="0"/>
          <w:numId w:val="25"/>
        </w:numPr>
      </w:pPr>
      <w:r w:rsidRPr="00583E30">
        <w:rPr>
          <w:color w:val="000000"/>
        </w:rPr>
        <w:t>If a segment is started, then all mandatory data i</w:t>
      </w:r>
      <w:r>
        <w:rPr>
          <w:color w:val="000000"/>
        </w:rPr>
        <w:t>n that section must be fully completed</w:t>
      </w:r>
      <w:r w:rsidRPr="00583E30">
        <w:rPr>
          <w:color w:val="000000"/>
        </w:rPr>
        <w:t xml:space="preserve">, and all </w:t>
      </w:r>
      <w:r>
        <w:rPr>
          <w:color w:val="000000"/>
        </w:rPr>
        <w:t>business rules relating to that segment</w:t>
      </w:r>
      <w:r w:rsidRPr="00583E30">
        <w:rPr>
          <w:color w:val="000000"/>
        </w:rPr>
        <w:t xml:space="preserve"> must be satisfied</w:t>
      </w:r>
      <w:r>
        <w:rPr>
          <w:color w:val="000000"/>
        </w:rPr>
        <w:t>.</w:t>
      </w:r>
    </w:p>
    <w:p w14:paraId="13B77DA9" w14:textId="77777777" w:rsidR="0032752D" w:rsidRPr="00583E30" w:rsidRDefault="0032752D" w:rsidP="0032752D">
      <w:pPr>
        <w:numPr>
          <w:ilvl w:val="0"/>
          <w:numId w:val="25"/>
        </w:numPr>
      </w:pPr>
      <w:r>
        <w:rPr>
          <w:color w:val="000000"/>
        </w:rPr>
        <w:t>There are three “Modules of care”  Antenatal, Labour and Birth and Postnatal</w:t>
      </w:r>
    </w:p>
    <w:p w14:paraId="015C7E1C" w14:textId="77777777" w:rsidR="0032752D" w:rsidRDefault="0032752D" w:rsidP="0032752D">
      <w:pPr>
        <w:numPr>
          <w:ilvl w:val="0"/>
          <w:numId w:val="25"/>
        </w:numPr>
        <w:rPr>
          <w:lang w:val="en-GB"/>
        </w:rPr>
      </w:pPr>
      <w:r w:rsidRPr="004169FB">
        <w:rPr>
          <w:lang w:val="en-GB"/>
        </w:rPr>
        <w:t xml:space="preserve">DHBs should submit data relating only to </w:t>
      </w:r>
      <w:r w:rsidRPr="00B25E4E">
        <w:rPr>
          <w:lang w:val="en-GB"/>
        </w:rPr>
        <w:t>the modules</w:t>
      </w:r>
      <w:r>
        <w:rPr>
          <w:lang w:val="en-GB"/>
        </w:rPr>
        <w:t xml:space="preserve"> </w:t>
      </w:r>
      <w:r w:rsidRPr="004169FB">
        <w:rPr>
          <w:lang w:val="en-GB"/>
        </w:rPr>
        <w:t xml:space="preserve">for which they provided care. </w:t>
      </w:r>
      <w:r>
        <w:rPr>
          <w:lang w:val="en-GB"/>
        </w:rPr>
        <w:t>Modules of care generally relate the segments as follows:</w:t>
      </w:r>
    </w:p>
    <w:p w14:paraId="545EB71C" w14:textId="77777777" w:rsidR="0032752D" w:rsidRDefault="0032752D" w:rsidP="0032752D">
      <w:pPr>
        <w:rPr>
          <w:lang w:val="en-GB"/>
        </w:rPr>
      </w:pPr>
    </w:p>
    <w:tbl>
      <w:tblPr>
        <w:tblStyle w:val="TableGrid"/>
        <w:tblW w:w="0" w:type="auto"/>
        <w:tblInd w:w="1440" w:type="dxa"/>
        <w:tblLook w:val="04A0" w:firstRow="1" w:lastRow="0" w:firstColumn="1" w:lastColumn="0" w:noHBand="0" w:noVBand="1"/>
      </w:tblPr>
      <w:tblGrid>
        <w:gridCol w:w="2779"/>
        <w:gridCol w:w="4295"/>
      </w:tblGrid>
      <w:tr w:rsidR="0032752D" w:rsidRPr="00B16D97" w14:paraId="2E460115" w14:textId="77777777" w:rsidTr="00D166FA">
        <w:trPr>
          <w:cnfStyle w:val="100000000000" w:firstRow="1" w:lastRow="0" w:firstColumn="0" w:lastColumn="0" w:oddVBand="0" w:evenVBand="0" w:oddHBand="0" w:evenHBand="0" w:firstRowFirstColumn="0" w:firstRowLastColumn="0" w:lastRowFirstColumn="0" w:lastRowLastColumn="0"/>
        </w:trPr>
        <w:tc>
          <w:tcPr>
            <w:tcW w:w="2779" w:type="dxa"/>
            <w:tcBorders>
              <w:bottom w:val="nil"/>
            </w:tcBorders>
            <w:shd w:val="clear" w:color="auto" w:fill="548DD4" w:themeFill="text2" w:themeFillTint="99"/>
          </w:tcPr>
          <w:p w14:paraId="50A39D31" w14:textId="77777777" w:rsidR="0032752D" w:rsidRPr="00B16D97" w:rsidRDefault="0032752D" w:rsidP="00D166FA">
            <w:pPr>
              <w:rPr>
                <w:b/>
                <w:color w:val="FFFFFF" w:themeColor="background1"/>
                <w:lang w:val="en-GB"/>
              </w:rPr>
            </w:pPr>
            <w:r w:rsidRPr="00B16D97">
              <w:rPr>
                <w:b/>
                <w:color w:val="FFFFFF" w:themeColor="background1"/>
                <w:lang w:val="en-GB"/>
              </w:rPr>
              <w:t xml:space="preserve"> Modules of care</w:t>
            </w:r>
          </w:p>
        </w:tc>
        <w:tc>
          <w:tcPr>
            <w:tcW w:w="4295" w:type="dxa"/>
            <w:tcBorders>
              <w:bottom w:val="nil"/>
            </w:tcBorders>
            <w:shd w:val="clear" w:color="auto" w:fill="548DD4" w:themeFill="text2" w:themeFillTint="99"/>
          </w:tcPr>
          <w:p w14:paraId="2FD234F2" w14:textId="77777777" w:rsidR="0032752D" w:rsidRPr="00B16D97" w:rsidRDefault="0032752D" w:rsidP="00D166FA">
            <w:pPr>
              <w:ind w:left="187"/>
              <w:rPr>
                <w:b/>
                <w:color w:val="FFFFFF" w:themeColor="background1"/>
                <w:lang w:val="en-GB"/>
              </w:rPr>
            </w:pPr>
            <w:r w:rsidRPr="00B16D97">
              <w:rPr>
                <w:b/>
                <w:color w:val="FFFFFF" w:themeColor="background1"/>
                <w:lang w:val="en-GB"/>
              </w:rPr>
              <w:t>Segments</w:t>
            </w:r>
          </w:p>
        </w:tc>
      </w:tr>
      <w:tr w:rsidR="0032752D" w14:paraId="4F4E3A8B" w14:textId="77777777" w:rsidTr="00D166FA">
        <w:tc>
          <w:tcPr>
            <w:tcW w:w="2779" w:type="dxa"/>
            <w:tcBorders>
              <w:top w:val="nil"/>
              <w:left w:val="nil"/>
              <w:bottom w:val="nil"/>
              <w:right w:val="nil"/>
            </w:tcBorders>
          </w:tcPr>
          <w:p w14:paraId="4EA43BF3" w14:textId="77777777" w:rsidR="0032752D" w:rsidRDefault="0032752D" w:rsidP="00D166FA">
            <w:pPr>
              <w:rPr>
                <w:lang w:val="en-GB"/>
              </w:rPr>
            </w:pPr>
            <w:r>
              <w:rPr>
                <w:lang w:val="en-GB"/>
              </w:rPr>
              <w:t>Antenatal</w:t>
            </w:r>
          </w:p>
        </w:tc>
        <w:tc>
          <w:tcPr>
            <w:tcW w:w="4295" w:type="dxa"/>
            <w:tcBorders>
              <w:top w:val="nil"/>
              <w:left w:val="nil"/>
              <w:bottom w:val="nil"/>
              <w:right w:val="nil"/>
            </w:tcBorders>
          </w:tcPr>
          <w:p w14:paraId="0D9CB165" w14:textId="77777777" w:rsidR="0032752D" w:rsidRDefault="002E444E" w:rsidP="00D166FA">
            <w:pPr>
              <w:ind w:left="187"/>
              <w:rPr>
                <w:lang w:val="en-GB"/>
              </w:rPr>
            </w:pPr>
            <w:r>
              <w:rPr>
                <w:lang w:val="en-GB"/>
              </w:rPr>
              <w:t>Woman’s</w:t>
            </w:r>
            <w:r w:rsidR="0032752D">
              <w:rPr>
                <w:lang w:val="en-GB"/>
              </w:rPr>
              <w:t xml:space="preserve"> Identity</w:t>
            </w:r>
          </w:p>
        </w:tc>
      </w:tr>
      <w:tr w:rsidR="0032752D" w14:paraId="73A042B3" w14:textId="77777777" w:rsidTr="00D166FA">
        <w:tc>
          <w:tcPr>
            <w:tcW w:w="2779" w:type="dxa"/>
            <w:tcBorders>
              <w:top w:val="nil"/>
              <w:left w:val="nil"/>
              <w:bottom w:val="nil"/>
              <w:right w:val="nil"/>
            </w:tcBorders>
          </w:tcPr>
          <w:p w14:paraId="0728D1F2" w14:textId="77777777" w:rsidR="0032752D" w:rsidRDefault="0032752D" w:rsidP="00D166FA">
            <w:pPr>
              <w:rPr>
                <w:lang w:val="en-GB"/>
              </w:rPr>
            </w:pPr>
          </w:p>
        </w:tc>
        <w:tc>
          <w:tcPr>
            <w:tcW w:w="4295" w:type="dxa"/>
            <w:tcBorders>
              <w:top w:val="nil"/>
              <w:left w:val="nil"/>
              <w:bottom w:val="nil"/>
              <w:right w:val="nil"/>
            </w:tcBorders>
          </w:tcPr>
          <w:p w14:paraId="440AF686" w14:textId="77777777" w:rsidR="0032752D" w:rsidRDefault="0032752D" w:rsidP="00D166FA">
            <w:pPr>
              <w:ind w:left="187"/>
              <w:rPr>
                <w:lang w:val="en-GB"/>
              </w:rPr>
            </w:pPr>
            <w:r>
              <w:rPr>
                <w:lang w:val="en-GB"/>
              </w:rPr>
              <w:t>Allocation</w:t>
            </w:r>
          </w:p>
        </w:tc>
      </w:tr>
      <w:tr w:rsidR="0032752D" w14:paraId="71AB7781" w14:textId="77777777" w:rsidTr="00D166FA">
        <w:trPr>
          <w:trHeight w:val="531"/>
        </w:trPr>
        <w:tc>
          <w:tcPr>
            <w:tcW w:w="2779" w:type="dxa"/>
            <w:tcBorders>
              <w:top w:val="nil"/>
              <w:left w:val="nil"/>
              <w:bottom w:val="nil"/>
              <w:right w:val="nil"/>
            </w:tcBorders>
          </w:tcPr>
          <w:p w14:paraId="662BCCEE" w14:textId="77777777" w:rsidR="0032752D" w:rsidRDefault="0032752D" w:rsidP="00D166FA">
            <w:pPr>
              <w:rPr>
                <w:lang w:val="en-GB"/>
              </w:rPr>
            </w:pPr>
          </w:p>
        </w:tc>
        <w:tc>
          <w:tcPr>
            <w:tcW w:w="4295" w:type="dxa"/>
            <w:tcBorders>
              <w:top w:val="nil"/>
              <w:left w:val="nil"/>
              <w:bottom w:val="nil"/>
              <w:right w:val="nil"/>
            </w:tcBorders>
          </w:tcPr>
          <w:p w14:paraId="3961A2B3" w14:textId="77777777" w:rsidR="0032752D" w:rsidRDefault="0032752D" w:rsidP="00D166FA">
            <w:pPr>
              <w:ind w:left="187"/>
              <w:rPr>
                <w:lang w:val="en-GB"/>
              </w:rPr>
            </w:pPr>
            <w:r>
              <w:rPr>
                <w:lang w:val="en-GB"/>
              </w:rPr>
              <w:t>Antenatal</w:t>
            </w:r>
          </w:p>
        </w:tc>
      </w:tr>
      <w:tr w:rsidR="0032752D" w14:paraId="7CC4F43C" w14:textId="77777777" w:rsidTr="00D166FA">
        <w:tc>
          <w:tcPr>
            <w:tcW w:w="2779" w:type="dxa"/>
            <w:tcBorders>
              <w:top w:val="nil"/>
              <w:left w:val="nil"/>
              <w:bottom w:val="nil"/>
              <w:right w:val="nil"/>
            </w:tcBorders>
          </w:tcPr>
          <w:p w14:paraId="5A147ED5" w14:textId="77777777" w:rsidR="0032752D" w:rsidRDefault="0032752D" w:rsidP="00D166FA">
            <w:pPr>
              <w:rPr>
                <w:lang w:val="en-GB"/>
              </w:rPr>
            </w:pPr>
            <w:r>
              <w:rPr>
                <w:lang w:val="en-GB"/>
              </w:rPr>
              <w:t>Labour and Birth</w:t>
            </w:r>
          </w:p>
        </w:tc>
        <w:tc>
          <w:tcPr>
            <w:tcW w:w="4295" w:type="dxa"/>
            <w:tcBorders>
              <w:top w:val="nil"/>
              <w:left w:val="nil"/>
              <w:bottom w:val="nil"/>
              <w:right w:val="nil"/>
            </w:tcBorders>
          </w:tcPr>
          <w:p w14:paraId="5F528BAA" w14:textId="77777777" w:rsidR="0032752D" w:rsidRDefault="002E444E" w:rsidP="00D166FA">
            <w:pPr>
              <w:ind w:left="187"/>
              <w:rPr>
                <w:lang w:val="en-GB"/>
              </w:rPr>
            </w:pPr>
            <w:r>
              <w:rPr>
                <w:lang w:val="en-GB"/>
              </w:rPr>
              <w:t>Woman’s</w:t>
            </w:r>
            <w:r w:rsidR="0032752D">
              <w:rPr>
                <w:lang w:val="en-GB"/>
              </w:rPr>
              <w:t xml:space="preserve"> Identity</w:t>
            </w:r>
          </w:p>
        </w:tc>
      </w:tr>
      <w:tr w:rsidR="0032752D" w14:paraId="13836B81" w14:textId="77777777" w:rsidTr="00D166FA">
        <w:tc>
          <w:tcPr>
            <w:tcW w:w="2779" w:type="dxa"/>
            <w:tcBorders>
              <w:top w:val="nil"/>
              <w:left w:val="nil"/>
              <w:bottom w:val="nil"/>
              <w:right w:val="nil"/>
            </w:tcBorders>
          </w:tcPr>
          <w:p w14:paraId="2ADAAF30" w14:textId="77777777" w:rsidR="0032752D" w:rsidRDefault="0032752D" w:rsidP="00D166FA">
            <w:pPr>
              <w:rPr>
                <w:lang w:val="en-GB"/>
              </w:rPr>
            </w:pPr>
          </w:p>
        </w:tc>
        <w:tc>
          <w:tcPr>
            <w:tcW w:w="4295" w:type="dxa"/>
            <w:tcBorders>
              <w:top w:val="nil"/>
              <w:left w:val="nil"/>
              <w:bottom w:val="nil"/>
              <w:right w:val="nil"/>
            </w:tcBorders>
          </w:tcPr>
          <w:p w14:paraId="227F94FD" w14:textId="77777777" w:rsidR="0032752D" w:rsidRDefault="0032752D" w:rsidP="00D166FA">
            <w:pPr>
              <w:ind w:left="187"/>
              <w:rPr>
                <w:lang w:val="en-GB"/>
              </w:rPr>
            </w:pPr>
            <w:r>
              <w:rPr>
                <w:lang w:val="en-GB"/>
              </w:rPr>
              <w:t>Labour and Birth</w:t>
            </w:r>
          </w:p>
        </w:tc>
      </w:tr>
      <w:tr w:rsidR="0032752D" w14:paraId="01AAC5E9" w14:textId="77777777" w:rsidTr="00D166FA">
        <w:tc>
          <w:tcPr>
            <w:tcW w:w="2779" w:type="dxa"/>
            <w:tcBorders>
              <w:top w:val="nil"/>
              <w:left w:val="nil"/>
              <w:bottom w:val="nil"/>
              <w:right w:val="nil"/>
            </w:tcBorders>
          </w:tcPr>
          <w:p w14:paraId="33BFF32E" w14:textId="77777777" w:rsidR="0032752D" w:rsidRDefault="0032752D" w:rsidP="00D166FA">
            <w:pPr>
              <w:rPr>
                <w:lang w:val="en-GB"/>
              </w:rPr>
            </w:pPr>
          </w:p>
        </w:tc>
        <w:tc>
          <w:tcPr>
            <w:tcW w:w="4295" w:type="dxa"/>
            <w:tcBorders>
              <w:top w:val="nil"/>
              <w:left w:val="nil"/>
              <w:bottom w:val="nil"/>
              <w:right w:val="nil"/>
            </w:tcBorders>
          </w:tcPr>
          <w:p w14:paraId="65E0F1D8" w14:textId="77777777" w:rsidR="0032752D" w:rsidRDefault="0032752D" w:rsidP="00D166FA">
            <w:pPr>
              <w:ind w:left="187"/>
              <w:rPr>
                <w:lang w:val="en-GB"/>
              </w:rPr>
            </w:pPr>
            <w:r>
              <w:rPr>
                <w:lang w:val="en-GB"/>
              </w:rPr>
              <w:t>Baby Details</w:t>
            </w:r>
          </w:p>
        </w:tc>
      </w:tr>
      <w:tr w:rsidR="0032752D" w14:paraId="372866C5" w14:textId="77777777" w:rsidTr="00D166FA">
        <w:tc>
          <w:tcPr>
            <w:tcW w:w="2779" w:type="dxa"/>
            <w:tcBorders>
              <w:top w:val="nil"/>
              <w:left w:val="nil"/>
              <w:bottom w:val="nil"/>
              <w:right w:val="nil"/>
            </w:tcBorders>
          </w:tcPr>
          <w:p w14:paraId="0F773857" w14:textId="77777777" w:rsidR="0032752D" w:rsidRDefault="0032752D" w:rsidP="00D166FA">
            <w:pPr>
              <w:rPr>
                <w:lang w:val="en-GB"/>
              </w:rPr>
            </w:pPr>
          </w:p>
        </w:tc>
        <w:tc>
          <w:tcPr>
            <w:tcW w:w="4295" w:type="dxa"/>
            <w:tcBorders>
              <w:top w:val="nil"/>
              <w:left w:val="nil"/>
              <w:bottom w:val="nil"/>
              <w:right w:val="nil"/>
            </w:tcBorders>
          </w:tcPr>
          <w:p w14:paraId="6BB91A07" w14:textId="77777777" w:rsidR="0032752D" w:rsidRDefault="0032752D" w:rsidP="00D166FA">
            <w:pPr>
              <w:ind w:left="187"/>
              <w:rPr>
                <w:lang w:val="en-GB"/>
              </w:rPr>
            </w:pPr>
            <w:r>
              <w:rPr>
                <w:lang w:val="en-GB"/>
              </w:rPr>
              <w:t>Baby Identity</w:t>
            </w:r>
          </w:p>
        </w:tc>
      </w:tr>
      <w:tr w:rsidR="0032752D" w14:paraId="474C1656" w14:textId="77777777" w:rsidTr="00D166FA">
        <w:tc>
          <w:tcPr>
            <w:tcW w:w="2779" w:type="dxa"/>
            <w:tcBorders>
              <w:top w:val="nil"/>
              <w:left w:val="nil"/>
              <w:bottom w:val="nil"/>
              <w:right w:val="nil"/>
            </w:tcBorders>
          </w:tcPr>
          <w:p w14:paraId="23FB6085" w14:textId="77777777" w:rsidR="0032752D" w:rsidRDefault="0032752D" w:rsidP="00D166FA">
            <w:pPr>
              <w:rPr>
                <w:lang w:val="en-GB"/>
              </w:rPr>
            </w:pPr>
          </w:p>
        </w:tc>
        <w:tc>
          <w:tcPr>
            <w:tcW w:w="4295" w:type="dxa"/>
            <w:tcBorders>
              <w:top w:val="nil"/>
              <w:left w:val="nil"/>
              <w:bottom w:val="nil"/>
              <w:right w:val="nil"/>
            </w:tcBorders>
          </w:tcPr>
          <w:p w14:paraId="7DB296B2" w14:textId="77777777" w:rsidR="0032752D" w:rsidRDefault="0032752D" w:rsidP="00D166FA">
            <w:pPr>
              <w:ind w:left="187"/>
              <w:rPr>
                <w:lang w:val="en-GB"/>
              </w:rPr>
            </w:pPr>
            <w:r>
              <w:rPr>
                <w:lang w:val="en-GB"/>
              </w:rPr>
              <w:t>Labour and Baby Birth Details</w:t>
            </w:r>
          </w:p>
        </w:tc>
      </w:tr>
      <w:tr w:rsidR="0032752D" w14:paraId="5FBA1444" w14:textId="77777777" w:rsidTr="00D166FA">
        <w:tc>
          <w:tcPr>
            <w:tcW w:w="2779" w:type="dxa"/>
            <w:tcBorders>
              <w:top w:val="nil"/>
              <w:left w:val="nil"/>
              <w:bottom w:val="nil"/>
              <w:right w:val="nil"/>
            </w:tcBorders>
          </w:tcPr>
          <w:p w14:paraId="4D01BBD4" w14:textId="77777777" w:rsidR="0032752D" w:rsidRDefault="0032752D" w:rsidP="00D166FA">
            <w:pPr>
              <w:rPr>
                <w:lang w:val="en-GB"/>
              </w:rPr>
            </w:pPr>
          </w:p>
        </w:tc>
        <w:tc>
          <w:tcPr>
            <w:tcW w:w="4295" w:type="dxa"/>
            <w:tcBorders>
              <w:top w:val="nil"/>
              <w:left w:val="nil"/>
              <w:bottom w:val="nil"/>
              <w:right w:val="nil"/>
            </w:tcBorders>
          </w:tcPr>
          <w:p w14:paraId="568FA502" w14:textId="77777777" w:rsidR="0032752D" w:rsidRDefault="0032752D" w:rsidP="00D166FA">
            <w:pPr>
              <w:ind w:left="187"/>
              <w:rPr>
                <w:lang w:val="en-GB"/>
              </w:rPr>
            </w:pPr>
          </w:p>
        </w:tc>
      </w:tr>
      <w:tr w:rsidR="0032752D" w14:paraId="3E9E3083" w14:textId="77777777" w:rsidTr="00D166FA">
        <w:tc>
          <w:tcPr>
            <w:tcW w:w="2779" w:type="dxa"/>
            <w:tcBorders>
              <w:top w:val="nil"/>
              <w:left w:val="nil"/>
              <w:bottom w:val="nil"/>
              <w:right w:val="nil"/>
            </w:tcBorders>
          </w:tcPr>
          <w:p w14:paraId="00A86D0B" w14:textId="77777777" w:rsidR="0032752D" w:rsidRDefault="0032752D" w:rsidP="00D166FA">
            <w:pPr>
              <w:rPr>
                <w:lang w:val="en-GB"/>
              </w:rPr>
            </w:pPr>
            <w:r>
              <w:rPr>
                <w:lang w:val="en-GB"/>
              </w:rPr>
              <w:lastRenderedPageBreak/>
              <w:t>Postnatal</w:t>
            </w:r>
          </w:p>
        </w:tc>
        <w:tc>
          <w:tcPr>
            <w:tcW w:w="4295" w:type="dxa"/>
            <w:tcBorders>
              <w:top w:val="nil"/>
              <w:left w:val="nil"/>
              <w:bottom w:val="nil"/>
              <w:right w:val="nil"/>
            </w:tcBorders>
          </w:tcPr>
          <w:p w14:paraId="586BE788" w14:textId="77777777" w:rsidR="0032752D" w:rsidRDefault="002E444E" w:rsidP="00D166FA">
            <w:pPr>
              <w:ind w:left="187"/>
              <w:rPr>
                <w:lang w:val="en-GB"/>
              </w:rPr>
            </w:pPr>
            <w:r>
              <w:rPr>
                <w:lang w:val="en-GB"/>
              </w:rPr>
              <w:t>Woman’s</w:t>
            </w:r>
            <w:r w:rsidR="0032752D">
              <w:rPr>
                <w:lang w:val="en-GB"/>
              </w:rPr>
              <w:t xml:space="preserve"> Identity</w:t>
            </w:r>
          </w:p>
        </w:tc>
      </w:tr>
      <w:tr w:rsidR="0032752D" w14:paraId="42FE67E2" w14:textId="77777777" w:rsidTr="00D166FA">
        <w:tc>
          <w:tcPr>
            <w:tcW w:w="2779" w:type="dxa"/>
            <w:tcBorders>
              <w:top w:val="nil"/>
              <w:left w:val="nil"/>
              <w:bottom w:val="nil"/>
              <w:right w:val="nil"/>
            </w:tcBorders>
          </w:tcPr>
          <w:p w14:paraId="55B7EA4E" w14:textId="77777777" w:rsidR="0032752D" w:rsidRDefault="0032752D" w:rsidP="00D166FA">
            <w:pPr>
              <w:rPr>
                <w:lang w:val="en-GB"/>
              </w:rPr>
            </w:pPr>
          </w:p>
        </w:tc>
        <w:tc>
          <w:tcPr>
            <w:tcW w:w="4295" w:type="dxa"/>
            <w:tcBorders>
              <w:top w:val="nil"/>
              <w:left w:val="nil"/>
              <w:bottom w:val="nil"/>
              <w:right w:val="nil"/>
            </w:tcBorders>
          </w:tcPr>
          <w:p w14:paraId="0BA48E94" w14:textId="77777777" w:rsidR="0032752D" w:rsidRDefault="0032752D" w:rsidP="00D166FA">
            <w:pPr>
              <w:ind w:left="187"/>
              <w:rPr>
                <w:lang w:val="en-GB"/>
              </w:rPr>
            </w:pPr>
            <w:r>
              <w:rPr>
                <w:lang w:val="en-GB"/>
              </w:rPr>
              <w:t>Postnatal</w:t>
            </w:r>
          </w:p>
        </w:tc>
      </w:tr>
      <w:tr w:rsidR="0032752D" w14:paraId="7E4BC63E" w14:textId="77777777" w:rsidTr="00D166FA">
        <w:tc>
          <w:tcPr>
            <w:tcW w:w="2779" w:type="dxa"/>
            <w:tcBorders>
              <w:top w:val="nil"/>
              <w:left w:val="nil"/>
              <w:bottom w:val="nil"/>
              <w:right w:val="nil"/>
            </w:tcBorders>
          </w:tcPr>
          <w:p w14:paraId="34E411B5" w14:textId="77777777" w:rsidR="0032752D" w:rsidRDefault="0032752D" w:rsidP="00D166FA">
            <w:pPr>
              <w:rPr>
                <w:lang w:val="en-GB"/>
              </w:rPr>
            </w:pPr>
          </w:p>
        </w:tc>
        <w:tc>
          <w:tcPr>
            <w:tcW w:w="4295" w:type="dxa"/>
            <w:tcBorders>
              <w:top w:val="nil"/>
              <w:left w:val="nil"/>
              <w:bottom w:val="nil"/>
              <w:right w:val="nil"/>
            </w:tcBorders>
          </w:tcPr>
          <w:p w14:paraId="2C8826F8" w14:textId="77777777" w:rsidR="0032752D" w:rsidRDefault="0032752D" w:rsidP="00D166FA">
            <w:pPr>
              <w:ind w:left="187"/>
              <w:rPr>
                <w:lang w:val="en-GB"/>
              </w:rPr>
            </w:pPr>
            <w:r>
              <w:rPr>
                <w:lang w:val="en-GB"/>
              </w:rPr>
              <w:t>Baby Details</w:t>
            </w:r>
          </w:p>
        </w:tc>
      </w:tr>
      <w:tr w:rsidR="0032752D" w14:paraId="432CED61" w14:textId="77777777" w:rsidTr="00D166FA">
        <w:tc>
          <w:tcPr>
            <w:tcW w:w="2779" w:type="dxa"/>
            <w:tcBorders>
              <w:top w:val="nil"/>
              <w:left w:val="nil"/>
              <w:bottom w:val="nil"/>
              <w:right w:val="nil"/>
            </w:tcBorders>
          </w:tcPr>
          <w:p w14:paraId="3C0123AC" w14:textId="77777777" w:rsidR="0032752D" w:rsidRDefault="0032752D" w:rsidP="00D166FA">
            <w:pPr>
              <w:rPr>
                <w:lang w:val="en-GB"/>
              </w:rPr>
            </w:pPr>
          </w:p>
        </w:tc>
        <w:tc>
          <w:tcPr>
            <w:tcW w:w="4295" w:type="dxa"/>
            <w:tcBorders>
              <w:top w:val="nil"/>
              <w:left w:val="nil"/>
              <w:bottom w:val="nil"/>
              <w:right w:val="nil"/>
            </w:tcBorders>
          </w:tcPr>
          <w:p w14:paraId="12C24DBC" w14:textId="77777777" w:rsidR="0032752D" w:rsidRDefault="0032752D" w:rsidP="00D166FA">
            <w:pPr>
              <w:ind w:left="187"/>
              <w:rPr>
                <w:lang w:val="en-GB"/>
              </w:rPr>
            </w:pPr>
            <w:r>
              <w:rPr>
                <w:lang w:val="en-GB"/>
              </w:rPr>
              <w:t>Baby Identity</w:t>
            </w:r>
          </w:p>
        </w:tc>
      </w:tr>
      <w:tr w:rsidR="0032752D" w14:paraId="2D944F3B" w14:textId="77777777" w:rsidTr="00D166FA">
        <w:tc>
          <w:tcPr>
            <w:tcW w:w="2779" w:type="dxa"/>
            <w:tcBorders>
              <w:top w:val="nil"/>
              <w:left w:val="nil"/>
              <w:bottom w:val="nil"/>
              <w:right w:val="nil"/>
            </w:tcBorders>
          </w:tcPr>
          <w:p w14:paraId="2D9B720A" w14:textId="77777777" w:rsidR="0032752D" w:rsidRDefault="0032752D" w:rsidP="00D166FA">
            <w:pPr>
              <w:rPr>
                <w:lang w:val="en-GB"/>
              </w:rPr>
            </w:pPr>
          </w:p>
        </w:tc>
        <w:tc>
          <w:tcPr>
            <w:tcW w:w="4295" w:type="dxa"/>
            <w:tcBorders>
              <w:top w:val="nil"/>
              <w:left w:val="nil"/>
              <w:bottom w:val="nil"/>
              <w:right w:val="nil"/>
            </w:tcBorders>
          </w:tcPr>
          <w:p w14:paraId="3F72AE44" w14:textId="77777777" w:rsidR="0032752D" w:rsidRDefault="0032752D" w:rsidP="00D166FA">
            <w:pPr>
              <w:ind w:left="187"/>
              <w:rPr>
                <w:lang w:val="en-GB"/>
              </w:rPr>
            </w:pPr>
            <w:r>
              <w:rPr>
                <w:lang w:val="en-GB"/>
              </w:rPr>
              <w:t>Postnatal Baby Details</w:t>
            </w:r>
          </w:p>
        </w:tc>
      </w:tr>
    </w:tbl>
    <w:p w14:paraId="2DB04CD2" w14:textId="77777777" w:rsidR="0032752D" w:rsidRDefault="0032752D" w:rsidP="0032752D">
      <w:pPr>
        <w:rPr>
          <w:lang w:val="en-GB"/>
        </w:rPr>
      </w:pPr>
    </w:p>
    <w:p w14:paraId="5F7FEB94" w14:textId="77777777" w:rsidR="0032752D" w:rsidRDefault="0032752D" w:rsidP="0032752D">
      <w:pPr>
        <w:rPr>
          <w:lang w:val="en-GB"/>
        </w:rPr>
      </w:pPr>
      <w:r>
        <w:rPr>
          <w:lang w:val="en-GB"/>
        </w:rPr>
        <w:t xml:space="preserve">However there are circumstances where all segments within a module of care are not required. The following are examples of how some situation might apply. Please refer to the File Specification document for full details.  </w:t>
      </w:r>
    </w:p>
    <w:p w14:paraId="497D7E0F" w14:textId="77777777" w:rsidR="0032752D" w:rsidRDefault="0032752D" w:rsidP="0032752D">
      <w:pPr>
        <w:rPr>
          <w:lang w:val="en-GB"/>
        </w:rPr>
      </w:pPr>
    </w:p>
    <w:p w14:paraId="6E59D180" w14:textId="77777777" w:rsidR="0032752D" w:rsidRDefault="0032752D" w:rsidP="0032752D">
      <w:pPr>
        <w:rPr>
          <w:i/>
          <w:color w:val="000000"/>
        </w:rPr>
      </w:pPr>
      <w:r>
        <w:rPr>
          <w:i/>
          <w:color w:val="000000"/>
        </w:rPr>
        <w:t xml:space="preserve">Example of where a DHB provided all care with one </w:t>
      </w:r>
      <w:proofErr w:type="gramStart"/>
      <w:r>
        <w:rPr>
          <w:i/>
          <w:color w:val="000000"/>
        </w:rPr>
        <w:t>woman .</w:t>
      </w:r>
      <w:proofErr w:type="gramEnd"/>
      <w:r>
        <w:rPr>
          <w:i/>
          <w:color w:val="000000"/>
        </w:rPr>
        <w:t xml:space="preserve"> The record must</w:t>
      </w:r>
      <w:r>
        <w:rPr>
          <w:rStyle w:val="FootnoteReference"/>
          <w:rFonts w:ascii="Arial" w:hAnsi="Arial" w:cs="Arial"/>
          <w:i/>
          <w:color w:val="000000"/>
        </w:rPr>
        <w:footnoteReference w:id="2"/>
      </w:r>
      <w:r>
        <w:rPr>
          <w:i/>
          <w:color w:val="000000"/>
        </w:rPr>
        <w:t xml:space="preserve"> have the following segments:</w:t>
      </w:r>
    </w:p>
    <w:p w14:paraId="06C7035B" w14:textId="77777777" w:rsidR="0032752D" w:rsidRDefault="0032752D" w:rsidP="0032752D">
      <w:pPr>
        <w:numPr>
          <w:ilvl w:val="0"/>
          <w:numId w:val="57"/>
        </w:numPr>
        <w:rPr>
          <w:i/>
          <w:color w:val="000000"/>
        </w:rPr>
      </w:pPr>
      <w:r>
        <w:rPr>
          <w:i/>
          <w:color w:val="000000"/>
        </w:rPr>
        <w:t>DHB Details</w:t>
      </w:r>
    </w:p>
    <w:p w14:paraId="1BD8643F" w14:textId="77777777" w:rsidR="0032752D" w:rsidRDefault="0032752D" w:rsidP="0032752D">
      <w:pPr>
        <w:numPr>
          <w:ilvl w:val="0"/>
          <w:numId w:val="57"/>
        </w:numPr>
        <w:rPr>
          <w:i/>
          <w:color w:val="000000"/>
        </w:rPr>
      </w:pPr>
      <w:r>
        <w:rPr>
          <w:i/>
          <w:color w:val="000000"/>
        </w:rPr>
        <w:t>Request</w:t>
      </w:r>
    </w:p>
    <w:p w14:paraId="578A827A" w14:textId="77777777" w:rsidR="0032752D" w:rsidRDefault="002E444E" w:rsidP="0032752D">
      <w:pPr>
        <w:numPr>
          <w:ilvl w:val="0"/>
          <w:numId w:val="57"/>
        </w:numPr>
        <w:rPr>
          <w:i/>
          <w:color w:val="000000"/>
        </w:rPr>
      </w:pPr>
      <w:r>
        <w:rPr>
          <w:i/>
          <w:color w:val="000000"/>
        </w:rPr>
        <w:t>Woman’s</w:t>
      </w:r>
      <w:r w:rsidR="0032752D">
        <w:rPr>
          <w:i/>
          <w:color w:val="000000"/>
        </w:rPr>
        <w:t xml:space="preserve"> Identity</w:t>
      </w:r>
    </w:p>
    <w:p w14:paraId="77BC67FF" w14:textId="77777777" w:rsidR="0032752D" w:rsidRDefault="0032752D" w:rsidP="0032752D">
      <w:pPr>
        <w:numPr>
          <w:ilvl w:val="0"/>
          <w:numId w:val="57"/>
        </w:numPr>
        <w:rPr>
          <w:i/>
          <w:color w:val="000000"/>
        </w:rPr>
      </w:pPr>
      <w:r>
        <w:rPr>
          <w:i/>
          <w:color w:val="000000"/>
        </w:rPr>
        <w:t>Allocation</w:t>
      </w:r>
    </w:p>
    <w:p w14:paraId="11EE8E23" w14:textId="77777777" w:rsidR="0032752D" w:rsidRDefault="0032752D" w:rsidP="0032752D">
      <w:pPr>
        <w:numPr>
          <w:ilvl w:val="0"/>
          <w:numId w:val="57"/>
        </w:numPr>
        <w:rPr>
          <w:i/>
          <w:color w:val="000000"/>
        </w:rPr>
      </w:pPr>
      <w:r>
        <w:rPr>
          <w:i/>
          <w:color w:val="000000"/>
        </w:rPr>
        <w:t>Antenatal</w:t>
      </w:r>
    </w:p>
    <w:p w14:paraId="07CF88CB" w14:textId="77777777" w:rsidR="0032752D" w:rsidRDefault="0032752D" w:rsidP="0032752D">
      <w:pPr>
        <w:numPr>
          <w:ilvl w:val="0"/>
          <w:numId w:val="57"/>
        </w:numPr>
        <w:rPr>
          <w:i/>
          <w:color w:val="000000"/>
        </w:rPr>
      </w:pPr>
      <w:r>
        <w:rPr>
          <w:i/>
          <w:color w:val="000000"/>
        </w:rPr>
        <w:t>Labour and Birth</w:t>
      </w:r>
    </w:p>
    <w:p w14:paraId="3FBF9070" w14:textId="77777777" w:rsidR="0032752D" w:rsidRDefault="0032752D" w:rsidP="0032752D">
      <w:pPr>
        <w:numPr>
          <w:ilvl w:val="0"/>
          <w:numId w:val="57"/>
        </w:numPr>
        <w:rPr>
          <w:i/>
          <w:color w:val="000000"/>
        </w:rPr>
      </w:pPr>
      <w:r>
        <w:rPr>
          <w:i/>
          <w:color w:val="000000"/>
        </w:rPr>
        <w:t>Postnatal</w:t>
      </w:r>
    </w:p>
    <w:p w14:paraId="3314F779" w14:textId="77777777" w:rsidR="0032752D" w:rsidRDefault="0032752D" w:rsidP="0032752D">
      <w:pPr>
        <w:numPr>
          <w:ilvl w:val="0"/>
          <w:numId w:val="57"/>
        </w:numPr>
        <w:rPr>
          <w:i/>
          <w:color w:val="000000"/>
        </w:rPr>
      </w:pPr>
      <w:r>
        <w:rPr>
          <w:i/>
          <w:color w:val="000000"/>
        </w:rPr>
        <w:t>Baby Details</w:t>
      </w:r>
    </w:p>
    <w:p w14:paraId="4666AE2E" w14:textId="77777777" w:rsidR="0032752D" w:rsidRDefault="0032752D" w:rsidP="0032752D">
      <w:pPr>
        <w:numPr>
          <w:ilvl w:val="0"/>
          <w:numId w:val="57"/>
        </w:numPr>
        <w:rPr>
          <w:i/>
          <w:color w:val="000000"/>
        </w:rPr>
      </w:pPr>
      <w:r>
        <w:rPr>
          <w:i/>
          <w:color w:val="000000"/>
        </w:rPr>
        <w:t>Baby Identity</w:t>
      </w:r>
    </w:p>
    <w:p w14:paraId="6C34F0A7" w14:textId="77777777" w:rsidR="0032752D" w:rsidRDefault="0032752D" w:rsidP="0032752D">
      <w:pPr>
        <w:numPr>
          <w:ilvl w:val="0"/>
          <w:numId w:val="57"/>
        </w:numPr>
        <w:rPr>
          <w:i/>
          <w:color w:val="000000"/>
        </w:rPr>
      </w:pPr>
      <w:r>
        <w:rPr>
          <w:i/>
          <w:color w:val="000000"/>
        </w:rPr>
        <w:t>Labour and Baby Birth Details</w:t>
      </w:r>
    </w:p>
    <w:p w14:paraId="46011D9F" w14:textId="77777777" w:rsidR="0032752D" w:rsidRDefault="0032752D" w:rsidP="0032752D">
      <w:pPr>
        <w:numPr>
          <w:ilvl w:val="0"/>
          <w:numId w:val="57"/>
        </w:numPr>
        <w:rPr>
          <w:i/>
          <w:color w:val="000000"/>
        </w:rPr>
      </w:pPr>
      <w:r>
        <w:rPr>
          <w:i/>
          <w:color w:val="000000"/>
        </w:rPr>
        <w:t>Postnatal Baby Details</w:t>
      </w:r>
    </w:p>
    <w:p w14:paraId="33DA266B" w14:textId="77777777" w:rsidR="0032752D" w:rsidRDefault="0032752D" w:rsidP="0032752D">
      <w:pPr>
        <w:rPr>
          <w:i/>
          <w:color w:val="000000"/>
        </w:rPr>
      </w:pPr>
    </w:p>
    <w:p w14:paraId="53009F8D" w14:textId="77777777" w:rsidR="0032752D" w:rsidRDefault="0032752D" w:rsidP="0032752D">
      <w:pPr>
        <w:rPr>
          <w:i/>
          <w:color w:val="000000"/>
        </w:rPr>
      </w:pPr>
      <w:r>
        <w:rPr>
          <w:i/>
          <w:color w:val="000000"/>
        </w:rPr>
        <w:t>Example of where a DHB provided antenatal care only. The record must have the following segments:</w:t>
      </w:r>
    </w:p>
    <w:p w14:paraId="59F5C567" w14:textId="77777777" w:rsidR="0032752D" w:rsidRDefault="0032752D" w:rsidP="0032752D">
      <w:pPr>
        <w:numPr>
          <w:ilvl w:val="0"/>
          <w:numId w:val="58"/>
        </w:numPr>
        <w:rPr>
          <w:i/>
          <w:color w:val="000000"/>
        </w:rPr>
      </w:pPr>
      <w:r>
        <w:rPr>
          <w:i/>
          <w:color w:val="000000"/>
        </w:rPr>
        <w:t>DHB Details</w:t>
      </w:r>
    </w:p>
    <w:p w14:paraId="44A2F0CF" w14:textId="77777777" w:rsidR="0032752D" w:rsidRDefault="0032752D" w:rsidP="0032752D">
      <w:pPr>
        <w:numPr>
          <w:ilvl w:val="0"/>
          <w:numId w:val="58"/>
        </w:numPr>
        <w:rPr>
          <w:i/>
          <w:color w:val="000000"/>
        </w:rPr>
      </w:pPr>
      <w:r>
        <w:rPr>
          <w:i/>
          <w:color w:val="000000"/>
        </w:rPr>
        <w:t>Request</w:t>
      </w:r>
    </w:p>
    <w:p w14:paraId="39FD20B9" w14:textId="77777777" w:rsidR="0032752D" w:rsidRDefault="002E444E" w:rsidP="0032752D">
      <w:pPr>
        <w:numPr>
          <w:ilvl w:val="0"/>
          <w:numId w:val="58"/>
        </w:numPr>
        <w:rPr>
          <w:i/>
          <w:color w:val="000000"/>
        </w:rPr>
      </w:pPr>
      <w:r>
        <w:rPr>
          <w:i/>
          <w:color w:val="000000"/>
        </w:rPr>
        <w:t>Woman’s</w:t>
      </w:r>
      <w:r w:rsidR="0032752D">
        <w:rPr>
          <w:i/>
          <w:color w:val="000000"/>
        </w:rPr>
        <w:t xml:space="preserve"> Identity</w:t>
      </w:r>
    </w:p>
    <w:p w14:paraId="3EDD25C9" w14:textId="77777777" w:rsidR="0032752D" w:rsidRDefault="0032752D" w:rsidP="0032752D">
      <w:pPr>
        <w:numPr>
          <w:ilvl w:val="0"/>
          <w:numId w:val="58"/>
        </w:numPr>
        <w:rPr>
          <w:i/>
          <w:color w:val="000000"/>
        </w:rPr>
      </w:pPr>
      <w:r>
        <w:rPr>
          <w:i/>
          <w:color w:val="000000"/>
        </w:rPr>
        <w:t>Allocation</w:t>
      </w:r>
    </w:p>
    <w:p w14:paraId="44FF5BEC" w14:textId="77777777" w:rsidR="0032752D" w:rsidRDefault="0032752D" w:rsidP="0032752D">
      <w:pPr>
        <w:numPr>
          <w:ilvl w:val="0"/>
          <w:numId w:val="58"/>
        </w:numPr>
        <w:rPr>
          <w:i/>
          <w:color w:val="000000"/>
        </w:rPr>
      </w:pPr>
      <w:r>
        <w:rPr>
          <w:i/>
          <w:color w:val="000000"/>
        </w:rPr>
        <w:t>Antenatal</w:t>
      </w:r>
    </w:p>
    <w:p w14:paraId="137646A7" w14:textId="77777777" w:rsidR="0032752D" w:rsidRPr="00B25E4E" w:rsidRDefault="0032752D" w:rsidP="0032752D">
      <w:pPr>
        <w:rPr>
          <w:i/>
          <w:color w:val="000000"/>
        </w:rPr>
      </w:pPr>
    </w:p>
    <w:p w14:paraId="3B8126F2" w14:textId="77777777" w:rsidR="0032752D" w:rsidRDefault="0032752D" w:rsidP="0032752D">
      <w:pPr>
        <w:rPr>
          <w:i/>
          <w:color w:val="000000"/>
        </w:rPr>
      </w:pPr>
      <w:proofErr w:type="gramStart"/>
      <w:r>
        <w:rPr>
          <w:i/>
          <w:color w:val="000000"/>
        </w:rPr>
        <w:lastRenderedPageBreak/>
        <w:t>Example of where a DHB provided antenatal and labour and birth care for a live birth.</w:t>
      </w:r>
      <w:proofErr w:type="gramEnd"/>
      <w:r w:rsidRPr="00B25E4E">
        <w:rPr>
          <w:i/>
          <w:color w:val="000000"/>
        </w:rPr>
        <w:t xml:space="preserve"> </w:t>
      </w:r>
      <w:r>
        <w:rPr>
          <w:i/>
          <w:color w:val="000000"/>
        </w:rPr>
        <w:t>The record must</w:t>
      </w:r>
      <w:r>
        <w:rPr>
          <w:rStyle w:val="FootnoteReference"/>
          <w:rFonts w:ascii="Arial" w:hAnsi="Arial" w:cs="Arial"/>
          <w:i/>
          <w:color w:val="000000"/>
        </w:rPr>
        <w:footnoteReference w:id="3"/>
      </w:r>
      <w:r>
        <w:rPr>
          <w:i/>
          <w:color w:val="000000"/>
        </w:rPr>
        <w:t xml:space="preserve"> have the following segments:</w:t>
      </w:r>
    </w:p>
    <w:p w14:paraId="64BFE72E" w14:textId="77777777" w:rsidR="0032752D" w:rsidRDefault="0032752D" w:rsidP="0032752D">
      <w:pPr>
        <w:numPr>
          <w:ilvl w:val="0"/>
          <w:numId w:val="59"/>
        </w:numPr>
        <w:rPr>
          <w:i/>
          <w:color w:val="000000"/>
        </w:rPr>
      </w:pPr>
      <w:r>
        <w:rPr>
          <w:i/>
          <w:color w:val="000000"/>
        </w:rPr>
        <w:t>DHB Details</w:t>
      </w:r>
    </w:p>
    <w:p w14:paraId="3114C4AD" w14:textId="77777777" w:rsidR="0032752D" w:rsidRDefault="0032752D" w:rsidP="0032752D">
      <w:pPr>
        <w:numPr>
          <w:ilvl w:val="0"/>
          <w:numId w:val="59"/>
        </w:numPr>
        <w:rPr>
          <w:i/>
          <w:color w:val="000000"/>
        </w:rPr>
      </w:pPr>
      <w:r>
        <w:rPr>
          <w:i/>
          <w:color w:val="000000"/>
        </w:rPr>
        <w:t>Request</w:t>
      </w:r>
    </w:p>
    <w:p w14:paraId="04C9E915" w14:textId="77777777" w:rsidR="0032752D" w:rsidRDefault="002E444E" w:rsidP="0032752D">
      <w:pPr>
        <w:numPr>
          <w:ilvl w:val="0"/>
          <w:numId w:val="59"/>
        </w:numPr>
        <w:rPr>
          <w:i/>
          <w:color w:val="000000"/>
        </w:rPr>
      </w:pPr>
      <w:r>
        <w:rPr>
          <w:i/>
          <w:color w:val="000000"/>
        </w:rPr>
        <w:t>Woman’s</w:t>
      </w:r>
      <w:r w:rsidR="0032752D">
        <w:rPr>
          <w:i/>
          <w:color w:val="000000"/>
        </w:rPr>
        <w:t xml:space="preserve"> Identity</w:t>
      </w:r>
    </w:p>
    <w:p w14:paraId="50FF8200" w14:textId="77777777" w:rsidR="0032752D" w:rsidRDefault="0032752D" w:rsidP="0032752D">
      <w:pPr>
        <w:numPr>
          <w:ilvl w:val="0"/>
          <w:numId w:val="59"/>
        </w:numPr>
        <w:rPr>
          <w:i/>
          <w:color w:val="000000"/>
        </w:rPr>
      </w:pPr>
      <w:r>
        <w:rPr>
          <w:i/>
          <w:color w:val="000000"/>
        </w:rPr>
        <w:t>Allocation</w:t>
      </w:r>
    </w:p>
    <w:p w14:paraId="752B1CC1" w14:textId="77777777" w:rsidR="0032752D" w:rsidRDefault="0032752D" w:rsidP="0032752D">
      <w:pPr>
        <w:numPr>
          <w:ilvl w:val="0"/>
          <w:numId w:val="59"/>
        </w:numPr>
        <w:rPr>
          <w:i/>
          <w:color w:val="000000"/>
        </w:rPr>
      </w:pPr>
      <w:r>
        <w:rPr>
          <w:i/>
          <w:color w:val="000000"/>
        </w:rPr>
        <w:t>Antenatal</w:t>
      </w:r>
    </w:p>
    <w:p w14:paraId="11FB0164" w14:textId="77777777" w:rsidR="0032752D" w:rsidRDefault="0032752D" w:rsidP="0032752D">
      <w:pPr>
        <w:numPr>
          <w:ilvl w:val="0"/>
          <w:numId w:val="59"/>
        </w:numPr>
        <w:rPr>
          <w:i/>
          <w:color w:val="000000"/>
        </w:rPr>
      </w:pPr>
      <w:r>
        <w:rPr>
          <w:i/>
          <w:color w:val="000000"/>
        </w:rPr>
        <w:t>Labour and Birth</w:t>
      </w:r>
    </w:p>
    <w:p w14:paraId="657114BF" w14:textId="77777777" w:rsidR="0032752D" w:rsidRDefault="0032752D" w:rsidP="0032752D">
      <w:pPr>
        <w:numPr>
          <w:ilvl w:val="0"/>
          <w:numId w:val="59"/>
        </w:numPr>
        <w:rPr>
          <w:i/>
          <w:color w:val="000000"/>
        </w:rPr>
      </w:pPr>
      <w:r>
        <w:rPr>
          <w:i/>
          <w:color w:val="000000"/>
        </w:rPr>
        <w:t>Baby Details</w:t>
      </w:r>
    </w:p>
    <w:p w14:paraId="3E35BECD" w14:textId="77777777" w:rsidR="0032752D" w:rsidRDefault="0032752D" w:rsidP="0032752D">
      <w:pPr>
        <w:numPr>
          <w:ilvl w:val="0"/>
          <w:numId w:val="59"/>
        </w:numPr>
        <w:rPr>
          <w:i/>
          <w:color w:val="000000"/>
        </w:rPr>
      </w:pPr>
      <w:r>
        <w:rPr>
          <w:i/>
          <w:color w:val="000000"/>
        </w:rPr>
        <w:t>Baby Identity</w:t>
      </w:r>
    </w:p>
    <w:p w14:paraId="2EE58907" w14:textId="77777777" w:rsidR="0032752D" w:rsidRDefault="0032752D" w:rsidP="0032752D">
      <w:pPr>
        <w:numPr>
          <w:ilvl w:val="0"/>
          <w:numId w:val="59"/>
        </w:numPr>
        <w:rPr>
          <w:i/>
          <w:color w:val="000000"/>
        </w:rPr>
      </w:pPr>
      <w:r>
        <w:rPr>
          <w:i/>
          <w:color w:val="000000"/>
        </w:rPr>
        <w:t>Labour and baby Birth Details</w:t>
      </w:r>
    </w:p>
    <w:p w14:paraId="36C6A11E" w14:textId="77777777" w:rsidR="0032752D" w:rsidRPr="00583E30" w:rsidRDefault="0032752D" w:rsidP="0032752D">
      <w:pPr>
        <w:rPr>
          <w:i/>
          <w:color w:val="000000"/>
        </w:rPr>
      </w:pPr>
    </w:p>
    <w:p w14:paraId="7D1FD1FD" w14:textId="77777777" w:rsidR="0032752D" w:rsidRDefault="0032752D" w:rsidP="0032752D">
      <w:pPr>
        <w:rPr>
          <w:i/>
          <w:color w:val="000000"/>
        </w:rPr>
      </w:pPr>
      <w:r>
        <w:rPr>
          <w:i/>
          <w:color w:val="000000"/>
        </w:rPr>
        <w:t xml:space="preserve"> </w:t>
      </w:r>
      <w:proofErr w:type="gramStart"/>
      <w:r>
        <w:rPr>
          <w:i/>
          <w:color w:val="000000"/>
        </w:rPr>
        <w:t>Example of where a DHB provided antenatal and labour and birth care for a still born.</w:t>
      </w:r>
      <w:proofErr w:type="gramEnd"/>
      <w:r>
        <w:rPr>
          <w:i/>
          <w:color w:val="000000"/>
        </w:rPr>
        <w:t xml:space="preserve">  (Baby Identity is optional)The record must have the following segments:</w:t>
      </w:r>
    </w:p>
    <w:p w14:paraId="48C7CBCC" w14:textId="77777777" w:rsidR="0032752D" w:rsidRDefault="0032752D" w:rsidP="0032752D">
      <w:pPr>
        <w:numPr>
          <w:ilvl w:val="0"/>
          <w:numId w:val="60"/>
        </w:numPr>
        <w:rPr>
          <w:i/>
          <w:color w:val="000000"/>
        </w:rPr>
      </w:pPr>
      <w:r>
        <w:rPr>
          <w:i/>
          <w:color w:val="000000"/>
        </w:rPr>
        <w:t>DHB Details</w:t>
      </w:r>
    </w:p>
    <w:p w14:paraId="33E238BC" w14:textId="77777777" w:rsidR="0032752D" w:rsidRDefault="0032752D" w:rsidP="0032752D">
      <w:pPr>
        <w:numPr>
          <w:ilvl w:val="0"/>
          <w:numId w:val="60"/>
        </w:numPr>
        <w:rPr>
          <w:i/>
          <w:color w:val="000000"/>
        </w:rPr>
      </w:pPr>
      <w:r>
        <w:rPr>
          <w:i/>
          <w:color w:val="000000"/>
        </w:rPr>
        <w:t>Request</w:t>
      </w:r>
    </w:p>
    <w:p w14:paraId="08A76628" w14:textId="77777777" w:rsidR="0032752D" w:rsidRDefault="002E444E" w:rsidP="0032752D">
      <w:pPr>
        <w:numPr>
          <w:ilvl w:val="0"/>
          <w:numId w:val="60"/>
        </w:numPr>
        <w:rPr>
          <w:i/>
          <w:color w:val="000000"/>
        </w:rPr>
      </w:pPr>
      <w:r>
        <w:rPr>
          <w:i/>
          <w:color w:val="000000"/>
        </w:rPr>
        <w:t>Woman’s</w:t>
      </w:r>
      <w:r w:rsidR="0032752D">
        <w:rPr>
          <w:i/>
          <w:color w:val="000000"/>
        </w:rPr>
        <w:t xml:space="preserve"> Identity</w:t>
      </w:r>
    </w:p>
    <w:p w14:paraId="1906C88D" w14:textId="77777777" w:rsidR="0032752D" w:rsidRDefault="0032752D" w:rsidP="0032752D">
      <w:pPr>
        <w:numPr>
          <w:ilvl w:val="0"/>
          <w:numId w:val="60"/>
        </w:numPr>
        <w:rPr>
          <w:i/>
          <w:color w:val="000000"/>
        </w:rPr>
      </w:pPr>
      <w:r>
        <w:rPr>
          <w:i/>
          <w:color w:val="000000"/>
        </w:rPr>
        <w:t>Allocation</w:t>
      </w:r>
    </w:p>
    <w:p w14:paraId="34488FA8" w14:textId="77777777" w:rsidR="0032752D" w:rsidRDefault="0032752D" w:rsidP="0032752D">
      <w:pPr>
        <w:numPr>
          <w:ilvl w:val="0"/>
          <w:numId w:val="60"/>
        </w:numPr>
        <w:rPr>
          <w:i/>
          <w:color w:val="000000"/>
        </w:rPr>
      </w:pPr>
      <w:r>
        <w:rPr>
          <w:i/>
          <w:color w:val="000000"/>
        </w:rPr>
        <w:t>Antenatal</w:t>
      </w:r>
    </w:p>
    <w:p w14:paraId="5EBBEFFA" w14:textId="77777777" w:rsidR="0032752D" w:rsidRDefault="0032752D" w:rsidP="0032752D">
      <w:pPr>
        <w:numPr>
          <w:ilvl w:val="0"/>
          <w:numId w:val="60"/>
        </w:numPr>
        <w:rPr>
          <w:i/>
          <w:color w:val="000000"/>
        </w:rPr>
      </w:pPr>
      <w:r>
        <w:rPr>
          <w:i/>
          <w:color w:val="000000"/>
        </w:rPr>
        <w:t>Labour and Birth</w:t>
      </w:r>
    </w:p>
    <w:p w14:paraId="6AF242C1" w14:textId="77777777" w:rsidR="0032752D" w:rsidRDefault="0032752D" w:rsidP="0032752D">
      <w:pPr>
        <w:numPr>
          <w:ilvl w:val="0"/>
          <w:numId w:val="60"/>
        </w:numPr>
        <w:rPr>
          <w:i/>
          <w:color w:val="000000"/>
        </w:rPr>
      </w:pPr>
      <w:r>
        <w:rPr>
          <w:i/>
          <w:color w:val="000000"/>
        </w:rPr>
        <w:t>Baby Details</w:t>
      </w:r>
    </w:p>
    <w:p w14:paraId="6AF7C665" w14:textId="77777777" w:rsidR="0032752D" w:rsidRDefault="0032752D" w:rsidP="0032752D">
      <w:pPr>
        <w:numPr>
          <w:ilvl w:val="0"/>
          <w:numId w:val="60"/>
        </w:numPr>
        <w:rPr>
          <w:i/>
          <w:color w:val="000000"/>
        </w:rPr>
      </w:pPr>
      <w:r>
        <w:rPr>
          <w:i/>
          <w:color w:val="000000"/>
        </w:rPr>
        <w:t>Labour and baby Birth Details</w:t>
      </w:r>
    </w:p>
    <w:p w14:paraId="3E82FA44" w14:textId="77777777" w:rsidR="0032752D" w:rsidRDefault="0032752D" w:rsidP="0032752D">
      <w:pPr>
        <w:rPr>
          <w:i/>
          <w:color w:val="000000"/>
        </w:rPr>
      </w:pPr>
    </w:p>
    <w:p w14:paraId="41C7D9FF" w14:textId="77777777" w:rsidR="0032752D" w:rsidRDefault="0032752D" w:rsidP="0032752D">
      <w:pPr>
        <w:rPr>
          <w:i/>
          <w:color w:val="000000"/>
        </w:rPr>
      </w:pPr>
      <w:r>
        <w:rPr>
          <w:i/>
          <w:color w:val="000000"/>
        </w:rPr>
        <w:t>Example of where a DHB provided postnatal care only. The record must</w:t>
      </w:r>
      <w:r>
        <w:rPr>
          <w:rStyle w:val="FootnoteReference"/>
          <w:rFonts w:ascii="Arial" w:hAnsi="Arial" w:cs="Arial"/>
          <w:i/>
          <w:color w:val="000000"/>
        </w:rPr>
        <w:footnoteReference w:id="4"/>
      </w:r>
      <w:r>
        <w:rPr>
          <w:i/>
          <w:color w:val="000000"/>
        </w:rPr>
        <w:t xml:space="preserve"> have the following segments:</w:t>
      </w:r>
    </w:p>
    <w:p w14:paraId="2B02D691" w14:textId="77777777" w:rsidR="0032752D" w:rsidRDefault="0032752D" w:rsidP="0032752D">
      <w:pPr>
        <w:rPr>
          <w:i/>
          <w:color w:val="000000"/>
        </w:rPr>
      </w:pPr>
      <w:r>
        <w:rPr>
          <w:i/>
          <w:color w:val="000000"/>
        </w:rPr>
        <w:t>DHB Details</w:t>
      </w:r>
    </w:p>
    <w:p w14:paraId="26EE44BB" w14:textId="77777777" w:rsidR="0032752D" w:rsidRDefault="0032752D" w:rsidP="0032752D">
      <w:pPr>
        <w:rPr>
          <w:i/>
          <w:color w:val="000000"/>
        </w:rPr>
      </w:pPr>
      <w:r>
        <w:rPr>
          <w:i/>
          <w:color w:val="000000"/>
        </w:rPr>
        <w:t>Request</w:t>
      </w:r>
    </w:p>
    <w:p w14:paraId="1DCF7B6C" w14:textId="77777777" w:rsidR="0032752D" w:rsidRDefault="002E444E" w:rsidP="0032752D">
      <w:pPr>
        <w:rPr>
          <w:i/>
          <w:color w:val="000000"/>
        </w:rPr>
      </w:pPr>
      <w:r>
        <w:rPr>
          <w:i/>
          <w:color w:val="000000"/>
        </w:rPr>
        <w:t>Woman’s</w:t>
      </w:r>
      <w:r w:rsidR="0032752D">
        <w:rPr>
          <w:i/>
          <w:color w:val="000000"/>
        </w:rPr>
        <w:t xml:space="preserve"> Identity</w:t>
      </w:r>
    </w:p>
    <w:p w14:paraId="3BBEAEA2" w14:textId="77777777" w:rsidR="0032752D" w:rsidRDefault="0032752D" w:rsidP="0032752D">
      <w:pPr>
        <w:rPr>
          <w:i/>
          <w:color w:val="000000"/>
        </w:rPr>
      </w:pPr>
      <w:r>
        <w:rPr>
          <w:i/>
          <w:color w:val="000000"/>
        </w:rPr>
        <w:t>Postnatal</w:t>
      </w:r>
    </w:p>
    <w:p w14:paraId="1D3E52DF" w14:textId="77777777" w:rsidR="0032752D" w:rsidRDefault="0032752D" w:rsidP="0032752D">
      <w:pPr>
        <w:rPr>
          <w:i/>
          <w:color w:val="000000"/>
        </w:rPr>
      </w:pPr>
      <w:r>
        <w:rPr>
          <w:i/>
          <w:color w:val="000000"/>
        </w:rPr>
        <w:t>Baby Details</w:t>
      </w:r>
    </w:p>
    <w:p w14:paraId="7AFDFC91" w14:textId="77777777" w:rsidR="0032752D" w:rsidRDefault="0032752D" w:rsidP="0032752D">
      <w:pPr>
        <w:rPr>
          <w:i/>
          <w:color w:val="000000"/>
        </w:rPr>
      </w:pPr>
      <w:r>
        <w:rPr>
          <w:i/>
          <w:color w:val="000000"/>
        </w:rPr>
        <w:t>Baby Identity</w:t>
      </w:r>
    </w:p>
    <w:p w14:paraId="7CCF326B" w14:textId="77777777" w:rsidR="0032752D" w:rsidRDefault="0032752D" w:rsidP="0032752D">
      <w:pPr>
        <w:rPr>
          <w:i/>
          <w:color w:val="000000"/>
        </w:rPr>
      </w:pPr>
      <w:r>
        <w:rPr>
          <w:i/>
          <w:color w:val="000000"/>
        </w:rPr>
        <w:t>Postnatal baby Details</w:t>
      </w:r>
    </w:p>
    <w:p w14:paraId="33CE3ADE" w14:textId="77777777" w:rsidR="0032752D" w:rsidRDefault="0032752D" w:rsidP="0032752D">
      <w:pPr>
        <w:rPr>
          <w:i/>
          <w:color w:val="000000"/>
        </w:rPr>
      </w:pPr>
      <w:r>
        <w:rPr>
          <w:i/>
          <w:color w:val="000000"/>
        </w:rPr>
        <w:lastRenderedPageBreak/>
        <w:t xml:space="preserve">Example of </w:t>
      </w:r>
      <w:r w:rsidRPr="00504741">
        <w:rPr>
          <w:b/>
          <w:i/>
          <w:color w:val="000000"/>
          <w:u w:val="single"/>
        </w:rPr>
        <w:t>adoption</w:t>
      </w:r>
      <w:r>
        <w:rPr>
          <w:i/>
          <w:color w:val="000000"/>
        </w:rPr>
        <w:t xml:space="preserve"> after Labour and </w:t>
      </w:r>
      <w:proofErr w:type="gramStart"/>
      <w:r>
        <w:rPr>
          <w:i/>
          <w:color w:val="000000"/>
        </w:rPr>
        <w:t xml:space="preserve">Birth  </w:t>
      </w:r>
      <w:proofErr w:type="spellStart"/>
      <w:r>
        <w:rPr>
          <w:i/>
          <w:color w:val="000000"/>
        </w:rPr>
        <w:t>ie</w:t>
      </w:r>
      <w:proofErr w:type="spellEnd"/>
      <w:proofErr w:type="gramEnd"/>
      <w:r>
        <w:rPr>
          <w:i/>
          <w:color w:val="000000"/>
        </w:rPr>
        <w:t xml:space="preserve"> for postnatal module with a new woman identity  </w:t>
      </w:r>
      <w:r>
        <w:rPr>
          <w:i/>
          <w:color w:val="000000"/>
          <w:u w:val="single"/>
        </w:rPr>
        <w:t>This will be a new record with a new Woman’s identity</w:t>
      </w:r>
    </w:p>
    <w:p w14:paraId="09B52434" w14:textId="77777777" w:rsidR="0032752D" w:rsidRDefault="0032752D" w:rsidP="0032752D">
      <w:pPr>
        <w:rPr>
          <w:i/>
          <w:color w:val="000000"/>
        </w:rPr>
      </w:pPr>
      <w:r>
        <w:rPr>
          <w:i/>
          <w:color w:val="000000"/>
        </w:rPr>
        <w:t>DHB Details</w:t>
      </w:r>
    </w:p>
    <w:p w14:paraId="053A924C" w14:textId="77777777" w:rsidR="0032752D" w:rsidRDefault="0032752D" w:rsidP="0032752D">
      <w:pPr>
        <w:rPr>
          <w:i/>
          <w:color w:val="000000"/>
        </w:rPr>
      </w:pPr>
      <w:r>
        <w:rPr>
          <w:i/>
          <w:color w:val="000000"/>
        </w:rPr>
        <w:t>Request</w:t>
      </w:r>
    </w:p>
    <w:p w14:paraId="330B11F3" w14:textId="77777777" w:rsidR="0032752D" w:rsidRDefault="002E444E" w:rsidP="0032752D">
      <w:pPr>
        <w:rPr>
          <w:i/>
          <w:color w:val="000000"/>
        </w:rPr>
      </w:pPr>
      <w:r>
        <w:rPr>
          <w:i/>
          <w:color w:val="000000"/>
        </w:rPr>
        <w:t>Woman’s</w:t>
      </w:r>
      <w:r w:rsidR="0032752D">
        <w:rPr>
          <w:i/>
          <w:color w:val="000000"/>
        </w:rPr>
        <w:t xml:space="preserve"> Identity (new NHI)</w:t>
      </w:r>
    </w:p>
    <w:p w14:paraId="4ABC74CA" w14:textId="77777777" w:rsidR="0032752D" w:rsidRDefault="0032752D" w:rsidP="0032752D">
      <w:pPr>
        <w:rPr>
          <w:i/>
          <w:color w:val="000000"/>
        </w:rPr>
      </w:pPr>
      <w:r>
        <w:rPr>
          <w:i/>
          <w:color w:val="000000"/>
        </w:rPr>
        <w:t>Postnatal</w:t>
      </w:r>
    </w:p>
    <w:p w14:paraId="3AD9373C" w14:textId="77777777" w:rsidR="0032752D" w:rsidRDefault="0032752D" w:rsidP="0032752D">
      <w:pPr>
        <w:rPr>
          <w:i/>
          <w:color w:val="000000"/>
        </w:rPr>
      </w:pPr>
      <w:r>
        <w:rPr>
          <w:i/>
          <w:color w:val="000000"/>
        </w:rPr>
        <w:t>Baby Details</w:t>
      </w:r>
    </w:p>
    <w:p w14:paraId="3A28C812" w14:textId="77777777" w:rsidR="0032752D" w:rsidRDefault="0032752D" w:rsidP="0032752D">
      <w:pPr>
        <w:rPr>
          <w:i/>
          <w:color w:val="000000"/>
        </w:rPr>
      </w:pPr>
      <w:r>
        <w:rPr>
          <w:i/>
          <w:color w:val="000000"/>
        </w:rPr>
        <w:t>Baby Identity</w:t>
      </w:r>
    </w:p>
    <w:p w14:paraId="49903B1F" w14:textId="77777777" w:rsidR="0032752D" w:rsidRDefault="0032752D" w:rsidP="0032752D">
      <w:pPr>
        <w:rPr>
          <w:i/>
          <w:color w:val="000000"/>
        </w:rPr>
      </w:pPr>
      <w:r>
        <w:rPr>
          <w:i/>
          <w:color w:val="000000"/>
        </w:rPr>
        <w:t>Postnatal baby Details</w:t>
      </w:r>
    </w:p>
    <w:p w14:paraId="3D38F345" w14:textId="77777777" w:rsidR="0032752D" w:rsidRPr="00075DD6" w:rsidRDefault="0032752D" w:rsidP="0032752D">
      <w:pPr>
        <w:rPr>
          <w:lang w:eastAsia="en-US"/>
        </w:rPr>
      </w:pPr>
    </w:p>
    <w:p w14:paraId="4CD98431" w14:textId="77777777" w:rsidR="0032752D" w:rsidRDefault="0032752D" w:rsidP="0032752D">
      <w:pPr>
        <w:rPr>
          <w:b/>
          <w:u w:val="single"/>
          <w:lang w:eastAsia="en-US"/>
        </w:rPr>
      </w:pPr>
      <w:r>
        <w:rPr>
          <w:b/>
          <w:u w:val="single"/>
          <w:lang w:eastAsia="en-US"/>
        </w:rPr>
        <w:t xml:space="preserve">Remember – if any segment has one field filled in then ALL </w:t>
      </w:r>
      <w:r w:rsidR="00BB42B2">
        <w:rPr>
          <w:b/>
          <w:u w:val="single"/>
          <w:lang w:eastAsia="en-US"/>
        </w:rPr>
        <w:t>mandatory</w:t>
      </w:r>
      <w:r>
        <w:rPr>
          <w:b/>
          <w:u w:val="single"/>
          <w:lang w:eastAsia="en-US"/>
        </w:rPr>
        <w:t xml:space="preserve"> fields </w:t>
      </w:r>
      <w:r w:rsidR="002E444E">
        <w:rPr>
          <w:b/>
          <w:u w:val="single"/>
          <w:lang w:eastAsia="en-US"/>
        </w:rPr>
        <w:t>must</w:t>
      </w:r>
      <w:r>
        <w:rPr>
          <w:b/>
          <w:u w:val="single"/>
          <w:lang w:eastAsia="en-US"/>
        </w:rPr>
        <w:t xml:space="preserve"> be completed.</w:t>
      </w:r>
    </w:p>
    <w:p w14:paraId="4FB13BBE" w14:textId="77777777" w:rsidR="0032752D" w:rsidRDefault="0032752D" w:rsidP="0032752D">
      <w:pPr>
        <w:rPr>
          <w:b/>
          <w:u w:val="single"/>
          <w:lang w:eastAsia="en-US"/>
        </w:rPr>
      </w:pPr>
    </w:p>
    <w:p w14:paraId="5D4DD019" w14:textId="77777777" w:rsidR="0032752D" w:rsidRPr="00476EFA" w:rsidRDefault="0032752D" w:rsidP="0032752D">
      <w:pPr>
        <w:rPr>
          <w:lang w:eastAsia="en-US"/>
        </w:rPr>
      </w:pPr>
      <w:r>
        <w:rPr>
          <w:lang w:eastAsia="en-US"/>
        </w:rPr>
        <w:t>So, as an example – if a DHB does not provide postnatal service then don’t fill in any postnatal details.</w:t>
      </w:r>
    </w:p>
    <w:p w14:paraId="0D353463" w14:textId="77777777" w:rsidR="0032752D" w:rsidRPr="0032752D" w:rsidRDefault="0032752D" w:rsidP="00504741">
      <w:pPr>
        <w:rPr>
          <w:lang w:eastAsia="en-US"/>
        </w:rPr>
      </w:pPr>
    </w:p>
    <w:p w14:paraId="4D27839E" w14:textId="77777777" w:rsidR="00E93B8F" w:rsidRDefault="00F24DAF">
      <w:pPr>
        <w:pStyle w:val="Heading2"/>
      </w:pPr>
      <w:bookmarkStart w:id="190" w:name="_List_of_Data"/>
      <w:bookmarkStart w:id="191" w:name="_Toc378850874"/>
      <w:bookmarkEnd w:id="190"/>
      <w:r>
        <w:t>L</w:t>
      </w:r>
      <w:r w:rsidR="000D4E11" w:rsidRPr="00504741">
        <w:t>ist of Data Elements</w:t>
      </w:r>
      <w:bookmarkEnd w:id="191"/>
    </w:p>
    <w:p w14:paraId="7FF13370" w14:textId="77777777" w:rsidR="00163B54" w:rsidRPr="00163B54" w:rsidRDefault="00163B54" w:rsidP="00163B54"/>
    <w:tbl>
      <w:tblPr>
        <w:tblStyle w:val="LightGrid-Accent3"/>
        <w:tblW w:w="9039" w:type="dxa"/>
        <w:tblLayout w:type="fixed"/>
        <w:tblLook w:val="04A0" w:firstRow="1" w:lastRow="0" w:firstColumn="1" w:lastColumn="0" w:noHBand="0" w:noVBand="1"/>
      </w:tblPr>
      <w:tblGrid>
        <w:gridCol w:w="2093"/>
        <w:gridCol w:w="2835"/>
        <w:gridCol w:w="992"/>
        <w:gridCol w:w="1276"/>
        <w:gridCol w:w="992"/>
        <w:gridCol w:w="851"/>
      </w:tblGrid>
      <w:tr w:rsidR="00EB038E" w:rsidRPr="001D19CE" w14:paraId="674CA75E" w14:textId="77777777" w:rsidTr="00EB038E">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tcBorders>
              <w:bottom w:val="single" w:sz="8" w:space="0" w:color="9BBB59" w:themeColor="accent3"/>
            </w:tcBorders>
            <w:shd w:val="clear" w:color="auto" w:fill="C2D69B" w:themeFill="accent3" w:themeFillTint="99"/>
            <w:hideMark/>
          </w:tcPr>
          <w:p w14:paraId="634F573B" w14:textId="77777777" w:rsidR="00EB038E" w:rsidRPr="001D19CE" w:rsidRDefault="00EB038E" w:rsidP="00EB038E">
            <w:pPr>
              <w:spacing w:before="0" w:after="0"/>
              <w:ind w:left="0"/>
              <w:jc w:val="center"/>
              <w:rPr>
                <w:rFonts w:ascii="Arial" w:hAnsi="Arial" w:cs="Arial"/>
                <w:bCs w:val="0"/>
                <w:sz w:val="17"/>
                <w:szCs w:val="17"/>
              </w:rPr>
            </w:pPr>
            <w:r>
              <w:rPr>
                <w:rFonts w:ascii="Arial" w:hAnsi="Arial" w:cs="Arial"/>
                <w:sz w:val="17"/>
                <w:szCs w:val="17"/>
              </w:rPr>
              <w:t>Segment</w:t>
            </w:r>
          </w:p>
        </w:tc>
        <w:tc>
          <w:tcPr>
            <w:tcW w:w="2835" w:type="dxa"/>
            <w:tcBorders>
              <w:bottom w:val="single" w:sz="8" w:space="0" w:color="9BBB59" w:themeColor="accent3"/>
            </w:tcBorders>
            <w:shd w:val="clear" w:color="auto" w:fill="C2D69B" w:themeFill="accent3" w:themeFillTint="99"/>
            <w:hideMark/>
          </w:tcPr>
          <w:p w14:paraId="75D262E6" w14:textId="77777777" w:rsidR="00EB038E" w:rsidRPr="001D19CE" w:rsidRDefault="00EB038E" w:rsidP="00EB038E">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7"/>
                <w:szCs w:val="17"/>
              </w:rPr>
            </w:pPr>
            <w:r w:rsidRPr="004B3E11">
              <w:rPr>
                <w:rFonts w:ascii="Arial" w:hAnsi="Arial" w:cs="Arial"/>
                <w:color w:val="000000"/>
                <w:sz w:val="17"/>
                <w:szCs w:val="17"/>
              </w:rPr>
              <w:t>Data Element</w:t>
            </w:r>
          </w:p>
        </w:tc>
        <w:tc>
          <w:tcPr>
            <w:tcW w:w="992" w:type="dxa"/>
            <w:tcBorders>
              <w:bottom w:val="single" w:sz="8" w:space="0" w:color="9BBB59" w:themeColor="accent3"/>
            </w:tcBorders>
            <w:shd w:val="clear" w:color="auto" w:fill="C2D69B" w:themeFill="accent3" w:themeFillTint="99"/>
            <w:hideMark/>
          </w:tcPr>
          <w:p w14:paraId="2329040C" w14:textId="77777777" w:rsidR="00EB038E" w:rsidRPr="001D19CE" w:rsidRDefault="00EB038E" w:rsidP="00EB038E">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7"/>
                <w:szCs w:val="17"/>
              </w:rPr>
            </w:pPr>
            <w:r w:rsidRPr="004B3E11">
              <w:rPr>
                <w:rFonts w:ascii="Arial" w:hAnsi="Arial" w:cs="Arial"/>
                <w:color w:val="000000"/>
                <w:sz w:val="17"/>
                <w:szCs w:val="17"/>
              </w:rPr>
              <w:t>Type</w:t>
            </w:r>
          </w:p>
        </w:tc>
        <w:tc>
          <w:tcPr>
            <w:tcW w:w="1276" w:type="dxa"/>
            <w:tcBorders>
              <w:bottom w:val="single" w:sz="8" w:space="0" w:color="9BBB59" w:themeColor="accent3"/>
            </w:tcBorders>
            <w:shd w:val="clear" w:color="auto" w:fill="C2D69B" w:themeFill="accent3" w:themeFillTint="99"/>
            <w:hideMark/>
          </w:tcPr>
          <w:p w14:paraId="778D08D0" w14:textId="77777777" w:rsidR="00EB038E" w:rsidRPr="001D19CE" w:rsidRDefault="00EB038E" w:rsidP="00EB038E">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7"/>
                <w:szCs w:val="17"/>
              </w:rPr>
            </w:pPr>
            <w:r w:rsidRPr="004B3E11">
              <w:rPr>
                <w:rFonts w:ascii="Arial" w:hAnsi="Arial" w:cs="Arial"/>
                <w:color w:val="000000"/>
                <w:sz w:val="17"/>
                <w:szCs w:val="17"/>
              </w:rPr>
              <w:t xml:space="preserve">Format </w:t>
            </w:r>
          </w:p>
        </w:tc>
        <w:tc>
          <w:tcPr>
            <w:tcW w:w="992" w:type="dxa"/>
            <w:tcBorders>
              <w:bottom w:val="single" w:sz="8" w:space="0" w:color="9BBB59" w:themeColor="accent3"/>
            </w:tcBorders>
            <w:shd w:val="clear" w:color="auto" w:fill="C2D69B" w:themeFill="accent3" w:themeFillTint="99"/>
            <w:hideMark/>
          </w:tcPr>
          <w:p w14:paraId="78980633" w14:textId="77777777" w:rsidR="00EB038E" w:rsidRPr="001D19CE" w:rsidRDefault="00EB038E" w:rsidP="00EB038E">
            <w:pPr>
              <w:spacing w:before="0" w:after="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7"/>
                <w:szCs w:val="17"/>
              </w:rPr>
            </w:pPr>
            <w:r>
              <w:rPr>
                <w:rFonts w:ascii="Arial" w:hAnsi="Arial" w:cs="Arial"/>
                <w:color w:val="000000"/>
                <w:sz w:val="17"/>
                <w:szCs w:val="17"/>
              </w:rPr>
              <w:t>Ongoing</w:t>
            </w:r>
          </w:p>
        </w:tc>
        <w:tc>
          <w:tcPr>
            <w:tcW w:w="851" w:type="dxa"/>
            <w:tcBorders>
              <w:bottom w:val="single" w:sz="8" w:space="0" w:color="9BBB59" w:themeColor="accent3"/>
            </w:tcBorders>
            <w:shd w:val="clear" w:color="auto" w:fill="C2D69B" w:themeFill="accent3" w:themeFillTint="99"/>
            <w:noWrap/>
            <w:hideMark/>
          </w:tcPr>
          <w:p w14:paraId="7B32CF6E" w14:textId="77777777" w:rsidR="00EB038E" w:rsidRPr="001D19CE" w:rsidRDefault="00EB038E" w:rsidP="00EB038E">
            <w:pPr>
              <w:spacing w:before="0" w:after="0"/>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4B3E11">
              <w:rPr>
                <w:rFonts w:ascii="Arial" w:hAnsi="Arial" w:cs="Arial"/>
                <w:color w:val="000000"/>
                <w:sz w:val="17"/>
                <w:szCs w:val="17"/>
              </w:rPr>
              <w:t> </w:t>
            </w:r>
            <w:r>
              <w:rPr>
                <w:rFonts w:ascii="Arial" w:hAnsi="Arial" w:cs="Arial"/>
                <w:color w:val="000000"/>
                <w:sz w:val="17"/>
                <w:szCs w:val="17"/>
              </w:rPr>
              <w:t>Retro*</w:t>
            </w:r>
          </w:p>
        </w:tc>
      </w:tr>
      <w:tr w:rsidR="00EB038E" w:rsidRPr="001D19CE" w14:paraId="3D833041"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shd w:val="clear" w:color="auto" w:fill="C2D69B" w:themeFill="accent3" w:themeFillTint="99"/>
          </w:tcPr>
          <w:p w14:paraId="02BDBD75" w14:textId="77777777" w:rsidR="00EB038E" w:rsidRDefault="00EB038E" w:rsidP="00EB038E">
            <w:pPr>
              <w:spacing w:before="0" w:after="0"/>
              <w:ind w:left="0"/>
              <w:jc w:val="center"/>
              <w:rPr>
                <w:rFonts w:ascii="Arial" w:hAnsi="Arial" w:cs="Arial"/>
                <w:sz w:val="17"/>
                <w:szCs w:val="17"/>
              </w:rPr>
            </w:pPr>
          </w:p>
        </w:tc>
        <w:tc>
          <w:tcPr>
            <w:tcW w:w="2835" w:type="dxa"/>
            <w:shd w:val="clear" w:color="auto" w:fill="C2D69B" w:themeFill="accent3" w:themeFillTint="99"/>
          </w:tcPr>
          <w:p w14:paraId="4419F218" w14:textId="77777777" w:rsidR="00EB038E" w:rsidRPr="004B3E11"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p>
        </w:tc>
        <w:tc>
          <w:tcPr>
            <w:tcW w:w="992" w:type="dxa"/>
            <w:shd w:val="clear" w:color="auto" w:fill="C2D69B" w:themeFill="accent3" w:themeFillTint="99"/>
          </w:tcPr>
          <w:p w14:paraId="32694C3A" w14:textId="77777777" w:rsidR="00EB038E" w:rsidRPr="004B3E11"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p>
        </w:tc>
        <w:tc>
          <w:tcPr>
            <w:tcW w:w="1276" w:type="dxa"/>
            <w:shd w:val="clear" w:color="auto" w:fill="C2D69B" w:themeFill="accent3" w:themeFillTint="99"/>
          </w:tcPr>
          <w:p w14:paraId="0C9E1ED2" w14:textId="77777777" w:rsidR="00EB038E" w:rsidRPr="004B3E11"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p>
        </w:tc>
        <w:tc>
          <w:tcPr>
            <w:tcW w:w="992" w:type="dxa"/>
            <w:shd w:val="clear" w:color="auto" w:fill="C2D69B" w:themeFill="accent3" w:themeFillTint="99"/>
          </w:tcPr>
          <w:p w14:paraId="29111849" w14:textId="77777777" w:rsidR="00EB038E" w:rsidRPr="004B3E11"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4B3E11">
              <w:rPr>
                <w:rFonts w:ascii="Arial" w:hAnsi="Arial" w:cs="Arial"/>
                <w:color w:val="000000"/>
                <w:sz w:val="17"/>
                <w:szCs w:val="17"/>
              </w:rPr>
              <w:t>M/O/C</w:t>
            </w:r>
          </w:p>
        </w:tc>
        <w:tc>
          <w:tcPr>
            <w:tcW w:w="851" w:type="dxa"/>
            <w:shd w:val="clear" w:color="auto" w:fill="C2D69B" w:themeFill="accent3" w:themeFillTint="99"/>
            <w:noWrap/>
          </w:tcPr>
          <w:p w14:paraId="0FDD72A0" w14:textId="77777777" w:rsidR="00EB038E" w:rsidRPr="004B3E11"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4B3E11">
              <w:rPr>
                <w:rFonts w:ascii="Arial" w:hAnsi="Arial" w:cs="Arial"/>
                <w:color w:val="000000"/>
                <w:sz w:val="17"/>
                <w:szCs w:val="17"/>
              </w:rPr>
              <w:t>M/O/C</w:t>
            </w:r>
          </w:p>
        </w:tc>
      </w:tr>
      <w:tr w:rsidR="00EB038E" w:rsidRPr="001D19CE" w14:paraId="55608D7A"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6CDEF611"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Woman Identity (7.4)</w:t>
            </w:r>
          </w:p>
        </w:tc>
        <w:tc>
          <w:tcPr>
            <w:tcW w:w="2835" w:type="dxa"/>
            <w:hideMark/>
          </w:tcPr>
          <w:p w14:paraId="4092DCD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NHI Number</w:t>
            </w:r>
          </w:p>
        </w:tc>
        <w:tc>
          <w:tcPr>
            <w:tcW w:w="992" w:type="dxa"/>
            <w:hideMark/>
          </w:tcPr>
          <w:p w14:paraId="5D2E1477"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ID</w:t>
            </w:r>
          </w:p>
        </w:tc>
        <w:tc>
          <w:tcPr>
            <w:tcW w:w="1276" w:type="dxa"/>
            <w:hideMark/>
          </w:tcPr>
          <w:p w14:paraId="4BD4119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AAANNNN</w:t>
            </w:r>
          </w:p>
        </w:tc>
        <w:tc>
          <w:tcPr>
            <w:tcW w:w="992" w:type="dxa"/>
            <w:hideMark/>
          </w:tcPr>
          <w:p w14:paraId="21B2B694"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6013098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303F6C17"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7420659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Woman Identity (7.4)</w:t>
            </w:r>
          </w:p>
        </w:tc>
        <w:tc>
          <w:tcPr>
            <w:tcW w:w="2835" w:type="dxa"/>
            <w:hideMark/>
          </w:tcPr>
          <w:p w14:paraId="19E59398"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 of Birth</w:t>
            </w:r>
          </w:p>
        </w:tc>
        <w:tc>
          <w:tcPr>
            <w:tcW w:w="992" w:type="dxa"/>
            <w:hideMark/>
          </w:tcPr>
          <w:p w14:paraId="175BE3F2"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3B447775"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4CA7945A"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53F31A2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2F228FAC"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0C2275FE"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Woman Identity (7.4)</w:t>
            </w:r>
          </w:p>
        </w:tc>
        <w:tc>
          <w:tcPr>
            <w:tcW w:w="2835" w:type="dxa"/>
            <w:hideMark/>
          </w:tcPr>
          <w:p w14:paraId="2115374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Maternal Death Indicator</w:t>
            </w:r>
          </w:p>
        </w:tc>
        <w:tc>
          <w:tcPr>
            <w:tcW w:w="992" w:type="dxa"/>
            <w:hideMark/>
          </w:tcPr>
          <w:p w14:paraId="45F5E2B3"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Boolean</w:t>
            </w:r>
          </w:p>
        </w:tc>
        <w:tc>
          <w:tcPr>
            <w:tcW w:w="1276" w:type="dxa"/>
            <w:hideMark/>
          </w:tcPr>
          <w:p w14:paraId="0506D34F"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‘true’ or ‘false’</w:t>
            </w:r>
          </w:p>
        </w:tc>
        <w:tc>
          <w:tcPr>
            <w:tcW w:w="992" w:type="dxa"/>
            <w:hideMark/>
          </w:tcPr>
          <w:p w14:paraId="71E52ED9"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0043410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240D27DF"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5BEE8310"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6826F34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Ethnicity 1</w:t>
            </w:r>
          </w:p>
        </w:tc>
        <w:tc>
          <w:tcPr>
            <w:tcW w:w="992" w:type="dxa"/>
            <w:hideMark/>
          </w:tcPr>
          <w:p w14:paraId="394FA4F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3F77633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NNNNN</w:t>
            </w:r>
          </w:p>
        </w:tc>
        <w:tc>
          <w:tcPr>
            <w:tcW w:w="992" w:type="dxa"/>
            <w:hideMark/>
          </w:tcPr>
          <w:p w14:paraId="62269251"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7CC81CFE" w14:textId="77777777" w:rsidR="00EB038E" w:rsidRPr="002F7620"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0D2557C4"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7BF698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75415ABA"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Ethnicity 2</w:t>
            </w:r>
          </w:p>
        </w:tc>
        <w:tc>
          <w:tcPr>
            <w:tcW w:w="992" w:type="dxa"/>
            <w:hideMark/>
          </w:tcPr>
          <w:p w14:paraId="6742923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7FF069E6"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NNNNN</w:t>
            </w:r>
          </w:p>
        </w:tc>
        <w:tc>
          <w:tcPr>
            <w:tcW w:w="992" w:type="dxa"/>
            <w:hideMark/>
          </w:tcPr>
          <w:p w14:paraId="451B8A8D"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4C9F0F93"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47DFF7E1"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6CA4BA1D"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0684E86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Ethnicity 3</w:t>
            </w:r>
          </w:p>
        </w:tc>
        <w:tc>
          <w:tcPr>
            <w:tcW w:w="992" w:type="dxa"/>
            <w:hideMark/>
          </w:tcPr>
          <w:p w14:paraId="33D50A58"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0EFA91A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NNNNN</w:t>
            </w:r>
          </w:p>
        </w:tc>
        <w:tc>
          <w:tcPr>
            <w:tcW w:w="992" w:type="dxa"/>
            <w:hideMark/>
          </w:tcPr>
          <w:p w14:paraId="3DB2C302"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0DEFE99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075E102C" w14:textId="77777777" w:rsidTr="00EB038E">
        <w:trPr>
          <w:cnfStyle w:val="000000010000" w:firstRow="0" w:lastRow="0" w:firstColumn="0" w:lastColumn="0" w:oddVBand="0" w:evenVBand="0" w:oddHBand="0" w:evenHBand="1"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76353FE9"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73E1D14A"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xml:space="preserve">Height in </w:t>
            </w:r>
          </w:p>
        </w:tc>
        <w:tc>
          <w:tcPr>
            <w:tcW w:w="992" w:type="dxa"/>
            <w:hideMark/>
          </w:tcPr>
          <w:p w14:paraId="392709A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Positive Integer</w:t>
            </w:r>
          </w:p>
        </w:tc>
        <w:tc>
          <w:tcPr>
            <w:tcW w:w="1276" w:type="dxa"/>
            <w:hideMark/>
          </w:tcPr>
          <w:p w14:paraId="29A9482C"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w:t>
            </w:r>
          </w:p>
        </w:tc>
        <w:tc>
          <w:tcPr>
            <w:tcW w:w="992" w:type="dxa"/>
            <w:hideMark/>
          </w:tcPr>
          <w:p w14:paraId="5E427BED"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379918E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55025737"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3E9F13D1"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77C81CB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Weight in Kgs</w:t>
            </w:r>
          </w:p>
        </w:tc>
        <w:tc>
          <w:tcPr>
            <w:tcW w:w="992" w:type="dxa"/>
            <w:hideMark/>
          </w:tcPr>
          <w:p w14:paraId="530309A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Decimal</w:t>
            </w:r>
          </w:p>
        </w:tc>
        <w:tc>
          <w:tcPr>
            <w:tcW w:w="1276" w:type="dxa"/>
            <w:hideMark/>
          </w:tcPr>
          <w:p w14:paraId="3697004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w:t>
            </w:r>
          </w:p>
        </w:tc>
        <w:tc>
          <w:tcPr>
            <w:tcW w:w="992" w:type="dxa"/>
            <w:hideMark/>
          </w:tcPr>
          <w:p w14:paraId="59F34444"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648ECAA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0C450730"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55D8C94C"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78AF4D29"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Smoking Status at Allocation</w:t>
            </w:r>
          </w:p>
        </w:tc>
        <w:tc>
          <w:tcPr>
            <w:tcW w:w="992" w:type="dxa"/>
            <w:hideMark/>
          </w:tcPr>
          <w:p w14:paraId="783014F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Boolean</w:t>
            </w:r>
          </w:p>
        </w:tc>
        <w:tc>
          <w:tcPr>
            <w:tcW w:w="1276" w:type="dxa"/>
            <w:hideMark/>
          </w:tcPr>
          <w:p w14:paraId="67A0C69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‘true’ or ‘false’</w:t>
            </w:r>
          </w:p>
        </w:tc>
        <w:tc>
          <w:tcPr>
            <w:tcW w:w="992" w:type="dxa"/>
            <w:hideMark/>
          </w:tcPr>
          <w:p w14:paraId="1DF00CCA"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1D276B1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5BA35CBD"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4F31732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371AD01F"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Smoking Quantity at Allocation</w:t>
            </w:r>
          </w:p>
        </w:tc>
        <w:tc>
          <w:tcPr>
            <w:tcW w:w="992" w:type="dxa"/>
            <w:hideMark/>
          </w:tcPr>
          <w:p w14:paraId="1AAEF6E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4542B3E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w:t>
            </w:r>
          </w:p>
        </w:tc>
        <w:tc>
          <w:tcPr>
            <w:tcW w:w="992" w:type="dxa"/>
            <w:hideMark/>
          </w:tcPr>
          <w:p w14:paraId="2AFBFF9B"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2089A59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187AF6A2"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5299D4C"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48842FE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proofErr w:type="spellStart"/>
            <w:r w:rsidRPr="00963256">
              <w:rPr>
                <w:rFonts w:ascii="Arial" w:hAnsi="Arial" w:cs="Arial"/>
                <w:color w:val="000000"/>
                <w:sz w:val="17"/>
                <w:szCs w:val="17"/>
              </w:rPr>
              <w:t>Gravida</w:t>
            </w:r>
            <w:proofErr w:type="spellEnd"/>
          </w:p>
        </w:tc>
        <w:tc>
          <w:tcPr>
            <w:tcW w:w="992" w:type="dxa"/>
            <w:hideMark/>
          </w:tcPr>
          <w:p w14:paraId="122E426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13B5431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2BDB26D1"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116CDD8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6EBEF80C"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40546AFC"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01991FFD"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Parity</w:t>
            </w:r>
          </w:p>
        </w:tc>
        <w:tc>
          <w:tcPr>
            <w:tcW w:w="992" w:type="dxa"/>
            <w:hideMark/>
          </w:tcPr>
          <w:p w14:paraId="6A6CE99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6F4A97B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1BABBD9F"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26964AC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0C439A21"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F3EE311"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1A99BCA6"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LMP</w:t>
            </w:r>
          </w:p>
        </w:tc>
        <w:tc>
          <w:tcPr>
            <w:tcW w:w="992" w:type="dxa"/>
            <w:hideMark/>
          </w:tcPr>
          <w:p w14:paraId="16E6EBFF"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33F85840"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595E5515"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12F2EB8F"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70E85A2C" w14:textId="77777777" w:rsidTr="006754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187C9AEA"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Allocation (7.5)</w:t>
            </w:r>
          </w:p>
        </w:tc>
        <w:tc>
          <w:tcPr>
            <w:tcW w:w="2835" w:type="dxa"/>
            <w:hideMark/>
          </w:tcPr>
          <w:p w14:paraId="7F4FBBF3"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EDD</w:t>
            </w:r>
          </w:p>
        </w:tc>
        <w:tc>
          <w:tcPr>
            <w:tcW w:w="992" w:type="dxa"/>
            <w:hideMark/>
          </w:tcPr>
          <w:p w14:paraId="30EA5B4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29BC925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42466AB2"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227801C3" w14:textId="77777777" w:rsidR="00EB038E" w:rsidRPr="0067549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7"/>
                <w:szCs w:val="17"/>
              </w:rPr>
            </w:pPr>
            <w:r w:rsidRPr="00675496">
              <w:rPr>
                <w:rFonts w:ascii="Arial" w:hAnsi="Arial" w:cs="Arial"/>
                <w:color w:val="FF0000"/>
                <w:sz w:val="17"/>
                <w:szCs w:val="17"/>
              </w:rPr>
              <w:t> </w:t>
            </w:r>
            <w:r w:rsidRPr="00F24DAF">
              <w:rPr>
                <w:rFonts w:ascii="Arial" w:hAnsi="Arial" w:cs="Arial"/>
                <w:color w:val="000000"/>
                <w:sz w:val="17"/>
                <w:szCs w:val="17"/>
              </w:rPr>
              <w:t>O</w:t>
            </w:r>
          </w:p>
        </w:tc>
      </w:tr>
      <w:tr w:rsidR="00EB038E" w:rsidRPr="001D19CE" w14:paraId="2E4B6EA8"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1CD83D00"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2EA8FBF2"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Type of Service</w:t>
            </w:r>
          </w:p>
        </w:tc>
        <w:tc>
          <w:tcPr>
            <w:tcW w:w="992" w:type="dxa"/>
            <w:hideMark/>
          </w:tcPr>
          <w:p w14:paraId="23D64FA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6FBB74B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w:t>
            </w:r>
          </w:p>
        </w:tc>
        <w:tc>
          <w:tcPr>
            <w:tcW w:w="992" w:type="dxa"/>
            <w:hideMark/>
          </w:tcPr>
          <w:p w14:paraId="057A6F26"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4506BB47"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1A4D519F"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1EE0F109"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368B9D1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 of First Antenatal Service</w:t>
            </w:r>
          </w:p>
        </w:tc>
        <w:tc>
          <w:tcPr>
            <w:tcW w:w="992" w:type="dxa"/>
            <w:hideMark/>
          </w:tcPr>
          <w:p w14:paraId="2517603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0CD3E3E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37DB8D75"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7CCE883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1F33706D"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34102ED"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101A007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DHB Practitioner</w:t>
            </w:r>
          </w:p>
        </w:tc>
        <w:tc>
          <w:tcPr>
            <w:tcW w:w="992" w:type="dxa"/>
            <w:hideMark/>
          </w:tcPr>
          <w:p w14:paraId="50916C56"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ID</w:t>
            </w:r>
          </w:p>
        </w:tc>
        <w:tc>
          <w:tcPr>
            <w:tcW w:w="1276" w:type="dxa"/>
            <w:hideMark/>
          </w:tcPr>
          <w:p w14:paraId="75F6108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X(10)</w:t>
            </w:r>
          </w:p>
        </w:tc>
        <w:tc>
          <w:tcPr>
            <w:tcW w:w="992" w:type="dxa"/>
            <w:hideMark/>
          </w:tcPr>
          <w:p w14:paraId="7BE523D2"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209C173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sidRPr="002F7620">
              <w:rPr>
                <w:rFonts w:ascii="Arial" w:hAnsi="Arial" w:cs="Arial"/>
                <w:color w:val="000000"/>
                <w:sz w:val="17"/>
                <w:szCs w:val="17"/>
                <w:shd w:val="clear" w:color="auto" w:fill="FF0000"/>
              </w:rPr>
              <w:t>O</w:t>
            </w:r>
          </w:p>
        </w:tc>
      </w:tr>
      <w:tr w:rsidR="00EB038E" w:rsidRPr="001D19CE" w14:paraId="72A788D5" w14:textId="77777777" w:rsidTr="00EB038E">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093" w:type="dxa"/>
            <w:hideMark/>
          </w:tcPr>
          <w:p w14:paraId="136CB81A"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4CDF8141"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Antenatal Visits 1</w:t>
            </w:r>
            <w:r w:rsidRPr="00963256">
              <w:rPr>
                <w:rFonts w:ascii="Arial" w:hAnsi="Arial" w:cs="Arial"/>
                <w:color w:val="000000"/>
                <w:sz w:val="17"/>
                <w:szCs w:val="17"/>
                <w:vertAlign w:val="superscript"/>
              </w:rPr>
              <w:t>st</w:t>
            </w:r>
            <w:r w:rsidRPr="00963256">
              <w:rPr>
                <w:rFonts w:ascii="Arial" w:hAnsi="Arial" w:cs="Arial"/>
                <w:color w:val="000000"/>
                <w:sz w:val="17"/>
                <w:szCs w:val="17"/>
              </w:rPr>
              <w:t xml:space="preserve"> Trimester</w:t>
            </w:r>
          </w:p>
        </w:tc>
        <w:tc>
          <w:tcPr>
            <w:tcW w:w="992" w:type="dxa"/>
            <w:hideMark/>
          </w:tcPr>
          <w:p w14:paraId="356E833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6BAC9E55"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58431C69"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21A5D9F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125E5B84" w14:textId="77777777" w:rsidTr="00EB038E">
        <w:trPr>
          <w:cnfStyle w:val="000000010000" w:firstRow="0" w:lastRow="0" w:firstColumn="0" w:lastColumn="0" w:oddVBand="0" w:evenVBand="0" w:oddHBand="0" w:evenHBand="1"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093" w:type="dxa"/>
            <w:hideMark/>
          </w:tcPr>
          <w:p w14:paraId="203944B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500F267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Antenatal Visits 2</w:t>
            </w:r>
            <w:r w:rsidRPr="00963256">
              <w:rPr>
                <w:rFonts w:ascii="Arial" w:hAnsi="Arial" w:cs="Arial"/>
                <w:color w:val="000000"/>
                <w:sz w:val="17"/>
                <w:szCs w:val="17"/>
                <w:vertAlign w:val="superscript"/>
              </w:rPr>
              <w:t>nd</w:t>
            </w:r>
            <w:r w:rsidRPr="00963256">
              <w:rPr>
                <w:rFonts w:ascii="Arial" w:hAnsi="Arial" w:cs="Arial"/>
                <w:color w:val="000000"/>
                <w:sz w:val="17"/>
                <w:szCs w:val="17"/>
              </w:rPr>
              <w:t xml:space="preserve"> Trimester</w:t>
            </w:r>
          </w:p>
        </w:tc>
        <w:tc>
          <w:tcPr>
            <w:tcW w:w="992" w:type="dxa"/>
            <w:hideMark/>
          </w:tcPr>
          <w:p w14:paraId="7044276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01A7A742"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17C83B90"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77A1B9B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C6C4F4A" w14:textId="77777777" w:rsidTr="00EB038E">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093" w:type="dxa"/>
            <w:hideMark/>
          </w:tcPr>
          <w:p w14:paraId="48E99179"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Antenatal (7.6)</w:t>
            </w:r>
          </w:p>
        </w:tc>
        <w:tc>
          <w:tcPr>
            <w:tcW w:w="2835" w:type="dxa"/>
            <w:hideMark/>
          </w:tcPr>
          <w:p w14:paraId="437EA37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Antenatal Visits 3</w:t>
            </w:r>
            <w:r w:rsidRPr="00963256">
              <w:rPr>
                <w:rFonts w:ascii="Arial" w:hAnsi="Arial" w:cs="Arial"/>
                <w:color w:val="000000"/>
                <w:sz w:val="17"/>
                <w:szCs w:val="17"/>
                <w:vertAlign w:val="superscript"/>
              </w:rPr>
              <w:t>rd</w:t>
            </w:r>
            <w:r w:rsidRPr="00963256">
              <w:rPr>
                <w:rFonts w:ascii="Arial" w:hAnsi="Arial" w:cs="Arial"/>
                <w:color w:val="000000"/>
                <w:sz w:val="17"/>
                <w:szCs w:val="17"/>
              </w:rPr>
              <w:t xml:space="preserve"> Trimester</w:t>
            </w:r>
          </w:p>
        </w:tc>
        <w:tc>
          <w:tcPr>
            <w:tcW w:w="992" w:type="dxa"/>
            <w:hideMark/>
          </w:tcPr>
          <w:p w14:paraId="6C5254F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2D9252CF"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617FA956"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799035C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6543C09D"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522A99AE"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lastRenderedPageBreak/>
              <w:t>Labour and Birth (7.7)</w:t>
            </w:r>
          </w:p>
        </w:tc>
        <w:tc>
          <w:tcPr>
            <w:tcW w:w="2835" w:type="dxa"/>
            <w:hideMark/>
          </w:tcPr>
          <w:p w14:paraId="4756933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Type of Service</w:t>
            </w:r>
          </w:p>
        </w:tc>
        <w:tc>
          <w:tcPr>
            <w:tcW w:w="992" w:type="dxa"/>
            <w:hideMark/>
          </w:tcPr>
          <w:p w14:paraId="5F5A40C7"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2473FB0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w:t>
            </w:r>
          </w:p>
        </w:tc>
        <w:tc>
          <w:tcPr>
            <w:tcW w:w="992" w:type="dxa"/>
            <w:hideMark/>
          </w:tcPr>
          <w:p w14:paraId="1072AC4A"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1A485DD0"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5B11523E"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73412EE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and Birth (7.7)</w:t>
            </w:r>
          </w:p>
        </w:tc>
        <w:tc>
          <w:tcPr>
            <w:tcW w:w="2835" w:type="dxa"/>
            <w:hideMark/>
          </w:tcPr>
          <w:p w14:paraId="26B08ADD"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Delivery Date</w:t>
            </w:r>
          </w:p>
        </w:tc>
        <w:tc>
          <w:tcPr>
            <w:tcW w:w="992" w:type="dxa"/>
            <w:hideMark/>
          </w:tcPr>
          <w:p w14:paraId="5DCC166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798355C3"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3E7E0177"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030B142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2441BA44"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428CFD33"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and Birth (7.7)</w:t>
            </w:r>
          </w:p>
        </w:tc>
        <w:tc>
          <w:tcPr>
            <w:tcW w:w="2835" w:type="dxa"/>
            <w:hideMark/>
          </w:tcPr>
          <w:p w14:paraId="35DA74D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Home Birth Indicator</w:t>
            </w:r>
          </w:p>
        </w:tc>
        <w:tc>
          <w:tcPr>
            <w:tcW w:w="992" w:type="dxa"/>
            <w:hideMark/>
          </w:tcPr>
          <w:p w14:paraId="18C1BB8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Boolean</w:t>
            </w:r>
          </w:p>
        </w:tc>
        <w:tc>
          <w:tcPr>
            <w:tcW w:w="1276" w:type="dxa"/>
            <w:hideMark/>
          </w:tcPr>
          <w:p w14:paraId="5B448FFF"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‘true’ or ‘false’</w:t>
            </w:r>
          </w:p>
        </w:tc>
        <w:tc>
          <w:tcPr>
            <w:tcW w:w="992" w:type="dxa"/>
            <w:hideMark/>
          </w:tcPr>
          <w:p w14:paraId="705514EE"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0B10F2D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5B8C3EF0"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08937C1A"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and Birth (7.7)</w:t>
            </w:r>
          </w:p>
        </w:tc>
        <w:tc>
          <w:tcPr>
            <w:tcW w:w="2835" w:type="dxa"/>
            <w:hideMark/>
          </w:tcPr>
          <w:p w14:paraId="1D0CAA2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VBAC Indicator</w:t>
            </w:r>
          </w:p>
        </w:tc>
        <w:tc>
          <w:tcPr>
            <w:tcW w:w="992" w:type="dxa"/>
            <w:hideMark/>
          </w:tcPr>
          <w:p w14:paraId="09E8FA5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Boolean</w:t>
            </w:r>
          </w:p>
        </w:tc>
        <w:tc>
          <w:tcPr>
            <w:tcW w:w="1276" w:type="dxa"/>
            <w:hideMark/>
          </w:tcPr>
          <w:p w14:paraId="49D93A8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‘true’ or ‘false’</w:t>
            </w:r>
          </w:p>
        </w:tc>
        <w:tc>
          <w:tcPr>
            <w:tcW w:w="992" w:type="dxa"/>
            <w:hideMark/>
          </w:tcPr>
          <w:p w14:paraId="2DA6C268"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717CCB32"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7A3D2D18"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E576E1B"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6B27D16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Type of Service</w:t>
            </w:r>
          </w:p>
        </w:tc>
        <w:tc>
          <w:tcPr>
            <w:tcW w:w="992" w:type="dxa"/>
            <w:hideMark/>
          </w:tcPr>
          <w:p w14:paraId="719872B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0074E54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w:t>
            </w:r>
          </w:p>
        </w:tc>
        <w:tc>
          <w:tcPr>
            <w:tcW w:w="992" w:type="dxa"/>
            <w:hideMark/>
          </w:tcPr>
          <w:p w14:paraId="1F8C2A03"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5F34736E"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4C7F1DE3"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17F7EA0E"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1CDAEA23"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 of Last Postnatal Service</w:t>
            </w:r>
          </w:p>
        </w:tc>
        <w:tc>
          <w:tcPr>
            <w:tcW w:w="992" w:type="dxa"/>
            <w:hideMark/>
          </w:tcPr>
          <w:p w14:paraId="15550C65"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7AC943B2"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16370F09"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59487A0D"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00D1C502" w14:textId="77777777" w:rsidTr="00675496">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43AA6D26"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7C2A22E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Smoking Status at 2 Weeks</w:t>
            </w:r>
          </w:p>
        </w:tc>
        <w:tc>
          <w:tcPr>
            <w:tcW w:w="992" w:type="dxa"/>
            <w:hideMark/>
          </w:tcPr>
          <w:p w14:paraId="778A8296"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Boolean</w:t>
            </w:r>
          </w:p>
        </w:tc>
        <w:tc>
          <w:tcPr>
            <w:tcW w:w="1276" w:type="dxa"/>
            <w:hideMark/>
          </w:tcPr>
          <w:p w14:paraId="17C0A00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‘true’ or ‘false’</w:t>
            </w:r>
          </w:p>
        </w:tc>
        <w:tc>
          <w:tcPr>
            <w:tcW w:w="992" w:type="dxa"/>
            <w:hideMark/>
          </w:tcPr>
          <w:p w14:paraId="53C7861B"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shd w:val="clear" w:color="auto" w:fill="auto"/>
            <w:noWrap/>
            <w:hideMark/>
          </w:tcPr>
          <w:p w14:paraId="28708CAE"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62D2FD1" w14:textId="77777777" w:rsidTr="006754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0A7F906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5AD2AAF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Smoking Quantity at 2 Weeks</w:t>
            </w:r>
          </w:p>
        </w:tc>
        <w:tc>
          <w:tcPr>
            <w:tcW w:w="992" w:type="dxa"/>
            <w:hideMark/>
          </w:tcPr>
          <w:p w14:paraId="5EF67168"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2F697B7F"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w:t>
            </w:r>
          </w:p>
        </w:tc>
        <w:tc>
          <w:tcPr>
            <w:tcW w:w="992" w:type="dxa"/>
            <w:hideMark/>
          </w:tcPr>
          <w:p w14:paraId="7CB3935F"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shd w:val="clear" w:color="auto" w:fill="auto"/>
            <w:noWrap/>
            <w:hideMark/>
          </w:tcPr>
          <w:p w14:paraId="1029945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61B777E1"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E9026B7"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6B2A0063"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Postnatal Inpatient Visits</w:t>
            </w:r>
          </w:p>
        </w:tc>
        <w:tc>
          <w:tcPr>
            <w:tcW w:w="992" w:type="dxa"/>
            <w:hideMark/>
          </w:tcPr>
          <w:p w14:paraId="455DC1D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38E30457"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782A5B43"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0BFC1B7E"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7F62096"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567EDB0A"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5BA5E27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Postnatal Home Visits</w:t>
            </w:r>
          </w:p>
        </w:tc>
        <w:tc>
          <w:tcPr>
            <w:tcW w:w="992" w:type="dxa"/>
            <w:hideMark/>
          </w:tcPr>
          <w:p w14:paraId="05EE45F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Integer</w:t>
            </w:r>
          </w:p>
        </w:tc>
        <w:tc>
          <w:tcPr>
            <w:tcW w:w="1276" w:type="dxa"/>
            <w:hideMark/>
          </w:tcPr>
          <w:p w14:paraId="20FF51A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7DEB3DBD"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shd w:val="clear" w:color="auto" w:fill="FF0000"/>
            <w:noWrap/>
            <w:hideMark/>
          </w:tcPr>
          <w:p w14:paraId="44AC7AF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0ED773CE"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84CDF94"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2829F660"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DHB Practitioner</w:t>
            </w:r>
          </w:p>
        </w:tc>
        <w:tc>
          <w:tcPr>
            <w:tcW w:w="992" w:type="dxa"/>
            <w:hideMark/>
          </w:tcPr>
          <w:p w14:paraId="6CDD90E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ID</w:t>
            </w:r>
          </w:p>
        </w:tc>
        <w:tc>
          <w:tcPr>
            <w:tcW w:w="1276" w:type="dxa"/>
            <w:hideMark/>
          </w:tcPr>
          <w:p w14:paraId="0B0CA119"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X(10)</w:t>
            </w:r>
          </w:p>
        </w:tc>
        <w:tc>
          <w:tcPr>
            <w:tcW w:w="992" w:type="dxa"/>
            <w:hideMark/>
          </w:tcPr>
          <w:p w14:paraId="7E8CF1F4"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002B0E7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45B741EA"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7A82679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77CE396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GP Referral</w:t>
            </w:r>
          </w:p>
        </w:tc>
        <w:tc>
          <w:tcPr>
            <w:tcW w:w="992" w:type="dxa"/>
            <w:hideMark/>
          </w:tcPr>
          <w:p w14:paraId="3D7CED0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7C9DD97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w:t>
            </w:r>
          </w:p>
        </w:tc>
        <w:tc>
          <w:tcPr>
            <w:tcW w:w="992" w:type="dxa"/>
            <w:hideMark/>
          </w:tcPr>
          <w:p w14:paraId="4EACA5B6"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505E1E25"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78D22ED"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22688AF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Postnatal (7.8)</w:t>
            </w:r>
          </w:p>
        </w:tc>
        <w:tc>
          <w:tcPr>
            <w:tcW w:w="2835" w:type="dxa"/>
            <w:hideMark/>
          </w:tcPr>
          <w:p w14:paraId="1FA91C13"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proofErr w:type="spellStart"/>
            <w:r w:rsidRPr="00963256">
              <w:rPr>
                <w:rFonts w:ascii="Arial" w:hAnsi="Arial" w:cs="Arial"/>
                <w:color w:val="000000"/>
                <w:sz w:val="17"/>
                <w:szCs w:val="17"/>
              </w:rPr>
              <w:t>Wellchild</w:t>
            </w:r>
            <w:proofErr w:type="spellEnd"/>
            <w:r w:rsidRPr="00963256">
              <w:rPr>
                <w:rFonts w:ascii="Arial" w:hAnsi="Arial" w:cs="Arial"/>
                <w:color w:val="000000"/>
                <w:sz w:val="17"/>
                <w:szCs w:val="17"/>
              </w:rPr>
              <w:t xml:space="preserve"> Referral</w:t>
            </w:r>
          </w:p>
        </w:tc>
        <w:tc>
          <w:tcPr>
            <w:tcW w:w="992" w:type="dxa"/>
            <w:hideMark/>
          </w:tcPr>
          <w:p w14:paraId="35A6CAA9"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5AB9935A"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w:t>
            </w:r>
          </w:p>
        </w:tc>
        <w:tc>
          <w:tcPr>
            <w:tcW w:w="992" w:type="dxa"/>
            <w:hideMark/>
          </w:tcPr>
          <w:p w14:paraId="1C56DB5C"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4B2A0EF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17FDF528" w14:textId="77777777" w:rsidTr="00EB038E">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6C81A7F9"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Baby Details Attributes (7.9)</w:t>
            </w:r>
          </w:p>
        </w:tc>
        <w:tc>
          <w:tcPr>
            <w:tcW w:w="2835" w:type="dxa"/>
            <w:hideMark/>
          </w:tcPr>
          <w:p w14:paraId="4515FF68"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Baby Number</w:t>
            </w:r>
          </w:p>
        </w:tc>
        <w:tc>
          <w:tcPr>
            <w:tcW w:w="992" w:type="dxa"/>
            <w:hideMark/>
          </w:tcPr>
          <w:p w14:paraId="77F40DA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Positive Integer</w:t>
            </w:r>
          </w:p>
        </w:tc>
        <w:tc>
          <w:tcPr>
            <w:tcW w:w="1276" w:type="dxa"/>
            <w:hideMark/>
          </w:tcPr>
          <w:p w14:paraId="68BD77F8" w14:textId="77777777" w:rsidR="00EB038E" w:rsidRPr="00963256" w:rsidRDefault="00EB038E" w:rsidP="00EB038E">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99</w:t>
            </w:r>
          </w:p>
        </w:tc>
        <w:tc>
          <w:tcPr>
            <w:tcW w:w="992" w:type="dxa"/>
            <w:hideMark/>
          </w:tcPr>
          <w:p w14:paraId="47B041EE"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noWrap/>
            <w:hideMark/>
          </w:tcPr>
          <w:p w14:paraId="4FDE2353"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M</w:t>
            </w:r>
          </w:p>
        </w:tc>
      </w:tr>
      <w:tr w:rsidR="00EB038E" w:rsidRPr="001D19CE" w14:paraId="7BAE5447"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04B2B66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Baby Identity (7.10)</w:t>
            </w:r>
          </w:p>
        </w:tc>
        <w:tc>
          <w:tcPr>
            <w:tcW w:w="2835" w:type="dxa"/>
            <w:hideMark/>
          </w:tcPr>
          <w:p w14:paraId="570B7F9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NHI Number</w:t>
            </w:r>
          </w:p>
        </w:tc>
        <w:tc>
          <w:tcPr>
            <w:tcW w:w="992" w:type="dxa"/>
            <w:hideMark/>
          </w:tcPr>
          <w:p w14:paraId="6F2A308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ID</w:t>
            </w:r>
          </w:p>
        </w:tc>
        <w:tc>
          <w:tcPr>
            <w:tcW w:w="1276" w:type="dxa"/>
            <w:hideMark/>
          </w:tcPr>
          <w:p w14:paraId="409463C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AAANNNN</w:t>
            </w:r>
          </w:p>
        </w:tc>
        <w:tc>
          <w:tcPr>
            <w:tcW w:w="992" w:type="dxa"/>
            <w:hideMark/>
          </w:tcPr>
          <w:p w14:paraId="17C41D03"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noWrap/>
            <w:hideMark/>
          </w:tcPr>
          <w:p w14:paraId="5999C88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C</w:t>
            </w:r>
          </w:p>
        </w:tc>
      </w:tr>
      <w:tr w:rsidR="00EB038E" w:rsidRPr="001D19CE" w14:paraId="54799783"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69E4304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Baby Identity (7.10)</w:t>
            </w:r>
          </w:p>
        </w:tc>
        <w:tc>
          <w:tcPr>
            <w:tcW w:w="2835" w:type="dxa"/>
            <w:hideMark/>
          </w:tcPr>
          <w:p w14:paraId="721E451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 of Birth</w:t>
            </w:r>
          </w:p>
        </w:tc>
        <w:tc>
          <w:tcPr>
            <w:tcW w:w="992" w:type="dxa"/>
            <w:hideMark/>
          </w:tcPr>
          <w:p w14:paraId="0E4DE0B2"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5CB1D60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2D6C50FD"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noWrap/>
            <w:hideMark/>
          </w:tcPr>
          <w:p w14:paraId="2F6BC537"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C</w:t>
            </w:r>
          </w:p>
        </w:tc>
      </w:tr>
      <w:tr w:rsidR="00EB038E" w:rsidRPr="001D19CE" w14:paraId="22DECB66"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57B64FD6"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Baby Identity (7.10)</w:t>
            </w:r>
          </w:p>
        </w:tc>
        <w:tc>
          <w:tcPr>
            <w:tcW w:w="2835" w:type="dxa"/>
            <w:hideMark/>
          </w:tcPr>
          <w:p w14:paraId="0821970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Sex</w:t>
            </w:r>
          </w:p>
        </w:tc>
        <w:tc>
          <w:tcPr>
            <w:tcW w:w="992" w:type="dxa"/>
            <w:hideMark/>
          </w:tcPr>
          <w:p w14:paraId="0BAB38DE"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42B149E8"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xml:space="preserve">A </w:t>
            </w:r>
          </w:p>
        </w:tc>
        <w:tc>
          <w:tcPr>
            <w:tcW w:w="992" w:type="dxa"/>
            <w:hideMark/>
          </w:tcPr>
          <w:p w14:paraId="266D1808"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noWrap/>
            <w:hideMark/>
          </w:tcPr>
          <w:p w14:paraId="423FC113"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C</w:t>
            </w:r>
          </w:p>
        </w:tc>
      </w:tr>
      <w:tr w:rsidR="00EB038E" w:rsidRPr="001D19CE" w14:paraId="38A4B6C0" w14:textId="77777777" w:rsidTr="00EB038E">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582DC532"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&amp; Birth Baby Details (7.11)</w:t>
            </w:r>
          </w:p>
        </w:tc>
        <w:tc>
          <w:tcPr>
            <w:tcW w:w="2835" w:type="dxa"/>
            <w:hideMark/>
          </w:tcPr>
          <w:p w14:paraId="6EF2F16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Ethnicity</w:t>
            </w:r>
          </w:p>
        </w:tc>
        <w:tc>
          <w:tcPr>
            <w:tcW w:w="992" w:type="dxa"/>
            <w:hideMark/>
          </w:tcPr>
          <w:p w14:paraId="79238E8C"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64208F9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NNNNN</w:t>
            </w:r>
          </w:p>
        </w:tc>
        <w:tc>
          <w:tcPr>
            <w:tcW w:w="992" w:type="dxa"/>
            <w:hideMark/>
          </w:tcPr>
          <w:p w14:paraId="50306725"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6BF1DC7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17588110" w14:textId="77777777" w:rsidTr="00EB038E">
        <w:trPr>
          <w:cnfStyle w:val="000000010000" w:firstRow="0" w:lastRow="0" w:firstColumn="0" w:lastColumn="0" w:oddVBand="0" w:evenVBand="0" w:oddHBand="0" w:evenHBand="1"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2203A9A9"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&amp; Birth Baby Details (7.11)</w:t>
            </w:r>
          </w:p>
        </w:tc>
        <w:tc>
          <w:tcPr>
            <w:tcW w:w="2835" w:type="dxa"/>
            <w:hideMark/>
          </w:tcPr>
          <w:p w14:paraId="01907DEF"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Birth Condition</w:t>
            </w:r>
          </w:p>
        </w:tc>
        <w:tc>
          <w:tcPr>
            <w:tcW w:w="992" w:type="dxa"/>
            <w:hideMark/>
          </w:tcPr>
          <w:p w14:paraId="1F3BDC8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5687919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XX</w:t>
            </w:r>
          </w:p>
        </w:tc>
        <w:tc>
          <w:tcPr>
            <w:tcW w:w="992" w:type="dxa"/>
            <w:hideMark/>
          </w:tcPr>
          <w:p w14:paraId="29EA1B53"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M</w:t>
            </w:r>
          </w:p>
        </w:tc>
        <w:tc>
          <w:tcPr>
            <w:tcW w:w="851" w:type="dxa"/>
            <w:hideMark/>
          </w:tcPr>
          <w:p w14:paraId="152714E0"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Pr>
                <w:rFonts w:ascii="Arial" w:hAnsi="Arial" w:cs="Arial"/>
                <w:color w:val="000000"/>
                <w:sz w:val="17"/>
                <w:szCs w:val="17"/>
              </w:rPr>
              <w:t>M</w:t>
            </w:r>
          </w:p>
        </w:tc>
      </w:tr>
      <w:tr w:rsidR="00EB038E" w:rsidRPr="001D19CE" w14:paraId="6F106D5C" w14:textId="77777777" w:rsidTr="00EB038E">
        <w:trPr>
          <w:cnfStyle w:val="000000100000" w:firstRow="0" w:lastRow="0" w:firstColumn="0" w:lastColumn="0" w:oddVBand="0" w:evenVBand="0" w:oddHBand="1" w:evenHBand="0" w:firstRowFirstColumn="0" w:firstRowLastColumn="0" w:lastRowFirstColumn="0" w:lastRowLastColumn="0"/>
          <w:cantSplit/>
          <w:trHeight w:val="707"/>
        </w:trPr>
        <w:tc>
          <w:tcPr>
            <w:cnfStyle w:val="001000000000" w:firstRow="0" w:lastRow="0" w:firstColumn="1" w:lastColumn="0" w:oddVBand="0" w:evenVBand="0" w:oddHBand="0" w:evenHBand="0" w:firstRowFirstColumn="0" w:firstRowLastColumn="0" w:lastRowFirstColumn="0" w:lastRowLastColumn="0"/>
            <w:tcW w:w="2093" w:type="dxa"/>
            <w:hideMark/>
          </w:tcPr>
          <w:p w14:paraId="395BF251"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&amp; Birth Baby Details (7.11)</w:t>
            </w:r>
          </w:p>
        </w:tc>
        <w:tc>
          <w:tcPr>
            <w:tcW w:w="2835" w:type="dxa"/>
            <w:hideMark/>
          </w:tcPr>
          <w:p w14:paraId="176BED6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xml:space="preserve">Apgar Score at 5 </w:t>
            </w:r>
            <w:proofErr w:type="spellStart"/>
            <w:r w:rsidRPr="00963256">
              <w:rPr>
                <w:rFonts w:ascii="Arial" w:hAnsi="Arial" w:cs="Arial"/>
                <w:color w:val="000000"/>
                <w:sz w:val="17"/>
                <w:szCs w:val="17"/>
              </w:rPr>
              <w:t>Mins</w:t>
            </w:r>
            <w:proofErr w:type="spellEnd"/>
          </w:p>
        </w:tc>
        <w:tc>
          <w:tcPr>
            <w:tcW w:w="992" w:type="dxa"/>
            <w:hideMark/>
          </w:tcPr>
          <w:p w14:paraId="227FA2C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Non-negative Integer</w:t>
            </w:r>
          </w:p>
        </w:tc>
        <w:tc>
          <w:tcPr>
            <w:tcW w:w="1276" w:type="dxa"/>
            <w:hideMark/>
          </w:tcPr>
          <w:p w14:paraId="1594404D"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7373908D"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337D757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383037FB" w14:textId="77777777" w:rsidTr="00EB038E">
        <w:trPr>
          <w:cnfStyle w:val="000000010000" w:firstRow="0" w:lastRow="0" w:firstColumn="0" w:lastColumn="0" w:oddVBand="0" w:evenVBand="0" w:oddHBand="0" w:evenHBand="1"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64404A6C"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&amp; Birth Baby Details (7.11)</w:t>
            </w:r>
          </w:p>
        </w:tc>
        <w:tc>
          <w:tcPr>
            <w:tcW w:w="2835" w:type="dxa"/>
            <w:hideMark/>
          </w:tcPr>
          <w:p w14:paraId="1173EF92"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Birth Weight</w:t>
            </w:r>
          </w:p>
        </w:tc>
        <w:tc>
          <w:tcPr>
            <w:tcW w:w="992" w:type="dxa"/>
            <w:hideMark/>
          </w:tcPr>
          <w:p w14:paraId="27BA81D1"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Positive Integer</w:t>
            </w:r>
          </w:p>
        </w:tc>
        <w:tc>
          <w:tcPr>
            <w:tcW w:w="1276" w:type="dxa"/>
            <w:hideMark/>
          </w:tcPr>
          <w:p w14:paraId="3912F73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NNNN</w:t>
            </w:r>
          </w:p>
        </w:tc>
        <w:tc>
          <w:tcPr>
            <w:tcW w:w="992" w:type="dxa"/>
            <w:hideMark/>
          </w:tcPr>
          <w:p w14:paraId="27A37724"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451E5859"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EC16793" w14:textId="77777777" w:rsidTr="00EB038E">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093" w:type="dxa"/>
            <w:hideMark/>
          </w:tcPr>
          <w:p w14:paraId="2CE0765F"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color w:val="000000"/>
                <w:sz w:val="17"/>
                <w:szCs w:val="17"/>
              </w:rPr>
              <w:t>Labour &amp; Birth Baby Details (7.11)</w:t>
            </w:r>
          </w:p>
        </w:tc>
        <w:tc>
          <w:tcPr>
            <w:tcW w:w="2835" w:type="dxa"/>
            <w:hideMark/>
          </w:tcPr>
          <w:p w14:paraId="3A29DA5A"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Gestational Age</w:t>
            </w:r>
          </w:p>
        </w:tc>
        <w:tc>
          <w:tcPr>
            <w:tcW w:w="992" w:type="dxa"/>
            <w:hideMark/>
          </w:tcPr>
          <w:p w14:paraId="72AA7F3E"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Positive Integer</w:t>
            </w:r>
          </w:p>
        </w:tc>
        <w:tc>
          <w:tcPr>
            <w:tcW w:w="1276" w:type="dxa"/>
            <w:hideMark/>
          </w:tcPr>
          <w:p w14:paraId="11E0517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NN</w:t>
            </w:r>
          </w:p>
        </w:tc>
        <w:tc>
          <w:tcPr>
            <w:tcW w:w="992" w:type="dxa"/>
            <w:hideMark/>
          </w:tcPr>
          <w:p w14:paraId="65A29B25"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2A26D4E0"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69FA002A"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4CAF2FD8" w14:textId="77777777" w:rsidR="00EB038E" w:rsidRPr="00963256" w:rsidRDefault="00EB038E" w:rsidP="00EB038E">
            <w:pPr>
              <w:spacing w:before="0" w:after="0"/>
              <w:ind w:left="0"/>
              <w:rPr>
                <w:rFonts w:ascii="Arial" w:hAnsi="Arial" w:cs="Arial"/>
                <w:b w:val="0"/>
                <w:sz w:val="17"/>
                <w:szCs w:val="17"/>
              </w:rPr>
            </w:pPr>
            <w:r w:rsidRPr="00963256">
              <w:rPr>
                <w:rFonts w:ascii="Arial" w:hAnsi="Arial" w:cs="Arial"/>
                <w:b w:val="0"/>
                <w:sz w:val="17"/>
                <w:szCs w:val="17"/>
              </w:rPr>
              <w:t>Postnatal Baby Details (7.12)</w:t>
            </w:r>
          </w:p>
        </w:tc>
        <w:tc>
          <w:tcPr>
            <w:tcW w:w="2835" w:type="dxa"/>
            <w:noWrap/>
            <w:hideMark/>
          </w:tcPr>
          <w:p w14:paraId="77CB4935"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sz w:val="17"/>
                <w:szCs w:val="17"/>
              </w:rPr>
            </w:pPr>
            <w:r w:rsidRPr="00963256">
              <w:rPr>
                <w:rFonts w:ascii="Arial" w:hAnsi="Arial" w:cs="Arial"/>
                <w:sz w:val="17"/>
                <w:szCs w:val="17"/>
              </w:rPr>
              <w:t>Breast Feeding Status at 2 weeks</w:t>
            </w:r>
          </w:p>
        </w:tc>
        <w:tc>
          <w:tcPr>
            <w:tcW w:w="992" w:type="dxa"/>
            <w:hideMark/>
          </w:tcPr>
          <w:p w14:paraId="4CC46AFE"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26496C1D"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X(10)</w:t>
            </w:r>
          </w:p>
        </w:tc>
        <w:tc>
          <w:tcPr>
            <w:tcW w:w="992" w:type="dxa"/>
            <w:hideMark/>
          </w:tcPr>
          <w:p w14:paraId="69C56634"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54EED8A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2E9829BC" w14:textId="77777777" w:rsidTr="00EB038E">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36E53D60"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sz w:val="17"/>
                <w:szCs w:val="17"/>
              </w:rPr>
              <w:t>Postnatal Baby Details (7.12)</w:t>
            </w:r>
          </w:p>
        </w:tc>
        <w:tc>
          <w:tcPr>
            <w:tcW w:w="2835" w:type="dxa"/>
            <w:noWrap/>
            <w:hideMark/>
          </w:tcPr>
          <w:p w14:paraId="137057DB"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Breast Feeding Status at Discharge</w:t>
            </w:r>
          </w:p>
        </w:tc>
        <w:tc>
          <w:tcPr>
            <w:tcW w:w="992" w:type="dxa"/>
            <w:hideMark/>
          </w:tcPr>
          <w:p w14:paraId="57E72714"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Code</w:t>
            </w:r>
          </w:p>
        </w:tc>
        <w:tc>
          <w:tcPr>
            <w:tcW w:w="1276" w:type="dxa"/>
            <w:hideMark/>
          </w:tcPr>
          <w:p w14:paraId="59D2FEC9"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X(10)</w:t>
            </w:r>
          </w:p>
        </w:tc>
        <w:tc>
          <w:tcPr>
            <w:tcW w:w="992" w:type="dxa"/>
            <w:hideMark/>
          </w:tcPr>
          <w:p w14:paraId="0E853AAA" w14:textId="77777777" w:rsidR="00EB038E" w:rsidRPr="00963256" w:rsidRDefault="00EB038E" w:rsidP="00EB038E">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C</w:t>
            </w:r>
          </w:p>
        </w:tc>
        <w:tc>
          <w:tcPr>
            <w:tcW w:w="851" w:type="dxa"/>
            <w:shd w:val="clear" w:color="auto" w:fill="FF0000"/>
            <w:noWrap/>
            <w:hideMark/>
          </w:tcPr>
          <w:p w14:paraId="282856D6" w14:textId="77777777" w:rsidR="00EB038E" w:rsidRPr="00963256" w:rsidRDefault="00EB038E" w:rsidP="00EB038E">
            <w:pPr>
              <w:spacing w:before="0" w:after="0"/>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r w:rsidR="00EB038E" w:rsidRPr="001D19CE" w14:paraId="5EDFEB79" w14:textId="77777777" w:rsidTr="00EB038E">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093" w:type="dxa"/>
            <w:hideMark/>
          </w:tcPr>
          <w:p w14:paraId="1E85CA8B" w14:textId="77777777" w:rsidR="00EB038E" w:rsidRPr="00963256" w:rsidRDefault="00EB038E" w:rsidP="00EB038E">
            <w:pPr>
              <w:spacing w:before="0" w:after="0"/>
              <w:ind w:left="0"/>
              <w:rPr>
                <w:rFonts w:ascii="Arial" w:hAnsi="Arial" w:cs="Arial"/>
                <w:b w:val="0"/>
                <w:color w:val="000000"/>
                <w:sz w:val="17"/>
                <w:szCs w:val="17"/>
              </w:rPr>
            </w:pPr>
            <w:r w:rsidRPr="00963256">
              <w:rPr>
                <w:rFonts w:ascii="Arial" w:hAnsi="Arial" w:cs="Arial"/>
                <w:b w:val="0"/>
                <w:sz w:val="17"/>
                <w:szCs w:val="17"/>
              </w:rPr>
              <w:t>Postnatal Baby Details (7.12)</w:t>
            </w:r>
          </w:p>
        </w:tc>
        <w:tc>
          <w:tcPr>
            <w:tcW w:w="2835" w:type="dxa"/>
            <w:noWrap/>
            <w:hideMark/>
          </w:tcPr>
          <w:p w14:paraId="0DB807A6"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 of Neonatal Death</w:t>
            </w:r>
          </w:p>
        </w:tc>
        <w:tc>
          <w:tcPr>
            <w:tcW w:w="992" w:type="dxa"/>
            <w:hideMark/>
          </w:tcPr>
          <w:p w14:paraId="680A13EA"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Date</w:t>
            </w:r>
          </w:p>
        </w:tc>
        <w:tc>
          <w:tcPr>
            <w:tcW w:w="1276" w:type="dxa"/>
            <w:hideMark/>
          </w:tcPr>
          <w:p w14:paraId="65AAE314"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YYYY-MMDD</w:t>
            </w:r>
          </w:p>
        </w:tc>
        <w:tc>
          <w:tcPr>
            <w:tcW w:w="992" w:type="dxa"/>
            <w:hideMark/>
          </w:tcPr>
          <w:p w14:paraId="67D665C2" w14:textId="77777777" w:rsidR="00EB038E" w:rsidRPr="00963256" w:rsidRDefault="00EB038E" w:rsidP="00EB038E">
            <w:pPr>
              <w:spacing w:before="0" w:after="0"/>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O</w:t>
            </w:r>
          </w:p>
        </w:tc>
        <w:tc>
          <w:tcPr>
            <w:tcW w:w="851" w:type="dxa"/>
            <w:noWrap/>
            <w:hideMark/>
          </w:tcPr>
          <w:p w14:paraId="270AA81B" w14:textId="77777777" w:rsidR="00EB038E" w:rsidRPr="00963256" w:rsidRDefault="00EB038E" w:rsidP="00EB038E">
            <w:pPr>
              <w:spacing w:before="0" w:after="0"/>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sz w:val="17"/>
                <w:szCs w:val="17"/>
              </w:rPr>
            </w:pPr>
            <w:r w:rsidRPr="00963256">
              <w:rPr>
                <w:rFonts w:ascii="Arial" w:hAnsi="Arial" w:cs="Arial"/>
                <w:color w:val="000000"/>
                <w:sz w:val="17"/>
                <w:szCs w:val="17"/>
              </w:rPr>
              <w:t> </w:t>
            </w:r>
            <w:r>
              <w:rPr>
                <w:rFonts w:ascii="Arial" w:hAnsi="Arial" w:cs="Arial"/>
                <w:color w:val="000000"/>
                <w:sz w:val="17"/>
                <w:szCs w:val="17"/>
              </w:rPr>
              <w:t>O</w:t>
            </w:r>
          </w:p>
        </w:tc>
      </w:tr>
    </w:tbl>
    <w:p w14:paraId="4F596EBA" w14:textId="77777777" w:rsidR="00152DF5" w:rsidRDefault="00EB038E" w:rsidP="00EB038E">
      <w:pPr>
        <w:ind w:left="1211"/>
        <w:rPr>
          <w:lang w:eastAsia="en-US"/>
        </w:rPr>
      </w:pPr>
      <w:r>
        <w:rPr>
          <w:lang w:eastAsia="en-US"/>
        </w:rPr>
        <w:t xml:space="preserve">* Red cells note change from ongoing data </w:t>
      </w:r>
    </w:p>
    <w:p w14:paraId="34F9B362" w14:textId="77777777" w:rsidR="00152DF5" w:rsidRDefault="0087018B" w:rsidP="00152DF5">
      <w:pPr>
        <w:rPr>
          <w:lang w:eastAsia="en-US"/>
        </w:rPr>
      </w:pPr>
      <w:r>
        <w:rPr>
          <w:lang w:eastAsia="en-US"/>
        </w:rPr>
        <w:t>Note that s</w:t>
      </w:r>
      <w:r w:rsidR="00152DF5">
        <w:rPr>
          <w:lang w:eastAsia="en-US"/>
        </w:rPr>
        <w:t>everal fields also include a “verified” flag that indicates that the value has been verified as correct. This should be ticked when a recorded value is outside of the expected range (for example, if a woman’s height is over 215cm), if the value is known to be correct.</w:t>
      </w:r>
    </w:p>
    <w:p w14:paraId="6A6379F6" w14:textId="77777777" w:rsidR="00152DF5" w:rsidRDefault="00152DF5" w:rsidP="000816B5">
      <w:pPr>
        <w:rPr>
          <w:lang w:eastAsia="en-US"/>
        </w:rPr>
      </w:pPr>
      <w:r>
        <w:rPr>
          <w:lang w:eastAsia="en-US"/>
        </w:rPr>
        <w:t xml:space="preserve">For more information on the data elements, and the surrounding rules, see the </w:t>
      </w:r>
      <w:r w:rsidR="00BF626D">
        <w:rPr>
          <w:lang w:eastAsia="en-US"/>
        </w:rPr>
        <w:t>‘</w:t>
      </w:r>
      <w:r>
        <w:rPr>
          <w:lang w:eastAsia="en-US"/>
        </w:rPr>
        <w:t>MAT File Specification document</w:t>
      </w:r>
      <w:r w:rsidR="00BF626D">
        <w:rPr>
          <w:lang w:eastAsia="en-US"/>
        </w:rPr>
        <w:t>’</w:t>
      </w:r>
      <w:r>
        <w:rPr>
          <w:lang w:eastAsia="en-US"/>
        </w:rPr>
        <w:t>.</w:t>
      </w:r>
    </w:p>
    <w:p w14:paraId="054AB786" w14:textId="77777777" w:rsidR="00C86877" w:rsidRPr="007B7467" w:rsidRDefault="00C86877" w:rsidP="00C86877">
      <w:pPr>
        <w:ind w:left="1134"/>
        <w:rPr>
          <w:b/>
          <w:lang w:eastAsia="en-US"/>
        </w:rPr>
      </w:pPr>
      <w:r>
        <w:rPr>
          <w:b/>
          <w:lang w:eastAsia="en-US"/>
        </w:rPr>
        <w:t>Also n</w:t>
      </w:r>
      <w:r w:rsidRPr="007B7467">
        <w:rPr>
          <w:b/>
          <w:lang w:eastAsia="en-US"/>
        </w:rPr>
        <w:t xml:space="preserve">ote that all </w:t>
      </w:r>
      <w:proofErr w:type="spellStart"/>
      <w:r w:rsidRPr="007B7467">
        <w:rPr>
          <w:b/>
          <w:lang w:eastAsia="en-US"/>
        </w:rPr>
        <w:t>Create_Requests</w:t>
      </w:r>
      <w:proofErr w:type="spellEnd"/>
      <w:r w:rsidRPr="007B7467">
        <w:rPr>
          <w:b/>
          <w:lang w:eastAsia="en-US"/>
        </w:rPr>
        <w:t xml:space="preserve"> must come before </w:t>
      </w:r>
      <w:r>
        <w:rPr>
          <w:b/>
          <w:lang w:eastAsia="en-US"/>
        </w:rPr>
        <w:t xml:space="preserve">any </w:t>
      </w:r>
      <w:proofErr w:type="spellStart"/>
      <w:r w:rsidRPr="007B7467">
        <w:rPr>
          <w:b/>
          <w:lang w:eastAsia="en-US"/>
        </w:rPr>
        <w:t>Replace_Requests</w:t>
      </w:r>
      <w:proofErr w:type="spellEnd"/>
      <w:r w:rsidRPr="007B7467">
        <w:rPr>
          <w:b/>
          <w:lang w:eastAsia="en-US"/>
        </w:rPr>
        <w:t xml:space="preserve">, and all </w:t>
      </w:r>
      <w:proofErr w:type="spellStart"/>
      <w:r>
        <w:rPr>
          <w:b/>
          <w:lang w:eastAsia="en-US"/>
        </w:rPr>
        <w:t>Replace_Requests</w:t>
      </w:r>
      <w:proofErr w:type="spellEnd"/>
      <w:r>
        <w:rPr>
          <w:b/>
          <w:lang w:eastAsia="en-US"/>
        </w:rPr>
        <w:t xml:space="preserve"> must come before any </w:t>
      </w:r>
      <w:proofErr w:type="spellStart"/>
      <w:r w:rsidRPr="007B7467">
        <w:rPr>
          <w:b/>
          <w:lang w:eastAsia="en-US"/>
        </w:rPr>
        <w:t>Delete_Requests</w:t>
      </w:r>
      <w:proofErr w:type="spellEnd"/>
      <w:r w:rsidRPr="007B7467">
        <w:rPr>
          <w:b/>
          <w:lang w:eastAsia="en-US"/>
        </w:rPr>
        <w:t>.</w:t>
      </w:r>
    </w:p>
    <w:p w14:paraId="1E6F4B66" w14:textId="77777777" w:rsidR="00EF7EA8" w:rsidRDefault="009A640A">
      <w:pPr>
        <w:pStyle w:val="Heading1"/>
        <w:rPr>
          <w:lang w:eastAsia="en-US"/>
        </w:rPr>
      </w:pPr>
      <w:bookmarkStart w:id="192" w:name="_Toc378850875"/>
      <w:r>
        <w:rPr>
          <w:lang w:eastAsia="en-US"/>
        </w:rPr>
        <w:lastRenderedPageBreak/>
        <w:t>Frequently asked questions</w:t>
      </w:r>
      <w:bookmarkEnd w:id="192"/>
      <w:r>
        <w:rPr>
          <w:lang w:eastAsia="en-US"/>
        </w:rPr>
        <w:t xml:space="preserve"> </w:t>
      </w:r>
    </w:p>
    <w:p w14:paraId="2EAC58FB" w14:textId="77777777" w:rsidR="00194130" w:rsidRPr="00194130" w:rsidRDefault="00194130" w:rsidP="00194130">
      <w:pPr>
        <w:spacing w:before="0" w:after="0"/>
        <w:rPr>
          <w:rFonts w:cs="Arial"/>
          <w:b/>
          <w:bCs/>
          <w:color w:val="709302"/>
          <w:kern w:val="32"/>
          <w:sz w:val="24"/>
          <w:szCs w:val="32"/>
          <w:lang w:eastAsia="en-US"/>
        </w:rPr>
      </w:pPr>
      <w:r w:rsidRPr="00194130">
        <w:rPr>
          <w:rFonts w:cs="Arial"/>
          <w:b/>
          <w:bCs/>
          <w:color w:val="709302"/>
          <w:kern w:val="32"/>
          <w:sz w:val="24"/>
          <w:szCs w:val="32"/>
          <w:lang w:eastAsia="en-US"/>
        </w:rPr>
        <w:t>Data Entry FAQ</w:t>
      </w:r>
    </w:p>
    <w:p w14:paraId="24DE4F41" w14:textId="77777777" w:rsidR="00194130" w:rsidRPr="00194130" w:rsidRDefault="00194130" w:rsidP="00194130">
      <w:pPr>
        <w:spacing w:before="0" w:after="0"/>
        <w:rPr>
          <w:b/>
          <w:i/>
          <w:lang w:eastAsia="en-US"/>
        </w:rPr>
      </w:pPr>
      <w:r w:rsidRPr="00194130">
        <w:rPr>
          <w:b/>
          <w:i/>
          <w:lang w:eastAsia="en-US"/>
        </w:rPr>
        <w:t xml:space="preserve">I am attempting to Create/Modify a record, </w:t>
      </w:r>
      <w:r w:rsidR="00F658E9">
        <w:rPr>
          <w:b/>
          <w:i/>
          <w:lang w:eastAsia="en-US"/>
        </w:rPr>
        <w:t>but</w:t>
      </w:r>
      <w:r w:rsidR="00F658E9" w:rsidRPr="00194130">
        <w:rPr>
          <w:b/>
          <w:i/>
          <w:lang w:eastAsia="en-US"/>
        </w:rPr>
        <w:t xml:space="preserve"> </w:t>
      </w:r>
      <w:r w:rsidRPr="00194130">
        <w:rPr>
          <w:b/>
          <w:i/>
          <w:lang w:eastAsia="en-US"/>
        </w:rPr>
        <w:t xml:space="preserve">am </w:t>
      </w:r>
      <w:r w:rsidR="00F658E9">
        <w:rPr>
          <w:b/>
          <w:i/>
          <w:lang w:eastAsia="en-US"/>
        </w:rPr>
        <w:t>receiving a validation error due to one of the segments</w:t>
      </w:r>
      <w:r w:rsidR="00F658E9" w:rsidRPr="00194130">
        <w:rPr>
          <w:b/>
          <w:i/>
          <w:lang w:eastAsia="en-US"/>
        </w:rPr>
        <w:t xml:space="preserve"> </w:t>
      </w:r>
      <w:r w:rsidR="00F658E9">
        <w:rPr>
          <w:b/>
          <w:i/>
          <w:lang w:eastAsia="en-US"/>
        </w:rPr>
        <w:t xml:space="preserve">being </w:t>
      </w:r>
      <w:r w:rsidRPr="00194130">
        <w:rPr>
          <w:b/>
          <w:i/>
          <w:lang w:eastAsia="en-US"/>
        </w:rPr>
        <w:t>required.</w:t>
      </w:r>
    </w:p>
    <w:p w14:paraId="7F9341AF" w14:textId="77777777" w:rsidR="00194130" w:rsidRDefault="00194130" w:rsidP="00194130">
      <w:pPr>
        <w:spacing w:before="0" w:after="0"/>
        <w:rPr>
          <w:lang w:eastAsia="en-US"/>
        </w:rPr>
      </w:pPr>
      <w:r w:rsidRPr="00194130">
        <w:rPr>
          <w:lang w:eastAsia="en-US"/>
        </w:rPr>
        <w:t xml:space="preserve">Some </w:t>
      </w:r>
      <w:r w:rsidR="00F658E9">
        <w:rPr>
          <w:lang w:eastAsia="en-US"/>
        </w:rPr>
        <w:t>segments</w:t>
      </w:r>
      <w:r w:rsidR="00F658E9" w:rsidRPr="00194130">
        <w:rPr>
          <w:lang w:eastAsia="en-US"/>
        </w:rPr>
        <w:t xml:space="preserve"> </w:t>
      </w:r>
      <w:r w:rsidRPr="00194130">
        <w:rPr>
          <w:lang w:eastAsia="en-US"/>
        </w:rPr>
        <w:t>are required under certain conditions. For example, if either the Allocation or Antenatal sections are supplied, then both sections must be supplied.</w:t>
      </w:r>
    </w:p>
    <w:p w14:paraId="4F4BC4F1" w14:textId="77777777" w:rsidR="00194130" w:rsidRPr="00194130" w:rsidRDefault="00194130" w:rsidP="00194130">
      <w:pPr>
        <w:spacing w:before="0" w:after="0"/>
        <w:rPr>
          <w:lang w:eastAsia="en-US"/>
        </w:rPr>
      </w:pPr>
    </w:p>
    <w:p w14:paraId="28CF40D2" w14:textId="4FE6BA95" w:rsidR="00194130" w:rsidRPr="00194130" w:rsidRDefault="00194130" w:rsidP="00194130">
      <w:pPr>
        <w:spacing w:before="0" w:after="0"/>
        <w:rPr>
          <w:b/>
          <w:i/>
          <w:lang w:eastAsia="en-US"/>
        </w:rPr>
      </w:pPr>
      <w:r w:rsidRPr="00194130">
        <w:rPr>
          <w:b/>
          <w:i/>
          <w:lang w:eastAsia="en-US"/>
        </w:rPr>
        <w:t xml:space="preserve">I have created some records via the web portal, but the </w:t>
      </w:r>
      <w:r w:rsidR="005F73F5">
        <w:rPr>
          <w:b/>
          <w:i/>
          <w:lang w:eastAsia="en-US"/>
        </w:rPr>
        <w:t>‘</w:t>
      </w:r>
      <w:r w:rsidRPr="00194130">
        <w:rPr>
          <w:b/>
          <w:i/>
          <w:lang w:eastAsia="en-US"/>
        </w:rPr>
        <w:t xml:space="preserve">Submit </w:t>
      </w:r>
      <w:r w:rsidR="005F73F5">
        <w:rPr>
          <w:b/>
          <w:i/>
          <w:lang w:eastAsia="en-US"/>
        </w:rPr>
        <w:t>New Records’</w:t>
      </w:r>
      <w:r w:rsidR="005F73F5" w:rsidRPr="00194130">
        <w:rPr>
          <w:b/>
          <w:i/>
          <w:lang w:eastAsia="en-US"/>
        </w:rPr>
        <w:t xml:space="preserve"> </w:t>
      </w:r>
      <w:r w:rsidRPr="00194130">
        <w:rPr>
          <w:b/>
          <w:i/>
          <w:lang w:eastAsia="en-US"/>
        </w:rPr>
        <w:t>button isn’t showing or is disabled. How do I submit the records?</w:t>
      </w:r>
    </w:p>
    <w:p w14:paraId="31F68804" w14:textId="77777777" w:rsidR="00194130" w:rsidRDefault="00194130" w:rsidP="00194130">
      <w:pPr>
        <w:spacing w:before="0" w:after="0"/>
        <w:rPr>
          <w:lang w:eastAsia="en-US"/>
        </w:rPr>
      </w:pPr>
      <w:r w:rsidRPr="00C51819">
        <w:rPr>
          <w:lang w:eastAsia="en-US"/>
        </w:rPr>
        <w:t>Make sure you have ‘None’ selected in the File drop down list, then click search and the ‘Submit Batch’ button will appear. To ensure the button is enabled, make sure that all of the records associated with ‘No Files’ are Valid (that is, none are ‘Invalid’).</w:t>
      </w:r>
    </w:p>
    <w:p w14:paraId="59CCBF1E" w14:textId="77777777" w:rsidR="00A23C25" w:rsidRDefault="00A23C25" w:rsidP="00194130">
      <w:pPr>
        <w:spacing w:before="0" w:after="0"/>
        <w:rPr>
          <w:lang w:eastAsia="en-US"/>
        </w:rPr>
      </w:pPr>
    </w:p>
    <w:p w14:paraId="1ECCCE8C" w14:textId="4221873F" w:rsidR="00A23C25" w:rsidRPr="00675496" w:rsidRDefault="005F73F5" w:rsidP="00194130">
      <w:pPr>
        <w:spacing w:before="0" w:after="0"/>
        <w:rPr>
          <w:b/>
          <w:i/>
          <w:lang w:eastAsia="en-US"/>
        </w:rPr>
      </w:pPr>
      <w:r w:rsidRPr="00675496">
        <w:rPr>
          <w:b/>
          <w:i/>
          <w:lang w:eastAsia="en-US"/>
        </w:rPr>
        <w:t xml:space="preserve">I am getting errors regarding the </w:t>
      </w:r>
      <w:r w:rsidR="00A23C25" w:rsidRPr="00675496">
        <w:rPr>
          <w:b/>
          <w:i/>
          <w:lang w:eastAsia="en-US"/>
        </w:rPr>
        <w:t xml:space="preserve">format </w:t>
      </w:r>
      <w:r w:rsidRPr="00675496">
        <w:rPr>
          <w:b/>
          <w:i/>
          <w:lang w:eastAsia="en-US"/>
        </w:rPr>
        <w:t xml:space="preserve">of the </w:t>
      </w:r>
      <w:r w:rsidR="00A23C25" w:rsidRPr="00675496">
        <w:rPr>
          <w:b/>
          <w:i/>
          <w:lang w:eastAsia="en-US"/>
        </w:rPr>
        <w:t>DHB Practitioner</w:t>
      </w:r>
      <w:r w:rsidR="00063D47" w:rsidRPr="00675496">
        <w:rPr>
          <w:b/>
          <w:i/>
          <w:lang w:eastAsia="en-US"/>
        </w:rPr>
        <w:t>/Midwifery council numbers</w:t>
      </w:r>
      <w:r w:rsidR="00A23C25" w:rsidRPr="00675496">
        <w:rPr>
          <w:b/>
          <w:i/>
          <w:lang w:eastAsia="en-US"/>
        </w:rPr>
        <w:t xml:space="preserve"> in PMDCS</w:t>
      </w:r>
      <w:r>
        <w:rPr>
          <w:b/>
          <w:i/>
          <w:lang w:eastAsia="en-US"/>
        </w:rPr>
        <w:t>. What exactly is the required format?</w:t>
      </w:r>
    </w:p>
    <w:p w14:paraId="321C92DF" w14:textId="77777777" w:rsidR="005F73F5" w:rsidRPr="00675496" w:rsidRDefault="005F73F5" w:rsidP="00675496">
      <w:pPr>
        <w:spacing w:before="0" w:after="0"/>
        <w:rPr>
          <w:lang w:eastAsia="en-US"/>
        </w:rPr>
      </w:pPr>
      <w:r w:rsidRPr="00675496">
        <w:rPr>
          <w:lang w:eastAsia="en-US"/>
        </w:rPr>
        <w:t xml:space="preserve">The DHB Practitioner number </w:t>
      </w:r>
      <w:r w:rsidR="00C2165A">
        <w:rPr>
          <w:lang w:eastAsia="en-US"/>
        </w:rPr>
        <w:t>must be the following</w:t>
      </w:r>
      <w:r w:rsidRPr="00675496">
        <w:rPr>
          <w:lang w:eastAsia="en-US"/>
        </w:rPr>
        <w:t>:</w:t>
      </w:r>
    </w:p>
    <w:p w14:paraId="0D3B4FD4" w14:textId="255E67B6" w:rsidR="00A23C25" w:rsidRDefault="005F73F5" w:rsidP="00675496">
      <w:pPr>
        <w:pStyle w:val="ListParagraph"/>
        <w:numPr>
          <w:ilvl w:val="0"/>
          <w:numId w:val="26"/>
        </w:numPr>
        <w:spacing w:before="0" w:after="0"/>
        <w:rPr>
          <w:lang w:eastAsia="en-US"/>
        </w:rPr>
      </w:pPr>
      <w:r>
        <w:rPr>
          <w:lang w:eastAsia="en-US"/>
        </w:rPr>
        <w:t>An o</w:t>
      </w:r>
      <w:r w:rsidR="00A23C25" w:rsidRPr="00675496">
        <w:rPr>
          <w:lang w:eastAsia="en-US"/>
        </w:rPr>
        <w:t xml:space="preserve">ptional 2 digit prefix with a dash </w:t>
      </w:r>
      <w:r>
        <w:rPr>
          <w:lang w:eastAsia="en-US"/>
        </w:rPr>
        <w:t>followed by</w:t>
      </w:r>
      <w:r w:rsidR="00A23C25" w:rsidRPr="00675496">
        <w:rPr>
          <w:lang w:eastAsia="en-US"/>
        </w:rPr>
        <w:t xml:space="preserve"> up to 5 digits.</w:t>
      </w:r>
    </w:p>
    <w:p w14:paraId="37723130" w14:textId="77777777" w:rsidR="005F73F5" w:rsidRDefault="005F73F5" w:rsidP="00675496">
      <w:pPr>
        <w:spacing w:before="0" w:after="0"/>
        <w:rPr>
          <w:lang w:eastAsia="en-US"/>
        </w:rPr>
      </w:pPr>
    </w:p>
    <w:p w14:paraId="32D5C89E" w14:textId="37F287BB" w:rsidR="00A23C25" w:rsidRDefault="00A23C25" w:rsidP="00675496">
      <w:pPr>
        <w:spacing w:before="0" w:after="0"/>
        <w:rPr>
          <w:lang w:eastAsia="en-US"/>
        </w:rPr>
      </w:pPr>
      <w:r w:rsidRPr="00675496">
        <w:rPr>
          <w:lang w:eastAsia="en-US"/>
        </w:rPr>
        <w:t xml:space="preserve">Here are some examples </w:t>
      </w:r>
      <w:r w:rsidR="005F73F5">
        <w:rPr>
          <w:lang w:eastAsia="en-US"/>
        </w:rPr>
        <w:t>of</w:t>
      </w:r>
      <w:r w:rsidRPr="00675496">
        <w:rPr>
          <w:lang w:eastAsia="en-US"/>
        </w:rPr>
        <w:t xml:space="preserve"> valid</w:t>
      </w:r>
      <w:r w:rsidR="005F73F5">
        <w:rPr>
          <w:lang w:eastAsia="en-US"/>
        </w:rPr>
        <w:t>/invalid</w:t>
      </w:r>
      <w:r w:rsidRPr="00675496">
        <w:rPr>
          <w:lang w:eastAsia="en-US"/>
        </w:rPr>
        <w:t xml:space="preserve"> </w:t>
      </w:r>
      <w:r w:rsidR="005F73F5">
        <w:rPr>
          <w:lang w:eastAsia="en-US"/>
        </w:rPr>
        <w:t>DHB Practitioner numbers:</w:t>
      </w:r>
    </w:p>
    <w:p w14:paraId="4E7E287E" w14:textId="2A41C952" w:rsidR="00A23C25" w:rsidRDefault="005F73F5" w:rsidP="00675496">
      <w:pPr>
        <w:pStyle w:val="ListParagraph"/>
        <w:numPr>
          <w:ilvl w:val="0"/>
          <w:numId w:val="66"/>
        </w:numPr>
        <w:tabs>
          <w:tab w:val="left" w:pos="2410"/>
        </w:tabs>
        <w:spacing w:before="0" w:after="0"/>
        <w:rPr>
          <w:lang w:eastAsia="en-US"/>
        </w:rPr>
      </w:pPr>
      <w:r w:rsidRPr="00A36869">
        <w:rPr>
          <w:b/>
          <w:color w:val="4F6228" w:themeColor="accent3" w:themeShade="80"/>
          <w:lang w:eastAsia="en-US"/>
        </w:rPr>
        <w:t>Valid</w:t>
      </w:r>
      <w:r>
        <w:rPr>
          <w:lang w:eastAsia="en-US"/>
        </w:rPr>
        <w:t>:</w:t>
      </w:r>
      <w:r>
        <w:rPr>
          <w:lang w:eastAsia="en-US"/>
        </w:rPr>
        <w:tab/>
      </w:r>
      <w:r w:rsidR="00A23C25" w:rsidRPr="00675496">
        <w:rPr>
          <w:lang w:eastAsia="en-US"/>
        </w:rPr>
        <w:t>12-12345</w:t>
      </w:r>
    </w:p>
    <w:p w14:paraId="58E45478" w14:textId="56071462" w:rsidR="00A23C25" w:rsidRDefault="005F73F5" w:rsidP="00675496">
      <w:pPr>
        <w:pStyle w:val="ListParagraph"/>
        <w:numPr>
          <w:ilvl w:val="0"/>
          <w:numId w:val="66"/>
        </w:numPr>
        <w:tabs>
          <w:tab w:val="left" w:pos="2410"/>
        </w:tabs>
        <w:spacing w:before="0" w:after="0"/>
        <w:rPr>
          <w:lang w:eastAsia="en-US"/>
        </w:rPr>
      </w:pPr>
      <w:r w:rsidRPr="00A36869">
        <w:rPr>
          <w:b/>
          <w:color w:val="4F6228" w:themeColor="accent3" w:themeShade="80"/>
          <w:lang w:eastAsia="en-US"/>
        </w:rPr>
        <w:t>Valid</w:t>
      </w:r>
      <w:r>
        <w:rPr>
          <w:lang w:eastAsia="en-US"/>
        </w:rPr>
        <w:t>:</w:t>
      </w:r>
      <w:r>
        <w:rPr>
          <w:lang w:eastAsia="en-US"/>
        </w:rPr>
        <w:tab/>
      </w:r>
      <w:r w:rsidR="00A23C25" w:rsidRPr="00675496">
        <w:rPr>
          <w:lang w:eastAsia="en-US"/>
        </w:rPr>
        <w:t>12-1234</w:t>
      </w:r>
    </w:p>
    <w:p w14:paraId="4A89729C" w14:textId="4680619C" w:rsidR="00A23C25" w:rsidRDefault="005F73F5" w:rsidP="00675496">
      <w:pPr>
        <w:pStyle w:val="ListParagraph"/>
        <w:numPr>
          <w:ilvl w:val="0"/>
          <w:numId w:val="66"/>
        </w:numPr>
        <w:tabs>
          <w:tab w:val="left" w:pos="2410"/>
        </w:tabs>
        <w:spacing w:before="0" w:after="0"/>
        <w:rPr>
          <w:lang w:eastAsia="en-US"/>
        </w:rPr>
      </w:pPr>
      <w:r w:rsidRPr="00A36869">
        <w:rPr>
          <w:b/>
          <w:color w:val="4F6228" w:themeColor="accent3" w:themeShade="80"/>
          <w:lang w:eastAsia="en-US"/>
        </w:rPr>
        <w:t>Valid</w:t>
      </w:r>
      <w:r>
        <w:rPr>
          <w:lang w:eastAsia="en-US"/>
        </w:rPr>
        <w:t>:</w:t>
      </w:r>
      <w:r>
        <w:rPr>
          <w:lang w:eastAsia="en-US"/>
        </w:rPr>
        <w:tab/>
      </w:r>
      <w:r w:rsidR="00A23C25" w:rsidRPr="00675496">
        <w:rPr>
          <w:lang w:eastAsia="en-US"/>
        </w:rPr>
        <w:t>12345</w:t>
      </w:r>
    </w:p>
    <w:p w14:paraId="15FE9D8C" w14:textId="7331CA5F" w:rsidR="00A23C25" w:rsidRDefault="005F73F5" w:rsidP="00675496">
      <w:pPr>
        <w:pStyle w:val="ListParagraph"/>
        <w:numPr>
          <w:ilvl w:val="0"/>
          <w:numId w:val="66"/>
        </w:numPr>
        <w:tabs>
          <w:tab w:val="left" w:pos="2410"/>
        </w:tabs>
        <w:spacing w:before="0" w:after="0"/>
        <w:rPr>
          <w:lang w:eastAsia="en-US"/>
        </w:rPr>
      </w:pPr>
      <w:r w:rsidRPr="00A36869">
        <w:rPr>
          <w:b/>
          <w:color w:val="4F6228" w:themeColor="accent3" w:themeShade="80"/>
          <w:lang w:eastAsia="en-US"/>
        </w:rPr>
        <w:t>Valid</w:t>
      </w:r>
      <w:r>
        <w:rPr>
          <w:lang w:eastAsia="en-US"/>
        </w:rPr>
        <w:t>:</w:t>
      </w:r>
      <w:r>
        <w:rPr>
          <w:lang w:eastAsia="en-US"/>
        </w:rPr>
        <w:tab/>
      </w:r>
      <w:r w:rsidR="00A23C25" w:rsidRPr="00675496">
        <w:rPr>
          <w:lang w:eastAsia="en-US"/>
        </w:rPr>
        <w:t>1234</w:t>
      </w:r>
    </w:p>
    <w:p w14:paraId="63EEB34A" w14:textId="10B0DF96" w:rsidR="00A23C25" w:rsidRDefault="005F73F5" w:rsidP="00675496">
      <w:pPr>
        <w:pStyle w:val="ListParagraph"/>
        <w:numPr>
          <w:ilvl w:val="0"/>
          <w:numId w:val="66"/>
        </w:numPr>
        <w:tabs>
          <w:tab w:val="left" w:pos="2410"/>
        </w:tabs>
        <w:spacing w:before="0" w:after="0"/>
        <w:rPr>
          <w:lang w:eastAsia="en-US"/>
        </w:rPr>
      </w:pPr>
      <w:r w:rsidRPr="00A36869">
        <w:rPr>
          <w:b/>
          <w:color w:val="FF0000"/>
          <w:lang w:eastAsia="en-US"/>
        </w:rPr>
        <w:t>Invalid</w:t>
      </w:r>
      <w:r>
        <w:rPr>
          <w:b/>
          <w:color w:val="FF0000"/>
          <w:lang w:eastAsia="en-US"/>
        </w:rPr>
        <w:t>:</w:t>
      </w:r>
      <w:r>
        <w:rPr>
          <w:lang w:eastAsia="en-US"/>
        </w:rPr>
        <w:tab/>
      </w:r>
      <w:r w:rsidR="00A23C25" w:rsidRPr="00675496">
        <w:rPr>
          <w:lang w:eastAsia="en-US"/>
        </w:rPr>
        <w:t>123456</w:t>
      </w:r>
    </w:p>
    <w:p w14:paraId="5760F6E6" w14:textId="1FD2AA37" w:rsidR="00A23C25" w:rsidRDefault="005F73F5" w:rsidP="00675496">
      <w:pPr>
        <w:pStyle w:val="ListParagraph"/>
        <w:numPr>
          <w:ilvl w:val="0"/>
          <w:numId w:val="66"/>
        </w:numPr>
        <w:tabs>
          <w:tab w:val="left" w:pos="2410"/>
        </w:tabs>
        <w:spacing w:before="0" w:after="0"/>
        <w:rPr>
          <w:lang w:eastAsia="en-US"/>
        </w:rPr>
      </w:pPr>
      <w:r w:rsidRPr="00A36869">
        <w:rPr>
          <w:b/>
          <w:color w:val="FF0000"/>
          <w:lang w:eastAsia="en-US"/>
        </w:rPr>
        <w:t>Invalid</w:t>
      </w:r>
      <w:r>
        <w:rPr>
          <w:b/>
          <w:color w:val="FF0000"/>
          <w:lang w:eastAsia="en-US"/>
        </w:rPr>
        <w:t>:</w:t>
      </w:r>
      <w:r>
        <w:rPr>
          <w:lang w:eastAsia="en-US"/>
        </w:rPr>
        <w:tab/>
      </w:r>
      <w:r w:rsidR="00A23C25" w:rsidRPr="00675496">
        <w:rPr>
          <w:lang w:eastAsia="en-US"/>
        </w:rPr>
        <w:t>12-123456</w:t>
      </w:r>
    </w:p>
    <w:p w14:paraId="3DECA74D" w14:textId="6FD8C7D6" w:rsidR="009D5001" w:rsidRDefault="005F73F5" w:rsidP="00675496">
      <w:pPr>
        <w:pStyle w:val="ListParagraph"/>
        <w:numPr>
          <w:ilvl w:val="0"/>
          <w:numId w:val="66"/>
        </w:numPr>
        <w:tabs>
          <w:tab w:val="left" w:pos="2410"/>
        </w:tabs>
        <w:spacing w:before="0" w:after="0"/>
        <w:rPr>
          <w:lang w:eastAsia="en-US"/>
        </w:rPr>
      </w:pPr>
      <w:r w:rsidRPr="00A36869">
        <w:rPr>
          <w:b/>
          <w:color w:val="FF0000"/>
          <w:lang w:eastAsia="en-US"/>
        </w:rPr>
        <w:t>Invalid</w:t>
      </w:r>
      <w:r>
        <w:rPr>
          <w:b/>
          <w:color w:val="FF0000"/>
          <w:lang w:eastAsia="en-US"/>
        </w:rPr>
        <w:t>:</w:t>
      </w:r>
      <w:r>
        <w:rPr>
          <w:b/>
          <w:color w:val="FF0000"/>
          <w:lang w:eastAsia="en-US"/>
        </w:rPr>
        <w:tab/>
      </w:r>
      <w:r w:rsidR="00A23C25" w:rsidRPr="00675496">
        <w:rPr>
          <w:lang w:eastAsia="en-US"/>
        </w:rPr>
        <w:t>1-12345</w:t>
      </w:r>
    </w:p>
    <w:p w14:paraId="3ADB1555" w14:textId="77777777" w:rsidR="009D5001" w:rsidRDefault="009D5001" w:rsidP="00675496">
      <w:pPr>
        <w:tabs>
          <w:tab w:val="left" w:pos="2410"/>
        </w:tabs>
        <w:spacing w:before="0" w:after="0"/>
        <w:rPr>
          <w:lang w:eastAsia="en-US"/>
        </w:rPr>
      </w:pPr>
    </w:p>
    <w:p w14:paraId="01CE27FD" w14:textId="77777777" w:rsidR="009D5001" w:rsidRPr="00A36869" w:rsidRDefault="009D5001" w:rsidP="009D5001">
      <w:pPr>
        <w:spacing w:before="0" w:after="0"/>
        <w:rPr>
          <w:b/>
          <w:i/>
          <w:lang w:eastAsia="en-US"/>
        </w:rPr>
      </w:pPr>
      <w:r>
        <w:rPr>
          <w:b/>
          <w:i/>
          <w:lang w:eastAsia="en-US"/>
        </w:rPr>
        <w:t xml:space="preserve">After submitting a file to ODS, </w:t>
      </w:r>
      <w:r w:rsidRPr="00A36869">
        <w:rPr>
          <w:b/>
          <w:i/>
          <w:lang w:eastAsia="en-US"/>
        </w:rPr>
        <w:t xml:space="preserve">I </w:t>
      </w:r>
      <w:r>
        <w:rPr>
          <w:b/>
          <w:i/>
          <w:lang w:eastAsia="en-US"/>
        </w:rPr>
        <w:t xml:space="preserve">receive several </w:t>
      </w:r>
      <w:r w:rsidRPr="00A36869">
        <w:rPr>
          <w:b/>
          <w:i/>
          <w:lang w:eastAsia="en-US"/>
        </w:rPr>
        <w:t xml:space="preserve">errors </w:t>
      </w:r>
      <w:r>
        <w:rPr>
          <w:b/>
          <w:i/>
          <w:lang w:eastAsia="en-US"/>
        </w:rPr>
        <w:t xml:space="preserve">stating that the </w:t>
      </w:r>
      <w:r w:rsidRPr="00A36869">
        <w:rPr>
          <w:b/>
          <w:i/>
          <w:lang w:eastAsia="en-US"/>
        </w:rPr>
        <w:t>DHB Practitioner</w:t>
      </w:r>
      <w:r>
        <w:rPr>
          <w:b/>
          <w:i/>
          <w:lang w:eastAsia="en-US"/>
        </w:rPr>
        <w:t xml:space="preserve"> number does not exist in the HPI database, even though I have used the Midwifery Council </w:t>
      </w:r>
      <w:proofErr w:type="spellStart"/>
      <w:r>
        <w:rPr>
          <w:b/>
          <w:i/>
          <w:lang w:eastAsia="en-US"/>
        </w:rPr>
        <w:t>Registartion</w:t>
      </w:r>
      <w:proofErr w:type="spellEnd"/>
      <w:r>
        <w:rPr>
          <w:b/>
          <w:i/>
          <w:lang w:eastAsia="en-US"/>
        </w:rPr>
        <w:t xml:space="preserve"> Number.</w:t>
      </w:r>
    </w:p>
    <w:p w14:paraId="5CE0BAAC" w14:textId="77777777" w:rsidR="009D5001" w:rsidRPr="00A36869" w:rsidRDefault="009D5001" w:rsidP="009D5001">
      <w:pPr>
        <w:spacing w:before="0" w:after="0"/>
        <w:rPr>
          <w:lang w:eastAsia="en-US"/>
        </w:rPr>
      </w:pPr>
      <w:r>
        <w:rPr>
          <w:lang w:eastAsia="en-US"/>
        </w:rPr>
        <w:t>Ensure that all Midwifery registration numbers are prefixed with ‘15-‘.</w:t>
      </w:r>
    </w:p>
    <w:p w14:paraId="389CA0BA" w14:textId="77777777" w:rsidR="00194130" w:rsidRDefault="00194130" w:rsidP="00194130">
      <w:pPr>
        <w:spacing w:before="0" w:after="0"/>
        <w:rPr>
          <w:lang w:eastAsia="en-US"/>
        </w:rPr>
      </w:pPr>
    </w:p>
    <w:p w14:paraId="6BCEC46D" w14:textId="77777777" w:rsidR="00194130" w:rsidRPr="00194130" w:rsidRDefault="00075D7C" w:rsidP="00194130">
      <w:pPr>
        <w:spacing w:before="0" w:after="0"/>
        <w:rPr>
          <w:rFonts w:cs="Arial"/>
          <w:b/>
          <w:bCs/>
          <w:color w:val="709302"/>
          <w:kern w:val="32"/>
          <w:sz w:val="24"/>
          <w:szCs w:val="32"/>
          <w:lang w:eastAsia="en-US"/>
        </w:rPr>
      </w:pPr>
      <w:r>
        <w:rPr>
          <w:rFonts w:cs="Arial"/>
          <w:b/>
          <w:bCs/>
          <w:color w:val="709302"/>
          <w:kern w:val="32"/>
          <w:sz w:val="24"/>
          <w:szCs w:val="32"/>
          <w:lang w:eastAsia="en-US"/>
        </w:rPr>
        <w:t>Other</w:t>
      </w:r>
      <w:r w:rsidRPr="00194130">
        <w:rPr>
          <w:rFonts w:cs="Arial"/>
          <w:b/>
          <w:bCs/>
          <w:color w:val="709302"/>
          <w:kern w:val="32"/>
          <w:sz w:val="24"/>
          <w:szCs w:val="32"/>
          <w:lang w:eastAsia="en-US"/>
        </w:rPr>
        <w:t xml:space="preserve"> </w:t>
      </w:r>
      <w:r w:rsidR="00194130" w:rsidRPr="00194130">
        <w:rPr>
          <w:rFonts w:cs="Arial"/>
          <w:b/>
          <w:bCs/>
          <w:color w:val="709302"/>
          <w:kern w:val="32"/>
          <w:sz w:val="24"/>
          <w:szCs w:val="32"/>
          <w:lang w:eastAsia="en-US"/>
        </w:rPr>
        <w:t>FAQ</w:t>
      </w:r>
    </w:p>
    <w:p w14:paraId="76528706" w14:textId="77777777" w:rsidR="0049170B" w:rsidRDefault="0049170B" w:rsidP="00194130">
      <w:pPr>
        <w:spacing w:before="0" w:after="0"/>
        <w:rPr>
          <w:b/>
          <w:i/>
          <w:lang w:eastAsia="en-US"/>
        </w:rPr>
      </w:pPr>
      <w:r>
        <w:rPr>
          <w:b/>
          <w:i/>
          <w:lang w:eastAsia="en-US"/>
        </w:rPr>
        <w:t xml:space="preserve">I submitted a file to the SFTP </w:t>
      </w:r>
      <w:r w:rsidR="003E0E40">
        <w:rPr>
          <w:b/>
          <w:i/>
          <w:lang w:eastAsia="en-US"/>
        </w:rPr>
        <w:t>S</w:t>
      </w:r>
      <w:r>
        <w:rPr>
          <w:b/>
          <w:i/>
          <w:lang w:eastAsia="en-US"/>
        </w:rPr>
        <w:t xml:space="preserve">ite for </w:t>
      </w:r>
      <w:r w:rsidR="00096621">
        <w:rPr>
          <w:b/>
          <w:i/>
          <w:lang w:eastAsia="en-US"/>
        </w:rPr>
        <w:t>Compliance testing</w:t>
      </w:r>
      <w:r>
        <w:rPr>
          <w:b/>
          <w:i/>
          <w:lang w:eastAsia="en-US"/>
        </w:rPr>
        <w:t xml:space="preserve">, and it was rejected </w:t>
      </w:r>
      <w:r w:rsidR="00096621">
        <w:rPr>
          <w:b/>
          <w:i/>
          <w:lang w:eastAsia="en-US"/>
        </w:rPr>
        <w:t>because the fi</w:t>
      </w:r>
      <w:r w:rsidR="003E0E40">
        <w:rPr>
          <w:b/>
          <w:i/>
          <w:lang w:eastAsia="en-US"/>
        </w:rPr>
        <w:t>l</w:t>
      </w:r>
      <w:r w:rsidR="00096621">
        <w:rPr>
          <w:b/>
          <w:i/>
          <w:lang w:eastAsia="en-US"/>
        </w:rPr>
        <w:t>e</w:t>
      </w:r>
      <w:r w:rsidR="003E0E40">
        <w:rPr>
          <w:b/>
          <w:i/>
          <w:lang w:eastAsia="en-US"/>
        </w:rPr>
        <w:t xml:space="preserve"> name does not conform to the required format.</w:t>
      </w:r>
    </w:p>
    <w:p w14:paraId="5712F414" w14:textId="77777777" w:rsidR="0049170B" w:rsidRDefault="00910BDF" w:rsidP="00194130">
      <w:pPr>
        <w:spacing w:before="0" w:after="0"/>
        <w:rPr>
          <w:b/>
          <w:i/>
          <w:lang w:eastAsia="en-US"/>
        </w:rPr>
      </w:pPr>
      <w:r>
        <w:rPr>
          <w:lang w:eastAsia="en-US"/>
        </w:rPr>
        <w:t>Make</w:t>
      </w:r>
      <w:r w:rsidR="0049170B">
        <w:rPr>
          <w:lang w:eastAsia="en-US"/>
        </w:rPr>
        <w:t xml:space="preserve"> </w:t>
      </w:r>
      <w:r>
        <w:rPr>
          <w:lang w:eastAsia="en-US"/>
        </w:rPr>
        <w:t xml:space="preserve">sure </w:t>
      </w:r>
      <w:r w:rsidR="0049170B">
        <w:rPr>
          <w:lang w:eastAsia="en-US"/>
        </w:rPr>
        <w:t xml:space="preserve">that you have used the </w:t>
      </w:r>
      <w:r>
        <w:rPr>
          <w:lang w:eastAsia="en-US"/>
        </w:rPr>
        <w:t xml:space="preserve">correct </w:t>
      </w:r>
      <w:r w:rsidR="0049170B">
        <w:rPr>
          <w:lang w:eastAsia="en-US"/>
        </w:rPr>
        <w:t>prefix</w:t>
      </w:r>
      <w:r>
        <w:rPr>
          <w:lang w:eastAsia="en-US"/>
        </w:rPr>
        <w:t>,</w:t>
      </w:r>
      <w:r w:rsidR="0049170B">
        <w:rPr>
          <w:lang w:eastAsia="en-US"/>
        </w:rPr>
        <w:t xml:space="preserve"> </w:t>
      </w:r>
      <w:r w:rsidR="003934C1">
        <w:rPr>
          <w:lang w:eastAsia="en-US"/>
        </w:rPr>
        <w:t xml:space="preserve">which is now </w:t>
      </w:r>
      <w:r w:rsidR="0049170B">
        <w:rPr>
          <w:lang w:eastAsia="en-US"/>
        </w:rPr>
        <w:t>‘COMP’ (for Compliance), and not ‘TEST’.</w:t>
      </w:r>
    </w:p>
    <w:p w14:paraId="0D2A89B2" w14:textId="77777777" w:rsidR="0049170B" w:rsidRDefault="0049170B" w:rsidP="00194130">
      <w:pPr>
        <w:spacing w:before="0" w:after="0"/>
        <w:rPr>
          <w:b/>
          <w:i/>
          <w:lang w:eastAsia="en-US"/>
        </w:rPr>
      </w:pPr>
    </w:p>
    <w:p w14:paraId="33F130C1" w14:textId="77777777" w:rsidR="00194130" w:rsidRPr="00194130" w:rsidRDefault="00194130" w:rsidP="00194130">
      <w:pPr>
        <w:spacing w:before="0" w:after="0"/>
        <w:rPr>
          <w:b/>
          <w:i/>
          <w:lang w:eastAsia="en-US"/>
        </w:rPr>
      </w:pPr>
      <w:r w:rsidRPr="00194130">
        <w:rPr>
          <w:b/>
          <w:i/>
          <w:lang w:eastAsia="en-US"/>
        </w:rPr>
        <w:t>I submitted a file via the SFTP Site. Why is it not showing in the Web Portal?</w:t>
      </w:r>
    </w:p>
    <w:p w14:paraId="46E833B4" w14:textId="77777777" w:rsidR="00194130" w:rsidRDefault="00194130" w:rsidP="00194130">
      <w:pPr>
        <w:spacing w:before="0" w:after="0"/>
        <w:rPr>
          <w:lang w:eastAsia="en-US"/>
        </w:rPr>
      </w:pPr>
      <w:r w:rsidRPr="00194130">
        <w:rPr>
          <w:lang w:eastAsia="en-US"/>
        </w:rPr>
        <w:t>It may take 10-15 minutes for a file to be processed by the PMDCS system before being displayed in the web portal. Additionally, if a file is rejected it will not show in the Web Portal. Check the relevant ACK IN folder on the SFTP site to see if an acknowledgement file has been produced. If so, this will give details as to why the file has been rejected.</w:t>
      </w:r>
    </w:p>
    <w:p w14:paraId="55146731" w14:textId="77777777" w:rsidR="00194130" w:rsidRDefault="00194130" w:rsidP="00194130">
      <w:pPr>
        <w:spacing w:before="0" w:after="0"/>
        <w:rPr>
          <w:lang w:eastAsia="en-US"/>
        </w:rPr>
      </w:pPr>
    </w:p>
    <w:p w14:paraId="0AC7A4BC" w14:textId="77777777" w:rsidR="00194130" w:rsidRPr="00194130" w:rsidRDefault="00194130" w:rsidP="00194130">
      <w:pPr>
        <w:spacing w:before="0" w:after="0"/>
        <w:rPr>
          <w:b/>
          <w:i/>
          <w:lang w:eastAsia="en-US"/>
        </w:rPr>
      </w:pPr>
      <w:r w:rsidRPr="00194130">
        <w:rPr>
          <w:b/>
          <w:i/>
          <w:lang w:eastAsia="en-US"/>
        </w:rPr>
        <w:t>How do I refresh the list of files in the Web Portal after submitting a new file?</w:t>
      </w:r>
    </w:p>
    <w:p w14:paraId="28078349" w14:textId="77777777" w:rsidR="00194130" w:rsidRDefault="00194130" w:rsidP="00194130">
      <w:pPr>
        <w:spacing w:before="0" w:after="0"/>
        <w:rPr>
          <w:lang w:eastAsia="en-US"/>
        </w:rPr>
      </w:pPr>
      <w:r w:rsidRPr="00194130">
        <w:rPr>
          <w:lang w:eastAsia="en-US"/>
        </w:rPr>
        <w:t>Simply refresh the page (F5).</w:t>
      </w:r>
    </w:p>
    <w:p w14:paraId="434449D5" w14:textId="77777777" w:rsidR="00075D7C" w:rsidRDefault="00075D7C" w:rsidP="00194130">
      <w:pPr>
        <w:spacing w:before="0" w:after="0"/>
        <w:rPr>
          <w:lang w:eastAsia="en-US"/>
        </w:rPr>
      </w:pPr>
    </w:p>
    <w:p w14:paraId="2DD140B4" w14:textId="77777777" w:rsidR="00075D7C" w:rsidRPr="00194130" w:rsidRDefault="00075D7C" w:rsidP="00075D7C">
      <w:pPr>
        <w:spacing w:before="0" w:after="0"/>
        <w:rPr>
          <w:b/>
          <w:i/>
          <w:lang w:eastAsia="en-US"/>
        </w:rPr>
      </w:pPr>
      <w:bookmarkStart w:id="193" w:name="_GoBack"/>
      <w:r>
        <w:rPr>
          <w:b/>
          <w:i/>
          <w:lang w:eastAsia="en-US"/>
        </w:rPr>
        <w:t xml:space="preserve">All the records in a file are shown as ‘Processed’ and have been for some time. Why has the </w:t>
      </w:r>
      <w:bookmarkEnd w:id="193"/>
      <w:r>
        <w:rPr>
          <w:b/>
          <w:i/>
          <w:lang w:eastAsia="en-US"/>
        </w:rPr>
        <w:t>file not yet been sent to the MOH ODS?</w:t>
      </w:r>
    </w:p>
    <w:p w14:paraId="4FAC0870" w14:textId="77777777" w:rsidR="00075D7C" w:rsidRDefault="00075D7C" w:rsidP="00075D7C">
      <w:pPr>
        <w:spacing w:before="0" w:after="0"/>
        <w:rPr>
          <w:lang w:eastAsia="en-US"/>
        </w:rPr>
      </w:pPr>
      <w:r>
        <w:rPr>
          <w:lang w:eastAsia="en-US"/>
        </w:rPr>
        <w:lastRenderedPageBreak/>
        <w:t xml:space="preserve">Files can only be sent to the MOH ODS in sequential order. If there is another file with an older extract date or </w:t>
      </w:r>
      <w:r w:rsidR="004C7030">
        <w:rPr>
          <w:lang w:eastAsia="en-US"/>
        </w:rPr>
        <w:t xml:space="preserve">the same </w:t>
      </w:r>
      <w:r w:rsidR="002A08EC">
        <w:rPr>
          <w:lang w:eastAsia="en-US"/>
        </w:rPr>
        <w:t xml:space="preserve">extract date but </w:t>
      </w:r>
      <w:r w:rsidR="004C7030">
        <w:rPr>
          <w:lang w:eastAsia="en-US"/>
        </w:rPr>
        <w:t xml:space="preserve">a </w:t>
      </w:r>
      <w:r w:rsidR="002A08EC">
        <w:rPr>
          <w:lang w:eastAsia="en-US"/>
        </w:rPr>
        <w:t xml:space="preserve">lower sequence number, then that file must be repaired &amp; </w:t>
      </w:r>
      <w:r w:rsidR="00F835BE">
        <w:rPr>
          <w:lang w:eastAsia="en-US"/>
        </w:rPr>
        <w:t>submitted to the MOH ODS before the latter file can be sent</w:t>
      </w:r>
      <w:r w:rsidR="002A08EC">
        <w:rPr>
          <w:lang w:eastAsia="en-US"/>
        </w:rPr>
        <w:t>.</w:t>
      </w:r>
    </w:p>
    <w:p w14:paraId="15CCA2BB" w14:textId="77777777" w:rsidR="004C4722" w:rsidRDefault="004C4722" w:rsidP="004C4722">
      <w:pPr>
        <w:spacing w:before="0" w:after="0"/>
        <w:rPr>
          <w:b/>
          <w:i/>
          <w:lang w:eastAsia="en-US"/>
        </w:rPr>
      </w:pPr>
    </w:p>
    <w:p w14:paraId="668BA4F1" w14:textId="77777777" w:rsidR="004C4722" w:rsidRDefault="004C4722" w:rsidP="004C4722">
      <w:pPr>
        <w:spacing w:before="0" w:after="0"/>
        <w:rPr>
          <w:b/>
          <w:i/>
          <w:lang w:eastAsia="en-US"/>
        </w:rPr>
      </w:pPr>
      <w:r w:rsidRPr="00D6299E">
        <w:rPr>
          <w:b/>
          <w:i/>
          <w:lang w:eastAsia="en-US"/>
        </w:rPr>
        <w:t xml:space="preserve">When inputting the number of Postnatal Inpatient Visits: Do you count for each day or each time you visit the patient’s room </w:t>
      </w:r>
      <w:proofErr w:type="spellStart"/>
      <w:r w:rsidRPr="00D6299E">
        <w:rPr>
          <w:b/>
          <w:i/>
          <w:lang w:eastAsia="en-US"/>
        </w:rPr>
        <w:t>eg</w:t>
      </w:r>
      <w:proofErr w:type="spellEnd"/>
      <w:r w:rsidRPr="00D6299E">
        <w:rPr>
          <w:b/>
          <w:i/>
          <w:lang w:eastAsia="en-US"/>
        </w:rPr>
        <w:t xml:space="preserve">. </w:t>
      </w:r>
      <w:proofErr w:type="gramStart"/>
      <w:r w:rsidRPr="00D6299E">
        <w:rPr>
          <w:b/>
          <w:i/>
          <w:lang w:eastAsia="en-US"/>
        </w:rPr>
        <w:t>3 dates but 9 individual contacts with the patient?</w:t>
      </w:r>
      <w:proofErr w:type="gramEnd"/>
    </w:p>
    <w:p w14:paraId="39F399BB" w14:textId="10B78DC7" w:rsidR="00D001BC" w:rsidRDefault="004C4722" w:rsidP="00675496">
      <w:pPr>
        <w:spacing w:before="0" w:after="0"/>
        <w:rPr>
          <w:lang w:eastAsia="en-US"/>
        </w:rPr>
      </w:pPr>
      <w:r w:rsidRPr="002B45BE">
        <w:rPr>
          <w:lang w:eastAsia="en-US"/>
        </w:rPr>
        <w:t xml:space="preserve">Section DA29, and on page 1070 of the Section 88 document </w:t>
      </w:r>
      <w:r w:rsidR="003A0FC7">
        <w:rPr>
          <w:lang w:eastAsia="en-US"/>
        </w:rPr>
        <w:t>“</w:t>
      </w:r>
      <w:r w:rsidRPr="002B45BE">
        <w:rPr>
          <w:lang w:eastAsia="en-US"/>
        </w:rPr>
        <w:t>the Notice</w:t>
      </w:r>
      <w:r w:rsidR="003A0FC7">
        <w:rPr>
          <w:lang w:eastAsia="en-US"/>
        </w:rPr>
        <w:t>”</w:t>
      </w:r>
      <w:r w:rsidRPr="002B45BE">
        <w:rPr>
          <w:lang w:eastAsia="en-US"/>
        </w:rPr>
        <w:t xml:space="preserve"> in patient postnatal care is defined as </w:t>
      </w:r>
      <w:r w:rsidR="003A0FC7">
        <w:rPr>
          <w:lang w:eastAsia="en-US"/>
        </w:rPr>
        <w:t>“</w:t>
      </w:r>
      <w:r w:rsidRPr="002B45BE">
        <w:rPr>
          <w:lang w:eastAsia="en-US"/>
        </w:rPr>
        <w:t>daily</w:t>
      </w:r>
      <w:r w:rsidR="003A0FC7">
        <w:t>”</w:t>
      </w:r>
      <w:r>
        <w:br/>
      </w:r>
    </w:p>
    <w:p w14:paraId="515D7419" w14:textId="6CC6D266" w:rsidR="00785B98" w:rsidRDefault="00785B98" w:rsidP="00785B98">
      <w:pPr>
        <w:spacing w:before="0" w:after="0"/>
        <w:rPr>
          <w:b/>
          <w:i/>
          <w:lang w:eastAsia="en-US"/>
        </w:rPr>
      </w:pPr>
      <w:r w:rsidRPr="00D6299E">
        <w:rPr>
          <w:b/>
          <w:i/>
          <w:lang w:eastAsia="en-US"/>
        </w:rPr>
        <w:t xml:space="preserve">When </w:t>
      </w:r>
      <w:r>
        <w:rPr>
          <w:b/>
          <w:i/>
          <w:lang w:eastAsia="en-US"/>
        </w:rPr>
        <w:t xml:space="preserve">are we </w:t>
      </w:r>
      <w:r w:rsidR="003A0FC7">
        <w:rPr>
          <w:b/>
          <w:i/>
          <w:lang w:eastAsia="en-US"/>
        </w:rPr>
        <w:t xml:space="preserve">able to submit </w:t>
      </w:r>
      <w:r>
        <w:rPr>
          <w:b/>
          <w:i/>
          <w:lang w:eastAsia="en-US"/>
        </w:rPr>
        <w:t>live</w:t>
      </w:r>
      <w:r w:rsidR="003A0FC7">
        <w:rPr>
          <w:b/>
          <w:i/>
          <w:lang w:eastAsia="en-US"/>
        </w:rPr>
        <w:t xml:space="preserve"> data</w:t>
      </w:r>
      <w:r>
        <w:rPr>
          <w:b/>
          <w:i/>
          <w:lang w:eastAsia="en-US"/>
        </w:rPr>
        <w:t>?</w:t>
      </w:r>
    </w:p>
    <w:p w14:paraId="093BC2C5" w14:textId="157AFDB6" w:rsidR="00785B98" w:rsidRDefault="00785B98" w:rsidP="00785B98">
      <w:pPr>
        <w:spacing w:before="0" w:after="0"/>
        <w:rPr>
          <w:i/>
          <w:lang w:eastAsia="en-US"/>
        </w:rPr>
      </w:pPr>
      <w:r w:rsidRPr="00675496">
        <w:rPr>
          <w:i/>
          <w:lang w:eastAsia="en-US"/>
        </w:rPr>
        <w:t xml:space="preserve">Each DHB is required to submit a file in </w:t>
      </w:r>
      <w:r w:rsidR="003A0FC7">
        <w:rPr>
          <w:i/>
          <w:lang w:eastAsia="en-US"/>
        </w:rPr>
        <w:t xml:space="preserve">the </w:t>
      </w:r>
      <w:r w:rsidR="003A0FC7" w:rsidRPr="00675496">
        <w:rPr>
          <w:b/>
          <w:i/>
          <w:lang w:eastAsia="en-US"/>
        </w:rPr>
        <w:t>C</w:t>
      </w:r>
      <w:r w:rsidRPr="003A0FC7">
        <w:rPr>
          <w:b/>
          <w:i/>
          <w:lang w:eastAsia="en-US"/>
        </w:rPr>
        <w:t>omplianc</w:t>
      </w:r>
      <w:r w:rsidR="00B12388">
        <w:rPr>
          <w:b/>
          <w:i/>
          <w:lang w:eastAsia="en-US"/>
        </w:rPr>
        <w:t>e (COMP)</w:t>
      </w:r>
      <w:r w:rsidRPr="00675496">
        <w:rPr>
          <w:i/>
          <w:lang w:eastAsia="en-US"/>
        </w:rPr>
        <w:t xml:space="preserve"> environment that will need to be processed </w:t>
      </w:r>
      <w:r w:rsidR="003A0FC7">
        <w:rPr>
          <w:i/>
          <w:lang w:eastAsia="en-US"/>
        </w:rPr>
        <w:t>without any errors</w:t>
      </w:r>
      <w:r w:rsidRPr="00675496">
        <w:rPr>
          <w:i/>
          <w:lang w:eastAsia="en-US"/>
        </w:rPr>
        <w:t xml:space="preserve"> in PMDCS.</w:t>
      </w:r>
      <w:r w:rsidR="003A0FC7">
        <w:rPr>
          <w:i/>
          <w:lang w:eastAsia="en-US"/>
        </w:rPr>
        <w:t xml:space="preserve"> This file can either be submitted via the SFTP site, or </w:t>
      </w:r>
      <w:r w:rsidR="00B12388">
        <w:rPr>
          <w:i/>
          <w:lang w:eastAsia="en-US"/>
        </w:rPr>
        <w:t xml:space="preserve">can consist of </w:t>
      </w:r>
      <w:r w:rsidR="003A0FC7">
        <w:rPr>
          <w:i/>
          <w:lang w:eastAsia="en-US"/>
        </w:rPr>
        <w:t xml:space="preserve">new records created within the PMDCS web portal. </w:t>
      </w:r>
      <w:r w:rsidRPr="00675496">
        <w:rPr>
          <w:i/>
          <w:lang w:eastAsia="en-US"/>
        </w:rPr>
        <w:t xml:space="preserve">This file then </w:t>
      </w:r>
      <w:r w:rsidR="003A0FC7">
        <w:rPr>
          <w:i/>
          <w:lang w:eastAsia="en-US"/>
        </w:rPr>
        <w:t xml:space="preserve">needs to be </w:t>
      </w:r>
      <w:r w:rsidRPr="00675496">
        <w:rPr>
          <w:i/>
          <w:lang w:eastAsia="en-US"/>
        </w:rPr>
        <w:t>submitted to the MOH ODS Batch Process compliance system. If the ODS accepts the file with no error</w:t>
      </w:r>
      <w:r w:rsidR="003A0FC7">
        <w:rPr>
          <w:i/>
          <w:lang w:eastAsia="en-US"/>
        </w:rPr>
        <w:t>s</w:t>
      </w:r>
      <w:r w:rsidRPr="00675496">
        <w:rPr>
          <w:i/>
          <w:lang w:eastAsia="en-US"/>
        </w:rPr>
        <w:t xml:space="preserve"> this means the DHB’s file is compliant and </w:t>
      </w:r>
      <w:r w:rsidR="003A0FC7">
        <w:rPr>
          <w:i/>
          <w:lang w:eastAsia="en-US"/>
        </w:rPr>
        <w:t xml:space="preserve">the DHB </w:t>
      </w:r>
      <w:r w:rsidRPr="00675496">
        <w:rPr>
          <w:i/>
          <w:lang w:eastAsia="en-US"/>
        </w:rPr>
        <w:t>can be signed off by the Ministry as being compliant.</w:t>
      </w:r>
    </w:p>
    <w:p w14:paraId="54ABB151" w14:textId="77777777" w:rsidR="006A00D6" w:rsidRDefault="006A00D6" w:rsidP="00785B98">
      <w:pPr>
        <w:spacing w:before="0" w:after="0"/>
        <w:rPr>
          <w:i/>
          <w:lang w:eastAsia="en-US"/>
        </w:rPr>
      </w:pPr>
    </w:p>
    <w:p w14:paraId="77B4BC06" w14:textId="540FDD5D" w:rsidR="00785B98" w:rsidRPr="00675496" w:rsidRDefault="00785B98" w:rsidP="00785B98">
      <w:pPr>
        <w:spacing w:before="0" w:after="0"/>
        <w:rPr>
          <w:i/>
          <w:lang w:eastAsia="en-US"/>
        </w:rPr>
      </w:pPr>
      <w:r w:rsidRPr="00675496">
        <w:rPr>
          <w:i/>
          <w:lang w:eastAsia="en-US"/>
        </w:rPr>
        <w:t>You are then able to submit file</w:t>
      </w:r>
      <w:r w:rsidR="006A00D6">
        <w:rPr>
          <w:i/>
          <w:lang w:eastAsia="en-US"/>
        </w:rPr>
        <w:t>s to, and enter data</w:t>
      </w:r>
      <w:r w:rsidRPr="00675496">
        <w:rPr>
          <w:i/>
          <w:lang w:eastAsia="en-US"/>
        </w:rPr>
        <w:t xml:space="preserve"> </w:t>
      </w:r>
      <w:r w:rsidR="006A00D6">
        <w:rPr>
          <w:i/>
          <w:lang w:eastAsia="en-US"/>
        </w:rPr>
        <w:t>in</w:t>
      </w:r>
      <w:r w:rsidRPr="00675496">
        <w:rPr>
          <w:i/>
          <w:lang w:eastAsia="en-US"/>
        </w:rPr>
        <w:t xml:space="preserve"> PMDCS Production.</w:t>
      </w:r>
    </w:p>
    <w:p w14:paraId="6B9E1E26" w14:textId="77777777" w:rsidR="00D604AD" w:rsidRDefault="00D604AD">
      <w:pPr>
        <w:spacing w:before="0" w:after="0"/>
        <w:ind w:left="0"/>
        <w:rPr>
          <w:lang w:eastAsia="en-US"/>
        </w:rPr>
      </w:pPr>
    </w:p>
    <w:p w14:paraId="2BF78E45" w14:textId="77777777" w:rsidR="00AB51AE" w:rsidRDefault="00AB51AE" w:rsidP="00ED2154">
      <w:pPr>
        <w:pStyle w:val="Heading1"/>
        <w:rPr>
          <w:lang w:eastAsia="en-US"/>
        </w:rPr>
      </w:pPr>
      <w:bookmarkStart w:id="194" w:name="_Ref351021392"/>
      <w:bookmarkStart w:id="195" w:name="_Toc378850876"/>
      <w:r>
        <w:rPr>
          <w:lang w:eastAsia="en-US"/>
        </w:rPr>
        <w:lastRenderedPageBreak/>
        <w:t>Service Request Template</w:t>
      </w:r>
      <w:bookmarkEnd w:id="194"/>
      <w:bookmarkEnd w:id="195"/>
      <w:r>
        <w:rPr>
          <w:lang w:eastAsia="en-US"/>
        </w:rPr>
        <w:t xml:space="preserve"> </w:t>
      </w:r>
    </w:p>
    <w:p w14:paraId="5319A749" w14:textId="77777777" w:rsidR="00AB51AE" w:rsidRDefault="00AB51AE" w:rsidP="00AB51AE">
      <w:pPr>
        <w:spacing w:before="0" w:after="0"/>
        <w:rPr>
          <w:lang w:eastAsia="en-US"/>
        </w:rPr>
      </w:pPr>
      <w:r>
        <w:rPr>
          <w:lang w:eastAsia="en-US"/>
        </w:rPr>
        <w:t>Below is the list of information that the Simpl Administrator will ask when you call the help desk number for assistance:</w:t>
      </w:r>
    </w:p>
    <w:p w14:paraId="1A337A88" w14:textId="77777777" w:rsidR="00AB51AE" w:rsidRDefault="00AB51AE" w:rsidP="00AB51AE">
      <w:pPr>
        <w:spacing w:before="0" w:after="0"/>
        <w:rPr>
          <w:lang w:eastAsia="en-US"/>
        </w:rPr>
      </w:pPr>
    </w:p>
    <w:p w14:paraId="43F0732C" w14:textId="77777777" w:rsidR="00AB51AE" w:rsidRPr="00AB51AE" w:rsidRDefault="00AB51AE" w:rsidP="00AB51AE">
      <w:pPr>
        <w:spacing w:before="0" w:after="0"/>
        <w:jc w:val="center"/>
        <w:rPr>
          <w:b/>
        </w:rPr>
      </w:pPr>
      <w:r w:rsidRPr="00AB51AE">
        <w:rPr>
          <w:b/>
        </w:rPr>
        <w:t>PMDCS Service Request Template</w:t>
      </w:r>
    </w:p>
    <w:tbl>
      <w:tblPr>
        <w:tblStyle w:val="LightGrid-Accent3"/>
        <w:tblW w:w="0" w:type="auto"/>
        <w:jc w:val="center"/>
        <w:tblLook w:val="01E0" w:firstRow="1" w:lastRow="1" w:firstColumn="1" w:lastColumn="1" w:noHBand="0" w:noVBand="0"/>
      </w:tblPr>
      <w:tblGrid>
        <w:gridCol w:w="4141"/>
        <w:gridCol w:w="3755"/>
      </w:tblGrid>
      <w:tr w:rsidR="00AB51AE" w:rsidRPr="00A12D56" w14:paraId="7B692F57" w14:textId="77777777" w:rsidTr="004418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96" w:type="dxa"/>
            <w:gridSpan w:val="2"/>
            <w:shd w:val="clear" w:color="auto" w:fill="EAF1DD" w:themeFill="accent3" w:themeFillTint="33"/>
          </w:tcPr>
          <w:p w14:paraId="7A7F2890" w14:textId="77777777" w:rsidR="00AB51AE" w:rsidRDefault="00CE0E4F" w:rsidP="00441826">
            <w:pPr>
              <w:pStyle w:val="TableHeading"/>
              <w:keepNext/>
              <w:jc w:val="center"/>
              <w:rPr>
                <w:bCs w:val="0"/>
              </w:rPr>
            </w:pPr>
            <w:r>
              <w:t xml:space="preserve">PMDCS </w:t>
            </w:r>
            <w:r w:rsidR="00AB51AE">
              <w:t>Support</w:t>
            </w:r>
          </w:p>
          <w:p w14:paraId="7B440462" w14:textId="77777777" w:rsidR="00AB51AE" w:rsidRPr="00314940" w:rsidRDefault="00AB51AE" w:rsidP="00441826">
            <w:pPr>
              <w:pStyle w:val="TableHeading"/>
              <w:keepNext/>
              <w:jc w:val="center"/>
              <w:rPr>
                <w:bCs w:val="0"/>
              </w:rPr>
            </w:pPr>
            <w:r>
              <w:t>Commencing 25th February 2013</w:t>
            </w:r>
          </w:p>
        </w:tc>
      </w:tr>
      <w:tr w:rsidR="00AB51AE" w:rsidRPr="00A12D56" w14:paraId="782F679C" w14:textId="77777777" w:rsidTr="004418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1" w:type="dxa"/>
            <w:shd w:val="clear" w:color="auto" w:fill="auto"/>
          </w:tcPr>
          <w:p w14:paraId="0D4A13AC" w14:textId="77777777" w:rsidR="00AB51AE" w:rsidRPr="00A12D56" w:rsidRDefault="00E47094" w:rsidP="00441826">
            <w:pPr>
              <w:pStyle w:val="TableText"/>
            </w:pPr>
            <w:r>
              <w:t>Phone</w:t>
            </w:r>
            <w:r w:rsidR="00AB51AE" w:rsidRPr="00A12D56">
              <w:t>:</w:t>
            </w:r>
          </w:p>
        </w:tc>
        <w:tc>
          <w:tcPr>
            <w:cnfStyle w:val="000100000000" w:firstRow="0" w:lastRow="0" w:firstColumn="0" w:lastColumn="1" w:oddVBand="0" w:evenVBand="0" w:oddHBand="0" w:evenHBand="0" w:firstRowFirstColumn="0" w:firstRowLastColumn="0" w:lastRowFirstColumn="0" w:lastRowLastColumn="0"/>
            <w:tcW w:w="3755" w:type="dxa"/>
            <w:shd w:val="clear" w:color="auto" w:fill="auto"/>
          </w:tcPr>
          <w:p w14:paraId="6DE152B9" w14:textId="77777777" w:rsidR="00AB51AE" w:rsidRPr="00314940" w:rsidRDefault="00AB51AE" w:rsidP="00441826">
            <w:pPr>
              <w:pStyle w:val="TableText"/>
              <w:rPr>
                <w:bCs w:val="0"/>
              </w:rPr>
            </w:pPr>
            <w:r>
              <w:t>0800 002 480</w:t>
            </w:r>
          </w:p>
        </w:tc>
      </w:tr>
      <w:tr w:rsidR="00AB51AE" w:rsidRPr="00A12D56" w14:paraId="41BA794C" w14:textId="77777777" w:rsidTr="004418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1" w:type="dxa"/>
            <w:shd w:val="clear" w:color="auto" w:fill="auto"/>
          </w:tcPr>
          <w:p w14:paraId="4DA6B4CC" w14:textId="77777777" w:rsidR="00AB51AE" w:rsidRPr="00A12D56" w:rsidRDefault="00AB51AE" w:rsidP="00441826">
            <w:pPr>
              <w:pStyle w:val="TableText"/>
            </w:pPr>
            <w:r w:rsidRPr="00A12D56">
              <w:t>Emai</w:t>
            </w:r>
            <w:r w:rsidRPr="00D61E0C">
              <w:t>l:</w:t>
            </w:r>
          </w:p>
        </w:tc>
        <w:tc>
          <w:tcPr>
            <w:cnfStyle w:val="000100000000" w:firstRow="0" w:lastRow="0" w:firstColumn="0" w:lastColumn="1" w:oddVBand="0" w:evenVBand="0" w:oddHBand="0" w:evenHBand="0" w:firstRowFirstColumn="0" w:firstRowLastColumn="0" w:lastRowFirstColumn="0" w:lastRowLastColumn="0"/>
            <w:tcW w:w="3755" w:type="dxa"/>
            <w:shd w:val="clear" w:color="auto" w:fill="auto"/>
          </w:tcPr>
          <w:p w14:paraId="0F72C9F5" w14:textId="77777777" w:rsidR="00AB51AE" w:rsidRPr="00314940" w:rsidRDefault="00675496">
            <w:pPr>
              <w:pStyle w:val="TableText"/>
              <w:rPr>
                <w:rFonts w:eastAsia="Times New Roman"/>
                <w:b w:val="0"/>
                <w:bCs w:val="0"/>
              </w:rPr>
            </w:pPr>
            <w:hyperlink r:id="rId42" w:history="1">
              <w:r w:rsidR="00EA31E2" w:rsidRPr="00A14A58">
                <w:rPr>
                  <w:rStyle w:val="Hyperlink"/>
                </w:rPr>
                <w:t>pmdcs.support@simpl.co.nz</w:t>
              </w:r>
            </w:hyperlink>
            <w:r w:rsidR="00AB51AE">
              <w:t xml:space="preserve"> </w:t>
            </w:r>
          </w:p>
        </w:tc>
      </w:tr>
      <w:tr w:rsidR="00AB51AE" w:rsidRPr="00A12D56" w14:paraId="1C578B91" w14:textId="77777777" w:rsidTr="0044182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1" w:type="dxa"/>
            <w:shd w:val="clear" w:color="auto" w:fill="auto"/>
          </w:tcPr>
          <w:p w14:paraId="29CC226A" w14:textId="77777777" w:rsidR="00AB51AE" w:rsidRPr="00314940" w:rsidRDefault="00AB51AE" w:rsidP="00441826">
            <w:pPr>
              <w:pStyle w:val="TableText"/>
              <w:rPr>
                <w:bCs w:val="0"/>
              </w:rPr>
            </w:pPr>
            <w:r w:rsidRPr="00314940">
              <w:t>Website:</w:t>
            </w:r>
          </w:p>
        </w:tc>
        <w:tc>
          <w:tcPr>
            <w:cnfStyle w:val="000100000000" w:firstRow="0" w:lastRow="0" w:firstColumn="0" w:lastColumn="1" w:oddVBand="0" w:evenVBand="0" w:oddHBand="0" w:evenHBand="0" w:firstRowFirstColumn="0" w:firstRowLastColumn="0" w:lastRowFirstColumn="0" w:lastRowLastColumn="0"/>
            <w:tcW w:w="3755" w:type="dxa"/>
            <w:shd w:val="clear" w:color="auto" w:fill="auto"/>
          </w:tcPr>
          <w:p w14:paraId="17511321" w14:textId="77777777" w:rsidR="00AB51AE" w:rsidRPr="00314940" w:rsidRDefault="00675496" w:rsidP="00441826">
            <w:pPr>
              <w:pStyle w:val="TableText"/>
              <w:rPr>
                <w:bCs w:val="0"/>
              </w:rPr>
            </w:pPr>
            <w:hyperlink r:id="rId43" w:history="1">
              <w:r w:rsidR="00AB51AE" w:rsidRPr="00202E54">
                <w:rPr>
                  <w:rStyle w:val="Hyperlink"/>
                </w:rPr>
                <w:t>www.simplgroup.com</w:t>
              </w:r>
            </w:hyperlink>
            <w:r w:rsidR="00AB51AE">
              <w:t xml:space="preserve"> </w:t>
            </w:r>
          </w:p>
        </w:tc>
      </w:tr>
    </w:tbl>
    <w:p w14:paraId="65920474" w14:textId="77777777" w:rsidR="00AB51AE" w:rsidRDefault="00AB51AE" w:rsidP="00AB51AE">
      <w:pPr>
        <w:rPr>
          <w:lang w:eastAsia="en-US"/>
        </w:rPr>
      </w:pPr>
      <w:r>
        <w:rPr>
          <w:lang w:eastAsia="en-US"/>
        </w:rPr>
        <w:t>Simpl will require the following details when a support call is logged with the Service Desk:</w:t>
      </w:r>
    </w:p>
    <w:p w14:paraId="2DC1BA9F" w14:textId="77777777" w:rsidR="00AB51AE" w:rsidRDefault="00AB51AE" w:rsidP="00AB51AE">
      <w:pPr>
        <w:rPr>
          <w:lang w:eastAsia="en-US"/>
        </w:rPr>
      </w:pPr>
    </w:p>
    <w:tbl>
      <w:tblPr>
        <w:tblStyle w:val="LightGrid-Accent3"/>
        <w:tblW w:w="5000" w:type="pct"/>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959"/>
        <w:gridCol w:w="425"/>
        <w:gridCol w:w="44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rsidR="00AB51AE" w:rsidRPr="008E5D75" w14:paraId="4304B07F" w14:textId="77777777" w:rsidTr="0044182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16" w:type="pct"/>
            <w:shd w:val="clear" w:color="auto" w:fill="auto"/>
          </w:tcPr>
          <w:p w14:paraId="7C212F7D" w14:textId="77777777" w:rsidR="00AB51AE" w:rsidRPr="00992380" w:rsidRDefault="00AB51AE" w:rsidP="00441826">
            <w:pPr>
              <w:spacing w:before="0" w:after="0"/>
              <w:ind w:left="0"/>
              <w:rPr>
                <w:b w:val="0"/>
                <w:color w:val="76923C" w:themeColor="accent3" w:themeShade="BF"/>
                <w:lang w:eastAsia="en-US"/>
              </w:rPr>
            </w:pPr>
          </w:p>
          <w:p w14:paraId="2027C46D" w14:textId="77777777" w:rsidR="00AB51AE"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 xml:space="preserve">DHB </w:t>
            </w:r>
          </w:p>
          <w:p w14:paraId="30A7405F" w14:textId="77777777" w:rsidR="00AB51AE" w:rsidRDefault="00AB51AE" w:rsidP="00441826">
            <w:pPr>
              <w:spacing w:before="0" w:after="0"/>
              <w:ind w:left="0"/>
              <w:rPr>
                <w:b w:val="0"/>
                <w:color w:val="76923C" w:themeColor="accent3" w:themeShade="BF"/>
                <w:sz w:val="12"/>
                <w:lang w:eastAsia="en-US"/>
              </w:rPr>
            </w:pPr>
            <w:r w:rsidRPr="00847087">
              <w:rPr>
                <w:b w:val="0"/>
                <w:color w:val="76923C" w:themeColor="accent3" w:themeShade="BF"/>
                <w:sz w:val="12"/>
                <w:lang w:eastAsia="en-US"/>
              </w:rPr>
              <w:t>(circle one)</w:t>
            </w:r>
          </w:p>
          <w:p w14:paraId="1B5D4DE3" w14:textId="77777777" w:rsidR="00AB51AE" w:rsidRDefault="00AB51AE" w:rsidP="00441826">
            <w:pPr>
              <w:spacing w:before="0" w:after="0"/>
              <w:ind w:left="0"/>
              <w:rPr>
                <w:b w:val="0"/>
                <w:sz w:val="12"/>
                <w:lang w:eastAsia="en-US"/>
              </w:rPr>
            </w:pPr>
            <w:r>
              <w:rPr>
                <w:b w:val="0"/>
                <w:sz w:val="12"/>
                <w:lang w:eastAsia="en-US"/>
              </w:rPr>
              <w:t>List Description overleaf _</w:t>
            </w:r>
          </w:p>
          <w:p w14:paraId="6581BAFB" w14:textId="77777777" w:rsidR="00AB51AE" w:rsidRPr="00847087" w:rsidRDefault="00AB51AE" w:rsidP="00441826">
            <w:pPr>
              <w:spacing w:before="0" w:after="0"/>
              <w:ind w:left="0"/>
              <w:rPr>
                <w:b w:val="0"/>
                <w:color w:val="76923C" w:themeColor="accent3" w:themeShade="BF"/>
                <w:lang w:eastAsia="en-US"/>
              </w:rPr>
            </w:pPr>
            <w:r w:rsidRPr="00340C84">
              <w:rPr>
                <w:b w:val="0"/>
                <w:sz w:val="12"/>
                <w:lang w:eastAsia="en-US"/>
              </w:rPr>
              <w:t>Page 2)</w:t>
            </w:r>
          </w:p>
        </w:tc>
        <w:tc>
          <w:tcPr>
            <w:tcW w:w="229" w:type="pct"/>
            <w:shd w:val="clear" w:color="auto" w:fill="auto"/>
            <w:textDirection w:val="btLr"/>
          </w:tcPr>
          <w:p w14:paraId="3CEF0DE5"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CAK</w:t>
            </w:r>
          </w:p>
        </w:tc>
        <w:tc>
          <w:tcPr>
            <w:tcW w:w="238" w:type="pct"/>
            <w:shd w:val="clear" w:color="auto" w:fill="auto"/>
            <w:textDirection w:val="btLr"/>
          </w:tcPr>
          <w:p w14:paraId="39F4D472"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BOP</w:t>
            </w:r>
          </w:p>
        </w:tc>
        <w:tc>
          <w:tcPr>
            <w:tcW w:w="201" w:type="pct"/>
            <w:shd w:val="clear" w:color="auto" w:fill="auto"/>
            <w:textDirection w:val="btLr"/>
          </w:tcPr>
          <w:p w14:paraId="0086F37B"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CTY</w:t>
            </w:r>
          </w:p>
        </w:tc>
        <w:tc>
          <w:tcPr>
            <w:tcW w:w="201" w:type="pct"/>
            <w:shd w:val="clear" w:color="auto" w:fill="auto"/>
            <w:textDirection w:val="btLr"/>
          </w:tcPr>
          <w:p w14:paraId="543775E5"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CAP</w:t>
            </w:r>
          </w:p>
        </w:tc>
        <w:tc>
          <w:tcPr>
            <w:tcW w:w="201" w:type="pct"/>
            <w:shd w:val="clear" w:color="auto" w:fill="auto"/>
            <w:textDirection w:val="btLr"/>
          </w:tcPr>
          <w:p w14:paraId="6EB2C594"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SAK</w:t>
            </w:r>
          </w:p>
        </w:tc>
        <w:tc>
          <w:tcPr>
            <w:tcW w:w="201" w:type="pct"/>
            <w:shd w:val="clear" w:color="auto" w:fill="auto"/>
            <w:textDirection w:val="btLr"/>
          </w:tcPr>
          <w:p w14:paraId="5B52BFF1"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HWB</w:t>
            </w:r>
          </w:p>
        </w:tc>
        <w:tc>
          <w:tcPr>
            <w:tcW w:w="201" w:type="pct"/>
            <w:shd w:val="clear" w:color="auto" w:fill="auto"/>
            <w:textDirection w:val="btLr"/>
          </w:tcPr>
          <w:p w14:paraId="109A6016"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HUT</w:t>
            </w:r>
          </w:p>
        </w:tc>
        <w:tc>
          <w:tcPr>
            <w:tcW w:w="201" w:type="pct"/>
            <w:shd w:val="clear" w:color="auto" w:fill="auto"/>
            <w:textDirection w:val="btLr"/>
          </w:tcPr>
          <w:p w14:paraId="0D64F62D"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LKS</w:t>
            </w:r>
          </w:p>
        </w:tc>
        <w:tc>
          <w:tcPr>
            <w:tcW w:w="201" w:type="pct"/>
            <w:shd w:val="clear" w:color="auto" w:fill="auto"/>
            <w:textDirection w:val="btLr"/>
          </w:tcPr>
          <w:p w14:paraId="7544C914"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MWU</w:t>
            </w:r>
          </w:p>
        </w:tc>
        <w:tc>
          <w:tcPr>
            <w:tcW w:w="201" w:type="pct"/>
            <w:shd w:val="clear" w:color="auto" w:fill="auto"/>
            <w:textDirection w:val="btLr"/>
          </w:tcPr>
          <w:p w14:paraId="6AE2EEF6"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NLM</w:t>
            </w:r>
          </w:p>
        </w:tc>
        <w:tc>
          <w:tcPr>
            <w:tcW w:w="201" w:type="pct"/>
            <w:shd w:val="clear" w:color="auto" w:fill="auto"/>
            <w:textDirection w:val="btLr"/>
          </w:tcPr>
          <w:p w14:paraId="1EF64662"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NLD</w:t>
            </w:r>
          </w:p>
        </w:tc>
        <w:tc>
          <w:tcPr>
            <w:tcW w:w="201" w:type="pct"/>
            <w:shd w:val="clear" w:color="auto" w:fill="auto"/>
            <w:textDirection w:val="btLr"/>
          </w:tcPr>
          <w:p w14:paraId="68F6F08C"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OTA</w:t>
            </w:r>
          </w:p>
        </w:tc>
        <w:tc>
          <w:tcPr>
            <w:tcW w:w="201" w:type="pct"/>
            <w:shd w:val="clear" w:color="auto" w:fill="auto"/>
            <w:textDirection w:val="btLr"/>
          </w:tcPr>
          <w:p w14:paraId="6477079E"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SCY</w:t>
            </w:r>
          </w:p>
        </w:tc>
        <w:tc>
          <w:tcPr>
            <w:tcW w:w="201" w:type="pct"/>
            <w:shd w:val="clear" w:color="auto" w:fill="auto"/>
            <w:textDirection w:val="btLr"/>
          </w:tcPr>
          <w:p w14:paraId="456C33A8"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STH</w:t>
            </w:r>
          </w:p>
        </w:tc>
        <w:tc>
          <w:tcPr>
            <w:tcW w:w="201" w:type="pct"/>
            <w:shd w:val="clear" w:color="auto" w:fill="auto"/>
            <w:textDirection w:val="btLr"/>
          </w:tcPr>
          <w:p w14:paraId="63068627"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SLD</w:t>
            </w:r>
          </w:p>
        </w:tc>
        <w:tc>
          <w:tcPr>
            <w:tcW w:w="201" w:type="pct"/>
            <w:shd w:val="clear" w:color="auto" w:fill="auto"/>
            <w:textDirection w:val="btLr"/>
          </w:tcPr>
          <w:p w14:paraId="0C556302"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TRW</w:t>
            </w:r>
          </w:p>
        </w:tc>
        <w:tc>
          <w:tcPr>
            <w:tcW w:w="201" w:type="pct"/>
            <w:shd w:val="clear" w:color="auto" w:fill="auto"/>
            <w:textDirection w:val="btLr"/>
          </w:tcPr>
          <w:p w14:paraId="42C3F93A"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TKI</w:t>
            </w:r>
          </w:p>
        </w:tc>
        <w:tc>
          <w:tcPr>
            <w:tcW w:w="201" w:type="pct"/>
            <w:shd w:val="clear" w:color="auto" w:fill="auto"/>
            <w:textDirection w:val="btLr"/>
          </w:tcPr>
          <w:p w14:paraId="733CF411"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WKO</w:t>
            </w:r>
          </w:p>
        </w:tc>
        <w:tc>
          <w:tcPr>
            <w:tcW w:w="201" w:type="pct"/>
            <w:shd w:val="clear" w:color="auto" w:fill="auto"/>
            <w:textDirection w:val="btLr"/>
          </w:tcPr>
          <w:p w14:paraId="046C33C1"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WRP</w:t>
            </w:r>
          </w:p>
        </w:tc>
        <w:tc>
          <w:tcPr>
            <w:tcW w:w="201" w:type="pct"/>
            <w:shd w:val="clear" w:color="auto" w:fill="auto"/>
            <w:textDirection w:val="btLr"/>
          </w:tcPr>
          <w:p w14:paraId="460A2517"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WTM</w:t>
            </w:r>
          </w:p>
        </w:tc>
        <w:tc>
          <w:tcPr>
            <w:tcW w:w="201" w:type="pct"/>
            <w:shd w:val="clear" w:color="auto" w:fill="auto"/>
            <w:textDirection w:val="btLr"/>
          </w:tcPr>
          <w:p w14:paraId="0E3DC31E"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WCO</w:t>
            </w:r>
          </w:p>
        </w:tc>
        <w:tc>
          <w:tcPr>
            <w:tcW w:w="201" w:type="pct"/>
            <w:shd w:val="clear" w:color="auto" w:fill="auto"/>
            <w:textDirection w:val="btLr"/>
          </w:tcPr>
          <w:p w14:paraId="72730E9E" w14:textId="77777777" w:rsidR="00AB51AE" w:rsidRPr="008E5D75" w:rsidRDefault="00AB51AE" w:rsidP="00441826">
            <w:pPr>
              <w:spacing w:before="0" w:after="0"/>
              <w:ind w:left="113" w:right="113"/>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2"/>
                <w:szCs w:val="12"/>
                <w:lang w:eastAsia="en-US"/>
              </w:rPr>
            </w:pPr>
            <w:r w:rsidRPr="008E5D75">
              <w:rPr>
                <w:b w:val="0"/>
                <w:color w:val="76923C" w:themeColor="accent3" w:themeShade="BF"/>
                <w:sz w:val="12"/>
                <w:szCs w:val="12"/>
                <w:lang w:eastAsia="en-US"/>
              </w:rPr>
              <w:t>WNI</w:t>
            </w:r>
          </w:p>
        </w:tc>
      </w:tr>
    </w:tbl>
    <w:p w14:paraId="25F3BD99" w14:textId="77777777" w:rsidR="00AB51AE" w:rsidRDefault="00AB51AE" w:rsidP="00AB51AE">
      <w:pPr>
        <w:rPr>
          <w:lang w:eastAsia="en-US"/>
        </w:rPr>
      </w:pPr>
    </w:p>
    <w:tbl>
      <w:tblPr>
        <w:tblStyle w:val="LightGrid-Accent3"/>
        <w:tblW w:w="5000" w:type="pct"/>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716"/>
        <w:gridCol w:w="1475"/>
        <w:gridCol w:w="1905"/>
        <w:gridCol w:w="150"/>
        <w:gridCol w:w="1146"/>
        <w:gridCol w:w="1306"/>
        <w:gridCol w:w="1112"/>
        <w:gridCol w:w="1476"/>
      </w:tblGrid>
      <w:tr w:rsidR="00AB51AE" w:rsidRPr="00847087" w14:paraId="63E29CA9" w14:textId="77777777" w:rsidTr="0044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Borders>
              <w:bottom w:val="single" w:sz="8" w:space="0" w:color="9BBB59" w:themeColor="accent3"/>
            </w:tcBorders>
            <w:shd w:val="clear" w:color="auto" w:fill="auto"/>
          </w:tcPr>
          <w:p w14:paraId="12BD58AC" w14:textId="77777777" w:rsidR="00AB51AE" w:rsidRPr="00847087" w:rsidRDefault="00AB51AE" w:rsidP="00441826">
            <w:pPr>
              <w:spacing w:before="0" w:after="0"/>
              <w:ind w:left="0"/>
              <w:rPr>
                <w:b w:val="0"/>
                <w:color w:val="76923C" w:themeColor="accent3" w:themeShade="BF"/>
                <w:sz w:val="18"/>
                <w:lang w:eastAsia="en-US"/>
              </w:rPr>
            </w:pPr>
          </w:p>
          <w:p w14:paraId="04FF79E8" w14:textId="77777777" w:rsidR="00AB51AE" w:rsidRDefault="00AB51AE" w:rsidP="00441826">
            <w:pPr>
              <w:spacing w:before="0" w:after="0"/>
              <w:ind w:left="0"/>
              <w:rPr>
                <w:b w:val="0"/>
                <w:color w:val="76923C" w:themeColor="accent3" w:themeShade="BF"/>
                <w:sz w:val="18"/>
                <w:lang w:eastAsia="en-US"/>
              </w:rPr>
            </w:pPr>
          </w:p>
          <w:p w14:paraId="57F46E54" w14:textId="77777777" w:rsidR="00AB51AE" w:rsidRPr="00847087" w:rsidRDefault="00AB51AE" w:rsidP="00441826">
            <w:pPr>
              <w:spacing w:before="0" w:after="0"/>
              <w:ind w:left="0"/>
              <w:rPr>
                <w:b w:val="0"/>
                <w:color w:val="76923C" w:themeColor="accent3" w:themeShade="BF"/>
                <w:sz w:val="18"/>
                <w:lang w:eastAsia="en-US"/>
              </w:rPr>
            </w:pPr>
            <w:r w:rsidRPr="00847087">
              <w:rPr>
                <w:b w:val="0"/>
                <w:color w:val="76923C" w:themeColor="accent3" w:themeShade="BF"/>
                <w:sz w:val="18"/>
                <w:lang w:eastAsia="en-US"/>
              </w:rPr>
              <w:t>Date</w:t>
            </w:r>
          </w:p>
        </w:tc>
        <w:tc>
          <w:tcPr>
            <w:tcW w:w="794" w:type="pct"/>
            <w:tcBorders>
              <w:bottom w:val="single" w:sz="8" w:space="0" w:color="9BBB59" w:themeColor="accent3"/>
            </w:tcBorders>
            <w:shd w:val="clear" w:color="auto" w:fill="auto"/>
          </w:tcPr>
          <w:p w14:paraId="57397D6E"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538DDAE6"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04137FA7"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r>
              <w:rPr>
                <w:b w:val="0"/>
                <w:color w:val="76923C" w:themeColor="accent3" w:themeShade="BF"/>
                <w:sz w:val="18"/>
                <w:lang w:eastAsia="en-US"/>
              </w:rPr>
              <w:t>_</w:t>
            </w:r>
            <w:r w:rsidRPr="00847087">
              <w:rPr>
                <w:b w:val="0"/>
                <w:color w:val="76923C" w:themeColor="accent3" w:themeShade="BF"/>
                <w:sz w:val="18"/>
                <w:lang w:eastAsia="en-US"/>
              </w:rPr>
              <w:t>__/</w:t>
            </w:r>
            <w:r>
              <w:rPr>
                <w:b w:val="0"/>
                <w:color w:val="76923C" w:themeColor="accent3" w:themeShade="BF"/>
                <w:sz w:val="18"/>
                <w:lang w:eastAsia="en-US"/>
              </w:rPr>
              <w:t>_</w:t>
            </w:r>
            <w:r w:rsidRPr="00847087">
              <w:rPr>
                <w:b w:val="0"/>
                <w:color w:val="76923C" w:themeColor="accent3" w:themeShade="BF"/>
                <w:sz w:val="18"/>
                <w:lang w:eastAsia="en-US"/>
              </w:rPr>
              <w:t>__/</w:t>
            </w:r>
            <w:r>
              <w:rPr>
                <w:b w:val="0"/>
                <w:color w:val="76923C" w:themeColor="accent3" w:themeShade="BF"/>
                <w:sz w:val="18"/>
                <w:lang w:eastAsia="en-US"/>
              </w:rPr>
              <w:t>_</w:t>
            </w:r>
            <w:r w:rsidRPr="00847087">
              <w:rPr>
                <w:b w:val="0"/>
                <w:color w:val="76923C" w:themeColor="accent3" w:themeShade="BF"/>
                <w:sz w:val="18"/>
                <w:lang w:eastAsia="en-US"/>
              </w:rPr>
              <w:t>__</w:t>
            </w:r>
          </w:p>
        </w:tc>
        <w:tc>
          <w:tcPr>
            <w:tcW w:w="1107" w:type="pct"/>
            <w:gridSpan w:val="2"/>
            <w:tcBorders>
              <w:bottom w:val="single" w:sz="8" w:space="0" w:color="9BBB59" w:themeColor="accent3"/>
            </w:tcBorders>
            <w:shd w:val="clear" w:color="auto" w:fill="auto"/>
          </w:tcPr>
          <w:p w14:paraId="7B14D1D4"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68C299A4"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0C8D0A83"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r w:rsidRPr="00847087">
              <w:rPr>
                <w:b w:val="0"/>
                <w:color w:val="76923C" w:themeColor="accent3" w:themeShade="BF"/>
                <w:sz w:val="18"/>
                <w:lang w:eastAsia="en-US"/>
              </w:rPr>
              <w:t>Time Call Taken :</w:t>
            </w:r>
          </w:p>
        </w:tc>
        <w:tc>
          <w:tcPr>
            <w:tcW w:w="617" w:type="pct"/>
            <w:tcBorders>
              <w:bottom w:val="single" w:sz="8" w:space="0" w:color="9BBB59" w:themeColor="accent3"/>
            </w:tcBorders>
            <w:shd w:val="clear" w:color="auto" w:fill="auto"/>
          </w:tcPr>
          <w:p w14:paraId="19D90694"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35DE1E14"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Cs w:val="0"/>
                <w:color w:val="76923C" w:themeColor="accent3" w:themeShade="BF"/>
                <w:sz w:val="18"/>
                <w:lang w:eastAsia="en-US"/>
              </w:rPr>
            </w:pPr>
            <w:r w:rsidRPr="00847087">
              <w:rPr>
                <w:b w:val="0"/>
                <w:color w:val="76923C" w:themeColor="accent3" w:themeShade="BF"/>
                <w:sz w:val="18"/>
                <w:lang w:eastAsia="en-US"/>
              </w:rPr>
              <w:t>Time Issue Given to 1</w:t>
            </w:r>
            <w:r w:rsidRPr="00847087">
              <w:rPr>
                <w:b w:val="0"/>
                <w:color w:val="76923C" w:themeColor="accent3" w:themeShade="BF"/>
                <w:sz w:val="18"/>
                <w:vertAlign w:val="superscript"/>
                <w:lang w:eastAsia="en-US"/>
              </w:rPr>
              <w:t>st</w:t>
            </w:r>
            <w:r w:rsidRPr="00847087">
              <w:rPr>
                <w:b w:val="0"/>
                <w:color w:val="76923C" w:themeColor="accent3" w:themeShade="BF"/>
                <w:sz w:val="18"/>
                <w:lang w:eastAsia="en-US"/>
              </w:rPr>
              <w:t xml:space="preserve"> Level Support</w:t>
            </w:r>
          </w:p>
        </w:tc>
        <w:tc>
          <w:tcPr>
            <w:tcW w:w="703" w:type="pct"/>
            <w:tcBorders>
              <w:bottom w:val="single" w:sz="8" w:space="0" w:color="9BBB59" w:themeColor="accent3"/>
            </w:tcBorders>
            <w:shd w:val="clear" w:color="auto" w:fill="auto"/>
          </w:tcPr>
          <w:p w14:paraId="2534B597"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722730E7"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648BFFF5"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r>
              <w:rPr>
                <w:b w:val="0"/>
                <w:color w:val="76923C" w:themeColor="accent3" w:themeShade="BF"/>
                <w:sz w:val="18"/>
                <w:lang w:eastAsia="en-US"/>
              </w:rPr>
              <w:t>____h____</w:t>
            </w:r>
          </w:p>
        </w:tc>
        <w:tc>
          <w:tcPr>
            <w:tcW w:w="599" w:type="pct"/>
            <w:tcBorders>
              <w:bottom w:val="single" w:sz="8" w:space="0" w:color="9BBB59" w:themeColor="accent3"/>
            </w:tcBorders>
            <w:shd w:val="clear" w:color="auto" w:fill="auto"/>
          </w:tcPr>
          <w:p w14:paraId="69E74586"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Cs w:val="0"/>
                <w:color w:val="76923C" w:themeColor="accent3" w:themeShade="BF"/>
                <w:sz w:val="18"/>
                <w:lang w:eastAsia="en-US"/>
              </w:rPr>
            </w:pPr>
          </w:p>
          <w:p w14:paraId="6863189E"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Cs w:val="0"/>
                <w:color w:val="76923C" w:themeColor="accent3" w:themeShade="BF"/>
                <w:sz w:val="18"/>
                <w:lang w:eastAsia="en-US"/>
              </w:rPr>
            </w:pPr>
          </w:p>
          <w:p w14:paraId="3CB457AA"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Cs w:val="0"/>
                <w:color w:val="76923C" w:themeColor="accent3" w:themeShade="BF"/>
                <w:sz w:val="18"/>
                <w:lang w:eastAsia="en-US"/>
              </w:rPr>
            </w:pPr>
            <w:r w:rsidRPr="00847087">
              <w:rPr>
                <w:b w:val="0"/>
                <w:color w:val="76923C" w:themeColor="accent3" w:themeShade="BF"/>
                <w:sz w:val="18"/>
                <w:lang w:eastAsia="en-US"/>
              </w:rPr>
              <w:t>Date Resolved</w:t>
            </w:r>
          </w:p>
        </w:tc>
        <w:tc>
          <w:tcPr>
            <w:tcW w:w="795" w:type="pct"/>
            <w:tcBorders>
              <w:bottom w:val="single" w:sz="8" w:space="0" w:color="9BBB59" w:themeColor="accent3"/>
            </w:tcBorders>
            <w:shd w:val="clear" w:color="auto" w:fill="auto"/>
          </w:tcPr>
          <w:p w14:paraId="6D93EEAB"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5F38151F" w14:textId="77777777" w:rsidR="00AB51AE"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p>
          <w:p w14:paraId="058F41F9" w14:textId="77777777" w:rsidR="00AB51AE" w:rsidRPr="00847087" w:rsidRDefault="00AB51AE" w:rsidP="00441826">
            <w:pPr>
              <w:spacing w:before="0" w:after="0"/>
              <w:ind w:left="0"/>
              <w:cnfStyle w:val="100000000000" w:firstRow="1" w:lastRow="0" w:firstColumn="0" w:lastColumn="0" w:oddVBand="0" w:evenVBand="0" w:oddHBand="0" w:evenHBand="0" w:firstRowFirstColumn="0" w:firstRowLastColumn="0" w:lastRowFirstColumn="0" w:lastRowLastColumn="0"/>
              <w:rPr>
                <w:b w:val="0"/>
                <w:color w:val="76923C" w:themeColor="accent3" w:themeShade="BF"/>
                <w:sz w:val="18"/>
                <w:lang w:eastAsia="en-US"/>
              </w:rPr>
            </w:pPr>
            <w:r>
              <w:rPr>
                <w:b w:val="0"/>
                <w:color w:val="76923C" w:themeColor="accent3" w:themeShade="BF"/>
                <w:sz w:val="18"/>
                <w:lang w:eastAsia="en-US"/>
              </w:rPr>
              <w:t>___/___/___</w:t>
            </w:r>
          </w:p>
        </w:tc>
      </w:tr>
      <w:tr w:rsidR="00AB51AE" w14:paraId="370790C0" w14:textId="77777777" w:rsidTr="0044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pct"/>
            <w:gridSpan w:val="4"/>
            <w:shd w:val="clear" w:color="auto" w:fill="auto"/>
          </w:tcPr>
          <w:p w14:paraId="07A0E9DF" w14:textId="77777777" w:rsidR="00AB51AE" w:rsidRDefault="00AB51AE" w:rsidP="00441826">
            <w:pPr>
              <w:spacing w:before="0" w:after="0"/>
              <w:ind w:left="0"/>
              <w:rPr>
                <w:b w:val="0"/>
                <w:color w:val="76923C" w:themeColor="accent3" w:themeShade="BF"/>
                <w:lang w:eastAsia="en-US"/>
              </w:rPr>
            </w:pPr>
          </w:p>
          <w:p w14:paraId="4338C7C2"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User Name &amp; Surname</w:t>
            </w:r>
          </w:p>
        </w:tc>
        <w:tc>
          <w:tcPr>
            <w:tcW w:w="2714" w:type="pct"/>
            <w:gridSpan w:val="4"/>
            <w:shd w:val="clear" w:color="auto" w:fill="auto"/>
          </w:tcPr>
          <w:p w14:paraId="74543CB5" w14:textId="77777777" w:rsidR="00AB51AE" w:rsidRPr="00847087"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76923C" w:themeColor="accent3" w:themeShade="BF"/>
                <w:lang w:eastAsia="en-US"/>
              </w:rPr>
            </w:pPr>
          </w:p>
          <w:p w14:paraId="5EA9E6C9" w14:textId="77777777" w:rsidR="00AB51AE" w:rsidRPr="00847087"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76923C" w:themeColor="accent3" w:themeShade="BF"/>
                <w:lang w:eastAsia="en-US"/>
              </w:rPr>
            </w:pPr>
          </w:p>
        </w:tc>
      </w:tr>
      <w:tr w:rsidR="00AB51AE" w14:paraId="309FDE67" w14:textId="77777777" w:rsidTr="00441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pct"/>
            <w:gridSpan w:val="4"/>
            <w:shd w:val="clear" w:color="auto" w:fill="auto"/>
          </w:tcPr>
          <w:p w14:paraId="3848E686" w14:textId="77777777" w:rsidR="00AB51AE" w:rsidRDefault="00AB51AE" w:rsidP="00441826">
            <w:pPr>
              <w:spacing w:before="0" w:after="0"/>
              <w:ind w:left="0"/>
              <w:rPr>
                <w:b w:val="0"/>
                <w:color w:val="76923C" w:themeColor="accent3" w:themeShade="BF"/>
                <w:lang w:eastAsia="en-US"/>
              </w:rPr>
            </w:pPr>
          </w:p>
          <w:p w14:paraId="5FC0752D"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User Contact Number</w:t>
            </w:r>
          </w:p>
        </w:tc>
        <w:tc>
          <w:tcPr>
            <w:tcW w:w="2714" w:type="pct"/>
            <w:gridSpan w:val="4"/>
            <w:shd w:val="clear" w:color="auto" w:fill="auto"/>
          </w:tcPr>
          <w:p w14:paraId="755C18A9" w14:textId="77777777" w:rsidR="00AB51AE" w:rsidRDefault="00AB51AE" w:rsidP="00441826">
            <w:pPr>
              <w:spacing w:before="0" w:after="0"/>
              <w:ind w:left="0"/>
              <w:cnfStyle w:val="000000010000" w:firstRow="0" w:lastRow="0" w:firstColumn="0" w:lastColumn="0" w:oddVBand="0" w:evenVBand="0" w:oddHBand="0" w:evenHBand="1" w:firstRowFirstColumn="0" w:firstRowLastColumn="0" w:lastRowFirstColumn="0" w:lastRowLastColumn="0"/>
              <w:rPr>
                <w:color w:val="76923C" w:themeColor="accent3" w:themeShade="BF"/>
                <w:lang w:eastAsia="en-US"/>
              </w:rPr>
            </w:pPr>
          </w:p>
          <w:p w14:paraId="692AF903" w14:textId="77777777" w:rsidR="00AB51AE" w:rsidRPr="005178B0" w:rsidRDefault="00AB51AE" w:rsidP="00441826">
            <w:pPr>
              <w:spacing w:before="0" w:after="0"/>
              <w:ind w:left="0"/>
              <w:cnfStyle w:val="000000010000" w:firstRow="0" w:lastRow="0" w:firstColumn="0" w:lastColumn="0" w:oddVBand="0" w:evenVBand="0" w:oddHBand="0" w:evenHBand="1" w:firstRowFirstColumn="0" w:firstRowLastColumn="0" w:lastRowFirstColumn="0" w:lastRowLastColumn="0"/>
              <w:rPr>
                <w:color w:val="76923C" w:themeColor="accent3" w:themeShade="BF"/>
                <w:lang w:eastAsia="en-US"/>
              </w:rPr>
            </w:pPr>
          </w:p>
        </w:tc>
      </w:tr>
      <w:tr w:rsidR="00AB51AE" w14:paraId="7548229B" w14:textId="77777777" w:rsidTr="0044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pct"/>
            <w:gridSpan w:val="4"/>
            <w:shd w:val="clear" w:color="auto" w:fill="auto"/>
          </w:tcPr>
          <w:p w14:paraId="0023E7FE" w14:textId="77777777" w:rsidR="00AB51AE" w:rsidRDefault="00AB51AE" w:rsidP="00441826">
            <w:pPr>
              <w:spacing w:before="0" w:after="0"/>
              <w:ind w:left="0"/>
              <w:rPr>
                <w:b w:val="0"/>
                <w:color w:val="76923C" w:themeColor="accent3" w:themeShade="BF"/>
                <w:lang w:eastAsia="en-US"/>
              </w:rPr>
            </w:pPr>
          </w:p>
          <w:p w14:paraId="7C87B531"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Name of the relevant File</w:t>
            </w:r>
            <w:r>
              <w:rPr>
                <w:b w:val="0"/>
                <w:color w:val="76923C" w:themeColor="accent3" w:themeShade="BF"/>
                <w:lang w:eastAsia="en-US"/>
              </w:rPr>
              <w:t xml:space="preserve"> (if applicable)</w:t>
            </w:r>
          </w:p>
        </w:tc>
        <w:tc>
          <w:tcPr>
            <w:tcW w:w="2714" w:type="pct"/>
            <w:gridSpan w:val="4"/>
            <w:shd w:val="clear" w:color="auto" w:fill="auto"/>
          </w:tcPr>
          <w:p w14:paraId="7D3F024C" w14:textId="77777777" w:rsidR="00AB51AE" w:rsidRPr="005178B0"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tc>
      </w:tr>
      <w:tr w:rsidR="00AB51AE" w14:paraId="0C289A0C" w14:textId="77777777" w:rsidTr="00441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pct"/>
            <w:gridSpan w:val="4"/>
            <w:shd w:val="clear" w:color="auto" w:fill="auto"/>
          </w:tcPr>
          <w:p w14:paraId="6B647E08" w14:textId="77777777" w:rsidR="00AB51AE" w:rsidRDefault="00AB51AE" w:rsidP="00441826">
            <w:pPr>
              <w:spacing w:before="0" w:after="0"/>
              <w:ind w:left="0"/>
              <w:rPr>
                <w:b w:val="0"/>
                <w:color w:val="76923C" w:themeColor="accent3" w:themeShade="BF"/>
                <w:lang w:eastAsia="en-US"/>
              </w:rPr>
            </w:pPr>
          </w:p>
          <w:p w14:paraId="0943DE23"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Description of the Issue</w:t>
            </w:r>
          </w:p>
        </w:tc>
        <w:tc>
          <w:tcPr>
            <w:tcW w:w="2714" w:type="pct"/>
            <w:gridSpan w:val="4"/>
            <w:shd w:val="clear" w:color="auto" w:fill="auto"/>
          </w:tcPr>
          <w:p w14:paraId="0BADA77B" w14:textId="77777777" w:rsidR="00AB51AE" w:rsidRDefault="00AB51AE" w:rsidP="00441826">
            <w:pPr>
              <w:spacing w:before="0" w:after="0"/>
              <w:ind w:left="0"/>
              <w:cnfStyle w:val="000000010000" w:firstRow="0" w:lastRow="0" w:firstColumn="0" w:lastColumn="0" w:oddVBand="0" w:evenVBand="0" w:oddHBand="0" w:evenHBand="1" w:firstRowFirstColumn="0" w:firstRowLastColumn="0" w:lastRowFirstColumn="0" w:lastRowLastColumn="0"/>
              <w:rPr>
                <w:color w:val="76923C" w:themeColor="accent3" w:themeShade="BF"/>
                <w:lang w:eastAsia="en-US"/>
              </w:rPr>
            </w:pPr>
          </w:p>
          <w:p w14:paraId="1FFEC718" w14:textId="77777777" w:rsidR="00AB51AE" w:rsidRPr="005178B0" w:rsidRDefault="00AB51AE" w:rsidP="00441826">
            <w:pPr>
              <w:spacing w:before="0" w:after="0"/>
              <w:ind w:left="0"/>
              <w:cnfStyle w:val="000000010000" w:firstRow="0" w:lastRow="0" w:firstColumn="0" w:lastColumn="0" w:oddVBand="0" w:evenVBand="0" w:oddHBand="0" w:evenHBand="1" w:firstRowFirstColumn="0" w:firstRowLastColumn="0" w:lastRowFirstColumn="0" w:lastRowLastColumn="0"/>
              <w:rPr>
                <w:color w:val="76923C" w:themeColor="accent3" w:themeShade="BF"/>
                <w:lang w:eastAsia="en-US"/>
              </w:rPr>
            </w:pPr>
          </w:p>
        </w:tc>
      </w:tr>
      <w:tr w:rsidR="00AB51AE" w14:paraId="2322A261" w14:textId="77777777" w:rsidTr="0044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pct"/>
            <w:gridSpan w:val="4"/>
            <w:shd w:val="clear" w:color="auto" w:fill="auto"/>
          </w:tcPr>
          <w:p w14:paraId="0CAA65ED" w14:textId="77777777" w:rsidR="00AB51AE" w:rsidRDefault="00AB51AE" w:rsidP="00441826">
            <w:pPr>
              <w:spacing w:before="0" w:after="0"/>
              <w:ind w:left="0"/>
              <w:rPr>
                <w:b w:val="0"/>
                <w:color w:val="76923C" w:themeColor="accent3" w:themeShade="BF"/>
                <w:lang w:eastAsia="en-US"/>
              </w:rPr>
            </w:pPr>
          </w:p>
          <w:p w14:paraId="0014E4FB"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Time Passed onto Development</w:t>
            </w:r>
          </w:p>
        </w:tc>
        <w:tc>
          <w:tcPr>
            <w:tcW w:w="2714" w:type="pct"/>
            <w:gridSpan w:val="4"/>
            <w:shd w:val="clear" w:color="auto" w:fill="auto"/>
          </w:tcPr>
          <w:p w14:paraId="3CA12748" w14:textId="77777777" w:rsidR="00AB51AE"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p w14:paraId="0D6CD48B" w14:textId="77777777" w:rsidR="00AB51AE" w:rsidRPr="005178B0"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tc>
      </w:tr>
      <w:tr w:rsidR="00AB51AE" w14:paraId="4755664E" w14:textId="77777777" w:rsidTr="00441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2BC1A77" w14:textId="77777777" w:rsidR="00AB51AE" w:rsidRDefault="00AB51AE" w:rsidP="00441826">
            <w:pPr>
              <w:spacing w:before="0" w:after="0"/>
              <w:ind w:left="0"/>
              <w:jc w:val="center"/>
              <w:rPr>
                <w:color w:val="76923C" w:themeColor="accent3" w:themeShade="BF"/>
                <w:lang w:eastAsia="en-US"/>
              </w:rPr>
            </w:pPr>
            <w:r>
              <w:rPr>
                <w:b w:val="0"/>
                <w:color w:val="76923C" w:themeColor="accent3" w:themeShade="BF"/>
                <w:lang w:eastAsia="en-US"/>
              </w:rPr>
              <w:t xml:space="preserve">Resolved? Yes/No </w:t>
            </w:r>
            <w:r w:rsidRPr="00847087">
              <w:rPr>
                <w:color w:val="76923C" w:themeColor="accent3" w:themeShade="BF"/>
                <w:sz w:val="12"/>
                <w:lang w:eastAsia="en-US"/>
              </w:rPr>
              <w:t>(please circle)</w:t>
            </w:r>
          </w:p>
          <w:p w14:paraId="054FF5B1" w14:textId="77777777" w:rsidR="00AB51AE" w:rsidRDefault="00AB51AE" w:rsidP="00441826">
            <w:pPr>
              <w:spacing w:before="0" w:after="0"/>
              <w:ind w:left="0"/>
              <w:jc w:val="center"/>
              <w:rPr>
                <w:color w:val="76923C" w:themeColor="accent3" w:themeShade="BF"/>
                <w:lang w:eastAsia="en-US"/>
              </w:rPr>
            </w:pPr>
            <w:r>
              <w:rPr>
                <w:color w:val="76923C" w:themeColor="accent3" w:themeShade="BF"/>
                <w:lang w:eastAsia="en-US"/>
              </w:rPr>
              <w:t>If Yes, provide info on Issue*/and Resolution**</w:t>
            </w:r>
          </w:p>
          <w:p w14:paraId="67912C17" w14:textId="77777777" w:rsidR="00AB51AE" w:rsidRPr="005178B0" w:rsidRDefault="00AB51AE" w:rsidP="00441826">
            <w:pPr>
              <w:spacing w:before="0" w:after="0"/>
              <w:ind w:left="0"/>
              <w:jc w:val="center"/>
              <w:rPr>
                <w:color w:val="76923C" w:themeColor="accent3" w:themeShade="BF"/>
                <w:lang w:eastAsia="en-US"/>
              </w:rPr>
            </w:pPr>
            <w:r>
              <w:rPr>
                <w:color w:val="76923C" w:themeColor="accent3" w:themeShade="BF"/>
                <w:lang w:eastAsia="en-US"/>
              </w:rPr>
              <w:t>If No, state why below***</w:t>
            </w:r>
          </w:p>
        </w:tc>
      </w:tr>
      <w:tr w:rsidR="00AB51AE" w14:paraId="174A54ED" w14:textId="77777777" w:rsidTr="0044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pct"/>
            <w:gridSpan w:val="3"/>
            <w:shd w:val="clear" w:color="auto" w:fill="auto"/>
          </w:tcPr>
          <w:p w14:paraId="3242A7D6" w14:textId="77777777" w:rsidR="00AB51AE" w:rsidRDefault="00AB51AE" w:rsidP="00441826">
            <w:pPr>
              <w:spacing w:before="0" w:after="0"/>
              <w:ind w:left="0"/>
              <w:rPr>
                <w:b w:val="0"/>
                <w:color w:val="76923C" w:themeColor="accent3" w:themeShade="BF"/>
                <w:lang w:eastAsia="en-US"/>
              </w:rPr>
            </w:pPr>
          </w:p>
          <w:p w14:paraId="422D8CFE" w14:textId="77777777" w:rsidR="00AB51AE"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Issue</w:t>
            </w:r>
            <w:r>
              <w:rPr>
                <w:b w:val="0"/>
                <w:color w:val="76923C" w:themeColor="accent3" w:themeShade="BF"/>
                <w:lang w:eastAsia="en-US"/>
              </w:rPr>
              <w:t>*</w:t>
            </w:r>
          </w:p>
          <w:p w14:paraId="6886B45A" w14:textId="77777777" w:rsidR="00AB51AE" w:rsidRPr="00992380" w:rsidRDefault="00AB51AE" w:rsidP="00441826">
            <w:pPr>
              <w:spacing w:before="0" w:after="0"/>
              <w:ind w:left="0"/>
              <w:rPr>
                <w:b w:val="0"/>
                <w:color w:val="76923C" w:themeColor="accent3" w:themeShade="BF"/>
                <w:lang w:eastAsia="en-US"/>
              </w:rPr>
            </w:pPr>
          </w:p>
        </w:tc>
        <w:tc>
          <w:tcPr>
            <w:tcW w:w="2795" w:type="pct"/>
            <w:gridSpan w:val="5"/>
            <w:shd w:val="clear" w:color="auto" w:fill="auto"/>
          </w:tcPr>
          <w:p w14:paraId="12C1D6DC" w14:textId="77777777" w:rsidR="00AB51AE"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p w14:paraId="315C7A8F" w14:textId="77777777" w:rsidR="00AB51AE"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p w14:paraId="43D6821C" w14:textId="77777777" w:rsidR="00AB51AE" w:rsidRPr="005178B0"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tc>
      </w:tr>
      <w:tr w:rsidR="00AB51AE" w14:paraId="370A16A7" w14:textId="77777777" w:rsidTr="00441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pct"/>
            <w:gridSpan w:val="3"/>
            <w:shd w:val="clear" w:color="auto" w:fill="auto"/>
          </w:tcPr>
          <w:p w14:paraId="19A8B907" w14:textId="77777777" w:rsidR="00AB51AE" w:rsidRDefault="00AB51AE" w:rsidP="00441826">
            <w:pPr>
              <w:spacing w:before="0" w:after="0"/>
              <w:ind w:left="0"/>
              <w:rPr>
                <w:b w:val="0"/>
                <w:color w:val="76923C" w:themeColor="accent3" w:themeShade="BF"/>
                <w:lang w:eastAsia="en-US"/>
              </w:rPr>
            </w:pPr>
          </w:p>
          <w:p w14:paraId="78CF0C78" w14:textId="77777777" w:rsidR="00AB51AE" w:rsidRPr="00992380" w:rsidRDefault="00AB51AE" w:rsidP="00441826">
            <w:pPr>
              <w:spacing w:before="0" w:after="0"/>
              <w:ind w:left="0"/>
              <w:rPr>
                <w:b w:val="0"/>
                <w:color w:val="76923C" w:themeColor="accent3" w:themeShade="BF"/>
                <w:lang w:eastAsia="en-US"/>
              </w:rPr>
            </w:pPr>
            <w:r w:rsidRPr="00992380">
              <w:rPr>
                <w:b w:val="0"/>
                <w:color w:val="76923C" w:themeColor="accent3" w:themeShade="BF"/>
                <w:lang w:eastAsia="en-US"/>
              </w:rPr>
              <w:t>Resolution</w:t>
            </w:r>
            <w:r>
              <w:rPr>
                <w:b w:val="0"/>
                <w:color w:val="76923C" w:themeColor="accent3" w:themeShade="BF"/>
                <w:lang w:eastAsia="en-US"/>
              </w:rPr>
              <w:t>**</w:t>
            </w:r>
          </w:p>
        </w:tc>
        <w:tc>
          <w:tcPr>
            <w:tcW w:w="2795" w:type="pct"/>
            <w:gridSpan w:val="5"/>
            <w:shd w:val="clear" w:color="auto" w:fill="auto"/>
          </w:tcPr>
          <w:p w14:paraId="3A1E4A03" w14:textId="77777777" w:rsidR="00AB51AE" w:rsidRPr="005178B0" w:rsidRDefault="00AB51AE" w:rsidP="00441826">
            <w:pPr>
              <w:spacing w:before="0" w:after="0"/>
              <w:ind w:left="0"/>
              <w:cnfStyle w:val="000000010000" w:firstRow="0" w:lastRow="0" w:firstColumn="0" w:lastColumn="0" w:oddVBand="0" w:evenVBand="0" w:oddHBand="0" w:evenHBand="1" w:firstRowFirstColumn="0" w:firstRowLastColumn="0" w:lastRowFirstColumn="0" w:lastRowLastColumn="0"/>
              <w:rPr>
                <w:color w:val="76923C" w:themeColor="accent3" w:themeShade="BF"/>
                <w:lang w:eastAsia="en-US"/>
              </w:rPr>
            </w:pPr>
          </w:p>
        </w:tc>
      </w:tr>
      <w:tr w:rsidR="00AB51AE" w14:paraId="079E948E" w14:textId="77777777" w:rsidTr="0044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pct"/>
            <w:gridSpan w:val="3"/>
            <w:shd w:val="clear" w:color="auto" w:fill="auto"/>
          </w:tcPr>
          <w:p w14:paraId="1913DC09" w14:textId="77777777" w:rsidR="00AB51AE" w:rsidRDefault="00AB51AE" w:rsidP="00ED2154">
            <w:pPr>
              <w:spacing w:before="0" w:after="0"/>
              <w:ind w:left="0"/>
              <w:rPr>
                <w:b w:val="0"/>
                <w:color w:val="76923C" w:themeColor="accent3" w:themeShade="BF"/>
                <w:lang w:eastAsia="en-US"/>
              </w:rPr>
            </w:pPr>
            <w:r>
              <w:rPr>
                <w:b w:val="0"/>
                <w:color w:val="76923C" w:themeColor="accent3" w:themeShade="BF"/>
                <w:lang w:eastAsia="en-US"/>
              </w:rPr>
              <w:t>Reason Not Resolved***</w:t>
            </w:r>
          </w:p>
        </w:tc>
        <w:tc>
          <w:tcPr>
            <w:tcW w:w="2795" w:type="pct"/>
            <w:gridSpan w:val="5"/>
            <w:shd w:val="clear" w:color="auto" w:fill="auto"/>
          </w:tcPr>
          <w:p w14:paraId="29ED172B" w14:textId="77777777" w:rsidR="00AB51AE" w:rsidRDefault="00AB51AE" w:rsidP="00441826">
            <w:pPr>
              <w:spacing w:before="0" w:after="0"/>
              <w:ind w:left="0"/>
              <w:cnfStyle w:val="000000100000" w:firstRow="0" w:lastRow="0" w:firstColumn="0" w:lastColumn="0" w:oddVBand="0" w:evenVBand="0" w:oddHBand="1" w:evenHBand="0" w:firstRowFirstColumn="0" w:firstRowLastColumn="0" w:lastRowFirstColumn="0" w:lastRowLastColumn="0"/>
              <w:rPr>
                <w:color w:val="76923C" w:themeColor="accent3" w:themeShade="BF"/>
                <w:lang w:eastAsia="en-US"/>
              </w:rPr>
            </w:pPr>
          </w:p>
        </w:tc>
      </w:tr>
    </w:tbl>
    <w:p w14:paraId="69B5CD72" w14:textId="77777777" w:rsidR="00AB51AE" w:rsidRDefault="00ED2154" w:rsidP="00ED2154">
      <w:pPr>
        <w:pStyle w:val="Heading1"/>
        <w:rPr>
          <w:lang w:eastAsia="en-US"/>
        </w:rPr>
      </w:pPr>
      <w:bookmarkStart w:id="196" w:name="_Toc378850877"/>
      <w:r>
        <w:rPr>
          <w:lang w:eastAsia="en-US"/>
        </w:rPr>
        <w:lastRenderedPageBreak/>
        <w:t>Simpl Support Process</w:t>
      </w:r>
      <w:bookmarkEnd w:id="196"/>
    </w:p>
    <w:p w14:paraId="7E9781A6" w14:textId="77777777" w:rsidR="00412EDE" w:rsidRDefault="00E1596A" w:rsidP="00412EDE">
      <w:pPr>
        <w:ind w:left="0"/>
        <w:rPr>
          <w:lang w:eastAsia="en-US"/>
        </w:rPr>
      </w:pPr>
      <w:r w:rsidRPr="00E1596A">
        <w:rPr>
          <w:noProof/>
        </w:rPr>
        <w:drawing>
          <wp:inline distT="0" distB="0" distL="0" distR="0" wp14:anchorId="599C3D54" wp14:editId="59E993E2">
            <wp:extent cx="6010275" cy="4057031"/>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12609" cy="4058607"/>
                    </a:xfrm>
                    <a:prstGeom prst="rect">
                      <a:avLst/>
                    </a:prstGeom>
                  </pic:spPr>
                </pic:pic>
              </a:graphicData>
            </a:graphic>
          </wp:inline>
        </w:drawing>
      </w:r>
    </w:p>
    <w:p w14:paraId="1555CB72" w14:textId="77777777" w:rsidR="00412EDE" w:rsidRDefault="00412EDE">
      <w:pPr>
        <w:spacing w:before="0" w:after="0"/>
        <w:ind w:left="0"/>
        <w:rPr>
          <w:lang w:eastAsia="en-US"/>
        </w:rPr>
      </w:pPr>
      <w:r>
        <w:rPr>
          <w:lang w:eastAsia="en-US"/>
        </w:rPr>
        <w:br w:type="page"/>
      </w:r>
    </w:p>
    <w:p w14:paraId="176A9DEC" w14:textId="77777777" w:rsidR="00152DF5" w:rsidRDefault="00152DF5" w:rsidP="00412EDE">
      <w:pPr>
        <w:pStyle w:val="Heading1"/>
        <w:rPr>
          <w:lang w:eastAsia="en-US"/>
        </w:rPr>
      </w:pPr>
      <w:bookmarkStart w:id="197" w:name="_Toc378850878"/>
      <w:r>
        <w:rPr>
          <w:lang w:eastAsia="en-US"/>
        </w:rPr>
        <w:lastRenderedPageBreak/>
        <w:t>Definitions and Glossary</w:t>
      </w:r>
      <w:bookmarkEnd w:id="197"/>
    </w:p>
    <w:p w14:paraId="7039217A" w14:textId="77777777" w:rsidR="00152DF5" w:rsidRDefault="00152DF5" w:rsidP="00152DF5">
      <w:pPr>
        <w:rPr>
          <w:lang w:eastAsia="en-US"/>
        </w:rPr>
      </w:pPr>
    </w:p>
    <w:tbl>
      <w:tblPr>
        <w:tblStyle w:val="LightGrid-Accent3"/>
        <w:tblW w:w="0" w:type="auto"/>
        <w:tblLook w:val="01E0" w:firstRow="1" w:lastRow="1" w:firstColumn="1" w:lastColumn="1" w:noHBand="0" w:noVBand="0"/>
      </w:tblPr>
      <w:tblGrid>
        <w:gridCol w:w="1718"/>
        <w:gridCol w:w="7568"/>
      </w:tblGrid>
      <w:tr w:rsidR="00152DF5" w:rsidRPr="0073493C" w14:paraId="06343233" w14:textId="77777777" w:rsidTr="00152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9BBB59" w:themeColor="accent3"/>
            </w:tcBorders>
            <w:shd w:val="clear" w:color="auto" w:fill="C2D69B" w:themeFill="accent3" w:themeFillTint="99"/>
          </w:tcPr>
          <w:p w14:paraId="5AC62EBE" w14:textId="77777777" w:rsidR="00152DF5" w:rsidRDefault="00152DF5" w:rsidP="00152DF5">
            <w:pPr>
              <w:spacing w:before="100" w:beforeAutospacing="1"/>
              <w:ind w:left="0"/>
              <w:jc w:val="center"/>
              <w:rPr>
                <w:rFonts w:ascii="Arial" w:hAnsi="Arial" w:cs="Arial"/>
                <w:sz w:val="17"/>
                <w:szCs w:val="17"/>
              </w:rPr>
            </w:pPr>
            <w:r w:rsidRPr="004B3E11">
              <w:rPr>
                <w:rFonts w:ascii="Arial" w:hAnsi="Arial" w:cs="Arial"/>
                <w:sz w:val="17"/>
                <w:szCs w:val="17"/>
              </w:rPr>
              <w:t>Abbreviation/Term</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8" w:space="0" w:color="9BBB59" w:themeColor="accent3"/>
            </w:tcBorders>
            <w:shd w:val="clear" w:color="auto" w:fill="C2D69B" w:themeFill="accent3" w:themeFillTint="99"/>
          </w:tcPr>
          <w:p w14:paraId="7FFC1EBD" w14:textId="44607DFA" w:rsidR="00152DF5" w:rsidRDefault="00152DF5" w:rsidP="00152DF5">
            <w:pPr>
              <w:spacing w:before="100" w:beforeAutospacing="1"/>
              <w:ind w:left="0"/>
              <w:jc w:val="center"/>
              <w:rPr>
                <w:rFonts w:ascii="Arial" w:hAnsi="Arial" w:cs="Arial"/>
                <w:sz w:val="17"/>
                <w:szCs w:val="17"/>
              </w:rPr>
            </w:pPr>
          </w:p>
        </w:tc>
      </w:tr>
      <w:tr w:rsidR="00152DF5" w:rsidRPr="0073493C" w14:paraId="32CAF1A7"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76739F"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DHB</w:t>
            </w:r>
          </w:p>
        </w:tc>
        <w:tc>
          <w:tcPr>
            <w:cnfStyle w:val="000100000000" w:firstRow="0" w:lastRow="0" w:firstColumn="0" w:lastColumn="1" w:oddVBand="0" w:evenVBand="0" w:oddHBand="0" w:evenHBand="0" w:firstRowFirstColumn="0" w:firstRowLastColumn="0" w:lastRowFirstColumn="0" w:lastRowLastColumn="0"/>
            <w:tcW w:w="0" w:type="auto"/>
          </w:tcPr>
          <w:p w14:paraId="2A3E4ADE"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District Health Board</w:t>
            </w:r>
          </w:p>
        </w:tc>
      </w:tr>
      <w:tr w:rsidR="00152DF5" w:rsidRPr="0073493C" w14:paraId="2AFB6CB0"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A566B1"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EDD</w:t>
            </w:r>
          </w:p>
        </w:tc>
        <w:tc>
          <w:tcPr>
            <w:cnfStyle w:val="000100000000" w:firstRow="0" w:lastRow="0" w:firstColumn="0" w:lastColumn="1" w:oddVBand="0" w:evenVBand="0" w:oddHBand="0" w:evenHBand="0" w:firstRowFirstColumn="0" w:firstRowLastColumn="0" w:lastRowFirstColumn="0" w:lastRowLastColumn="0"/>
            <w:tcW w:w="0" w:type="auto"/>
          </w:tcPr>
          <w:p w14:paraId="1A6151AB"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Estimated Date of Delivery</w:t>
            </w:r>
          </w:p>
          <w:p w14:paraId="2286DDE5"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The latest Estimated Date of Delivery for the woman that has been recorded during the antenatal period.</w:t>
            </w:r>
          </w:p>
        </w:tc>
      </w:tr>
      <w:tr w:rsidR="00152DF5" w:rsidRPr="0073493C" w14:paraId="5F1E0BE2"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57541" w14:textId="77777777" w:rsidR="00152DF5" w:rsidRPr="006A2EA9" w:rsidRDefault="00152DF5" w:rsidP="00152DF5">
            <w:pPr>
              <w:spacing w:before="100" w:beforeAutospacing="1"/>
              <w:ind w:left="0"/>
              <w:rPr>
                <w:rFonts w:ascii="Arial" w:hAnsi="Arial" w:cs="Arial"/>
                <w:b w:val="0"/>
                <w:sz w:val="17"/>
                <w:szCs w:val="17"/>
              </w:rPr>
            </w:pPr>
            <w:proofErr w:type="spellStart"/>
            <w:r w:rsidRPr="006A2EA9">
              <w:rPr>
                <w:rFonts w:ascii="Arial" w:hAnsi="Arial" w:cs="Arial"/>
                <w:b w:val="0"/>
                <w:sz w:val="17"/>
                <w:szCs w:val="17"/>
              </w:rPr>
              <w:t>Gravida</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3CF005DF"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The number of pregnancies for the woman, including the current one.</w:t>
            </w:r>
          </w:p>
        </w:tc>
      </w:tr>
      <w:tr w:rsidR="00152DF5" w:rsidRPr="0073493C" w14:paraId="36DE4DE4"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ACF12"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GUID</w:t>
            </w:r>
          </w:p>
        </w:tc>
        <w:tc>
          <w:tcPr>
            <w:cnfStyle w:val="000100000000" w:firstRow="0" w:lastRow="0" w:firstColumn="0" w:lastColumn="1" w:oddVBand="0" w:evenVBand="0" w:oddHBand="0" w:evenHBand="0" w:firstRowFirstColumn="0" w:firstRowLastColumn="0" w:lastRowFirstColumn="0" w:lastRowLastColumn="0"/>
            <w:tcW w:w="0" w:type="auto"/>
          </w:tcPr>
          <w:p w14:paraId="7FA6A393"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Globally Unique Identifier (or 'Universally Unique Identifier'). A GUID is a 128-bit integer number commonly used as an identifier in software for things such as database keys. The value of a GUID is represented as a 32-character </w:t>
            </w:r>
            <w:hyperlink r:id="rId45" w:tooltip="Hexadecimal" w:history="1">
              <w:r w:rsidRPr="006A2EA9">
                <w:rPr>
                  <w:rStyle w:val="Hyperlink"/>
                  <w:rFonts w:ascii="Arial" w:hAnsi="Arial" w:cs="Arial"/>
                  <w:b w:val="0"/>
                  <w:sz w:val="17"/>
                  <w:szCs w:val="17"/>
                </w:rPr>
                <w:t>hexadecimal</w:t>
              </w:r>
            </w:hyperlink>
            <w:r w:rsidRPr="006A2EA9">
              <w:rPr>
                <w:rFonts w:ascii="Arial" w:hAnsi="Arial" w:cs="Arial"/>
                <w:b w:val="0"/>
                <w:sz w:val="17"/>
                <w:szCs w:val="17"/>
              </w:rPr>
              <w:t xml:space="preserve"> string, such as {21EC2020-3AEA-1069-A2DD-08002B30309D}</w:t>
            </w:r>
            <w:r w:rsidR="00043E98">
              <w:rPr>
                <w:rFonts w:ascii="Arial" w:hAnsi="Arial" w:cs="Arial"/>
                <w:b w:val="0"/>
                <w:sz w:val="17"/>
                <w:szCs w:val="17"/>
              </w:rPr>
              <w:t xml:space="preserve"> and is unique for each </w:t>
            </w:r>
            <w:r w:rsidR="002E444E">
              <w:rPr>
                <w:rFonts w:ascii="Arial" w:hAnsi="Arial" w:cs="Arial"/>
                <w:b w:val="0"/>
                <w:sz w:val="17"/>
                <w:szCs w:val="17"/>
              </w:rPr>
              <w:t>maternity</w:t>
            </w:r>
            <w:r w:rsidR="00043E98">
              <w:rPr>
                <w:rFonts w:ascii="Arial" w:hAnsi="Arial" w:cs="Arial"/>
                <w:b w:val="0"/>
                <w:sz w:val="17"/>
                <w:szCs w:val="17"/>
              </w:rPr>
              <w:t xml:space="preserve"> event (?)</w:t>
            </w:r>
          </w:p>
        </w:tc>
      </w:tr>
      <w:tr w:rsidR="002C78AD" w:rsidRPr="0073493C" w14:paraId="7644DFE1"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EF7AD" w14:textId="77777777" w:rsidR="002C78AD" w:rsidRPr="006A2EA9" w:rsidRDefault="002C78AD" w:rsidP="00152DF5">
            <w:pPr>
              <w:spacing w:before="100" w:beforeAutospacing="1"/>
              <w:ind w:left="0"/>
              <w:rPr>
                <w:rFonts w:ascii="Arial" w:hAnsi="Arial" w:cs="Arial"/>
                <w:b w:val="0"/>
                <w:sz w:val="17"/>
                <w:szCs w:val="17"/>
              </w:rPr>
            </w:pPr>
            <w:r>
              <w:rPr>
                <w:rFonts w:ascii="Arial" w:hAnsi="Arial" w:cs="Arial"/>
                <w:b w:val="0"/>
                <w:sz w:val="17"/>
                <w:szCs w:val="17"/>
              </w:rPr>
              <w:t>Historic data</w:t>
            </w:r>
          </w:p>
        </w:tc>
        <w:tc>
          <w:tcPr>
            <w:cnfStyle w:val="000100000000" w:firstRow="0" w:lastRow="0" w:firstColumn="0" w:lastColumn="1" w:oddVBand="0" w:evenVBand="0" w:oddHBand="0" w:evenHBand="0" w:firstRowFirstColumn="0" w:firstRowLastColumn="0" w:lastRowFirstColumn="0" w:lastRowLastColumn="0"/>
            <w:tcW w:w="0" w:type="auto"/>
          </w:tcPr>
          <w:p w14:paraId="1B506524" w14:textId="77777777" w:rsidR="002C78AD" w:rsidRPr="006A2EA9" w:rsidRDefault="002C78AD" w:rsidP="00152DF5">
            <w:pPr>
              <w:spacing w:before="100" w:beforeAutospacing="1"/>
              <w:ind w:left="0"/>
              <w:rPr>
                <w:rFonts w:ascii="Arial" w:hAnsi="Arial" w:cs="Arial"/>
                <w:b w:val="0"/>
                <w:sz w:val="17"/>
                <w:szCs w:val="17"/>
              </w:rPr>
            </w:pPr>
            <w:r>
              <w:rPr>
                <w:rFonts w:ascii="Arial" w:hAnsi="Arial" w:cs="Arial"/>
                <w:b w:val="0"/>
                <w:sz w:val="17"/>
                <w:szCs w:val="17"/>
              </w:rPr>
              <w:t>See Retrospective data</w:t>
            </w:r>
          </w:p>
        </w:tc>
      </w:tr>
      <w:tr w:rsidR="00152DF5" w:rsidRPr="0073493C" w14:paraId="5B8FB1BD"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DB7B8" w14:textId="77777777" w:rsidR="00152DF5" w:rsidRPr="006A2EA9" w:rsidRDefault="003E6BA7" w:rsidP="00152DF5">
            <w:pPr>
              <w:spacing w:before="100" w:beforeAutospacing="1"/>
              <w:ind w:left="0"/>
              <w:rPr>
                <w:rFonts w:ascii="Arial" w:hAnsi="Arial" w:cs="Arial"/>
                <w:b w:val="0"/>
                <w:sz w:val="17"/>
                <w:szCs w:val="17"/>
              </w:rPr>
            </w:pPr>
            <w:proofErr w:type="spellStart"/>
            <w:r>
              <w:rPr>
                <w:rFonts w:ascii="Arial" w:hAnsi="Arial" w:cs="Arial"/>
                <w:b w:val="0"/>
                <w:sz w:val="17"/>
                <w:szCs w:val="17"/>
              </w:rPr>
              <w:t>a</w:t>
            </w:r>
            <w:r w:rsidR="00152DF5" w:rsidRPr="006A2EA9">
              <w:rPr>
                <w:rFonts w:ascii="Arial" w:hAnsi="Arial" w:cs="Arial"/>
                <w:b w:val="0"/>
                <w:sz w:val="17"/>
                <w:szCs w:val="17"/>
              </w:rPr>
              <w:t>HPI</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7F8DE6C8"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Health Practitioner Index</w:t>
            </w:r>
          </w:p>
          <w:p w14:paraId="01DB77CD" w14:textId="77777777" w:rsidR="00152DF5" w:rsidRPr="006A2EA9" w:rsidRDefault="00043E98" w:rsidP="00152DF5">
            <w:pPr>
              <w:spacing w:before="100" w:beforeAutospacing="1"/>
              <w:ind w:left="0"/>
              <w:rPr>
                <w:rFonts w:ascii="Arial" w:hAnsi="Arial" w:cs="Arial"/>
                <w:b w:val="0"/>
                <w:sz w:val="17"/>
                <w:szCs w:val="17"/>
              </w:rPr>
            </w:pPr>
            <w:r>
              <w:rPr>
                <w:color w:val="002639"/>
                <w:sz w:val="19"/>
                <w:szCs w:val="19"/>
              </w:rPr>
              <w:t>The Health Practitioner Index is a database of health practitioners, facilities and organisations that either fund or deliver health and/or disability services.</w:t>
            </w:r>
          </w:p>
        </w:tc>
      </w:tr>
      <w:tr w:rsidR="003E6BA7" w:rsidRPr="0073493C" w14:paraId="3711EBD8"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27754" w14:textId="77777777" w:rsidR="003E6BA7" w:rsidRPr="006A2EA9" w:rsidRDefault="003E6BA7" w:rsidP="00152DF5">
            <w:pPr>
              <w:spacing w:before="100" w:beforeAutospacing="1"/>
              <w:ind w:left="0"/>
              <w:rPr>
                <w:rFonts w:ascii="Arial" w:hAnsi="Arial" w:cs="Arial"/>
                <w:b w:val="0"/>
                <w:sz w:val="17"/>
                <w:szCs w:val="17"/>
              </w:rPr>
            </w:pPr>
            <w:r>
              <w:rPr>
                <w:rFonts w:ascii="Arial" w:hAnsi="Arial" w:cs="Arial"/>
                <w:b w:val="0"/>
                <w:sz w:val="17"/>
                <w:szCs w:val="17"/>
              </w:rPr>
              <w:t>Incomplete record</w:t>
            </w:r>
          </w:p>
        </w:tc>
        <w:tc>
          <w:tcPr>
            <w:cnfStyle w:val="000100000000" w:firstRow="0" w:lastRow="0" w:firstColumn="0" w:lastColumn="1" w:oddVBand="0" w:evenVBand="0" w:oddHBand="0" w:evenHBand="0" w:firstRowFirstColumn="0" w:firstRowLastColumn="0" w:lastRowFirstColumn="0" w:lastRowLastColumn="0"/>
            <w:tcW w:w="0" w:type="auto"/>
          </w:tcPr>
          <w:p w14:paraId="1DC8AFED" w14:textId="77777777" w:rsidR="003E6BA7" w:rsidRPr="006A2EA9" w:rsidRDefault="005A0FDC">
            <w:pPr>
              <w:spacing w:before="100" w:beforeAutospacing="1"/>
              <w:ind w:left="0"/>
              <w:rPr>
                <w:rFonts w:ascii="Arial" w:eastAsia="Times New Roman" w:hAnsi="Arial" w:cs="Arial"/>
                <w:b w:val="0"/>
                <w:bCs w:val="0"/>
                <w:sz w:val="17"/>
                <w:szCs w:val="17"/>
              </w:rPr>
            </w:pPr>
            <w:r>
              <w:rPr>
                <w:rFonts w:ascii="Arial" w:hAnsi="Arial" w:cs="Arial"/>
                <w:b w:val="0"/>
                <w:sz w:val="17"/>
                <w:szCs w:val="17"/>
              </w:rPr>
              <w:t>A maternity record contains multiple segments,</w:t>
            </w:r>
            <w:r w:rsidR="00B37E26">
              <w:rPr>
                <w:rFonts w:ascii="Arial" w:hAnsi="Arial" w:cs="Arial"/>
                <w:b w:val="0"/>
                <w:sz w:val="17"/>
                <w:szCs w:val="17"/>
              </w:rPr>
              <w:t xml:space="preserve"> mandatory and optional fields. I</w:t>
            </w:r>
            <w:r>
              <w:rPr>
                <w:rFonts w:ascii="Arial" w:hAnsi="Arial" w:cs="Arial"/>
                <w:b w:val="0"/>
                <w:sz w:val="17"/>
                <w:szCs w:val="17"/>
              </w:rPr>
              <w:t xml:space="preserve">ncomplete is defined as segments or </w:t>
            </w:r>
            <w:r w:rsidR="00075A25">
              <w:rPr>
                <w:rFonts w:ascii="Arial" w:hAnsi="Arial" w:cs="Arial"/>
                <w:b w:val="0"/>
                <w:sz w:val="17"/>
                <w:szCs w:val="17"/>
              </w:rPr>
              <w:t>optional field</w:t>
            </w:r>
            <w:r w:rsidR="00B37E26">
              <w:rPr>
                <w:rFonts w:ascii="Arial" w:hAnsi="Arial" w:cs="Arial"/>
                <w:b w:val="0"/>
                <w:sz w:val="17"/>
                <w:szCs w:val="17"/>
              </w:rPr>
              <w:t>s</w:t>
            </w:r>
            <w:r w:rsidR="00075A25">
              <w:rPr>
                <w:rFonts w:ascii="Arial" w:hAnsi="Arial" w:cs="Arial"/>
                <w:b w:val="0"/>
                <w:sz w:val="17"/>
                <w:szCs w:val="17"/>
              </w:rPr>
              <w:t xml:space="preserve"> remaining emp</w:t>
            </w:r>
            <w:r w:rsidR="00B37E26">
              <w:rPr>
                <w:rFonts w:ascii="Arial" w:hAnsi="Arial" w:cs="Arial"/>
                <w:b w:val="0"/>
                <w:sz w:val="17"/>
                <w:szCs w:val="17"/>
              </w:rPr>
              <w:t>ty after file submission.  An in</w:t>
            </w:r>
            <w:r w:rsidR="00075A25">
              <w:rPr>
                <w:rFonts w:ascii="Arial" w:hAnsi="Arial" w:cs="Arial"/>
                <w:b w:val="0"/>
                <w:sz w:val="17"/>
                <w:szCs w:val="17"/>
              </w:rPr>
              <w:t>complete record can still be processed as long as it adheres to the PMDCS business rules and files specifications.</w:t>
            </w:r>
          </w:p>
        </w:tc>
      </w:tr>
      <w:tr w:rsidR="00152DF5" w:rsidRPr="0073493C" w14:paraId="634D227F"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181A7"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LMC</w:t>
            </w:r>
          </w:p>
        </w:tc>
        <w:tc>
          <w:tcPr>
            <w:cnfStyle w:val="000100000000" w:firstRow="0" w:lastRow="0" w:firstColumn="0" w:lastColumn="1" w:oddVBand="0" w:evenVBand="0" w:oddHBand="0" w:evenHBand="0" w:firstRowFirstColumn="0" w:firstRowLastColumn="0" w:lastRowFirstColumn="0" w:lastRowLastColumn="0"/>
            <w:tcW w:w="0" w:type="auto"/>
          </w:tcPr>
          <w:p w14:paraId="7A27C8BE"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Lead Maternity Carer</w:t>
            </w:r>
          </w:p>
        </w:tc>
      </w:tr>
      <w:tr w:rsidR="00152DF5" w:rsidRPr="0073493C" w14:paraId="5B83852E"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15D8C"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LMP</w:t>
            </w:r>
          </w:p>
        </w:tc>
        <w:tc>
          <w:tcPr>
            <w:cnfStyle w:val="000100000000" w:firstRow="0" w:lastRow="0" w:firstColumn="0" w:lastColumn="1" w:oddVBand="0" w:evenVBand="0" w:oddHBand="0" w:evenHBand="0" w:firstRowFirstColumn="0" w:firstRowLastColumn="0" w:lastRowFirstColumn="0" w:lastRowLastColumn="0"/>
            <w:tcW w:w="0" w:type="auto"/>
          </w:tcPr>
          <w:p w14:paraId="7DDE7D8D"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Last Menstrual Period</w:t>
            </w:r>
          </w:p>
        </w:tc>
      </w:tr>
      <w:tr w:rsidR="00152DF5" w:rsidRPr="0073493C" w14:paraId="13BDA2E3"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91265" w14:textId="77777777" w:rsidR="00152DF5"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Module</w:t>
            </w:r>
            <w:r w:rsidR="00043E98">
              <w:rPr>
                <w:rFonts w:ascii="Arial" w:hAnsi="Arial" w:cs="Arial"/>
                <w:b w:val="0"/>
                <w:sz w:val="17"/>
                <w:szCs w:val="17"/>
              </w:rPr>
              <w:t xml:space="preserve"> or</w:t>
            </w:r>
          </w:p>
          <w:p w14:paraId="0E63A0FC" w14:textId="77777777" w:rsidR="00043E98" w:rsidRPr="006A2EA9" w:rsidRDefault="00043E98" w:rsidP="00152DF5">
            <w:pPr>
              <w:spacing w:before="100" w:beforeAutospacing="1"/>
              <w:ind w:left="0"/>
              <w:rPr>
                <w:rFonts w:ascii="Arial" w:hAnsi="Arial" w:cs="Arial"/>
                <w:b w:val="0"/>
                <w:sz w:val="17"/>
                <w:szCs w:val="17"/>
              </w:rPr>
            </w:pPr>
            <w:r>
              <w:rPr>
                <w:rFonts w:ascii="Arial" w:hAnsi="Arial" w:cs="Arial"/>
                <w:b w:val="0"/>
                <w:sz w:val="17"/>
                <w:szCs w:val="17"/>
              </w:rPr>
              <w:t>Module of care</w:t>
            </w:r>
          </w:p>
        </w:tc>
        <w:tc>
          <w:tcPr>
            <w:cnfStyle w:val="000100000000" w:firstRow="0" w:lastRow="0" w:firstColumn="0" w:lastColumn="1" w:oddVBand="0" w:evenVBand="0" w:oddHBand="0" w:evenHBand="0" w:firstRowFirstColumn="0" w:firstRowLastColumn="0" w:lastRowFirstColumn="0" w:lastRowLastColumn="0"/>
            <w:tcW w:w="0" w:type="auto"/>
          </w:tcPr>
          <w:p w14:paraId="1F23936E"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A </w:t>
            </w:r>
            <w:r w:rsidR="0032752D">
              <w:rPr>
                <w:rFonts w:ascii="Arial" w:hAnsi="Arial" w:cs="Arial"/>
                <w:b w:val="0"/>
                <w:sz w:val="17"/>
                <w:szCs w:val="17"/>
              </w:rPr>
              <w:t>maternity</w:t>
            </w:r>
            <w:r w:rsidRPr="006A2EA9">
              <w:rPr>
                <w:rFonts w:ascii="Arial" w:hAnsi="Arial" w:cs="Arial"/>
                <w:b w:val="0"/>
                <w:sz w:val="17"/>
                <w:szCs w:val="17"/>
              </w:rPr>
              <w:t xml:space="preserve"> </w:t>
            </w:r>
            <w:r w:rsidR="00043E98">
              <w:rPr>
                <w:rFonts w:ascii="Arial" w:hAnsi="Arial" w:cs="Arial"/>
                <w:b w:val="0"/>
                <w:sz w:val="17"/>
                <w:szCs w:val="17"/>
              </w:rPr>
              <w:t xml:space="preserve">event </w:t>
            </w:r>
            <w:r w:rsidRPr="006A2EA9">
              <w:rPr>
                <w:rFonts w:ascii="Arial" w:hAnsi="Arial" w:cs="Arial"/>
                <w:b w:val="0"/>
                <w:sz w:val="17"/>
                <w:szCs w:val="17"/>
              </w:rPr>
              <w:t>is divided into modules of care. i.e.</w:t>
            </w:r>
          </w:p>
          <w:p w14:paraId="32DB990F" w14:textId="77777777" w:rsidR="00152DF5" w:rsidRPr="006A2EA9" w:rsidRDefault="00152DF5" w:rsidP="00152DF5">
            <w:pPr>
              <w:numPr>
                <w:ilvl w:val="0"/>
                <w:numId w:val="36"/>
              </w:numPr>
              <w:spacing w:before="0" w:after="100" w:afterAutospacing="1"/>
              <w:ind w:left="709"/>
              <w:rPr>
                <w:rFonts w:ascii="Arial" w:hAnsi="Arial" w:cs="Arial"/>
                <w:b w:val="0"/>
                <w:sz w:val="17"/>
                <w:szCs w:val="17"/>
              </w:rPr>
            </w:pPr>
            <w:r w:rsidRPr="006A2EA9">
              <w:rPr>
                <w:rFonts w:ascii="Arial" w:hAnsi="Arial" w:cs="Arial"/>
                <w:b w:val="0"/>
                <w:sz w:val="17"/>
                <w:szCs w:val="17"/>
              </w:rPr>
              <w:t>Antenatal</w:t>
            </w:r>
          </w:p>
          <w:p w14:paraId="2D8BB3D6" w14:textId="77777777" w:rsidR="00152DF5" w:rsidRPr="006A2EA9" w:rsidRDefault="00152DF5" w:rsidP="00152DF5">
            <w:pPr>
              <w:numPr>
                <w:ilvl w:val="0"/>
                <w:numId w:val="36"/>
              </w:numPr>
              <w:spacing w:before="0" w:after="100" w:afterAutospacing="1"/>
              <w:ind w:left="709"/>
              <w:rPr>
                <w:rFonts w:ascii="Arial" w:hAnsi="Arial" w:cs="Arial"/>
                <w:b w:val="0"/>
                <w:sz w:val="17"/>
                <w:szCs w:val="17"/>
              </w:rPr>
            </w:pPr>
            <w:r w:rsidRPr="006A2EA9">
              <w:rPr>
                <w:rFonts w:ascii="Arial" w:hAnsi="Arial" w:cs="Arial"/>
                <w:b w:val="0"/>
                <w:sz w:val="17"/>
                <w:szCs w:val="17"/>
              </w:rPr>
              <w:t>Labour and Birth</w:t>
            </w:r>
          </w:p>
          <w:p w14:paraId="637ED4FC" w14:textId="77777777" w:rsidR="00152DF5" w:rsidRPr="006A2EA9" w:rsidRDefault="00152DF5" w:rsidP="00152DF5">
            <w:pPr>
              <w:numPr>
                <w:ilvl w:val="0"/>
                <w:numId w:val="36"/>
              </w:numPr>
              <w:spacing w:before="0" w:after="100" w:afterAutospacing="1"/>
              <w:ind w:left="709"/>
              <w:rPr>
                <w:rFonts w:ascii="Arial" w:hAnsi="Arial" w:cs="Arial"/>
                <w:b w:val="0"/>
                <w:sz w:val="17"/>
                <w:szCs w:val="17"/>
              </w:rPr>
            </w:pPr>
            <w:r w:rsidRPr="006A2EA9">
              <w:rPr>
                <w:rFonts w:ascii="Arial" w:hAnsi="Arial" w:cs="Arial"/>
                <w:b w:val="0"/>
                <w:sz w:val="17"/>
                <w:szCs w:val="17"/>
              </w:rPr>
              <w:t>Postnatal</w:t>
            </w:r>
          </w:p>
        </w:tc>
      </w:tr>
      <w:tr w:rsidR="00152DF5" w:rsidRPr="0073493C" w14:paraId="4985FEAA"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EA20C"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NHI</w:t>
            </w:r>
          </w:p>
        </w:tc>
        <w:tc>
          <w:tcPr>
            <w:cnfStyle w:val="000100000000" w:firstRow="0" w:lastRow="0" w:firstColumn="0" w:lastColumn="1" w:oddVBand="0" w:evenVBand="0" w:oddHBand="0" w:evenHBand="0" w:firstRowFirstColumn="0" w:firstRowLastColumn="0" w:lastRowFirstColumn="0" w:lastRowLastColumn="0"/>
            <w:tcW w:w="0" w:type="auto"/>
          </w:tcPr>
          <w:p w14:paraId="4B3BA06B"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National Health Index</w:t>
            </w:r>
          </w:p>
        </w:tc>
      </w:tr>
      <w:tr w:rsidR="00152DF5" w:rsidRPr="0073493C" w14:paraId="09D28E36"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798C6"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NHI Number</w:t>
            </w:r>
          </w:p>
        </w:tc>
        <w:tc>
          <w:tcPr>
            <w:cnfStyle w:val="000100000000" w:firstRow="0" w:lastRow="0" w:firstColumn="0" w:lastColumn="1" w:oddVBand="0" w:evenVBand="0" w:oddHBand="0" w:evenHBand="0" w:firstRowFirstColumn="0" w:firstRowLastColumn="0" w:lastRowFirstColumn="0" w:lastRowLastColumn="0"/>
            <w:tcW w:w="0" w:type="auto"/>
          </w:tcPr>
          <w:p w14:paraId="50FCB5AD"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The primary unique lifetime identifier for all New Zealand that takes precedence over all other identifiers for consumers of health care services</w:t>
            </w:r>
          </w:p>
        </w:tc>
      </w:tr>
      <w:tr w:rsidR="00152DF5" w:rsidRPr="0073493C" w14:paraId="364AA3AE"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6515B"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MOH</w:t>
            </w:r>
          </w:p>
        </w:tc>
        <w:tc>
          <w:tcPr>
            <w:cnfStyle w:val="000100000000" w:firstRow="0" w:lastRow="0" w:firstColumn="0" w:lastColumn="1" w:oddVBand="0" w:evenVBand="0" w:oddHBand="0" w:evenHBand="0" w:firstRowFirstColumn="0" w:firstRowLastColumn="0" w:lastRowFirstColumn="0" w:lastRowLastColumn="0"/>
            <w:tcW w:w="0" w:type="auto"/>
          </w:tcPr>
          <w:p w14:paraId="208C028D"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Ministry of Health</w:t>
            </w:r>
          </w:p>
        </w:tc>
      </w:tr>
      <w:tr w:rsidR="00152DF5" w:rsidRPr="0073493C" w14:paraId="421E95DF"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6167C"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ODS</w:t>
            </w:r>
          </w:p>
        </w:tc>
        <w:tc>
          <w:tcPr>
            <w:cnfStyle w:val="000100000000" w:firstRow="0" w:lastRow="0" w:firstColumn="0" w:lastColumn="1" w:oddVBand="0" w:evenVBand="0" w:oddHBand="0" w:evenHBand="0" w:firstRowFirstColumn="0" w:firstRowLastColumn="0" w:lastRowFirstColumn="0" w:lastRowLastColumn="0"/>
            <w:tcW w:w="0" w:type="auto"/>
          </w:tcPr>
          <w:p w14:paraId="15498FCE" w14:textId="77777777" w:rsidR="00152DF5" w:rsidRPr="006A2EA9" w:rsidRDefault="00152DF5" w:rsidP="0032752D">
            <w:pPr>
              <w:spacing w:before="100" w:beforeAutospacing="1"/>
              <w:ind w:left="0"/>
              <w:rPr>
                <w:rFonts w:ascii="Arial" w:hAnsi="Arial" w:cs="Arial"/>
                <w:b w:val="0"/>
                <w:sz w:val="17"/>
                <w:szCs w:val="17"/>
              </w:rPr>
            </w:pPr>
            <w:r w:rsidRPr="006A2EA9">
              <w:rPr>
                <w:rFonts w:ascii="Arial" w:hAnsi="Arial" w:cs="Arial"/>
                <w:b w:val="0"/>
                <w:sz w:val="17"/>
                <w:szCs w:val="17"/>
                <w:lang w:val="en-GB"/>
              </w:rPr>
              <w:t>Operational Data Control System</w:t>
            </w:r>
            <w:r w:rsidR="00105359">
              <w:rPr>
                <w:rFonts w:ascii="Arial" w:hAnsi="Arial" w:cs="Arial"/>
                <w:b w:val="0"/>
                <w:sz w:val="17"/>
                <w:szCs w:val="17"/>
                <w:lang w:val="en-GB"/>
              </w:rPr>
              <w:t xml:space="preserve"> – this is the system where all Maternity Data is eventually submitted to</w:t>
            </w:r>
            <w:r w:rsidR="002559C3">
              <w:rPr>
                <w:rFonts w:ascii="Arial" w:hAnsi="Arial" w:cs="Arial"/>
                <w:b w:val="0"/>
                <w:sz w:val="17"/>
                <w:szCs w:val="17"/>
                <w:lang w:val="en-GB"/>
              </w:rPr>
              <w:t>. The data will be</w:t>
            </w:r>
            <w:r w:rsidR="00105359">
              <w:rPr>
                <w:rFonts w:ascii="Arial" w:hAnsi="Arial" w:cs="Arial"/>
                <w:b w:val="0"/>
                <w:sz w:val="17"/>
                <w:szCs w:val="17"/>
                <w:lang w:val="en-GB"/>
              </w:rPr>
              <w:t xml:space="preserve"> processed and</w:t>
            </w:r>
            <w:r w:rsidR="002559C3">
              <w:rPr>
                <w:rFonts w:ascii="Arial" w:hAnsi="Arial" w:cs="Arial"/>
                <w:b w:val="0"/>
                <w:sz w:val="17"/>
                <w:szCs w:val="17"/>
                <w:lang w:val="en-GB"/>
              </w:rPr>
              <w:t>, if of high enough quality,</w:t>
            </w:r>
            <w:r w:rsidR="00105359">
              <w:rPr>
                <w:rFonts w:ascii="Arial" w:hAnsi="Arial" w:cs="Arial"/>
                <w:b w:val="0"/>
                <w:sz w:val="17"/>
                <w:szCs w:val="17"/>
                <w:lang w:val="en-GB"/>
              </w:rPr>
              <w:t xml:space="preserve"> stored </w:t>
            </w:r>
            <w:r w:rsidR="0032752D">
              <w:rPr>
                <w:rFonts w:ascii="Arial" w:hAnsi="Arial" w:cs="Arial"/>
                <w:b w:val="0"/>
                <w:sz w:val="17"/>
                <w:szCs w:val="17"/>
                <w:lang w:val="en-GB"/>
              </w:rPr>
              <w:t>in the Maternity database</w:t>
            </w:r>
            <w:r w:rsidR="00105359">
              <w:rPr>
                <w:rFonts w:ascii="Arial" w:hAnsi="Arial" w:cs="Arial"/>
                <w:b w:val="0"/>
                <w:sz w:val="17"/>
                <w:szCs w:val="17"/>
                <w:lang w:val="en-GB"/>
              </w:rPr>
              <w:t xml:space="preserve"> by the MOH.</w:t>
            </w:r>
          </w:p>
        </w:tc>
      </w:tr>
      <w:tr w:rsidR="00152DF5" w:rsidRPr="0073493C" w14:paraId="72BD92F9"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686328"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Parity</w:t>
            </w:r>
          </w:p>
        </w:tc>
        <w:tc>
          <w:tcPr>
            <w:cnfStyle w:val="000100000000" w:firstRow="0" w:lastRow="0" w:firstColumn="0" w:lastColumn="1" w:oddVBand="0" w:evenVBand="0" w:oddHBand="0" w:evenHBand="0" w:firstRowFirstColumn="0" w:firstRowLastColumn="0" w:lastRowFirstColumn="0" w:lastRowLastColumn="0"/>
            <w:tcW w:w="0" w:type="auto"/>
          </w:tcPr>
          <w:p w14:paraId="01B0B287"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The number of times a woman has borne children counting multiple births as one and including stillbirths.</w:t>
            </w:r>
          </w:p>
        </w:tc>
      </w:tr>
      <w:tr w:rsidR="00152DF5" w:rsidRPr="0073493C" w14:paraId="340E4770" w14:textId="77777777" w:rsidTr="0015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C418F"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Record</w:t>
            </w:r>
          </w:p>
        </w:tc>
        <w:tc>
          <w:tcPr>
            <w:cnfStyle w:val="000100000000" w:firstRow="0" w:lastRow="0" w:firstColumn="0" w:lastColumn="1" w:oddVBand="0" w:evenVBand="0" w:oddHBand="0" w:evenHBand="0" w:firstRowFirstColumn="0" w:firstRowLastColumn="0" w:lastRowFirstColumn="0" w:lastRowLastColumn="0"/>
            <w:tcW w:w="0" w:type="auto"/>
          </w:tcPr>
          <w:p w14:paraId="6A2BF977"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A record constitutes a DHB’s data for a </w:t>
            </w:r>
            <w:r w:rsidR="003D3E55">
              <w:rPr>
                <w:rFonts w:ascii="Arial" w:hAnsi="Arial" w:cs="Arial"/>
                <w:b w:val="0"/>
                <w:sz w:val="17"/>
                <w:szCs w:val="17"/>
              </w:rPr>
              <w:t>maternity event</w:t>
            </w:r>
            <w:proofErr w:type="gramStart"/>
            <w:r w:rsidR="003D3E55">
              <w:rPr>
                <w:rFonts w:ascii="Arial" w:hAnsi="Arial" w:cs="Arial"/>
                <w:b w:val="0"/>
                <w:sz w:val="17"/>
                <w:szCs w:val="17"/>
              </w:rPr>
              <w:t>.</w:t>
            </w:r>
            <w:r w:rsidRPr="006A2EA9">
              <w:rPr>
                <w:rFonts w:ascii="Arial" w:hAnsi="Arial" w:cs="Arial"/>
                <w:b w:val="0"/>
                <w:sz w:val="17"/>
                <w:szCs w:val="17"/>
              </w:rPr>
              <w:t>.</w:t>
            </w:r>
            <w:proofErr w:type="gramEnd"/>
            <w:r w:rsidRPr="006A2EA9">
              <w:rPr>
                <w:rFonts w:ascii="Arial" w:hAnsi="Arial" w:cs="Arial"/>
                <w:b w:val="0"/>
                <w:sz w:val="17"/>
                <w:szCs w:val="17"/>
              </w:rPr>
              <w:t xml:space="preserve"> A record may contain all the data for the </w:t>
            </w:r>
            <w:r w:rsidR="0032752D">
              <w:rPr>
                <w:rFonts w:ascii="Arial" w:hAnsi="Arial" w:cs="Arial"/>
                <w:b w:val="0"/>
                <w:sz w:val="17"/>
                <w:szCs w:val="17"/>
              </w:rPr>
              <w:t>maternity</w:t>
            </w:r>
            <w:r w:rsidRPr="006A2EA9">
              <w:rPr>
                <w:rFonts w:ascii="Arial" w:hAnsi="Arial" w:cs="Arial"/>
                <w:b w:val="0"/>
                <w:sz w:val="17"/>
                <w:szCs w:val="17"/>
              </w:rPr>
              <w:t xml:space="preserve"> if the DHB provided all the care and services related to the </w:t>
            </w:r>
            <w:r w:rsidR="0032752D">
              <w:rPr>
                <w:rFonts w:ascii="Arial" w:hAnsi="Arial" w:cs="Arial"/>
                <w:b w:val="0"/>
                <w:sz w:val="17"/>
                <w:szCs w:val="17"/>
              </w:rPr>
              <w:t>maternity</w:t>
            </w:r>
            <w:r w:rsidRPr="006A2EA9">
              <w:rPr>
                <w:rFonts w:ascii="Arial" w:hAnsi="Arial" w:cs="Arial"/>
                <w:b w:val="0"/>
                <w:sz w:val="17"/>
                <w:szCs w:val="17"/>
              </w:rPr>
              <w:t xml:space="preserve">. If more than one DHB provided care and/or services there would be more than one </w:t>
            </w:r>
            <w:proofErr w:type="gramStart"/>
            <w:r w:rsidRPr="006A2EA9">
              <w:rPr>
                <w:rFonts w:ascii="Arial" w:hAnsi="Arial" w:cs="Arial"/>
                <w:b w:val="0"/>
                <w:sz w:val="17"/>
                <w:szCs w:val="17"/>
              </w:rPr>
              <w:t>record</w:t>
            </w:r>
            <w:proofErr w:type="gramEnd"/>
            <w:r w:rsidRPr="006A2EA9">
              <w:rPr>
                <w:rFonts w:ascii="Arial" w:hAnsi="Arial" w:cs="Arial"/>
                <w:b w:val="0"/>
                <w:sz w:val="17"/>
                <w:szCs w:val="17"/>
              </w:rPr>
              <w:t xml:space="preserve"> for the </w:t>
            </w:r>
            <w:r w:rsidR="0032752D">
              <w:rPr>
                <w:rFonts w:ascii="Arial" w:hAnsi="Arial" w:cs="Arial"/>
                <w:b w:val="0"/>
                <w:sz w:val="17"/>
                <w:szCs w:val="17"/>
              </w:rPr>
              <w:t>maternity</w:t>
            </w:r>
            <w:r w:rsidRPr="006A2EA9">
              <w:rPr>
                <w:rFonts w:ascii="Arial" w:hAnsi="Arial" w:cs="Arial"/>
                <w:b w:val="0"/>
                <w:sz w:val="17"/>
                <w:szCs w:val="17"/>
              </w:rPr>
              <w:t xml:space="preserve"> each containing the modules for which the relevant DHB provided care and/or services.</w:t>
            </w:r>
          </w:p>
        </w:tc>
      </w:tr>
      <w:tr w:rsidR="002C78AD" w:rsidRPr="0073493C" w14:paraId="0E2BDFA9"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D75B2C" w14:textId="77777777" w:rsidR="002C78AD" w:rsidRPr="006A2EA9" w:rsidRDefault="002C78AD" w:rsidP="00152DF5">
            <w:pPr>
              <w:spacing w:before="100" w:beforeAutospacing="1"/>
              <w:ind w:left="0"/>
              <w:rPr>
                <w:rFonts w:ascii="Arial" w:hAnsi="Arial" w:cs="Arial"/>
                <w:b w:val="0"/>
                <w:sz w:val="17"/>
                <w:szCs w:val="17"/>
              </w:rPr>
            </w:pPr>
            <w:r>
              <w:rPr>
                <w:rFonts w:ascii="Arial" w:hAnsi="Arial" w:cs="Arial"/>
                <w:b w:val="0"/>
                <w:sz w:val="17"/>
                <w:szCs w:val="17"/>
              </w:rPr>
              <w:t>Retrospective data</w:t>
            </w:r>
          </w:p>
        </w:tc>
        <w:tc>
          <w:tcPr>
            <w:cnfStyle w:val="000100000000" w:firstRow="0" w:lastRow="0" w:firstColumn="0" w:lastColumn="1" w:oddVBand="0" w:evenVBand="0" w:oddHBand="0" w:evenHBand="0" w:firstRowFirstColumn="0" w:firstRowLastColumn="0" w:lastRowFirstColumn="0" w:lastRowLastColumn="0"/>
            <w:tcW w:w="0" w:type="auto"/>
          </w:tcPr>
          <w:p w14:paraId="3AD16566" w14:textId="0B4A0826" w:rsidR="002C78AD" w:rsidRPr="00675496" w:rsidRDefault="002C78AD">
            <w:pPr>
              <w:spacing w:before="100" w:beforeAutospacing="1"/>
              <w:ind w:left="0"/>
              <w:rPr>
                <w:rFonts w:ascii="Arial" w:hAnsi="Arial" w:cs="Arial"/>
                <w:b w:val="0"/>
                <w:sz w:val="17"/>
                <w:szCs w:val="17"/>
              </w:rPr>
            </w:pPr>
            <w:r w:rsidRPr="003212F3">
              <w:rPr>
                <w:rFonts w:ascii="Arial" w:hAnsi="Arial" w:cs="Arial"/>
                <w:sz w:val="17"/>
                <w:szCs w:val="17"/>
              </w:rPr>
              <w:t>Also known as historic data</w:t>
            </w:r>
            <w:r w:rsidR="003212F3" w:rsidRPr="003212F3">
              <w:rPr>
                <w:rFonts w:ascii="Arial" w:hAnsi="Arial" w:cs="Arial"/>
                <w:sz w:val="17"/>
                <w:szCs w:val="17"/>
              </w:rPr>
              <w:t>.  Is the capture</w:t>
            </w:r>
            <w:r w:rsidR="003212F3" w:rsidRPr="00675496">
              <w:rPr>
                <w:rFonts w:ascii="Arial" w:hAnsi="Arial" w:cs="Arial"/>
                <w:sz w:val="17"/>
                <w:szCs w:val="17"/>
              </w:rPr>
              <w:t xml:space="preserve"> </w:t>
            </w:r>
            <w:r w:rsidR="003212F3" w:rsidRPr="003212F3">
              <w:rPr>
                <w:rFonts w:ascii="Arial" w:hAnsi="Arial" w:cs="Arial"/>
                <w:sz w:val="17"/>
                <w:szCs w:val="17"/>
              </w:rPr>
              <w:t xml:space="preserve">of </w:t>
            </w:r>
            <w:r w:rsidR="003212F3" w:rsidRPr="00675496">
              <w:rPr>
                <w:rFonts w:ascii="Arial" w:hAnsi="Arial" w:cs="Arial"/>
                <w:sz w:val="17"/>
                <w:szCs w:val="17"/>
              </w:rPr>
              <w:t>primary maternity data</w:t>
            </w:r>
            <w:r w:rsidR="003212F3">
              <w:rPr>
                <w:rFonts w:ascii="Arial" w:hAnsi="Arial" w:cs="Arial"/>
                <w:b w:val="0"/>
                <w:sz w:val="17"/>
                <w:szCs w:val="17"/>
              </w:rPr>
              <w:t xml:space="preserve"> (records)</w:t>
            </w:r>
            <w:r w:rsidR="003212F3" w:rsidRPr="00675496">
              <w:rPr>
                <w:rFonts w:ascii="Arial" w:hAnsi="Arial" w:cs="Arial"/>
                <w:sz w:val="17"/>
                <w:szCs w:val="17"/>
              </w:rPr>
              <w:t xml:space="preserve"> from each DHB for services provided</w:t>
            </w:r>
            <w:r w:rsidR="003212F3" w:rsidRPr="00675496" w:rsidDel="00DA7D49">
              <w:rPr>
                <w:rFonts w:ascii="Arial" w:hAnsi="Arial" w:cs="Arial"/>
                <w:sz w:val="17"/>
                <w:szCs w:val="17"/>
              </w:rPr>
              <w:t xml:space="preserve"> </w:t>
            </w:r>
            <w:r w:rsidR="003212F3" w:rsidRPr="00675496">
              <w:rPr>
                <w:rFonts w:ascii="Arial" w:hAnsi="Arial" w:cs="Arial"/>
                <w:sz w:val="17"/>
                <w:szCs w:val="17"/>
              </w:rPr>
              <w:t xml:space="preserve">between 01/07/2007 and 30/06/2012, </w:t>
            </w:r>
          </w:p>
        </w:tc>
      </w:tr>
      <w:tr w:rsidR="00152DF5" w:rsidRPr="0073493C" w14:paraId="3CE85452" w14:textId="77777777" w:rsidTr="00675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0158F"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SFTP</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14:paraId="03B7ED83"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SSH File Transfer Protocol. </w:t>
            </w:r>
          </w:p>
          <w:p w14:paraId="421F76E8" w14:textId="77777777" w:rsidR="00152DF5"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A </w:t>
            </w:r>
            <w:hyperlink r:id="rId46" w:tooltip="Network protocol" w:history="1">
              <w:r w:rsidRPr="006A2EA9">
                <w:rPr>
                  <w:rStyle w:val="Hyperlink"/>
                  <w:rFonts w:ascii="Arial" w:hAnsi="Arial" w:cs="Arial"/>
                  <w:b w:val="0"/>
                  <w:sz w:val="17"/>
                  <w:szCs w:val="17"/>
                </w:rPr>
                <w:t>network protocol</w:t>
              </w:r>
            </w:hyperlink>
            <w:r w:rsidRPr="006A2EA9">
              <w:rPr>
                <w:rFonts w:ascii="Arial" w:hAnsi="Arial" w:cs="Arial"/>
                <w:b w:val="0"/>
                <w:sz w:val="17"/>
                <w:szCs w:val="17"/>
              </w:rPr>
              <w:t xml:space="preserve"> that provides </w:t>
            </w:r>
            <w:hyperlink r:id="rId47" w:tooltip="File access" w:history="1">
              <w:r w:rsidRPr="006A2EA9">
                <w:rPr>
                  <w:rStyle w:val="Hyperlink"/>
                  <w:rFonts w:ascii="Arial" w:hAnsi="Arial" w:cs="Arial"/>
                  <w:b w:val="0"/>
                  <w:sz w:val="17"/>
                  <w:szCs w:val="17"/>
                </w:rPr>
                <w:t>file access</w:t>
              </w:r>
            </w:hyperlink>
            <w:r w:rsidRPr="006A2EA9">
              <w:rPr>
                <w:rFonts w:ascii="Arial" w:hAnsi="Arial" w:cs="Arial"/>
                <w:b w:val="0"/>
                <w:sz w:val="17"/>
                <w:szCs w:val="17"/>
              </w:rPr>
              <w:t xml:space="preserve">, </w:t>
            </w:r>
            <w:hyperlink r:id="rId48" w:tooltip="File transfer" w:history="1">
              <w:r w:rsidRPr="006A2EA9">
                <w:rPr>
                  <w:rStyle w:val="Hyperlink"/>
                  <w:rFonts w:ascii="Arial" w:hAnsi="Arial" w:cs="Arial"/>
                  <w:b w:val="0"/>
                  <w:sz w:val="17"/>
                  <w:szCs w:val="17"/>
                </w:rPr>
                <w:t>file transfer</w:t>
              </w:r>
            </w:hyperlink>
            <w:r w:rsidRPr="006A2EA9">
              <w:rPr>
                <w:rFonts w:ascii="Arial" w:hAnsi="Arial" w:cs="Arial"/>
                <w:b w:val="0"/>
                <w:sz w:val="17"/>
                <w:szCs w:val="17"/>
              </w:rPr>
              <w:t xml:space="preserve">, and </w:t>
            </w:r>
            <w:hyperlink r:id="rId49" w:tooltip="File management" w:history="1">
              <w:r w:rsidRPr="006A2EA9">
                <w:rPr>
                  <w:rStyle w:val="Hyperlink"/>
                  <w:rFonts w:ascii="Arial" w:hAnsi="Arial" w:cs="Arial"/>
                  <w:b w:val="0"/>
                  <w:sz w:val="17"/>
                  <w:szCs w:val="17"/>
                </w:rPr>
                <w:t>file management</w:t>
              </w:r>
            </w:hyperlink>
            <w:r w:rsidRPr="006A2EA9">
              <w:rPr>
                <w:rFonts w:ascii="Arial" w:hAnsi="Arial" w:cs="Arial"/>
                <w:b w:val="0"/>
                <w:sz w:val="17"/>
                <w:szCs w:val="17"/>
              </w:rPr>
              <w:t xml:space="preserve"> functionality over any reliable </w:t>
            </w:r>
            <w:hyperlink r:id="rId50" w:tooltip="Data stream" w:history="1">
              <w:r w:rsidRPr="006A2EA9">
                <w:rPr>
                  <w:rStyle w:val="Hyperlink"/>
                  <w:rFonts w:ascii="Arial" w:hAnsi="Arial" w:cs="Arial"/>
                  <w:b w:val="0"/>
                  <w:sz w:val="17"/>
                  <w:szCs w:val="17"/>
                </w:rPr>
                <w:t>data stream</w:t>
              </w:r>
            </w:hyperlink>
            <w:r w:rsidRPr="006A2EA9">
              <w:rPr>
                <w:rFonts w:ascii="Arial" w:hAnsi="Arial" w:cs="Arial"/>
                <w:b w:val="0"/>
                <w:sz w:val="17"/>
                <w:szCs w:val="17"/>
              </w:rPr>
              <w:t>.</w:t>
            </w:r>
          </w:p>
          <w:p w14:paraId="4C218496" w14:textId="77777777" w:rsidR="00C97E37" w:rsidRPr="006A2EA9" w:rsidRDefault="00C97E37" w:rsidP="00C97E37">
            <w:pPr>
              <w:spacing w:before="100" w:beforeAutospacing="1"/>
              <w:ind w:left="0"/>
              <w:rPr>
                <w:rFonts w:ascii="Arial" w:hAnsi="Arial" w:cs="Arial"/>
                <w:b w:val="0"/>
                <w:sz w:val="17"/>
                <w:szCs w:val="17"/>
              </w:rPr>
            </w:pPr>
            <w:r>
              <w:rPr>
                <w:rFonts w:ascii="Arial" w:hAnsi="Arial" w:cs="Arial"/>
                <w:b w:val="0"/>
                <w:sz w:val="17"/>
                <w:szCs w:val="17"/>
              </w:rPr>
              <w:t xml:space="preserve">For this maternity project this is the process for managing files: accepting files from DHBs, moving these files to the PMDCS then to the ODS and managing error files </w:t>
            </w:r>
            <w:proofErr w:type="spellStart"/>
            <w:r>
              <w:rPr>
                <w:rFonts w:ascii="Arial" w:hAnsi="Arial" w:cs="Arial"/>
                <w:b w:val="0"/>
                <w:sz w:val="17"/>
                <w:szCs w:val="17"/>
              </w:rPr>
              <w:t>etc</w:t>
            </w:r>
            <w:proofErr w:type="spellEnd"/>
          </w:p>
        </w:tc>
      </w:tr>
      <w:tr w:rsidR="003E6BA7" w:rsidRPr="0073493C" w14:paraId="28FA2DB4"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6EED5"/>
          </w:tcPr>
          <w:p w14:paraId="37F7A1DC" w14:textId="77777777" w:rsidR="003E6BA7" w:rsidRPr="006A2EA9" w:rsidRDefault="003E6BA7" w:rsidP="00152DF5">
            <w:pPr>
              <w:spacing w:before="100" w:beforeAutospacing="1"/>
              <w:ind w:left="0"/>
              <w:rPr>
                <w:rFonts w:ascii="Arial" w:hAnsi="Arial" w:cs="Arial"/>
                <w:b w:val="0"/>
                <w:sz w:val="17"/>
                <w:szCs w:val="17"/>
              </w:rPr>
            </w:pPr>
            <w:r>
              <w:rPr>
                <w:rFonts w:ascii="Arial" w:hAnsi="Arial" w:cs="Arial"/>
                <w:b w:val="0"/>
                <w:sz w:val="17"/>
                <w:szCs w:val="17"/>
              </w:rPr>
              <w:lastRenderedPageBreak/>
              <w:t xml:space="preserve">Valid record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6EED5"/>
          </w:tcPr>
          <w:p w14:paraId="3209471F" w14:textId="77777777" w:rsidR="003E6BA7" w:rsidRPr="006A2EA9" w:rsidRDefault="00B37E26">
            <w:pPr>
              <w:spacing w:before="100" w:beforeAutospacing="1"/>
              <w:ind w:left="0"/>
              <w:rPr>
                <w:rFonts w:ascii="Arial" w:eastAsia="Times New Roman" w:hAnsi="Arial" w:cs="Arial"/>
                <w:b w:val="0"/>
                <w:bCs w:val="0"/>
                <w:sz w:val="17"/>
                <w:szCs w:val="17"/>
              </w:rPr>
            </w:pPr>
            <w:r>
              <w:rPr>
                <w:rFonts w:ascii="Arial" w:hAnsi="Arial" w:cs="Arial"/>
                <w:b w:val="0"/>
                <w:sz w:val="17"/>
                <w:szCs w:val="17"/>
              </w:rPr>
              <w:t xml:space="preserve">Maternity Records processed and stored at the Ministry of Health’s ODS </w:t>
            </w:r>
            <w:proofErr w:type="spellStart"/>
            <w:r>
              <w:rPr>
                <w:rFonts w:ascii="Arial" w:hAnsi="Arial" w:cs="Arial"/>
                <w:b w:val="0"/>
                <w:sz w:val="17"/>
                <w:szCs w:val="17"/>
              </w:rPr>
              <w:t>DataMart</w:t>
            </w:r>
            <w:proofErr w:type="spellEnd"/>
            <w:r>
              <w:rPr>
                <w:rFonts w:ascii="Arial" w:hAnsi="Arial" w:cs="Arial"/>
                <w:b w:val="0"/>
                <w:sz w:val="17"/>
                <w:szCs w:val="17"/>
              </w:rPr>
              <w:t xml:space="preserve"> must adhere to the business rules and fil</w:t>
            </w:r>
            <w:r w:rsidR="003212F3">
              <w:rPr>
                <w:rFonts w:ascii="Arial" w:hAnsi="Arial" w:cs="Arial"/>
                <w:b w:val="0"/>
                <w:sz w:val="17"/>
                <w:szCs w:val="17"/>
              </w:rPr>
              <w:t>e specifications outlined in this</w:t>
            </w:r>
            <w:r>
              <w:rPr>
                <w:rFonts w:ascii="Arial" w:hAnsi="Arial" w:cs="Arial"/>
                <w:b w:val="0"/>
                <w:sz w:val="17"/>
                <w:szCs w:val="17"/>
              </w:rPr>
              <w:t xml:space="preserve"> document</w:t>
            </w:r>
            <w:r w:rsidR="003212F3">
              <w:rPr>
                <w:rFonts w:ascii="Arial" w:hAnsi="Arial" w:cs="Arial"/>
                <w:b w:val="0"/>
                <w:sz w:val="17"/>
                <w:szCs w:val="17"/>
              </w:rPr>
              <w:t xml:space="preserve"> </w:t>
            </w:r>
            <w:hyperlink w:anchor="_List_of_Data" w:history="1">
              <w:r w:rsidR="003212F3" w:rsidRPr="003212F3">
                <w:rPr>
                  <w:rStyle w:val="Hyperlink"/>
                  <w:rFonts w:ascii="Arial" w:hAnsi="Arial" w:cs="Arial"/>
                  <w:b w:val="0"/>
                  <w:bCs w:val="0"/>
                  <w:sz w:val="17"/>
                  <w:szCs w:val="17"/>
                </w:rPr>
                <w:t>8.1</w:t>
              </w:r>
            </w:hyperlink>
            <w:r>
              <w:rPr>
                <w:rFonts w:ascii="Arial" w:hAnsi="Arial" w:cs="Arial"/>
                <w:b w:val="0"/>
                <w:sz w:val="17"/>
                <w:szCs w:val="17"/>
              </w:rPr>
              <w:t xml:space="preserve">.  Any records that do not meet </w:t>
            </w:r>
            <w:proofErr w:type="gramStart"/>
            <w:r>
              <w:rPr>
                <w:rFonts w:ascii="Arial" w:hAnsi="Arial" w:cs="Arial"/>
                <w:b w:val="0"/>
                <w:sz w:val="17"/>
                <w:szCs w:val="17"/>
              </w:rPr>
              <w:t>this criteria</w:t>
            </w:r>
            <w:proofErr w:type="gramEnd"/>
            <w:r>
              <w:rPr>
                <w:rFonts w:ascii="Arial" w:hAnsi="Arial" w:cs="Arial"/>
                <w:b w:val="0"/>
                <w:sz w:val="17"/>
                <w:szCs w:val="17"/>
              </w:rPr>
              <w:t xml:space="preserve"> will be rejected </w:t>
            </w:r>
            <w:r w:rsidR="00771730">
              <w:rPr>
                <w:rFonts w:ascii="Arial" w:hAnsi="Arial" w:cs="Arial"/>
                <w:b w:val="0"/>
                <w:sz w:val="17"/>
                <w:szCs w:val="17"/>
              </w:rPr>
              <w:t xml:space="preserve">by PMDCS </w:t>
            </w:r>
            <w:r>
              <w:rPr>
                <w:rFonts w:ascii="Arial" w:hAnsi="Arial" w:cs="Arial"/>
                <w:b w:val="0"/>
                <w:sz w:val="17"/>
                <w:szCs w:val="17"/>
              </w:rPr>
              <w:t>as an invalid record.</w:t>
            </w:r>
          </w:p>
        </w:tc>
      </w:tr>
      <w:tr w:rsidR="00B37E26" w:rsidRPr="0073493C" w14:paraId="16684143" w14:textId="77777777" w:rsidTr="00675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82A22" w14:textId="77777777" w:rsidR="00B37E26" w:rsidRDefault="00B37E26" w:rsidP="00152DF5">
            <w:pPr>
              <w:spacing w:before="100" w:beforeAutospacing="1"/>
              <w:ind w:left="0"/>
              <w:rPr>
                <w:rFonts w:ascii="Arial" w:hAnsi="Arial" w:cs="Arial"/>
                <w:b w:val="0"/>
                <w:sz w:val="17"/>
                <w:szCs w:val="17"/>
              </w:rPr>
            </w:pPr>
            <w:r>
              <w:rPr>
                <w:rFonts w:ascii="Arial" w:hAnsi="Arial" w:cs="Arial"/>
                <w:b w:val="0"/>
                <w:sz w:val="17"/>
                <w:szCs w:val="17"/>
              </w:rPr>
              <w:t>Invalid record</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14:paraId="543528BA" w14:textId="77777777" w:rsidR="00B37E26" w:rsidRPr="006A2EA9" w:rsidRDefault="003212F3">
            <w:pPr>
              <w:spacing w:before="100" w:beforeAutospacing="1"/>
              <w:ind w:left="0"/>
              <w:rPr>
                <w:rFonts w:ascii="Arial" w:eastAsia="Times New Roman" w:hAnsi="Arial" w:cs="Arial"/>
                <w:b w:val="0"/>
                <w:bCs w:val="0"/>
                <w:sz w:val="17"/>
                <w:szCs w:val="17"/>
              </w:rPr>
            </w:pPr>
            <w:r>
              <w:rPr>
                <w:rFonts w:ascii="Arial" w:hAnsi="Arial" w:cs="Arial"/>
                <w:b w:val="0"/>
                <w:sz w:val="17"/>
                <w:szCs w:val="17"/>
              </w:rPr>
              <w:t xml:space="preserve">Maternity Records that do not comply with the set file specification and Business rules for the Maternity ODS will be rejected.  </w:t>
            </w:r>
          </w:p>
        </w:tc>
      </w:tr>
      <w:tr w:rsidR="00152DF5" w:rsidRPr="0073493C" w14:paraId="0842EA40" w14:textId="77777777" w:rsidTr="00152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C6B13"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VBAC</w:t>
            </w:r>
          </w:p>
        </w:tc>
        <w:tc>
          <w:tcPr>
            <w:cnfStyle w:val="000100000000" w:firstRow="0" w:lastRow="0" w:firstColumn="0" w:lastColumn="1" w:oddVBand="0" w:evenVBand="0" w:oddHBand="0" w:evenHBand="0" w:firstRowFirstColumn="0" w:firstRowLastColumn="0" w:lastRowFirstColumn="0" w:lastRowLastColumn="0"/>
            <w:tcW w:w="0" w:type="auto"/>
          </w:tcPr>
          <w:p w14:paraId="63C49988"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Vaginal birth after previous birth by caesarean section and no previous vaginal birth</w:t>
            </w:r>
          </w:p>
        </w:tc>
      </w:tr>
      <w:tr w:rsidR="00152DF5" w:rsidRPr="0073493C" w14:paraId="428A3B31" w14:textId="77777777" w:rsidTr="00152D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BBB59" w:themeColor="accent3"/>
            </w:tcBorders>
            <w:shd w:val="clear" w:color="auto" w:fill="E6EED5"/>
          </w:tcPr>
          <w:p w14:paraId="0A2145B0"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Verified</w:t>
            </w:r>
          </w:p>
        </w:tc>
        <w:tc>
          <w:tcPr>
            <w:cnfStyle w:val="000100000000" w:firstRow="0" w:lastRow="0" w:firstColumn="0" w:lastColumn="1" w:oddVBand="0" w:evenVBand="0" w:oddHBand="0" w:evenHBand="0" w:firstRowFirstColumn="0" w:firstRowLastColumn="0" w:lastRowFirstColumn="0" w:lastRowLastColumn="0"/>
            <w:tcW w:w="0" w:type="auto"/>
            <w:tcBorders>
              <w:top w:val="single" w:sz="8" w:space="0" w:color="9BBB59" w:themeColor="accent3"/>
            </w:tcBorders>
            <w:shd w:val="clear" w:color="auto" w:fill="E6EED5"/>
          </w:tcPr>
          <w:p w14:paraId="397B1966" w14:textId="77777777" w:rsidR="00152DF5" w:rsidRPr="006A2EA9" w:rsidRDefault="00152DF5" w:rsidP="00152DF5">
            <w:pPr>
              <w:spacing w:before="100" w:beforeAutospacing="1"/>
              <w:ind w:left="0"/>
              <w:rPr>
                <w:rFonts w:ascii="Arial" w:hAnsi="Arial" w:cs="Arial"/>
                <w:b w:val="0"/>
                <w:sz w:val="17"/>
                <w:szCs w:val="17"/>
              </w:rPr>
            </w:pPr>
            <w:r w:rsidRPr="006A2EA9">
              <w:rPr>
                <w:rFonts w:ascii="Arial" w:hAnsi="Arial" w:cs="Arial"/>
                <w:b w:val="0"/>
                <w:sz w:val="17"/>
                <w:szCs w:val="17"/>
              </w:rPr>
              <w:t xml:space="preserve">The Verified attribute of data elements in the Extract File is a </w:t>
            </w:r>
            <w:proofErr w:type="spellStart"/>
            <w:r w:rsidRPr="006A2EA9">
              <w:rPr>
                <w:rFonts w:ascii="Arial" w:hAnsi="Arial" w:cs="Arial"/>
                <w:b w:val="0"/>
                <w:sz w:val="17"/>
                <w:szCs w:val="17"/>
              </w:rPr>
              <w:t>boolean</w:t>
            </w:r>
            <w:proofErr w:type="spellEnd"/>
            <w:r w:rsidRPr="006A2EA9">
              <w:rPr>
                <w:rFonts w:ascii="Arial" w:hAnsi="Arial" w:cs="Arial"/>
                <w:b w:val="0"/>
                <w:sz w:val="17"/>
                <w:szCs w:val="17"/>
              </w:rPr>
              <w:t xml:space="preserve"> indicator that the DHB may use to confirm that the value for the element being submitted is legitimately outside the permissible range.</w:t>
            </w:r>
          </w:p>
        </w:tc>
      </w:tr>
    </w:tbl>
    <w:p w14:paraId="4C0D982C" w14:textId="77777777" w:rsidR="00622639" w:rsidRPr="00622639" w:rsidRDefault="00622639" w:rsidP="00622639">
      <w:pPr>
        <w:rPr>
          <w:lang w:eastAsia="en-US"/>
        </w:rPr>
      </w:pPr>
    </w:p>
    <w:sectPr w:rsidR="00622639" w:rsidRPr="00622639" w:rsidSect="00AB51AE">
      <w:headerReference w:type="even" r:id="rId51"/>
      <w:headerReference w:type="default" r:id="rId52"/>
      <w:footerReference w:type="default" r:id="rId53"/>
      <w:headerReference w:type="first" r:id="rId54"/>
      <w:pgSz w:w="11906" w:h="16838" w:code="9"/>
      <w:pgMar w:top="1701" w:right="1418" w:bottom="1418" w:left="1418" w:header="454" w:footer="454"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1FA80E" w15:done="0"/>
  <w15:commentEx w15:paraId="5B7F21D0" w15:done="0"/>
  <w15:commentEx w15:paraId="374104A6" w15:done="0"/>
  <w15:commentEx w15:paraId="545C3736" w15:done="0"/>
  <w15:commentEx w15:paraId="70BEE376" w15:done="0"/>
  <w15:commentEx w15:paraId="662925B1" w15:done="0"/>
  <w15:commentEx w15:paraId="5397F3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FC21D" w14:textId="77777777" w:rsidR="00675496" w:rsidRDefault="00675496">
      <w:r>
        <w:separator/>
      </w:r>
    </w:p>
  </w:endnote>
  <w:endnote w:type="continuationSeparator" w:id="0">
    <w:p w14:paraId="6B10F5EB" w14:textId="77777777" w:rsidR="00675496" w:rsidRDefault="00675496">
      <w:r>
        <w:continuationSeparator/>
      </w:r>
    </w:p>
  </w:endnote>
  <w:endnote w:type="continuationNotice" w:id="1">
    <w:p w14:paraId="0435EED3" w14:textId="77777777" w:rsidR="00675496" w:rsidRDefault="006754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83574B44-6423-48C6-A7DB-455100A0F069}"/>
    <w:embedBold r:id="rId2" w:fontKey="{B0E8C9D5-7E07-4C8C-BF89-9FA6873DB38F}"/>
    <w:embedItalic r:id="rId3" w:fontKey="{526307AB-C902-4B6E-BF2E-151F2E903298}"/>
    <w:embedBoldItalic r:id="rId4" w:fontKey="{AE55D233-8DAB-437E-9A23-1BCCBAFF2B9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5" w:subsetted="1" w:fontKey="{72125ACD-9505-4D85-B499-70CEE269F3D7}"/>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embedRegular r:id="rId6" w:subsetted="1" w:fontKey="{7C1F3459-EA3C-47B5-9EDF-5425398CA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3892D" w14:textId="77777777" w:rsidR="00675496" w:rsidRDefault="00675496" w:rsidP="00E01C37">
    <w:pPr>
      <w:pStyle w:val="Footer"/>
      <w:tabs>
        <w:tab w:val="center" w:pos="4536"/>
      </w:tabs>
    </w:pPr>
    <w:r>
      <w:rPr>
        <w:noProof/>
      </w:rPr>
      <mc:AlternateContent>
        <mc:Choice Requires="wps">
          <w:drawing>
            <wp:anchor distT="0" distB="0" distL="114300" distR="114300" simplePos="0" relativeHeight="251657216" behindDoc="0" locked="0" layoutInCell="1" allowOverlap="1" wp14:anchorId="52B360DF" wp14:editId="328FE334">
              <wp:simplePos x="0" y="0"/>
              <wp:positionH relativeFrom="column">
                <wp:align>left</wp:align>
              </wp:positionH>
              <wp:positionV relativeFrom="page">
                <wp:align>bottom</wp:align>
              </wp:positionV>
              <wp:extent cx="1325880" cy="414020"/>
              <wp:effectExtent l="0" t="0" r="7620"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180A4" w14:textId="77777777" w:rsidR="00675496" w:rsidRPr="00EB743D" w:rsidRDefault="00675496" w:rsidP="002B4E50">
                          <w:pPr>
                            <w:pStyle w:val="Footer"/>
                            <w:pBdr>
                              <w:top w:val="none" w:sz="0" w:space="0" w:color="auto"/>
                            </w:pBdr>
                            <w:tabs>
                              <w:tab w:val="center" w:pos="4536"/>
                            </w:tabs>
                            <w:ind w:left="0" w:right="0"/>
                            <w:rPr>
                              <w:noProof/>
                            </w:rPr>
                          </w:pPr>
                          <w:r>
                            <w:t>Commercial-In-Confidence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0" type="#_x0000_t202" style="position:absolute;left:0;text-align:left;margin-left:0;margin-top:0;width:104.4pt;height:32.6pt;z-index:251657216;visibility:visible;mso-wrap-style:square;mso-width-percent:0;mso-height-percent:0;mso-wrap-distance-left:9pt;mso-wrap-distance-top:0;mso-wrap-distance-right:9pt;mso-wrap-distance-bottom:0;mso-position-horizontal:left;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G/sgIAALA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" filled="f" stroked="f">
              <v:textbox inset="0,0,0,0">
                <w:txbxContent>
                  <w:p w14:paraId="7A8180A4" w14:textId="77777777" w:rsidR="00675496" w:rsidRPr="00EB743D" w:rsidRDefault="00675496" w:rsidP="002B4E50">
                    <w:pPr>
                      <w:pStyle w:val="Footer"/>
                      <w:pBdr>
                        <w:top w:val="none" w:sz="0" w:space="0" w:color="auto"/>
                      </w:pBdr>
                      <w:tabs>
                        <w:tab w:val="center" w:pos="4536"/>
                      </w:tabs>
                      <w:ind w:left="0" w:right="0"/>
                      <w:rPr>
                        <w:noProof/>
                      </w:rPr>
                    </w:pPr>
                    <w:r>
                      <w:t>Commercial-In-Confidence</w:t>
                    </w:r>
                  </w:p>
                </w:txbxContent>
              </v:textbox>
              <w10:wrap type="square" anchory="page"/>
            </v:shape>
          </w:pict>
        </mc:Fallback>
      </mc:AlternateContent>
    </w:r>
    <w:r>
      <w:rPr>
        <w:noProof/>
      </w:rPr>
      <mc:AlternateContent>
        <mc:Choice Requires="wps">
          <w:drawing>
            <wp:anchor distT="0" distB="0" distL="114300" distR="114300" simplePos="0" relativeHeight="251656192" behindDoc="0" locked="0" layoutInCell="1" allowOverlap="1" wp14:anchorId="58CFCE14" wp14:editId="550C0493">
              <wp:simplePos x="0" y="0"/>
              <wp:positionH relativeFrom="column">
                <wp:align>center</wp:align>
              </wp:positionH>
              <wp:positionV relativeFrom="page">
                <wp:align>bottom</wp:align>
              </wp:positionV>
              <wp:extent cx="793115" cy="414020"/>
              <wp:effectExtent l="0" t="0" r="698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DAEB" w14:textId="77777777" w:rsidR="00675496" w:rsidRPr="00B41FDA" w:rsidRDefault="00675496" w:rsidP="003F4DC1">
                          <w:pPr>
                            <w:pStyle w:val="Footer"/>
                            <w:pBdr>
                              <w:top w:val="none" w:sz="0" w:space="0" w:color="auto"/>
                            </w:pBdr>
                            <w:tabs>
                              <w:tab w:val="center" w:pos="4536"/>
                            </w:tabs>
                            <w:jc w:val="center"/>
                            <w:rPr>
                              <w:noProof/>
                            </w:rPr>
                          </w:pPr>
                          <w:r>
                            <w:t>Simpl Group</w:t>
                          </w:r>
                          <w:r w:rsidRPr="007F5F6C">
                            <w:rPr>
                              <w:vertAlign w:val="superscript"/>
                            </w:rPr>
                            <w:t>©</w:t>
                          </w:r>
                          <w:r>
                            <w:t xml:space="preserve"> </w:t>
                          </w:r>
                          <w:r>
                            <w:fldChar w:fldCharType="begin"/>
                          </w:r>
                          <w:r>
                            <w:instrText xml:space="preserve"> DATE  \@ "yyyy"  \* MERGEFORMAT </w:instrText>
                          </w:r>
                          <w:r>
                            <w:fldChar w:fldCharType="separate"/>
                          </w:r>
                          <w:r>
                            <w:rPr>
                              <w:noProof/>
                            </w:rPr>
                            <w:t>2014</w:t>
                          </w:r>
                          <w:r>
                            <w:rPr>
                              <w:noProof/>
                            </w:rPr>
                            <w:fldChar w:fldCharType="end"/>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1" type="#_x0000_t202" style="position:absolute;left:0;text-align:left;margin-left:0;margin-top:0;width:62.45pt;height:32.6pt;z-index:251656192;visibility:visible;mso-wrap-style:non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" filled="f" stroked="f">
              <v:textbox inset="0,0,0,0">
                <w:txbxContent>
                  <w:p w14:paraId="55FEDAEB" w14:textId="77777777" w:rsidR="00675496" w:rsidRPr="00B41FDA" w:rsidRDefault="00675496" w:rsidP="003F4DC1">
                    <w:pPr>
                      <w:pStyle w:val="Footer"/>
                      <w:pBdr>
                        <w:top w:val="none" w:sz="0" w:space="0" w:color="auto"/>
                      </w:pBdr>
                      <w:tabs>
                        <w:tab w:val="center" w:pos="4536"/>
                      </w:tabs>
                      <w:jc w:val="center"/>
                      <w:rPr>
                        <w:noProof/>
                      </w:rPr>
                    </w:pPr>
                    <w:r>
                      <w:t>Simpl Group</w:t>
                    </w:r>
                    <w:r w:rsidRPr="007F5F6C">
                      <w:rPr>
                        <w:vertAlign w:val="superscript"/>
                      </w:rPr>
                      <w:t>©</w:t>
                    </w:r>
                    <w:r>
                      <w:t xml:space="preserve"> </w:t>
                    </w:r>
                    <w:r>
                      <w:fldChar w:fldCharType="begin"/>
                    </w:r>
                    <w:r>
                      <w:instrText xml:space="preserve"> DATE  \@ "yyyy"  \* MERGEFORMAT </w:instrText>
                    </w:r>
                    <w:r>
                      <w:fldChar w:fldCharType="separate"/>
                    </w:r>
                    <w:r>
                      <w:rPr>
                        <w:noProof/>
                      </w:rPr>
                      <w:t>2014</w:t>
                    </w:r>
                    <w:r>
                      <w:rPr>
                        <w:noProof/>
                      </w:rPr>
                      <w:fldChar w:fldCharType="end"/>
                    </w:r>
                  </w:p>
                </w:txbxContent>
              </v:textbox>
              <w10:wrap type="square" anchory="page"/>
            </v:shape>
          </w:pict>
        </mc:Fallback>
      </mc:AlternateContent>
    </w:r>
    <w:r>
      <w:rPr>
        <w:noProof/>
      </w:rPr>
      <mc:AlternateContent>
        <mc:Choice Requires="wps">
          <w:drawing>
            <wp:anchor distT="0" distB="0" distL="114300" distR="114300" simplePos="0" relativeHeight="251654144" behindDoc="0" locked="0" layoutInCell="1" allowOverlap="1" wp14:anchorId="22CE8A67" wp14:editId="49186E91">
              <wp:simplePos x="0" y="0"/>
              <wp:positionH relativeFrom="column">
                <wp:align>right</wp:align>
              </wp:positionH>
              <wp:positionV relativeFrom="page">
                <wp:align>bottom</wp:align>
              </wp:positionV>
              <wp:extent cx="535305" cy="414020"/>
              <wp:effectExtent l="0" t="0" r="17145" b="50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D37C" w14:textId="77777777" w:rsidR="00675496" w:rsidRPr="00627AA3" w:rsidRDefault="00675496" w:rsidP="003F4DC1">
                          <w:pPr>
                            <w:pStyle w:val="Footer"/>
                            <w:pBdr>
                              <w:top w:val="none" w:sz="0" w:space="0" w:color="auto"/>
                            </w:pBdr>
                            <w:tabs>
                              <w:tab w:val="center" w:pos="4536"/>
                            </w:tabs>
                            <w:ind w:left="0" w:right="0"/>
                            <w:jc w:val="right"/>
                          </w:pPr>
                          <w:r>
                            <w:t xml:space="preserve">Page </w:t>
                          </w:r>
                          <w:r>
                            <w:fldChar w:fldCharType="begin"/>
                          </w:r>
                          <w:r>
                            <w:instrText xml:space="preserve"> PAGE </w:instrText>
                          </w:r>
                          <w:r>
                            <w:fldChar w:fldCharType="separate"/>
                          </w:r>
                          <w:r w:rsidR="00E13EAD">
                            <w:rPr>
                              <w:noProof/>
                            </w:rPr>
                            <w:t>37</w:t>
                          </w:r>
                          <w:r>
                            <w:rPr>
                              <w:noProof/>
                            </w:rPr>
                            <w:fldChar w:fldCharType="end"/>
                          </w:r>
                          <w:r>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02" type="#_x0000_t202" style="position:absolute;left:0;text-align:left;margin-left:-9.05pt;margin-top:0;width:42.15pt;height:32.6pt;z-index:251654144;visibility:visible;mso-wrap-style:square;mso-width-percent:0;mso-height-percent:0;mso-wrap-distance-left:9pt;mso-wrap-distance-top:0;mso-wrap-distance-right:9pt;mso-wrap-distance-bottom:0;mso-position-horizontal:right;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" filled="f" stroked="f">
              <v:textbox inset="0,0,0,0">
                <w:txbxContent>
                  <w:p w14:paraId="7138D37C" w14:textId="77777777" w:rsidR="00675496" w:rsidRPr="00627AA3" w:rsidRDefault="00675496" w:rsidP="003F4DC1">
                    <w:pPr>
                      <w:pStyle w:val="Footer"/>
                      <w:pBdr>
                        <w:top w:val="none" w:sz="0" w:space="0" w:color="auto"/>
                      </w:pBdr>
                      <w:tabs>
                        <w:tab w:val="center" w:pos="4536"/>
                      </w:tabs>
                      <w:ind w:left="0" w:right="0"/>
                      <w:jc w:val="right"/>
                    </w:pPr>
                    <w:r>
                      <w:t xml:space="preserve">Page </w:t>
                    </w:r>
                    <w:r>
                      <w:fldChar w:fldCharType="begin"/>
                    </w:r>
                    <w:r>
                      <w:instrText xml:space="preserve"> PAGE </w:instrText>
                    </w:r>
                    <w:r>
                      <w:fldChar w:fldCharType="separate"/>
                    </w:r>
                    <w:r w:rsidR="00E13EAD">
                      <w:rPr>
                        <w:noProof/>
                      </w:rPr>
                      <w:t>37</w:t>
                    </w:r>
                    <w:r>
                      <w:rPr>
                        <w:noProof/>
                      </w:rPr>
                      <w:fldChar w:fldCharType="end"/>
                    </w:r>
                    <w:r>
                      <w:rPr>
                        <w:noProof/>
                      </w:rPr>
                      <w:t xml:space="preserve">  </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95CE1" w14:textId="77777777" w:rsidR="00675496" w:rsidRDefault="00675496">
      <w:r>
        <w:separator/>
      </w:r>
    </w:p>
  </w:footnote>
  <w:footnote w:type="continuationSeparator" w:id="0">
    <w:p w14:paraId="33DEF4CC" w14:textId="77777777" w:rsidR="00675496" w:rsidRDefault="00675496">
      <w:r>
        <w:continuationSeparator/>
      </w:r>
    </w:p>
  </w:footnote>
  <w:footnote w:type="continuationNotice" w:id="1">
    <w:p w14:paraId="4B1659F1" w14:textId="77777777" w:rsidR="00675496" w:rsidRDefault="00675496">
      <w:pPr>
        <w:spacing w:before="0" w:after="0"/>
      </w:pPr>
    </w:p>
  </w:footnote>
  <w:footnote w:id="2">
    <w:p w14:paraId="023F18E3" w14:textId="77777777" w:rsidR="00675496" w:rsidRPr="008F6589" w:rsidRDefault="00675496" w:rsidP="0032752D">
      <w:pPr>
        <w:pStyle w:val="FootnoteText"/>
        <w:rPr>
          <w:rFonts w:ascii="Arial" w:hAnsi="Arial" w:cs="Arial"/>
          <w:sz w:val="16"/>
          <w:szCs w:val="16"/>
        </w:rPr>
      </w:pPr>
      <w:r w:rsidRPr="008F6589">
        <w:rPr>
          <w:rStyle w:val="FootnoteReference"/>
          <w:rFonts w:ascii="Arial" w:hAnsi="Arial" w:cs="Arial"/>
          <w:sz w:val="16"/>
          <w:szCs w:val="16"/>
        </w:rPr>
        <w:footnoteRef/>
      </w:r>
      <w:r w:rsidRPr="008F6589">
        <w:rPr>
          <w:rFonts w:ascii="Arial" w:hAnsi="Arial" w:cs="Arial"/>
          <w:i/>
          <w:sz w:val="16"/>
          <w:szCs w:val="16"/>
        </w:rPr>
        <w:t>There are rare circumstances where the baby segments are not provided</w:t>
      </w:r>
      <w:r>
        <w:rPr>
          <w:rFonts w:ascii="Arial" w:hAnsi="Arial" w:cs="Arial"/>
          <w:i/>
          <w:sz w:val="16"/>
          <w:szCs w:val="16"/>
        </w:rPr>
        <w:t xml:space="preserve">  </w:t>
      </w:r>
      <w:proofErr w:type="spellStart"/>
      <w:r>
        <w:rPr>
          <w:rFonts w:ascii="Arial" w:hAnsi="Arial" w:cs="Arial"/>
          <w:i/>
          <w:sz w:val="16"/>
          <w:szCs w:val="16"/>
        </w:rPr>
        <w:t>eg</w:t>
      </w:r>
      <w:proofErr w:type="spellEnd"/>
      <w:r>
        <w:rPr>
          <w:rFonts w:ascii="Arial" w:hAnsi="Arial" w:cs="Arial"/>
          <w:i/>
          <w:sz w:val="16"/>
          <w:szCs w:val="16"/>
        </w:rPr>
        <w:t xml:space="preserve"> still birth</w:t>
      </w:r>
    </w:p>
  </w:footnote>
  <w:footnote w:id="3">
    <w:p w14:paraId="49AA72CA" w14:textId="77777777" w:rsidR="00675496" w:rsidRDefault="00675496" w:rsidP="0032752D">
      <w:pPr>
        <w:pStyle w:val="FootnoteText"/>
      </w:pPr>
      <w:r w:rsidRPr="008F6589">
        <w:rPr>
          <w:rStyle w:val="FootnoteReference"/>
          <w:rFonts w:ascii="Arial" w:hAnsi="Arial" w:cs="Arial"/>
          <w:sz w:val="16"/>
          <w:szCs w:val="16"/>
        </w:rPr>
        <w:footnoteRef/>
      </w:r>
      <w:r w:rsidRPr="008F6589">
        <w:rPr>
          <w:rFonts w:ascii="Arial" w:hAnsi="Arial" w:cs="Arial"/>
          <w:sz w:val="16"/>
          <w:szCs w:val="16"/>
        </w:rPr>
        <w:t xml:space="preserve"> </w:t>
      </w:r>
      <w:r w:rsidRPr="008F6589">
        <w:rPr>
          <w:rFonts w:ascii="Arial" w:hAnsi="Arial" w:cs="Arial"/>
          <w:i/>
          <w:sz w:val="16"/>
          <w:szCs w:val="16"/>
        </w:rPr>
        <w:t>As for footnote 1</w:t>
      </w:r>
    </w:p>
  </w:footnote>
  <w:footnote w:id="4">
    <w:p w14:paraId="2B027D50" w14:textId="77777777" w:rsidR="00675496" w:rsidRPr="008F6589" w:rsidRDefault="00675496" w:rsidP="0032752D">
      <w:pPr>
        <w:pStyle w:val="FootnoteText"/>
        <w:rPr>
          <w:rFonts w:ascii="Arial" w:hAnsi="Arial" w:cs="Arial"/>
          <w:i/>
          <w:sz w:val="16"/>
          <w:szCs w:val="16"/>
        </w:rPr>
      </w:pPr>
      <w:r w:rsidRPr="008F6589">
        <w:rPr>
          <w:rStyle w:val="FootnoteReference"/>
          <w:rFonts w:ascii="Arial" w:hAnsi="Arial" w:cs="Arial"/>
          <w:i/>
          <w:sz w:val="16"/>
          <w:szCs w:val="16"/>
        </w:rPr>
        <w:footnoteRef/>
      </w:r>
      <w:r w:rsidRPr="008F6589">
        <w:rPr>
          <w:rFonts w:ascii="Arial" w:hAnsi="Arial" w:cs="Arial"/>
          <w:i/>
          <w:sz w:val="16"/>
          <w:szCs w:val="16"/>
        </w:rPr>
        <w:t xml:space="preserve"> Refer footnote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4935" w14:textId="77777777" w:rsidR="00675496" w:rsidRDefault="00675496">
    <w:pPr>
      <w:pStyle w:val="Header"/>
    </w:pPr>
    <w:r>
      <w:rPr>
        <w:noProof/>
      </w:rPr>
      <mc:AlternateContent>
        <mc:Choice Requires="wps">
          <w:drawing>
            <wp:anchor distT="0" distB="0" distL="114300" distR="114300" simplePos="0" relativeHeight="251660288" behindDoc="1" locked="0" layoutInCell="0" allowOverlap="1" wp14:anchorId="22B44C33" wp14:editId="79DC09BB">
              <wp:simplePos x="0" y="0"/>
              <wp:positionH relativeFrom="margin">
                <wp:align>center</wp:align>
              </wp:positionH>
              <wp:positionV relativeFrom="margin">
                <wp:align>center</wp:align>
              </wp:positionV>
              <wp:extent cx="6687185" cy="1432560"/>
              <wp:effectExtent l="0" t="1781175" r="0" b="1748790"/>
              <wp:wrapNone/>
              <wp:docPr id="3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7185" cy="1432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82DB15"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98" type="#_x0000_t202" style="position:absolute;left:0;text-align:left;margin-left:0;margin-top:0;width:526.55pt;height:112.8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" o:allowincell="f" filled="f" stroked="f">
              <v:stroke joinstyle="round"/>
              <o:lock v:ext="edit" text="t" shapetype="t"/>
              <v:textbox style="mso-fit-shape-to-text:t">
                <w:txbxContent>
                  <w:p w14:paraId="0F82DB15"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14:anchorId="096E3689" wp14:editId="642ED2F3">
              <wp:simplePos x="0" y="0"/>
              <wp:positionH relativeFrom="margin">
                <wp:align>center</wp:align>
              </wp:positionH>
              <wp:positionV relativeFrom="margin">
                <wp:align>center</wp:align>
              </wp:positionV>
              <wp:extent cx="6687185" cy="1432560"/>
              <wp:effectExtent l="0" t="1781175" r="0" b="1748790"/>
              <wp:wrapNone/>
              <wp:docPr id="3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7185" cy="1432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5E23FB"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99" type="#_x0000_t202" style="position:absolute;left:0;text-align:left;margin-left:0;margin-top:0;width:526.55pt;height:112.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" o:allowincell="f" filled="f" stroked="f">
              <v:stroke joinstyle="round"/>
              <o:lock v:ext="edit" text="t" shapetype="t"/>
              <v:textbox style="mso-fit-shape-to-text:t">
                <w:txbxContent>
                  <w:p w14:paraId="7B5E23FB"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1B878" w14:textId="77777777" w:rsidR="00675496" w:rsidRDefault="00675496">
    <w:pPr>
      <w:pStyle w:val="Header"/>
      <w:spacing w:after="20"/>
      <w:ind w:left="0" w:right="0"/>
      <w:rPr>
        <w:b/>
      </w:rPr>
    </w:pPr>
    <w:r>
      <w:rPr>
        <w:noProof/>
      </w:rPr>
      <w:drawing>
        <wp:anchor distT="0" distB="0" distL="114300" distR="114300" simplePos="0" relativeHeight="251655168" behindDoc="0" locked="0" layoutInCell="1" allowOverlap="1" wp14:anchorId="735FA26B" wp14:editId="36E6E386">
          <wp:simplePos x="0" y="0"/>
          <wp:positionH relativeFrom="column">
            <wp:align>right</wp:align>
          </wp:positionH>
          <wp:positionV relativeFrom="page">
            <wp:posOffset>309880</wp:posOffset>
          </wp:positionV>
          <wp:extent cx="631825" cy="264160"/>
          <wp:effectExtent l="19050" t="0" r="0" b="0"/>
          <wp:wrapNone/>
          <wp:docPr id="84" name="Picture 84" descr="simpl_green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_green on white"/>
                  <pic:cNvPicPr>
                    <a:picLocks noChangeAspect="1" noChangeArrowheads="1"/>
                  </pic:cNvPicPr>
                </pic:nvPicPr>
                <pic:blipFill>
                  <a:blip r:embed="rId1"/>
                  <a:srcRect l="6033" t="10443" b="11935"/>
                  <a:stretch>
                    <a:fillRect/>
                  </a:stretch>
                </pic:blipFill>
                <pic:spPr bwMode="auto">
                  <a:xfrm>
                    <a:off x="0" y="0"/>
                    <a:ext cx="631825" cy="264160"/>
                  </a:xfrm>
                  <a:prstGeom prst="rect">
                    <a:avLst/>
                  </a:prstGeom>
                  <a:noFill/>
                  <a:ln w="9525">
                    <a:noFill/>
                    <a:miter lim="800000"/>
                    <a:headEnd/>
                    <a:tailEnd/>
                  </a:ln>
                </pic:spPr>
              </pic:pic>
            </a:graphicData>
          </a:graphic>
        </wp:anchor>
      </w:drawing>
    </w:r>
    <w:fldSimple w:instr=" STYLEREF  &quot;Cover Client Name&quot;  \* MERGEFORMAT ">
      <w:r w:rsidR="00E13EAD" w:rsidRPr="00E13EAD">
        <w:rPr>
          <w:b/>
          <w:bCs/>
          <w:noProof/>
          <w:lang w:val="en-US"/>
        </w:rPr>
        <w:t>Ministry of Health</w:t>
      </w:r>
    </w:fldSimple>
  </w:p>
  <w:p w14:paraId="532E9C33" w14:textId="77777777" w:rsidR="00675496" w:rsidRDefault="00675496">
    <w:pPr>
      <w:pStyle w:val="Header"/>
      <w:spacing w:after="20"/>
      <w:ind w:left="0" w:right="0"/>
    </w:pPr>
    <w:fldSimple w:instr=" STYLEREF  &quot;Cover Document Name&quot;  \* MERGEFORMAT ">
      <w:r w:rsidR="00E13EAD" w:rsidRPr="00E13EAD">
        <w:rPr>
          <w:bCs/>
          <w:noProof/>
          <w:lang w:val="en-US"/>
        </w:rPr>
        <w:t>Primary Maternity Data Collection</w:t>
      </w:r>
      <w:r w:rsidR="00E13EAD" w:rsidRPr="00E13EAD">
        <w:rPr>
          <w:bCs/>
          <w:noProof/>
          <w:lang w:val="en-US"/>
        </w:rPr>
        <w:br/>
        <w:t>System (PMDCS) Service Guide</w:t>
      </w:r>
    </w:fldSimple>
    <w:r w:rsidRPr="00820C2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61074" w14:textId="77777777" w:rsidR="00675496" w:rsidRDefault="00675496">
    <w:pPr>
      <w:pStyle w:val="Header"/>
    </w:pPr>
    <w:r>
      <w:rPr>
        <w:noProof/>
      </w:rPr>
      <mc:AlternateContent>
        <mc:Choice Requires="wps">
          <w:drawing>
            <wp:anchor distT="0" distB="0" distL="114300" distR="114300" simplePos="0" relativeHeight="251659264" behindDoc="1" locked="0" layoutInCell="0" allowOverlap="1" wp14:anchorId="6CE678A8" wp14:editId="4956917C">
              <wp:simplePos x="0" y="0"/>
              <wp:positionH relativeFrom="margin">
                <wp:align>center</wp:align>
              </wp:positionH>
              <wp:positionV relativeFrom="margin">
                <wp:align>center</wp:align>
              </wp:positionV>
              <wp:extent cx="6687185" cy="1432560"/>
              <wp:effectExtent l="0" t="1781175" r="0" b="1748790"/>
              <wp:wrapNone/>
              <wp:docPr id="3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7185" cy="1432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ABFBA"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103" type="#_x0000_t202" style="position:absolute;left:0;text-align:left;margin-left:0;margin-top:0;width:526.55pt;height:112.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liwIAAAQFAAAOAAAAZHJzL2Uyb0RvYy54bWysVMtu2zAQvBfoPxC8O5IcybGEyEHs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" o:allowincell="f" filled="f" stroked="f">
              <v:stroke joinstyle="round"/>
              <o:lock v:ext="edit" text="t" shapetype="t"/>
              <v:textbox style="mso-fit-shape-to-text:t">
                <w:txbxContent>
                  <w:p w14:paraId="685ABFBA" w14:textId="77777777" w:rsidR="00675496" w:rsidRDefault="00675496" w:rsidP="008E47E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UAT Draft Version</w:t>
                    </w:r>
                  </w:p>
                </w:txbxContent>
              </v:textbox>
              <w10:wrap anchorx="margin" anchory="margin"/>
            </v:shape>
          </w:pict>
        </mc:Fallback>
      </mc:AlternateContent>
    </w:r>
    <w:r>
      <w:rPr>
        <w:noProof/>
      </w:rPr>
      <w:pict w14:anchorId="4E432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4" type="#_x0000_t136" style="position:absolute;left:0;text-align:left;margin-left:0;margin-top:0;width:526.55pt;height:112.8pt;rotation:315;z-index:-251655168;mso-position-horizontal:center;mso-position-horizontal-relative:margin;mso-position-vertical:center;mso-position-vertical-relative:margin" o:allowincell="f" fillcolor="silver" stroked="f">
          <v:fill opacity=".5"/>
          <v:textpath style="font-family:&quot;Calibri&quot;;font-size:1pt" string="UAT Draft Ver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047"/>
    <w:multiLevelType w:val="hybridMultilevel"/>
    <w:tmpl w:val="A3C436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115277F"/>
    <w:multiLevelType w:val="hybridMultilevel"/>
    <w:tmpl w:val="ED80EFA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nsid w:val="038B1894"/>
    <w:multiLevelType w:val="hybridMultilevel"/>
    <w:tmpl w:val="6FF20248"/>
    <w:lvl w:ilvl="0" w:tplc="072EC2A2">
      <w:start w:val="1"/>
      <w:numFmt w:val="bullet"/>
      <w:pStyle w:val="TableBulletNext3rdLevel"/>
      <w:lvlText w:val="-"/>
      <w:lvlJc w:val="left"/>
      <w:pPr>
        <w:tabs>
          <w:tab w:val="num" w:pos="851"/>
        </w:tabs>
        <w:ind w:left="851" w:hanging="284"/>
      </w:pPr>
      <w:rPr>
        <w:rFonts w:ascii="Franklin Gothic Book" w:hAnsi="Franklin Gothic Book" w:hint="default"/>
        <w:color w:val="auto"/>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
    <w:nsid w:val="06BB63D4"/>
    <w:multiLevelType w:val="hybridMultilevel"/>
    <w:tmpl w:val="028C288E"/>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4">
    <w:nsid w:val="08C1091A"/>
    <w:multiLevelType w:val="hybridMultilevel"/>
    <w:tmpl w:val="ADB0C34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
    <w:nsid w:val="0BF72FD6"/>
    <w:multiLevelType w:val="multilevel"/>
    <w:tmpl w:val="13C6D0F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B11B6E"/>
    <w:multiLevelType w:val="hybridMultilevel"/>
    <w:tmpl w:val="C060A854"/>
    <w:lvl w:ilvl="0" w:tplc="E856CC8C">
      <w:start w:val="1"/>
      <w:numFmt w:val="decimal"/>
      <w:lvlText w:val="%1."/>
      <w:lvlJc w:val="left"/>
      <w:pPr>
        <w:ind w:left="1796" w:hanging="360"/>
      </w:pPr>
      <w:rPr>
        <w:rFonts w:hint="default"/>
      </w:rPr>
    </w:lvl>
    <w:lvl w:ilvl="1" w:tplc="14090019" w:tentative="1">
      <w:start w:val="1"/>
      <w:numFmt w:val="lowerLetter"/>
      <w:lvlText w:val="%2."/>
      <w:lvlJc w:val="left"/>
      <w:pPr>
        <w:ind w:left="2516" w:hanging="360"/>
      </w:pPr>
    </w:lvl>
    <w:lvl w:ilvl="2" w:tplc="1409001B" w:tentative="1">
      <w:start w:val="1"/>
      <w:numFmt w:val="lowerRoman"/>
      <w:lvlText w:val="%3."/>
      <w:lvlJc w:val="right"/>
      <w:pPr>
        <w:ind w:left="3236" w:hanging="180"/>
      </w:pPr>
    </w:lvl>
    <w:lvl w:ilvl="3" w:tplc="1409000F" w:tentative="1">
      <w:start w:val="1"/>
      <w:numFmt w:val="decimal"/>
      <w:lvlText w:val="%4."/>
      <w:lvlJc w:val="left"/>
      <w:pPr>
        <w:ind w:left="3956" w:hanging="360"/>
      </w:pPr>
    </w:lvl>
    <w:lvl w:ilvl="4" w:tplc="14090019" w:tentative="1">
      <w:start w:val="1"/>
      <w:numFmt w:val="lowerLetter"/>
      <w:lvlText w:val="%5."/>
      <w:lvlJc w:val="left"/>
      <w:pPr>
        <w:ind w:left="4676" w:hanging="360"/>
      </w:pPr>
    </w:lvl>
    <w:lvl w:ilvl="5" w:tplc="1409001B" w:tentative="1">
      <w:start w:val="1"/>
      <w:numFmt w:val="lowerRoman"/>
      <w:lvlText w:val="%6."/>
      <w:lvlJc w:val="right"/>
      <w:pPr>
        <w:ind w:left="5396" w:hanging="180"/>
      </w:pPr>
    </w:lvl>
    <w:lvl w:ilvl="6" w:tplc="1409000F" w:tentative="1">
      <w:start w:val="1"/>
      <w:numFmt w:val="decimal"/>
      <w:lvlText w:val="%7."/>
      <w:lvlJc w:val="left"/>
      <w:pPr>
        <w:ind w:left="6116" w:hanging="360"/>
      </w:pPr>
    </w:lvl>
    <w:lvl w:ilvl="7" w:tplc="14090019" w:tentative="1">
      <w:start w:val="1"/>
      <w:numFmt w:val="lowerLetter"/>
      <w:lvlText w:val="%8."/>
      <w:lvlJc w:val="left"/>
      <w:pPr>
        <w:ind w:left="6836" w:hanging="360"/>
      </w:pPr>
    </w:lvl>
    <w:lvl w:ilvl="8" w:tplc="1409001B" w:tentative="1">
      <w:start w:val="1"/>
      <w:numFmt w:val="lowerRoman"/>
      <w:lvlText w:val="%9."/>
      <w:lvlJc w:val="right"/>
      <w:pPr>
        <w:ind w:left="7556" w:hanging="180"/>
      </w:pPr>
    </w:lvl>
  </w:abstractNum>
  <w:abstractNum w:abstractNumId="7">
    <w:nsid w:val="144C5591"/>
    <w:multiLevelType w:val="hybridMultilevel"/>
    <w:tmpl w:val="9BCC5F20"/>
    <w:lvl w:ilvl="0" w:tplc="6E48477A">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8">
    <w:nsid w:val="149D0996"/>
    <w:multiLevelType w:val="hybridMultilevel"/>
    <w:tmpl w:val="E8C6A9CE"/>
    <w:lvl w:ilvl="0" w:tplc="A4B42DB6">
      <w:start w:val="25"/>
      <w:numFmt w:val="bullet"/>
      <w:lvlText w:val="-"/>
      <w:lvlJc w:val="left"/>
      <w:pPr>
        <w:ind w:left="1796" w:hanging="360"/>
      </w:pPr>
      <w:rPr>
        <w:rFonts w:ascii="Calibri" w:eastAsia="Times New Roman" w:hAnsi="Calibri" w:cs="Times New Roman" w:hint="default"/>
      </w:rPr>
    </w:lvl>
    <w:lvl w:ilvl="1" w:tplc="14090003" w:tentative="1">
      <w:start w:val="1"/>
      <w:numFmt w:val="bullet"/>
      <w:lvlText w:val="o"/>
      <w:lvlJc w:val="left"/>
      <w:pPr>
        <w:ind w:left="2516" w:hanging="360"/>
      </w:pPr>
      <w:rPr>
        <w:rFonts w:ascii="Courier New" w:hAnsi="Courier New" w:cs="Courier New" w:hint="default"/>
      </w:rPr>
    </w:lvl>
    <w:lvl w:ilvl="2" w:tplc="14090005" w:tentative="1">
      <w:start w:val="1"/>
      <w:numFmt w:val="bullet"/>
      <w:lvlText w:val=""/>
      <w:lvlJc w:val="left"/>
      <w:pPr>
        <w:ind w:left="3236" w:hanging="360"/>
      </w:pPr>
      <w:rPr>
        <w:rFonts w:ascii="Wingdings" w:hAnsi="Wingdings" w:hint="default"/>
      </w:rPr>
    </w:lvl>
    <w:lvl w:ilvl="3" w:tplc="14090001" w:tentative="1">
      <w:start w:val="1"/>
      <w:numFmt w:val="bullet"/>
      <w:lvlText w:val=""/>
      <w:lvlJc w:val="left"/>
      <w:pPr>
        <w:ind w:left="3956" w:hanging="360"/>
      </w:pPr>
      <w:rPr>
        <w:rFonts w:ascii="Symbol" w:hAnsi="Symbol" w:hint="default"/>
      </w:rPr>
    </w:lvl>
    <w:lvl w:ilvl="4" w:tplc="14090003" w:tentative="1">
      <w:start w:val="1"/>
      <w:numFmt w:val="bullet"/>
      <w:lvlText w:val="o"/>
      <w:lvlJc w:val="left"/>
      <w:pPr>
        <w:ind w:left="4676" w:hanging="360"/>
      </w:pPr>
      <w:rPr>
        <w:rFonts w:ascii="Courier New" w:hAnsi="Courier New" w:cs="Courier New" w:hint="default"/>
      </w:rPr>
    </w:lvl>
    <w:lvl w:ilvl="5" w:tplc="14090005" w:tentative="1">
      <w:start w:val="1"/>
      <w:numFmt w:val="bullet"/>
      <w:lvlText w:val=""/>
      <w:lvlJc w:val="left"/>
      <w:pPr>
        <w:ind w:left="5396" w:hanging="360"/>
      </w:pPr>
      <w:rPr>
        <w:rFonts w:ascii="Wingdings" w:hAnsi="Wingdings" w:hint="default"/>
      </w:rPr>
    </w:lvl>
    <w:lvl w:ilvl="6" w:tplc="14090001" w:tentative="1">
      <w:start w:val="1"/>
      <w:numFmt w:val="bullet"/>
      <w:lvlText w:val=""/>
      <w:lvlJc w:val="left"/>
      <w:pPr>
        <w:ind w:left="6116" w:hanging="360"/>
      </w:pPr>
      <w:rPr>
        <w:rFonts w:ascii="Symbol" w:hAnsi="Symbol" w:hint="default"/>
      </w:rPr>
    </w:lvl>
    <w:lvl w:ilvl="7" w:tplc="14090003" w:tentative="1">
      <w:start w:val="1"/>
      <w:numFmt w:val="bullet"/>
      <w:lvlText w:val="o"/>
      <w:lvlJc w:val="left"/>
      <w:pPr>
        <w:ind w:left="6836" w:hanging="360"/>
      </w:pPr>
      <w:rPr>
        <w:rFonts w:ascii="Courier New" w:hAnsi="Courier New" w:cs="Courier New" w:hint="default"/>
      </w:rPr>
    </w:lvl>
    <w:lvl w:ilvl="8" w:tplc="14090005" w:tentative="1">
      <w:start w:val="1"/>
      <w:numFmt w:val="bullet"/>
      <w:lvlText w:val=""/>
      <w:lvlJc w:val="left"/>
      <w:pPr>
        <w:ind w:left="7556" w:hanging="360"/>
      </w:pPr>
      <w:rPr>
        <w:rFonts w:ascii="Wingdings" w:hAnsi="Wingdings" w:hint="default"/>
      </w:rPr>
    </w:lvl>
  </w:abstractNum>
  <w:abstractNum w:abstractNumId="9">
    <w:nsid w:val="17A83B02"/>
    <w:multiLevelType w:val="hybridMultilevel"/>
    <w:tmpl w:val="EDEAEBA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C3F4C7B"/>
    <w:multiLevelType w:val="hybridMultilevel"/>
    <w:tmpl w:val="8F90F2DA"/>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1">
    <w:nsid w:val="1D672794"/>
    <w:multiLevelType w:val="multilevel"/>
    <w:tmpl w:val="2C3C77A4"/>
    <w:lvl w:ilvl="0">
      <w:start w:val="1"/>
      <w:numFmt w:val="bullet"/>
      <w:lvlText w:val=""/>
      <w:lvlJc w:val="left"/>
      <w:pPr>
        <w:tabs>
          <w:tab w:val="num" w:pos="1418"/>
        </w:tabs>
        <w:ind w:left="1418" w:hanging="284"/>
      </w:pPr>
      <w:rPr>
        <w:rFonts w:ascii="Wingdings" w:hAnsi="Wingdings" w:hint="default"/>
        <w:color w:val="auto"/>
        <w:sz w:val="16"/>
        <w:szCs w:val="16"/>
      </w:rPr>
    </w:lvl>
    <w:lvl w:ilvl="1">
      <w:start w:val="1"/>
      <w:numFmt w:val="bullet"/>
      <w:lvlText w:val="-"/>
      <w:lvlJc w:val="left"/>
      <w:pPr>
        <w:tabs>
          <w:tab w:val="num" w:pos="2574"/>
        </w:tabs>
        <w:ind w:left="2574" w:hanging="360"/>
      </w:pPr>
      <w:rPr>
        <w:rFonts w:ascii="Courier New" w:hAnsi="Courier New" w:hint="default"/>
        <w:color w:val="auto"/>
        <w:sz w:val="28"/>
        <w:szCs w:val="28"/>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2">
    <w:nsid w:val="1E815F41"/>
    <w:multiLevelType w:val="hybridMultilevel"/>
    <w:tmpl w:val="FAAC2DF2"/>
    <w:lvl w:ilvl="0" w:tplc="1C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16425D4"/>
    <w:multiLevelType w:val="hybridMultilevel"/>
    <w:tmpl w:val="C23630D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4">
    <w:nsid w:val="218C33A7"/>
    <w:multiLevelType w:val="hybridMultilevel"/>
    <w:tmpl w:val="C060A854"/>
    <w:lvl w:ilvl="0" w:tplc="E856CC8C">
      <w:start w:val="1"/>
      <w:numFmt w:val="decimal"/>
      <w:lvlText w:val="%1."/>
      <w:lvlJc w:val="left"/>
      <w:pPr>
        <w:ind w:left="1560" w:hanging="360"/>
      </w:pPr>
      <w:rPr>
        <w:rFonts w:hint="default"/>
      </w:rPr>
    </w:lvl>
    <w:lvl w:ilvl="1" w:tplc="14090019" w:tentative="1">
      <w:start w:val="1"/>
      <w:numFmt w:val="lowerLetter"/>
      <w:lvlText w:val="%2."/>
      <w:lvlJc w:val="left"/>
      <w:pPr>
        <w:ind w:left="2280" w:hanging="360"/>
      </w:pPr>
    </w:lvl>
    <w:lvl w:ilvl="2" w:tplc="1409001B" w:tentative="1">
      <w:start w:val="1"/>
      <w:numFmt w:val="lowerRoman"/>
      <w:lvlText w:val="%3."/>
      <w:lvlJc w:val="right"/>
      <w:pPr>
        <w:ind w:left="3000" w:hanging="180"/>
      </w:pPr>
    </w:lvl>
    <w:lvl w:ilvl="3" w:tplc="1409000F" w:tentative="1">
      <w:start w:val="1"/>
      <w:numFmt w:val="decimal"/>
      <w:lvlText w:val="%4."/>
      <w:lvlJc w:val="left"/>
      <w:pPr>
        <w:ind w:left="3720" w:hanging="360"/>
      </w:pPr>
    </w:lvl>
    <w:lvl w:ilvl="4" w:tplc="14090019" w:tentative="1">
      <w:start w:val="1"/>
      <w:numFmt w:val="lowerLetter"/>
      <w:lvlText w:val="%5."/>
      <w:lvlJc w:val="left"/>
      <w:pPr>
        <w:ind w:left="4440" w:hanging="360"/>
      </w:pPr>
    </w:lvl>
    <w:lvl w:ilvl="5" w:tplc="1409001B" w:tentative="1">
      <w:start w:val="1"/>
      <w:numFmt w:val="lowerRoman"/>
      <w:lvlText w:val="%6."/>
      <w:lvlJc w:val="right"/>
      <w:pPr>
        <w:ind w:left="5160" w:hanging="180"/>
      </w:pPr>
    </w:lvl>
    <w:lvl w:ilvl="6" w:tplc="1409000F" w:tentative="1">
      <w:start w:val="1"/>
      <w:numFmt w:val="decimal"/>
      <w:lvlText w:val="%7."/>
      <w:lvlJc w:val="left"/>
      <w:pPr>
        <w:ind w:left="5880" w:hanging="360"/>
      </w:pPr>
    </w:lvl>
    <w:lvl w:ilvl="7" w:tplc="14090019" w:tentative="1">
      <w:start w:val="1"/>
      <w:numFmt w:val="lowerLetter"/>
      <w:lvlText w:val="%8."/>
      <w:lvlJc w:val="left"/>
      <w:pPr>
        <w:ind w:left="6600" w:hanging="360"/>
      </w:pPr>
    </w:lvl>
    <w:lvl w:ilvl="8" w:tplc="1409001B" w:tentative="1">
      <w:start w:val="1"/>
      <w:numFmt w:val="lowerRoman"/>
      <w:lvlText w:val="%9."/>
      <w:lvlJc w:val="right"/>
      <w:pPr>
        <w:ind w:left="7320" w:hanging="180"/>
      </w:pPr>
    </w:lvl>
  </w:abstractNum>
  <w:abstractNum w:abstractNumId="15">
    <w:nsid w:val="21CE1D33"/>
    <w:multiLevelType w:val="hybridMultilevel"/>
    <w:tmpl w:val="E0281CB2"/>
    <w:lvl w:ilvl="0" w:tplc="14090001">
      <w:start w:val="1"/>
      <w:numFmt w:val="bullet"/>
      <w:lvlText w:val=""/>
      <w:lvlJc w:val="left"/>
      <w:pPr>
        <w:ind w:left="1617" w:hanging="360"/>
      </w:pPr>
      <w:rPr>
        <w:rFonts w:ascii="Symbol" w:hAnsi="Symbol" w:hint="default"/>
      </w:rPr>
    </w:lvl>
    <w:lvl w:ilvl="1" w:tplc="14090003" w:tentative="1">
      <w:start w:val="1"/>
      <w:numFmt w:val="bullet"/>
      <w:lvlText w:val="o"/>
      <w:lvlJc w:val="left"/>
      <w:pPr>
        <w:ind w:left="2337" w:hanging="360"/>
      </w:pPr>
      <w:rPr>
        <w:rFonts w:ascii="Courier New" w:hAnsi="Courier New" w:cs="Courier New" w:hint="default"/>
      </w:rPr>
    </w:lvl>
    <w:lvl w:ilvl="2" w:tplc="14090005" w:tentative="1">
      <w:start w:val="1"/>
      <w:numFmt w:val="bullet"/>
      <w:lvlText w:val=""/>
      <w:lvlJc w:val="left"/>
      <w:pPr>
        <w:ind w:left="3057" w:hanging="360"/>
      </w:pPr>
      <w:rPr>
        <w:rFonts w:ascii="Wingdings" w:hAnsi="Wingdings" w:hint="default"/>
      </w:rPr>
    </w:lvl>
    <w:lvl w:ilvl="3" w:tplc="14090001" w:tentative="1">
      <w:start w:val="1"/>
      <w:numFmt w:val="bullet"/>
      <w:lvlText w:val=""/>
      <w:lvlJc w:val="left"/>
      <w:pPr>
        <w:ind w:left="3777" w:hanging="360"/>
      </w:pPr>
      <w:rPr>
        <w:rFonts w:ascii="Symbol" w:hAnsi="Symbol" w:hint="default"/>
      </w:rPr>
    </w:lvl>
    <w:lvl w:ilvl="4" w:tplc="14090003" w:tentative="1">
      <w:start w:val="1"/>
      <w:numFmt w:val="bullet"/>
      <w:lvlText w:val="o"/>
      <w:lvlJc w:val="left"/>
      <w:pPr>
        <w:ind w:left="4497" w:hanging="360"/>
      </w:pPr>
      <w:rPr>
        <w:rFonts w:ascii="Courier New" w:hAnsi="Courier New" w:cs="Courier New" w:hint="default"/>
      </w:rPr>
    </w:lvl>
    <w:lvl w:ilvl="5" w:tplc="14090005" w:tentative="1">
      <w:start w:val="1"/>
      <w:numFmt w:val="bullet"/>
      <w:lvlText w:val=""/>
      <w:lvlJc w:val="left"/>
      <w:pPr>
        <w:ind w:left="5217" w:hanging="360"/>
      </w:pPr>
      <w:rPr>
        <w:rFonts w:ascii="Wingdings" w:hAnsi="Wingdings" w:hint="default"/>
      </w:rPr>
    </w:lvl>
    <w:lvl w:ilvl="6" w:tplc="14090001" w:tentative="1">
      <w:start w:val="1"/>
      <w:numFmt w:val="bullet"/>
      <w:lvlText w:val=""/>
      <w:lvlJc w:val="left"/>
      <w:pPr>
        <w:ind w:left="5937" w:hanging="360"/>
      </w:pPr>
      <w:rPr>
        <w:rFonts w:ascii="Symbol" w:hAnsi="Symbol" w:hint="default"/>
      </w:rPr>
    </w:lvl>
    <w:lvl w:ilvl="7" w:tplc="14090003" w:tentative="1">
      <w:start w:val="1"/>
      <w:numFmt w:val="bullet"/>
      <w:lvlText w:val="o"/>
      <w:lvlJc w:val="left"/>
      <w:pPr>
        <w:ind w:left="6657" w:hanging="360"/>
      </w:pPr>
      <w:rPr>
        <w:rFonts w:ascii="Courier New" w:hAnsi="Courier New" w:cs="Courier New" w:hint="default"/>
      </w:rPr>
    </w:lvl>
    <w:lvl w:ilvl="8" w:tplc="14090005" w:tentative="1">
      <w:start w:val="1"/>
      <w:numFmt w:val="bullet"/>
      <w:lvlText w:val=""/>
      <w:lvlJc w:val="left"/>
      <w:pPr>
        <w:ind w:left="7377" w:hanging="360"/>
      </w:pPr>
      <w:rPr>
        <w:rFonts w:ascii="Wingdings" w:hAnsi="Wingdings" w:hint="default"/>
      </w:rPr>
    </w:lvl>
  </w:abstractNum>
  <w:abstractNum w:abstractNumId="16">
    <w:nsid w:val="25B66863"/>
    <w:multiLevelType w:val="hybridMultilevel"/>
    <w:tmpl w:val="6B76E654"/>
    <w:lvl w:ilvl="0" w:tplc="0D027EAE">
      <w:start w:val="1"/>
      <w:numFmt w:val="decimal"/>
      <w:lvlText w:val="%1."/>
      <w:lvlJc w:val="left"/>
      <w:pPr>
        <w:ind w:left="1796" w:hanging="360"/>
      </w:pPr>
      <w:rPr>
        <w:rFonts w:hint="default"/>
      </w:rPr>
    </w:lvl>
    <w:lvl w:ilvl="1" w:tplc="14090019" w:tentative="1">
      <w:start w:val="1"/>
      <w:numFmt w:val="lowerLetter"/>
      <w:lvlText w:val="%2."/>
      <w:lvlJc w:val="left"/>
      <w:pPr>
        <w:ind w:left="2516" w:hanging="360"/>
      </w:pPr>
    </w:lvl>
    <w:lvl w:ilvl="2" w:tplc="1409001B" w:tentative="1">
      <w:start w:val="1"/>
      <w:numFmt w:val="lowerRoman"/>
      <w:lvlText w:val="%3."/>
      <w:lvlJc w:val="right"/>
      <w:pPr>
        <w:ind w:left="3236" w:hanging="180"/>
      </w:pPr>
    </w:lvl>
    <w:lvl w:ilvl="3" w:tplc="1409000F" w:tentative="1">
      <w:start w:val="1"/>
      <w:numFmt w:val="decimal"/>
      <w:lvlText w:val="%4."/>
      <w:lvlJc w:val="left"/>
      <w:pPr>
        <w:ind w:left="3956" w:hanging="360"/>
      </w:pPr>
    </w:lvl>
    <w:lvl w:ilvl="4" w:tplc="14090019" w:tentative="1">
      <w:start w:val="1"/>
      <w:numFmt w:val="lowerLetter"/>
      <w:lvlText w:val="%5."/>
      <w:lvlJc w:val="left"/>
      <w:pPr>
        <w:ind w:left="4676" w:hanging="360"/>
      </w:pPr>
    </w:lvl>
    <w:lvl w:ilvl="5" w:tplc="1409001B" w:tentative="1">
      <w:start w:val="1"/>
      <w:numFmt w:val="lowerRoman"/>
      <w:lvlText w:val="%6."/>
      <w:lvlJc w:val="right"/>
      <w:pPr>
        <w:ind w:left="5396" w:hanging="180"/>
      </w:pPr>
    </w:lvl>
    <w:lvl w:ilvl="6" w:tplc="1409000F" w:tentative="1">
      <w:start w:val="1"/>
      <w:numFmt w:val="decimal"/>
      <w:lvlText w:val="%7."/>
      <w:lvlJc w:val="left"/>
      <w:pPr>
        <w:ind w:left="6116" w:hanging="360"/>
      </w:pPr>
    </w:lvl>
    <w:lvl w:ilvl="7" w:tplc="14090019" w:tentative="1">
      <w:start w:val="1"/>
      <w:numFmt w:val="lowerLetter"/>
      <w:lvlText w:val="%8."/>
      <w:lvlJc w:val="left"/>
      <w:pPr>
        <w:ind w:left="6836" w:hanging="360"/>
      </w:pPr>
    </w:lvl>
    <w:lvl w:ilvl="8" w:tplc="1409001B" w:tentative="1">
      <w:start w:val="1"/>
      <w:numFmt w:val="lowerRoman"/>
      <w:lvlText w:val="%9."/>
      <w:lvlJc w:val="right"/>
      <w:pPr>
        <w:ind w:left="7556" w:hanging="180"/>
      </w:pPr>
    </w:lvl>
  </w:abstractNum>
  <w:abstractNum w:abstractNumId="17">
    <w:nsid w:val="281D2289"/>
    <w:multiLevelType w:val="hybridMultilevel"/>
    <w:tmpl w:val="42122C3A"/>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8">
    <w:nsid w:val="29002089"/>
    <w:multiLevelType w:val="hybridMultilevel"/>
    <w:tmpl w:val="DBC231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B064AD5"/>
    <w:multiLevelType w:val="hybridMultilevel"/>
    <w:tmpl w:val="1F82088E"/>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0">
    <w:nsid w:val="2D0D7D6D"/>
    <w:multiLevelType w:val="hybridMultilevel"/>
    <w:tmpl w:val="417E00FE"/>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1">
    <w:nsid w:val="2DDB64FA"/>
    <w:multiLevelType w:val="hybridMultilevel"/>
    <w:tmpl w:val="0F24508E"/>
    <w:lvl w:ilvl="0" w:tplc="E670E3EA">
      <w:start w:val="1"/>
      <w:numFmt w:val="decimal"/>
      <w:pStyle w:val="TableBulletNumbering"/>
      <w:lvlText w:val="%1."/>
      <w:lvlJc w:val="left"/>
      <w:pPr>
        <w:tabs>
          <w:tab w:val="num" w:pos="284"/>
        </w:tabs>
        <w:ind w:left="284" w:hanging="284"/>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2">
    <w:nsid w:val="2E047A4C"/>
    <w:multiLevelType w:val="hybridMultilevel"/>
    <w:tmpl w:val="E62CC2A8"/>
    <w:lvl w:ilvl="0" w:tplc="45843B42">
      <w:start w:val="1"/>
      <w:numFmt w:val="bullet"/>
      <w:lvlText w:val=""/>
      <w:lvlJc w:val="left"/>
      <w:pPr>
        <w:ind w:left="1528" w:hanging="360"/>
      </w:pPr>
      <w:rPr>
        <w:rFonts w:ascii="Wingdings" w:eastAsia="Times New Roman" w:hAnsi="Wingdings" w:cs="Times New Roman" w:hint="default"/>
      </w:rPr>
    </w:lvl>
    <w:lvl w:ilvl="1" w:tplc="14090003" w:tentative="1">
      <w:start w:val="1"/>
      <w:numFmt w:val="bullet"/>
      <w:lvlText w:val="o"/>
      <w:lvlJc w:val="left"/>
      <w:pPr>
        <w:ind w:left="2248" w:hanging="360"/>
      </w:pPr>
      <w:rPr>
        <w:rFonts w:ascii="Courier New" w:hAnsi="Courier New" w:cs="Courier New" w:hint="default"/>
      </w:rPr>
    </w:lvl>
    <w:lvl w:ilvl="2" w:tplc="14090005" w:tentative="1">
      <w:start w:val="1"/>
      <w:numFmt w:val="bullet"/>
      <w:lvlText w:val=""/>
      <w:lvlJc w:val="left"/>
      <w:pPr>
        <w:ind w:left="2968" w:hanging="360"/>
      </w:pPr>
      <w:rPr>
        <w:rFonts w:ascii="Wingdings" w:hAnsi="Wingdings" w:hint="default"/>
      </w:rPr>
    </w:lvl>
    <w:lvl w:ilvl="3" w:tplc="14090001" w:tentative="1">
      <w:start w:val="1"/>
      <w:numFmt w:val="bullet"/>
      <w:lvlText w:val=""/>
      <w:lvlJc w:val="left"/>
      <w:pPr>
        <w:ind w:left="3688" w:hanging="360"/>
      </w:pPr>
      <w:rPr>
        <w:rFonts w:ascii="Symbol" w:hAnsi="Symbol" w:hint="default"/>
      </w:rPr>
    </w:lvl>
    <w:lvl w:ilvl="4" w:tplc="14090003" w:tentative="1">
      <w:start w:val="1"/>
      <w:numFmt w:val="bullet"/>
      <w:lvlText w:val="o"/>
      <w:lvlJc w:val="left"/>
      <w:pPr>
        <w:ind w:left="4408" w:hanging="360"/>
      </w:pPr>
      <w:rPr>
        <w:rFonts w:ascii="Courier New" w:hAnsi="Courier New" w:cs="Courier New" w:hint="default"/>
      </w:rPr>
    </w:lvl>
    <w:lvl w:ilvl="5" w:tplc="14090005" w:tentative="1">
      <w:start w:val="1"/>
      <w:numFmt w:val="bullet"/>
      <w:lvlText w:val=""/>
      <w:lvlJc w:val="left"/>
      <w:pPr>
        <w:ind w:left="5128" w:hanging="360"/>
      </w:pPr>
      <w:rPr>
        <w:rFonts w:ascii="Wingdings" w:hAnsi="Wingdings" w:hint="default"/>
      </w:rPr>
    </w:lvl>
    <w:lvl w:ilvl="6" w:tplc="14090001" w:tentative="1">
      <w:start w:val="1"/>
      <w:numFmt w:val="bullet"/>
      <w:lvlText w:val=""/>
      <w:lvlJc w:val="left"/>
      <w:pPr>
        <w:ind w:left="5848" w:hanging="360"/>
      </w:pPr>
      <w:rPr>
        <w:rFonts w:ascii="Symbol" w:hAnsi="Symbol" w:hint="default"/>
      </w:rPr>
    </w:lvl>
    <w:lvl w:ilvl="7" w:tplc="14090003" w:tentative="1">
      <w:start w:val="1"/>
      <w:numFmt w:val="bullet"/>
      <w:lvlText w:val="o"/>
      <w:lvlJc w:val="left"/>
      <w:pPr>
        <w:ind w:left="6568" w:hanging="360"/>
      </w:pPr>
      <w:rPr>
        <w:rFonts w:ascii="Courier New" w:hAnsi="Courier New" w:cs="Courier New" w:hint="default"/>
      </w:rPr>
    </w:lvl>
    <w:lvl w:ilvl="8" w:tplc="14090005" w:tentative="1">
      <w:start w:val="1"/>
      <w:numFmt w:val="bullet"/>
      <w:lvlText w:val=""/>
      <w:lvlJc w:val="left"/>
      <w:pPr>
        <w:ind w:left="7288" w:hanging="360"/>
      </w:pPr>
      <w:rPr>
        <w:rFonts w:ascii="Wingdings" w:hAnsi="Wingdings" w:hint="default"/>
      </w:rPr>
    </w:lvl>
  </w:abstractNum>
  <w:abstractNum w:abstractNumId="23">
    <w:nsid w:val="2F307DED"/>
    <w:multiLevelType w:val="hybridMultilevel"/>
    <w:tmpl w:val="CC706A90"/>
    <w:lvl w:ilvl="0" w:tplc="62CC886A">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4">
    <w:nsid w:val="330A328F"/>
    <w:multiLevelType w:val="hybridMultilevel"/>
    <w:tmpl w:val="AB0C9548"/>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5">
    <w:nsid w:val="342938F5"/>
    <w:multiLevelType w:val="multilevel"/>
    <w:tmpl w:val="95E02A3E"/>
    <w:lvl w:ilvl="0">
      <w:start w:val="1"/>
      <w:numFmt w:val="bullet"/>
      <w:lvlText w:val="-"/>
      <w:lvlJc w:val="left"/>
      <w:pPr>
        <w:tabs>
          <w:tab w:val="num" w:pos="1985"/>
        </w:tabs>
        <w:ind w:left="1985" w:hanging="284"/>
      </w:pPr>
      <w:rPr>
        <w:rFonts w:ascii="Franklin Gothic Book" w:hAnsi="Franklin Gothic Book" w:cs="Times New Roman"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5680272"/>
    <w:multiLevelType w:val="hybridMultilevel"/>
    <w:tmpl w:val="C77EA500"/>
    <w:lvl w:ilvl="0" w:tplc="AFEA2A30">
      <w:start w:val="1"/>
      <w:numFmt w:val="bullet"/>
      <w:pStyle w:val="BulletNext3rdLevel"/>
      <w:lvlText w:val="-"/>
      <w:lvlJc w:val="left"/>
      <w:pPr>
        <w:tabs>
          <w:tab w:val="num" w:pos="1985"/>
        </w:tabs>
        <w:ind w:left="1985" w:hanging="284"/>
      </w:pPr>
      <w:rPr>
        <w:rFonts w:ascii="Franklin Gothic Book" w:hAnsi="Franklin Gothic Book" w:cs="Times New Roman"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58A27BE"/>
    <w:multiLevelType w:val="hybridMultilevel"/>
    <w:tmpl w:val="C542FA36"/>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8">
    <w:nsid w:val="35E9650E"/>
    <w:multiLevelType w:val="multilevel"/>
    <w:tmpl w:val="E2AA1794"/>
    <w:lvl w:ilvl="0">
      <w:start w:val="1"/>
      <w:numFmt w:val="bullet"/>
      <w:lvlText w:val=""/>
      <w:lvlJc w:val="left"/>
      <w:pPr>
        <w:tabs>
          <w:tab w:val="num" w:pos="1701"/>
        </w:tabs>
        <w:ind w:left="1701" w:hanging="283"/>
      </w:pPr>
      <w:rPr>
        <w:rFonts w:ascii="Symbol" w:hAnsi="Symbol" w:hint="default"/>
        <w:color w:val="auto"/>
        <w:sz w:val="18"/>
        <w:szCs w:val="18"/>
      </w:rPr>
    </w:lvl>
    <w:lvl w:ilvl="1">
      <w:start w:val="1"/>
      <w:numFmt w:val="bullet"/>
      <w:lvlText w:val="-"/>
      <w:lvlJc w:val="left"/>
      <w:pPr>
        <w:tabs>
          <w:tab w:val="num" w:pos="2574"/>
        </w:tabs>
        <w:ind w:left="2574" w:hanging="360"/>
      </w:pPr>
      <w:rPr>
        <w:rFonts w:ascii="Courier New" w:hAnsi="Courier New" w:hint="default"/>
        <w:color w:val="auto"/>
        <w:sz w:val="28"/>
        <w:szCs w:val="28"/>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29">
    <w:nsid w:val="35FA76B8"/>
    <w:multiLevelType w:val="multilevel"/>
    <w:tmpl w:val="C67041A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64"/>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37847F32"/>
    <w:multiLevelType w:val="hybridMultilevel"/>
    <w:tmpl w:val="B8787F90"/>
    <w:lvl w:ilvl="0" w:tplc="1409000F">
      <w:start w:val="1"/>
      <w:numFmt w:val="decimal"/>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1">
    <w:nsid w:val="38AD77C0"/>
    <w:multiLevelType w:val="hybridMultilevel"/>
    <w:tmpl w:val="B8787F90"/>
    <w:lvl w:ilvl="0" w:tplc="1409000F">
      <w:start w:val="1"/>
      <w:numFmt w:val="decimal"/>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2">
    <w:nsid w:val="3A603B26"/>
    <w:multiLevelType w:val="hybridMultilevel"/>
    <w:tmpl w:val="1898E6A6"/>
    <w:lvl w:ilvl="0" w:tplc="1409000F">
      <w:start w:val="1"/>
      <w:numFmt w:val="decimal"/>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33">
    <w:nsid w:val="3A953235"/>
    <w:multiLevelType w:val="hybridMultilevel"/>
    <w:tmpl w:val="D6D4314A"/>
    <w:lvl w:ilvl="0" w:tplc="9280C750">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4">
    <w:nsid w:val="3FA85536"/>
    <w:multiLevelType w:val="hybridMultilevel"/>
    <w:tmpl w:val="81B8D398"/>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35">
    <w:nsid w:val="408C0E20"/>
    <w:multiLevelType w:val="hybridMultilevel"/>
    <w:tmpl w:val="11B46E58"/>
    <w:lvl w:ilvl="0" w:tplc="04090001">
      <w:start w:val="1"/>
      <w:numFmt w:val="bullet"/>
      <w:lvlText w:val=""/>
      <w:lvlJc w:val="left"/>
      <w:pPr>
        <w:tabs>
          <w:tab w:val="num" w:pos="360"/>
        </w:tabs>
        <w:ind w:left="36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6">
    <w:nsid w:val="41EE1B8B"/>
    <w:multiLevelType w:val="hybridMultilevel"/>
    <w:tmpl w:val="183AC830"/>
    <w:lvl w:ilvl="0" w:tplc="F216BC12">
      <w:start w:val="1"/>
      <w:numFmt w:val="bullet"/>
      <w:pStyle w:val="TableBulletNext"/>
      <w:lvlText w:val=""/>
      <w:lvlJc w:val="left"/>
      <w:pPr>
        <w:tabs>
          <w:tab w:val="num" w:pos="567"/>
        </w:tabs>
        <w:ind w:left="567" w:hanging="283"/>
      </w:pPr>
      <w:rPr>
        <w:rFonts w:ascii="Wingdings" w:hAnsi="Wingdings" w:hint="default"/>
        <w:strike w:val="0"/>
        <w:dstrike w:val="0"/>
        <w:color w:val="auto"/>
        <w:sz w:val="20"/>
        <w:szCs w:val="20"/>
        <w:vertAlign w:val="baseline"/>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7">
    <w:nsid w:val="43893201"/>
    <w:multiLevelType w:val="hybridMultilevel"/>
    <w:tmpl w:val="40485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3FA1107"/>
    <w:multiLevelType w:val="hybridMultilevel"/>
    <w:tmpl w:val="9B884F9E"/>
    <w:lvl w:ilvl="0" w:tplc="07C43D8E">
      <w:start w:val="1"/>
      <w:numFmt w:val="bullet"/>
      <w:pStyle w:val="TableBullet"/>
      <w:lvlText w:val=""/>
      <w:lvlJc w:val="left"/>
      <w:pPr>
        <w:tabs>
          <w:tab w:val="num" w:pos="284"/>
        </w:tabs>
        <w:ind w:left="284" w:hanging="284"/>
      </w:pPr>
      <w:rPr>
        <w:rFonts w:ascii="Wingdings" w:hAnsi="Wingdings" w:hint="default"/>
        <w:strike w:val="0"/>
        <w:dstrike w:val="0"/>
        <w:color w:val="auto"/>
        <w:sz w:val="12"/>
        <w:szCs w:val="12"/>
        <w:vertAlign w:val="baseline"/>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9">
    <w:nsid w:val="4611359B"/>
    <w:multiLevelType w:val="hybridMultilevel"/>
    <w:tmpl w:val="6CD0E262"/>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40">
    <w:nsid w:val="46545719"/>
    <w:multiLevelType w:val="hybridMultilevel"/>
    <w:tmpl w:val="E012A9EE"/>
    <w:lvl w:ilvl="0" w:tplc="BFF6BB64">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1">
    <w:nsid w:val="4CFE79E2"/>
    <w:multiLevelType w:val="hybridMultilevel"/>
    <w:tmpl w:val="F348B744"/>
    <w:lvl w:ilvl="0" w:tplc="43C4185E">
      <w:start w:val="1"/>
      <w:numFmt w:val="decimal"/>
      <w:lvlText w:val="%1."/>
      <w:lvlJc w:val="left"/>
      <w:pPr>
        <w:ind w:left="1436" w:hanging="585"/>
      </w:pPr>
      <w:rPr>
        <w:rFonts w:hint="default"/>
      </w:rPr>
    </w:lvl>
    <w:lvl w:ilvl="1" w:tplc="14090017">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2">
    <w:nsid w:val="5100427B"/>
    <w:multiLevelType w:val="hybridMultilevel"/>
    <w:tmpl w:val="45D093FE"/>
    <w:lvl w:ilvl="0" w:tplc="8D4890CC">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3">
    <w:nsid w:val="51C52ECB"/>
    <w:multiLevelType w:val="hybridMultilevel"/>
    <w:tmpl w:val="559837EA"/>
    <w:lvl w:ilvl="0" w:tplc="0A360ECE">
      <w:start w:val="1"/>
      <w:numFmt w:val="decimal"/>
      <w:lvlText w:val="%1."/>
      <w:lvlJc w:val="left"/>
      <w:pPr>
        <w:ind w:left="1211" w:hanging="360"/>
      </w:pPr>
      <w:rPr>
        <w:rFonts w:hint="default"/>
      </w:r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4">
    <w:nsid w:val="560E1834"/>
    <w:multiLevelType w:val="hybridMultilevel"/>
    <w:tmpl w:val="6C94DA40"/>
    <w:lvl w:ilvl="0" w:tplc="BADAB9B2">
      <w:start w:val="25"/>
      <w:numFmt w:val="bullet"/>
      <w:lvlText w:val="-"/>
      <w:lvlJc w:val="left"/>
      <w:pPr>
        <w:ind w:left="1796" w:hanging="360"/>
      </w:pPr>
      <w:rPr>
        <w:rFonts w:ascii="Calibri" w:eastAsia="Times New Roman" w:hAnsi="Calibri" w:cs="Times New Roman" w:hint="default"/>
      </w:rPr>
    </w:lvl>
    <w:lvl w:ilvl="1" w:tplc="14090003" w:tentative="1">
      <w:start w:val="1"/>
      <w:numFmt w:val="bullet"/>
      <w:lvlText w:val="o"/>
      <w:lvlJc w:val="left"/>
      <w:pPr>
        <w:ind w:left="2516" w:hanging="360"/>
      </w:pPr>
      <w:rPr>
        <w:rFonts w:ascii="Courier New" w:hAnsi="Courier New" w:cs="Courier New" w:hint="default"/>
      </w:rPr>
    </w:lvl>
    <w:lvl w:ilvl="2" w:tplc="14090005" w:tentative="1">
      <w:start w:val="1"/>
      <w:numFmt w:val="bullet"/>
      <w:lvlText w:val=""/>
      <w:lvlJc w:val="left"/>
      <w:pPr>
        <w:ind w:left="3236" w:hanging="360"/>
      </w:pPr>
      <w:rPr>
        <w:rFonts w:ascii="Wingdings" w:hAnsi="Wingdings" w:hint="default"/>
      </w:rPr>
    </w:lvl>
    <w:lvl w:ilvl="3" w:tplc="14090001" w:tentative="1">
      <w:start w:val="1"/>
      <w:numFmt w:val="bullet"/>
      <w:lvlText w:val=""/>
      <w:lvlJc w:val="left"/>
      <w:pPr>
        <w:ind w:left="3956" w:hanging="360"/>
      </w:pPr>
      <w:rPr>
        <w:rFonts w:ascii="Symbol" w:hAnsi="Symbol" w:hint="default"/>
      </w:rPr>
    </w:lvl>
    <w:lvl w:ilvl="4" w:tplc="14090003" w:tentative="1">
      <w:start w:val="1"/>
      <w:numFmt w:val="bullet"/>
      <w:lvlText w:val="o"/>
      <w:lvlJc w:val="left"/>
      <w:pPr>
        <w:ind w:left="4676" w:hanging="360"/>
      </w:pPr>
      <w:rPr>
        <w:rFonts w:ascii="Courier New" w:hAnsi="Courier New" w:cs="Courier New" w:hint="default"/>
      </w:rPr>
    </w:lvl>
    <w:lvl w:ilvl="5" w:tplc="14090005" w:tentative="1">
      <w:start w:val="1"/>
      <w:numFmt w:val="bullet"/>
      <w:lvlText w:val=""/>
      <w:lvlJc w:val="left"/>
      <w:pPr>
        <w:ind w:left="5396" w:hanging="360"/>
      </w:pPr>
      <w:rPr>
        <w:rFonts w:ascii="Wingdings" w:hAnsi="Wingdings" w:hint="default"/>
      </w:rPr>
    </w:lvl>
    <w:lvl w:ilvl="6" w:tplc="14090001" w:tentative="1">
      <w:start w:val="1"/>
      <w:numFmt w:val="bullet"/>
      <w:lvlText w:val=""/>
      <w:lvlJc w:val="left"/>
      <w:pPr>
        <w:ind w:left="6116" w:hanging="360"/>
      </w:pPr>
      <w:rPr>
        <w:rFonts w:ascii="Symbol" w:hAnsi="Symbol" w:hint="default"/>
      </w:rPr>
    </w:lvl>
    <w:lvl w:ilvl="7" w:tplc="14090003" w:tentative="1">
      <w:start w:val="1"/>
      <w:numFmt w:val="bullet"/>
      <w:lvlText w:val="o"/>
      <w:lvlJc w:val="left"/>
      <w:pPr>
        <w:ind w:left="6836" w:hanging="360"/>
      </w:pPr>
      <w:rPr>
        <w:rFonts w:ascii="Courier New" w:hAnsi="Courier New" w:cs="Courier New" w:hint="default"/>
      </w:rPr>
    </w:lvl>
    <w:lvl w:ilvl="8" w:tplc="14090005" w:tentative="1">
      <w:start w:val="1"/>
      <w:numFmt w:val="bullet"/>
      <w:lvlText w:val=""/>
      <w:lvlJc w:val="left"/>
      <w:pPr>
        <w:ind w:left="7556" w:hanging="360"/>
      </w:pPr>
      <w:rPr>
        <w:rFonts w:ascii="Wingdings" w:hAnsi="Wingdings" w:hint="default"/>
      </w:rPr>
    </w:lvl>
  </w:abstractNum>
  <w:abstractNum w:abstractNumId="45">
    <w:nsid w:val="58447A67"/>
    <w:multiLevelType w:val="hybridMultilevel"/>
    <w:tmpl w:val="3D100F08"/>
    <w:lvl w:ilvl="0" w:tplc="1409000F">
      <w:start w:val="1"/>
      <w:numFmt w:val="decimal"/>
      <w:lvlText w:val="%1."/>
      <w:lvlJc w:val="left"/>
      <w:pPr>
        <w:ind w:left="3727"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6">
    <w:nsid w:val="591C43F4"/>
    <w:multiLevelType w:val="hybridMultilevel"/>
    <w:tmpl w:val="71BA675E"/>
    <w:lvl w:ilvl="0" w:tplc="F4A29820">
      <w:start w:val="1"/>
      <w:numFmt w:val="decimal"/>
      <w:pStyle w:val="BulletNumbering"/>
      <w:lvlText w:val="%1."/>
      <w:lvlJc w:val="left"/>
      <w:pPr>
        <w:tabs>
          <w:tab w:val="num" w:pos="1418"/>
        </w:tabs>
        <w:ind w:left="1418" w:hanging="284"/>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7">
    <w:nsid w:val="59B11F8B"/>
    <w:multiLevelType w:val="hybridMultilevel"/>
    <w:tmpl w:val="038AFFF2"/>
    <w:lvl w:ilvl="0" w:tplc="2578DBCE">
      <w:start w:val="1"/>
      <w:numFmt w:val="decimal"/>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48">
    <w:nsid w:val="59DC05DC"/>
    <w:multiLevelType w:val="hybridMultilevel"/>
    <w:tmpl w:val="0DE42630"/>
    <w:lvl w:ilvl="0" w:tplc="12BC0332">
      <w:start w:val="1"/>
      <w:numFmt w:val="bullet"/>
      <w:pStyle w:val="BulletNext"/>
      <w:lvlText w:val=""/>
      <w:lvlJc w:val="left"/>
      <w:pPr>
        <w:tabs>
          <w:tab w:val="num" w:pos="1701"/>
        </w:tabs>
        <w:ind w:left="1701" w:hanging="283"/>
      </w:pPr>
      <w:rPr>
        <w:rFonts w:ascii="Symbol" w:hAnsi="Symbol" w:hint="default"/>
        <w:color w:val="auto"/>
        <w:sz w:val="18"/>
        <w:szCs w:val="18"/>
      </w:rPr>
    </w:lvl>
    <w:lvl w:ilvl="1" w:tplc="FC8AF83E">
      <w:start w:val="1"/>
      <w:numFmt w:val="bullet"/>
      <w:pStyle w:val="BulletNext"/>
      <w:lvlText w:val="-"/>
      <w:lvlJc w:val="left"/>
      <w:pPr>
        <w:tabs>
          <w:tab w:val="num" w:pos="2574"/>
        </w:tabs>
        <w:ind w:left="2574" w:hanging="360"/>
      </w:pPr>
      <w:rPr>
        <w:rFonts w:ascii="Courier New" w:hAnsi="Courier New" w:hint="default"/>
        <w:color w:val="auto"/>
        <w:sz w:val="28"/>
        <w:szCs w:val="28"/>
      </w:rPr>
    </w:lvl>
    <w:lvl w:ilvl="2" w:tplc="14090005" w:tentative="1">
      <w:start w:val="1"/>
      <w:numFmt w:val="bullet"/>
      <w:lvlText w:val=""/>
      <w:lvlJc w:val="left"/>
      <w:pPr>
        <w:tabs>
          <w:tab w:val="num" w:pos="3294"/>
        </w:tabs>
        <w:ind w:left="3294" w:hanging="360"/>
      </w:pPr>
      <w:rPr>
        <w:rFonts w:ascii="Wingdings" w:hAnsi="Wingdings" w:hint="default"/>
      </w:rPr>
    </w:lvl>
    <w:lvl w:ilvl="3" w:tplc="14090001" w:tentative="1">
      <w:start w:val="1"/>
      <w:numFmt w:val="bullet"/>
      <w:lvlText w:val=""/>
      <w:lvlJc w:val="left"/>
      <w:pPr>
        <w:tabs>
          <w:tab w:val="num" w:pos="4014"/>
        </w:tabs>
        <w:ind w:left="4014" w:hanging="360"/>
      </w:pPr>
      <w:rPr>
        <w:rFonts w:ascii="Symbol" w:hAnsi="Symbol" w:hint="default"/>
      </w:rPr>
    </w:lvl>
    <w:lvl w:ilvl="4" w:tplc="14090003" w:tentative="1">
      <w:start w:val="1"/>
      <w:numFmt w:val="bullet"/>
      <w:lvlText w:val="o"/>
      <w:lvlJc w:val="left"/>
      <w:pPr>
        <w:tabs>
          <w:tab w:val="num" w:pos="4734"/>
        </w:tabs>
        <w:ind w:left="4734" w:hanging="360"/>
      </w:pPr>
      <w:rPr>
        <w:rFonts w:ascii="Courier New" w:hAnsi="Courier New" w:cs="Courier New" w:hint="default"/>
      </w:rPr>
    </w:lvl>
    <w:lvl w:ilvl="5" w:tplc="14090005" w:tentative="1">
      <w:start w:val="1"/>
      <w:numFmt w:val="bullet"/>
      <w:lvlText w:val=""/>
      <w:lvlJc w:val="left"/>
      <w:pPr>
        <w:tabs>
          <w:tab w:val="num" w:pos="5454"/>
        </w:tabs>
        <w:ind w:left="5454" w:hanging="360"/>
      </w:pPr>
      <w:rPr>
        <w:rFonts w:ascii="Wingdings" w:hAnsi="Wingdings" w:hint="default"/>
      </w:rPr>
    </w:lvl>
    <w:lvl w:ilvl="6" w:tplc="14090001" w:tentative="1">
      <w:start w:val="1"/>
      <w:numFmt w:val="bullet"/>
      <w:lvlText w:val=""/>
      <w:lvlJc w:val="left"/>
      <w:pPr>
        <w:tabs>
          <w:tab w:val="num" w:pos="6174"/>
        </w:tabs>
        <w:ind w:left="6174" w:hanging="360"/>
      </w:pPr>
      <w:rPr>
        <w:rFonts w:ascii="Symbol" w:hAnsi="Symbol" w:hint="default"/>
      </w:rPr>
    </w:lvl>
    <w:lvl w:ilvl="7" w:tplc="14090003" w:tentative="1">
      <w:start w:val="1"/>
      <w:numFmt w:val="bullet"/>
      <w:lvlText w:val="o"/>
      <w:lvlJc w:val="left"/>
      <w:pPr>
        <w:tabs>
          <w:tab w:val="num" w:pos="6894"/>
        </w:tabs>
        <w:ind w:left="6894" w:hanging="360"/>
      </w:pPr>
      <w:rPr>
        <w:rFonts w:ascii="Courier New" w:hAnsi="Courier New" w:cs="Courier New" w:hint="default"/>
      </w:rPr>
    </w:lvl>
    <w:lvl w:ilvl="8" w:tplc="14090005" w:tentative="1">
      <w:start w:val="1"/>
      <w:numFmt w:val="bullet"/>
      <w:lvlText w:val=""/>
      <w:lvlJc w:val="left"/>
      <w:pPr>
        <w:tabs>
          <w:tab w:val="num" w:pos="7614"/>
        </w:tabs>
        <w:ind w:left="7614" w:hanging="360"/>
      </w:pPr>
      <w:rPr>
        <w:rFonts w:ascii="Wingdings" w:hAnsi="Wingdings" w:hint="default"/>
      </w:rPr>
    </w:lvl>
  </w:abstractNum>
  <w:abstractNum w:abstractNumId="49">
    <w:nsid w:val="5ACC0ECC"/>
    <w:multiLevelType w:val="hybridMultilevel"/>
    <w:tmpl w:val="B6F69B64"/>
    <w:lvl w:ilvl="0" w:tplc="9280C750">
      <w:start w:val="1"/>
      <w:numFmt w:val="lowerLetter"/>
      <w:lvlText w:val="%1)"/>
      <w:lvlJc w:val="left"/>
      <w:pPr>
        <w:ind w:left="2062"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0">
    <w:nsid w:val="5D281B1C"/>
    <w:multiLevelType w:val="hybridMultilevel"/>
    <w:tmpl w:val="5066EAE2"/>
    <w:lvl w:ilvl="0" w:tplc="9280C750">
      <w:start w:val="1"/>
      <w:numFmt w:val="lowerLetter"/>
      <w:lvlText w:val="%1)"/>
      <w:lvlJc w:val="left"/>
      <w:pPr>
        <w:ind w:left="2062"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1">
    <w:nsid w:val="5DDA2DEA"/>
    <w:multiLevelType w:val="hybridMultilevel"/>
    <w:tmpl w:val="8D64DE2C"/>
    <w:lvl w:ilvl="0" w:tplc="C6BA5E9E">
      <w:start w:val="1"/>
      <w:numFmt w:val="bullet"/>
      <w:pStyle w:val="Bullet"/>
      <w:lvlText w:val=""/>
      <w:lvlJc w:val="left"/>
      <w:pPr>
        <w:tabs>
          <w:tab w:val="num" w:pos="1418"/>
        </w:tabs>
        <w:ind w:left="1418" w:hanging="284"/>
      </w:pPr>
      <w:rPr>
        <w:rFonts w:ascii="Wingdings" w:hAnsi="Wingdings" w:hint="default"/>
        <w:color w:val="auto"/>
        <w:sz w:val="16"/>
        <w:szCs w:val="16"/>
      </w:rPr>
    </w:lvl>
    <w:lvl w:ilvl="1" w:tplc="FC8AF83E">
      <w:start w:val="1"/>
      <w:numFmt w:val="bullet"/>
      <w:lvlText w:val="-"/>
      <w:lvlJc w:val="left"/>
      <w:pPr>
        <w:tabs>
          <w:tab w:val="num" w:pos="2574"/>
        </w:tabs>
        <w:ind w:left="2574" w:hanging="360"/>
      </w:pPr>
      <w:rPr>
        <w:rFonts w:ascii="Courier New" w:hAnsi="Courier New" w:hint="default"/>
        <w:color w:val="auto"/>
        <w:sz w:val="28"/>
        <w:szCs w:val="28"/>
      </w:rPr>
    </w:lvl>
    <w:lvl w:ilvl="2" w:tplc="14090005" w:tentative="1">
      <w:start w:val="1"/>
      <w:numFmt w:val="bullet"/>
      <w:lvlText w:val=""/>
      <w:lvlJc w:val="left"/>
      <w:pPr>
        <w:tabs>
          <w:tab w:val="num" w:pos="3294"/>
        </w:tabs>
        <w:ind w:left="3294" w:hanging="360"/>
      </w:pPr>
      <w:rPr>
        <w:rFonts w:ascii="Wingdings" w:hAnsi="Wingdings" w:hint="default"/>
      </w:rPr>
    </w:lvl>
    <w:lvl w:ilvl="3" w:tplc="14090001" w:tentative="1">
      <w:start w:val="1"/>
      <w:numFmt w:val="bullet"/>
      <w:lvlText w:val=""/>
      <w:lvlJc w:val="left"/>
      <w:pPr>
        <w:tabs>
          <w:tab w:val="num" w:pos="4014"/>
        </w:tabs>
        <w:ind w:left="4014" w:hanging="360"/>
      </w:pPr>
      <w:rPr>
        <w:rFonts w:ascii="Symbol" w:hAnsi="Symbol" w:hint="default"/>
      </w:rPr>
    </w:lvl>
    <w:lvl w:ilvl="4" w:tplc="14090003" w:tentative="1">
      <w:start w:val="1"/>
      <w:numFmt w:val="bullet"/>
      <w:lvlText w:val="o"/>
      <w:lvlJc w:val="left"/>
      <w:pPr>
        <w:tabs>
          <w:tab w:val="num" w:pos="4734"/>
        </w:tabs>
        <w:ind w:left="4734" w:hanging="360"/>
      </w:pPr>
      <w:rPr>
        <w:rFonts w:ascii="Courier New" w:hAnsi="Courier New" w:cs="Courier New" w:hint="default"/>
      </w:rPr>
    </w:lvl>
    <w:lvl w:ilvl="5" w:tplc="14090005" w:tentative="1">
      <w:start w:val="1"/>
      <w:numFmt w:val="bullet"/>
      <w:lvlText w:val=""/>
      <w:lvlJc w:val="left"/>
      <w:pPr>
        <w:tabs>
          <w:tab w:val="num" w:pos="5454"/>
        </w:tabs>
        <w:ind w:left="5454" w:hanging="360"/>
      </w:pPr>
      <w:rPr>
        <w:rFonts w:ascii="Wingdings" w:hAnsi="Wingdings" w:hint="default"/>
      </w:rPr>
    </w:lvl>
    <w:lvl w:ilvl="6" w:tplc="14090001" w:tentative="1">
      <w:start w:val="1"/>
      <w:numFmt w:val="bullet"/>
      <w:lvlText w:val=""/>
      <w:lvlJc w:val="left"/>
      <w:pPr>
        <w:tabs>
          <w:tab w:val="num" w:pos="6174"/>
        </w:tabs>
        <w:ind w:left="6174" w:hanging="360"/>
      </w:pPr>
      <w:rPr>
        <w:rFonts w:ascii="Symbol" w:hAnsi="Symbol" w:hint="default"/>
      </w:rPr>
    </w:lvl>
    <w:lvl w:ilvl="7" w:tplc="14090003" w:tentative="1">
      <w:start w:val="1"/>
      <w:numFmt w:val="bullet"/>
      <w:lvlText w:val="o"/>
      <w:lvlJc w:val="left"/>
      <w:pPr>
        <w:tabs>
          <w:tab w:val="num" w:pos="6894"/>
        </w:tabs>
        <w:ind w:left="6894" w:hanging="360"/>
      </w:pPr>
      <w:rPr>
        <w:rFonts w:ascii="Courier New" w:hAnsi="Courier New" w:cs="Courier New" w:hint="default"/>
      </w:rPr>
    </w:lvl>
    <w:lvl w:ilvl="8" w:tplc="14090005" w:tentative="1">
      <w:start w:val="1"/>
      <w:numFmt w:val="bullet"/>
      <w:lvlText w:val=""/>
      <w:lvlJc w:val="left"/>
      <w:pPr>
        <w:tabs>
          <w:tab w:val="num" w:pos="7614"/>
        </w:tabs>
        <w:ind w:left="7614" w:hanging="360"/>
      </w:pPr>
      <w:rPr>
        <w:rFonts w:ascii="Wingdings" w:hAnsi="Wingdings" w:hint="default"/>
      </w:rPr>
    </w:lvl>
  </w:abstractNum>
  <w:abstractNum w:abstractNumId="52">
    <w:nsid w:val="65302BC8"/>
    <w:multiLevelType w:val="hybridMultilevel"/>
    <w:tmpl w:val="4A6C96DE"/>
    <w:lvl w:ilvl="0" w:tplc="14090015">
      <w:start w:val="1"/>
      <w:numFmt w:val="upperLetter"/>
      <w:lvlText w:val="%1."/>
      <w:lvlJc w:val="left"/>
      <w:pPr>
        <w:ind w:left="1796" w:hanging="360"/>
      </w:pPr>
      <w:rPr>
        <w:rFonts w:hint="default"/>
      </w:rPr>
    </w:lvl>
    <w:lvl w:ilvl="1" w:tplc="14090019" w:tentative="1">
      <w:start w:val="1"/>
      <w:numFmt w:val="lowerLetter"/>
      <w:lvlText w:val="%2."/>
      <w:lvlJc w:val="left"/>
      <w:pPr>
        <w:ind w:left="2516" w:hanging="360"/>
      </w:pPr>
    </w:lvl>
    <w:lvl w:ilvl="2" w:tplc="1409001B" w:tentative="1">
      <w:start w:val="1"/>
      <w:numFmt w:val="lowerRoman"/>
      <w:lvlText w:val="%3."/>
      <w:lvlJc w:val="right"/>
      <w:pPr>
        <w:ind w:left="3236" w:hanging="180"/>
      </w:pPr>
    </w:lvl>
    <w:lvl w:ilvl="3" w:tplc="1409000F" w:tentative="1">
      <w:start w:val="1"/>
      <w:numFmt w:val="decimal"/>
      <w:lvlText w:val="%4."/>
      <w:lvlJc w:val="left"/>
      <w:pPr>
        <w:ind w:left="3956" w:hanging="360"/>
      </w:pPr>
    </w:lvl>
    <w:lvl w:ilvl="4" w:tplc="14090019" w:tentative="1">
      <w:start w:val="1"/>
      <w:numFmt w:val="lowerLetter"/>
      <w:lvlText w:val="%5."/>
      <w:lvlJc w:val="left"/>
      <w:pPr>
        <w:ind w:left="4676" w:hanging="360"/>
      </w:pPr>
    </w:lvl>
    <w:lvl w:ilvl="5" w:tplc="1409001B" w:tentative="1">
      <w:start w:val="1"/>
      <w:numFmt w:val="lowerRoman"/>
      <w:lvlText w:val="%6."/>
      <w:lvlJc w:val="right"/>
      <w:pPr>
        <w:ind w:left="5396" w:hanging="180"/>
      </w:pPr>
    </w:lvl>
    <w:lvl w:ilvl="6" w:tplc="1409000F" w:tentative="1">
      <w:start w:val="1"/>
      <w:numFmt w:val="decimal"/>
      <w:lvlText w:val="%7."/>
      <w:lvlJc w:val="left"/>
      <w:pPr>
        <w:ind w:left="6116" w:hanging="360"/>
      </w:pPr>
    </w:lvl>
    <w:lvl w:ilvl="7" w:tplc="14090019" w:tentative="1">
      <w:start w:val="1"/>
      <w:numFmt w:val="lowerLetter"/>
      <w:lvlText w:val="%8."/>
      <w:lvlJc w:val="left"/>
      <w:pPr>
        <w:ind w:left="6836" w:hanging="360"/>
      </w:pPr>
    </w:lvl>
    <w:lvl w:ilvl="8" w:tplc="1409001B" w:tentative="1">
      <w:start w:val="1"/>
      <w:numFmt w:val="lowerRoman"/>
      <w:lvlText w:val="%9."/>
      <w:lvlJc w:val="right"/>
      <w:pPr>
        <w:ind w:left="7556" w:hanging="180"/>
      </w:pPr>
    </w:lvl>
  </w:abstractNum>
  <w:abstractNum w:abstractNumId="53">
    <w:nsid w:val="670C07F4"/>
    <w:multiLevelType w:val="hybridMultilevel"/>
    <w:tmpl w:val="BCF47AB0"/>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4">
    <w:nsid w:val="687F2A1F"/>
    <w:multiLevelType w:val="hybridMultilevel"/>
    <w:tmpl w:val="420AE236"/>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nsid w:val="6CD20F7C"/>
    <w:multiLevelType w:val="hybridMultilevel"/>
    <w:tmpl w:val="B8787F90"/>
    <w:lvl w:ilvl="0" w:tplc="1409000F">
      <w:start w:val="1"/>
      <w:numFmt w:val="decimal"/>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6">
    <w:nsid w:val="6FAC750B"/>
    <w:multiLevelType w:val="hybridMultilevel"/>
    <w:tmpl w:val="F1D87C50"/>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7">
    <w:nsid w:val="748447FD"/>
    <w:multiLevelType w:val="hybridMultilevel"/>
    <w:tmpl w:val="6AACD1C2"/>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8">
    <w:nsid w:val="766B35CB"/>
    <w:multiLevelType w:val="hybridMultilevel"/>
    <w:tmpl w:val="E7C4D796"/>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9">
    <w:nsid w:val="785A66ED"/>
    <w:multiLevelType w:val="hybridMultilevel"/>
    <w:tmpl w:val="3B1E5DFC"/>
    <w:lvl w:ilvl="0" w:tplc="C0B80084">
      <w:start w:val="1"/>
      <w:numFmt w:val="bullet"/>
      <w:lvlText w:val=""/>
      <w:lvlJc w:val="left"/>
      <w:pPr>
        <w:tabs>
          <w:tab w:val="num" w:pos="1418"/>
        </w:tabs>
        <w:ind w:left="1418" w:hanging="284"/>
      </w:pPr>
      <w:rPr>
        <w:rFonts w:ascii="Wingdings" w:hAnsi="Wingdings" w:hint="default"/>
        <w:color w:val="auto"/>
        <w:sz w:val="28"/>
        <w:szCs w:val="28"/>
      </w:rPr>
    </w:lvl>
    <w:lvl w:ilvl="1" w:tplc="FC8AF83E">
      <w:start w:val="1"/>
      <w:numFmt w:val="bullet"/>
      <w:lvlText w:val="-"/>
      <w:lvlJc w:val="left"/>
      <w:pPr>
        <w:tabs>
          <w:tab w:val="num" w:pos="2574"/>
        </w:tabs>
        <w:ind w:left="2574" w:hanging="360"/>
      </w:pPr>
      <w:rPr>
        <w:rFonts w:ascii="Courier New" w:hAnsi="Courier New" w:hint="default"/>
        <w:color w:val="auto"/>
        <w:sz w:val="28"/>
        <w:szCs w:val="28"/>
      </w:rPr>
    </w:lvl>
    <w:lvl w:ilvl="2" w:tplc="14090005" w:tentative="1">
      <w:start w:val="1"/>
      <w:numFmt w:val="bullet"/>
      <w:lvlText w:val=""/>
      <w:lvlJc w:val="left"/>
      <w:pPr>
        <w:tabs>
          <w:tab w:val="num" w:pos="3294"/>
        </w:tabs>
        <w:ind w:left="3294" w:hanging="360"/>
      </w:pPr>
      <w:rPr>
        <w:rFonts w:ascii="Wingdings" w:hAnsi="Wingdings" w:hint="default"/>
      </w:rPr>
    </w:lvl>
    <w:lvl w:ilvl="3" w:tplc="14090001" w:tentative="1">
      <w:start w:val="1"/>
      <w:numFmt w:val="bullet"/>
      <w:lvlText w:val=""/>
      <w:lvlJc w:val="left"/>
      <w:pPr>
        <w:tabs>
          <w:tab w:val="num" w:pos="4014"/>
        </w:tabs>
        <w:ind w:left="4014" w:hanging="360"/>
      </w:pPr>
      <w:rPr>
        <w:rFonts w:ascii="Symbol" w:hAnsi="Symbol" w:hint="default"/>
      </w:rPr>
    </w:lvl>
    <w:lvl w:ilvl="4" w:tplc="14090003" w:tentative="1">
      <w:start w:val="1"/>
      <w:numFmt w:val="bullet"/>
      <w:lvlText w:val="o"/>
      <w:lvlJc w:val="left"/>
      <w:pPr>
        <w:tabs>
          <w:tab w:val="num" w:pos="4734"/>
        </w:tabs>
        <w:ind w:left="4734" w:hanging="360"/>
      </w:pPr>
      <w:rPr>
        <w:rFonts w:ascii="Courier New" w:hAnsi="Courier New" w:cs="Courier New" w:hint="default"/>
      </w:rPr>
    </w:lvl>
    <w:lvl w:ilvl="5" w:tplc="14090005" w:tentative="1">
      <w:start w:val="1"/>
      <w:numFmt w:val="bullet"/>
      <w:lvlText w:val=""/>
      <w:lvlJc w:val="left"/>
      <w:pPr>
        <w:tabs>
          <w:tab w:val="num" w:pos="5454"/>
        </w:tabs>
        <w:ind w:left="5454" w:hanging="360"/>
      </w:pPr>
      <w:rPr>
        <w:rFonts w:ascii="Wingdings" w:hAnsi="Wingdings" w:hint="default"/>
      </w:rPr>
    </w:lvl>
    <w:lvl w:ilvl="6" w:tplc="14090001" w:tentative="1">
      <w:start w:val="1"/>
      <w:numFmt w:val="bullet"/>
      <w:lvlText w:val=""/>
      <w:lvlJc w:val="left"/>
      <w:pPr>
        <w:tabs>
          <w:tab w:val="num" w:pos="6174"/>
        </w:tabs>
        <w:ind w:left="6174" w:hanging="360"/>
      </w:pPr>
      <w:rPr>
        <w:rFonts w:ascii="Symbol" w:hAnsi="Symbol" w:hint="default"/>
      </w:rPr>
    </w:lvl>
    <w:lvl w:ilvl="7" w:tplc="14090003" w:tentative="1">
      <w:start w:val="1"/>
      <w:numFmt w:val="bullet"/>
      <w:lvlText w:val="o"/>
      <w:lvlJc w:val="left"/>
      <w:pPr>
        <w:tabs>
          <w:tab w:val="num" w:pos="6894"/>
        </w:tabs>
        <w:ind w:left="6894" w:hanging="360"/>
      </w:pPr>
      <w:rPr>
        <w:rFonts w:ascii="Courier New" w:hAnsi="Courier New" w:cs="Courier New" w:hint="default"/>
      </w:rPr>
    </w:lvl>
    <w:lvl w:ilvl="8" w:tplc="14090005" w:tentative="1">
      <w:start w:val="1"/>
      <w:numFmt w:val="bullet"/>
      <w:lvlText w:val=""/>
      <w:lvlJc w:val="left"/>
      <w:pPr>
        <w:tabs>
          <w:tab w:val="num" w:pos="7614"/>
        </w:tabs>
        <w:ind w:left="7614" w:hanging="360"/>
      </w:pPr>
      <w:rPr>
        <w:rFonts w:ascii="Wingdings" w:hAnsi="Wingdings" w:hint="default"/>
      </w:rPr>
    </w:lvl>
  </w:abstractNum>
  <w:abstractNum w:abstractNumId="60">
    <w:nsid w:val="7A67064E"/>
    <w:multiLevelType w:val="hybridMultilevel"/>
    <w:tmpl w:val="DB10AB20"/>
    <w:lvl w:ilvl="0" w:tplc="10E44B04">
      <w:start w:val="1"/>
      <w:numFmt w:val="decimal"/>
      <w:lvlText w:val="%1."/>
      <w:lvlJc w:val="left"/>
      <w:pPr>
        <w:ind w:left="3232" w:hanging="360"/>
      </w:pPr>
      <w:rPr>
        <w:rFonts w:hint="default"/>
      </w:rPr>
    </w:lvl>
    <w:lvl w:ilvl="1" w:tplc="1409000F">
      <w:start w:val="1"/>
      <w:numFmt w:val="decimal"/>
      <w:lvlText w:val="%2."/>
      <w:lvlJc w:val="left"/>
      <w:pPr>
        <w:ind w:left="2876" w:hanging="360"/>
      </w:pPr>
    </w:lvl>
    <w:lvl w:ilvl="2" w:tplc="1409001B">
      <w:start w:val="1"/>
      <w:numFmt w:val="lowerRoman"/>
      <w:lvlText w:val="%3."/>
      <w:lvlJc w:val="right"/>
      <w:pPr>
        <w:ind w:left="3596" w:hanging="180"/>
      </w:pPr>
    </w:lvl>
    <w:lvl w:ilvl="3" w:tplc="1409000F" w:tentative="1">
      <w:start w:val="1"/>
      <w:numFmt w:val="decimal"/>
      <w:lvlText w:val="%4."/>
      <w:lvlJc w:val="left"/>
      <w:pPr>
        <w:ind w:left="4316" w:hanging="360"/>
      </w:pPr>
    </w:lvl>
    <w:lvl w:ilvl="4" w:tplc="14090019" w:tentative="1">
      <w:start w:val="1"/>
      <w:numFmt w:val="lowerLetter"/>
      <w:lvlText w:val="%5."/>
      <w:lvlJc w:val="left"/>
      <w:pPr>
        <w:ind w:left="5036" w:hanging="360"/>
      </w:pPr>
    </w:lvl>
    <w:lvl w:ilvl="5" w:tplc="1409001B" w:tentative="1">
      <w:start w:val="1"/>
      <w:numFmt w:val="lowerRoman"/>
      <w:lvlText w:val="%6."/>
      <w:lvlJc w:val="right"/>
      <w:pPr>
        <w:ind w:left="5756" w:hanging="180"/>
      </w:pPr>
    </w:lvl>
    <w:lvl w:ilvl="6" w:tplc="1409000F" w:tentative="1">
      <w:start w:val="1"/>
      <w:numFmt w:val="decimal"/>
      <w:lvlText w:val="%7."/>
      <w:lvlJc w:val="left"/>
      <w:pPr>
        <w:ind w:left="6476" w:hanging="360"/>
      </w:pPr>
    </w:lvl>
    <w:lvl w:ilvl="7" w:tplc="14090019" w:tentative="1">
      <w:start w:val="1"/>
      <w:numFmt w:val="lowerLetter"/>
      <w:lvlText w:val="%8."/>
      <w:lvlJc w:val="left"/>
      <w:pPr>
        <w:ind w:left="7196" w:hanging="360"/>
      </w:pPr>
    </w:lvl>
    <w:lvl w:ilvl="8" w:tplc="1409001B" w:tentative="1">
      <w:start w:val="1"/>
      <w:numFmt w:val="lowerRoman"/>
      <w:lvlText w:val="%9."/>
      <w:lvlJc w:val="right"/>
      <w:pPr>
        <w:ind w:left="7916" w:hanging="180"/>
      </w:pPr>
    </w:lvl>
  </w:abstractNum>
  <w:abstractNum w:abstractNumId="61">
    <w:nsid w:val="7B7050AE"/>
    <w:multiLevelType w:val="multilevel"/>
    <w:tmpl w:val="25E41606"/>
    <w:lvl w:ilvl="0">
      <w:start w:val="1"/>
      <w:numFmt w:val="decimal"/>
      <w:lvlText w:val="%1."/>
      <w:lvlJc w:val="left"/>
      <w:pPr>
        <w:tabs>
          <w:tab w:val="num" w:pos="1418"/>
        </w:tabs>
        <w:ind w:left="1418"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7F745C53"/>
    <w:multiLevelType w:val="hybridMultilevel"/>
    <w:tmpl w:val="6D9EB84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num w:numId="1">
    <w:abstractNumId w:val="59"/>
  </w:num>
  <w:num w:numId="2">
    <w:abstractNumId w:val="48"/>
  </w:num>
  <w:num w:numId="3">
    <w:abstractNumId w:val="46"/>
  </w:num>
  <w:num w:numId="4">
    <w:abstractNumId w:val="29"/>
  </w:num>
  <w:num w:numId="5">
    <w:abstractNumId w:val="29"/>
  </w:num>
  <w:num w:numId="6">
    <w:abstractNumId w:val="29"/>
  </w:num>
  <w:num w:numId="7">
    <w:abstractNumId w:val="38"/>
  </w:num>
  <w:num w:numId="8">
    <w:abstractNumId w:val="36"/>
  </w:num>
  <w:num w:numId="9">
    <w:abstractNumId w:val="51"/>
  </w:num>
  <w:num w:numId="10">
    <w:abstractNumId w:val="48"/>
  </w:num>
  <w:num w:numId="11">
    <w:abstractNumId w:val="26"/>
  </w:num>
  <w:num w:numId="12">
    <w:abstractNumId w:val="46"/>
  </w:num>
  <w:num w:numId="13">
    <w:abstractNumId w:val="29"/>
  </w:num>
  <w:num w:numId="14">
    <w:abstractNumId w:val="29"/>
  </w:num>
  <w:num w:numId="15">
    <w:abstractNumId w:val="29"/>
  </w:num>
  <w:num w:numId="16">
    <w:abstractNumId w:val="38"/>
  </w:num>
  <w:num w:numId="17">
    <w:abstractNumId w:val="36"/>
  </w:num>
  <w:num w:numId="18">
    <w:abstractNumId w:val="2"/>
  </w:num>
  <w:num w:numId="19">
    <w:abstractNumId w:val="21"/>
  </w:num>
  <w:num w:numId="20">
    <w:abstractNumId w:val="11"/>
  </w:num>
  <w:num w:numId="21">
    <w:abstractNumId w:val="28"/>
  </w:num>
  <w:num w:numId="22">
    <w:abstractNumId w:val="25"/>
  </w:num>
  <w:num w:numId="23">
    <w:abstractNumId w:val="61"/>
  </w:num>
  <w:num w:numId="24">
    <w:abstractNumId w:val="5"/>
  </w:num>
  <w:num w:numId="25">
    <w:abstractNumId w:val="57"/>
  </w:num>
  <w:num w:numId="26">
    <w:abstractNumId w:val="22"/>
  </w:num>
  <w:num w:numId="27">
    <w:abstractNumId w:val="10"/>
  </w:num>
  <w:num w:numId="28">
    <w:abstractNumId w:val="24"/>
  </w:num>
  <w:num w:numId="29">
    <w:abstractNumId w:val="19"/>
  </w:num>
  <w:num w:numId="30">
    <w:abstractNumId w:val="4"/>
  </w:num>
  <w:num w:numId="31">
    <w:abstractNumId w:val="32"/>
  </w:num>
  <w:num w:numId="32">
    <w:abstractNumId w:val="31"/>
  </w:num>
  <w:num w:numId="33">
    <w:abstractNumId w:val="30"/>
  </w:num>
  <w:num w:numId="34">
    <w:abstractNumId w:val="55"/>
  </w:num>
  <w:num w:numId="35">
    <w:abstractNumId w:val="16"/>
  </w:num>
  <w:num w:numId="36">
    <w:abstractNumId w:val="37"/>
  </w:num>
  <w:num w:numId="37">
    <w:abstractNumId w:val="8"/>
  </w:num>
  <w:num w:numId="38">
    <w:abstractNumId w:val="44"/>
  </w:num>
  <w:num w:numId="39">
    <w:abstractNumId w:val="9"/>
  </w:num>
  <w:num w:numId="40">
    <w:abstractNumId w:val="1"/>
  </w:num>
  <w:num w:numId="41">
    <w:abstractNumId w:val="20"/>
  </w:num>
  <w:num w:numId="42">
    <w:abstractNumId w:val="42"/>
  </w:num>
  <w:num w:numId="43">
    <w:abstractNumId w:val="12"/>
  </w:num>
  <w:num w:numId="44">
    <w:abstractNumId w:val="62"/>
  </w:num>
  <w:num w:numId="45">
    <w:abstractNumId w:val="58"/>
  </w:num>
  <w:num w:numId="46">
    <w:abstractNumId w:val="13"/>
  </w:num>
  <w:num w:numId="47">
    <w:abstractNumId w:val="23"/>
  </w:num>
  <w:num w:numId="48">
    <w:abstractNumId w:val="6"/>
  </w:num>
  <w:num w:numId="49">
    <w:abstractNumId w:val="33"/>
  </w:num>
  <w:num w:numId="50">
    <w:abstractNumId w:val="49"/>
  </w:num>
  <w:num w:numId="51">
    <w:abstractNumId w:val="50"/>
  </w:num>
  <w:num w:numId="52">
    <w:abstractNumId w:val="15"/>
  </w:num>
  <w:num w:numId="53">
    <w:abstractNumId w:val="3"/>
  </w:num>
  <w:num w:numId="54">
    <w:abstractNumId w:val="41"/>
  </w:num>
  <w:num w:numId="55">
    <w:abstractNumId w:val="53"/>
  </w:num>
  <w:num w:numId="56">
    <w:abstractNumId w:val="43"/>
  </w:num>
  <w:num w:numId="57">
    <w:abstractNumId w:val="56"/>
  </w:num>
  <w:num w:numId="58">
    <w:abstractNumId w:val="39"/>
  </w:num>
  <w:num w:numId="59">
    <w:abstractNumId w:val="17"/>
  </w:num>
  <w:num w:numId="60">
    <w:abstractNumId w:val="34"/>
  </w:num>
  <w:num w:numId="61">
    <w:abstractNumId w:val="52"/>
  </w:num>
  <w:num w:numId="62">
    <w:abstractNumId w:val="60"/>
  </w:num>
  <w:num w:numId="63">
    <w:abstractNumId w:val="35"/>
  </w:num>
  <w:num w:numId="64">
    <w:abstractNumId w:val="40"/>
  </w:num>
  <w:num w:numId="65">
    <w:abstractNumId w:val="47"/>
  </w:num>
  <w:num w:numId="66">
    <w:abstractNumId w:val="27"/>
  </w:num>
  <w:num w:numId="67">
    <w:abstractNumId w:val="54"/>
  </w:num>
  <w:num w:numId="68">
    <w:abstractNumId w:val="18"/>
  </w:num>
  <w:num w:numId="69">
    <w:abstractNumId w:val="7"/>
  </w:num>
  <w:num w:numId="70">
    <w:abstractNumId w:val="0"/>
  </w:num>
  <w:num w:numId="71">
    <w:abstractNumId w:val="45"/>
  </w:num>
  <w:num w:numId="72">
    <w:abstractNumId w:val="14"/>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Irving">
    <w15:presenceInfo w15:providerId="AD" w15:userId="S-1-5-21-1867741131-390936616-622671684-15902"/>
  </w15:person>
  <w15:person w15:author="George Manjooran">
    <w15:presenceInfo w15:providerId="AD" w15:userId="S-1-5-21-1867741131-390936616-622671684-159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formatting="0"/>
  <w:defaultTabStop w:val="720"/>
  <w:drawingGridHorizontalSpacing w:val="181"/>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E3"/>
    <w:rsid w:val="00003A40"/>
    <w:rsid w:val="0001342B"/>
    <w:rsid w:val="000157FC"/>
    <w:rsid w:val="000300CD"/>
    <w:rsid w:val="00031E59"/>
    <w:rsid w:val="00033135"/>
    <w:rsid w:val="00033160"/>
    <w:rsid w:val="00034ADD"/>
    <w:rsid w:val="00037548"/>
    <w:rsid w:val="00040E4A"/>
    <w:rsid w:val="00041CA9"/>
    <w:rsid w:val="00041CC0"/>
    <w:rsid w:val="00042027"/>
    <w:rsid w:val="00043E98"/>
    <w:rsid w:val="00045CBA"/>
    <w:rsid w:val="00046666"/>
    <w:rsid w:val="00056018"/>
    <w:rsid w:val="00063D47"/>
    <w:rsid w:val="000663FD"/>
    <w:rsid w:val="00073600"/>
    <w:rsid w:val="0007439F"/>
    <w:rsid w:val="00075832"/>
    <w:rsid w:val="00075A25"/>
    <w:rsid w:val="00075D7C"/>
    <w:rsid w:val="00080A81"/>
    <w:rsid w:val="000816B5"/>
    <w:rsid w:val="00081C2A"/>
    <w:rsid w:val="000820B3"/>
    <w:rsid w:val="000843D9"/>
    <w:rsid w:val="00086D02"/>
    <w:rsid w:val="00090054"/>
    <w:rsid w:val="000921DE"/>
    <w:rsid w:val="000961CE"/>
    <w:rsid w:val="00096621"/>
    <w:rsid w:val="000973DF"/>
    <w:rsid w:val="000A46E3"/>
    <w:rsid w:val="000A4DAA"/>
    <w:rsid w:val="000A72C3"/>
    <w:rsid w:val="000B04E4"/>
    <w:rsid w:val="000B151C"/>
    <w:rsid w:val="000B2787"/>
    <w:rsid w:val="000B4545"/>
    <w:rsid w:val="000B454D"/>
    <w:rsid w:val="000B5805"/>
    <w:rsid w:val="000B6107"/>
    <w:rsid w:val="000B636E"/>
    <w:rsid w:val="000B705F"/>
    <w:rsid w:val="000C0C31"/>
    <w:rsid w:val="000C1986"/>
    <w:rsid w:val="000C49E2"/>
    <w:rsid w:val="000C6539"/>
    <w:rsid w:val="000D1289"/>
    <w:rsid w:val="000D4E11"/>
    <w:rsid w:val="000E0220"/>
    <w:rsid w:val="000E136A"/>
    <w:rsid w:val="000E5B3E"/>
    <w:rsid w:val="000E6862"/>
    <w:rsid w:val="000E6E58"/>
    <w:rsid w:val="000E75B8"/>
    <w:rsid w:val="000F0516"/>
    <w:rsid w:val="000F282D"/>
    <w:rsid w:val="000F56E8"/>
    <w:rsid w:val="000F6482"/>
    <w:rsid w:val="000F79BC"/>
    <w:rsid w:val="00105359"/>
    <w:rsid w:val="001150A1"/>
    <w:rsid w:val="00117319"/>
    <w:rsid w:val="00120906"/>
    <w:rsid w:val="00123956"/>
    <w:rsid w:val="0012412D"/>
    <w:rsid w:val="0012482D"/>
    <w:rsid w:val="001277DF"/>
    <w:rsid w:val="00130D60"/>
    <w:rsid w:val="00133349"/>
    <w:rsid w:val="00133858"/>
    <w:rsid w:val="001352BD"/>
    <w:rsid w:val="00140011"/>
    <w:rsid w:val="00141891"/>
    <w:rsid w:val="001422A4"/>
    <w:rsid w:val="00143CC1"/>
    <w:rsid w:val="00144513"/>
    <w:rsid w:val="00144C87"/>
    <w:rsid w:val="00147264"/>
    <w:rsid w:val="00151F1E"/>
    <w:rsid w:val="00152DF5"/>
    <w:rsid w:val="001548D0"/>
    <w:rsid w:val="001605A8"/>
    <w:rsid w:val="00163B54"/>
    <w:rsid w:val="001651E6"/>
    <w:rsid w:val="001654F0"/>
    <w:rsid w:val="0016645E"/>
    <w:rsid w:val="00170589"/>
    <w:rsid w:val="00171BCF"/>
    <w:rsid w:val="00172E87"/>
    <w:rsid w:val="00174D2F"/>
    <w:rsid w:val="001807ED"/>
    <w:rsid w:val="001904DF"/>
    <w:rsid w:val="0019151D"/>
    <w:rsid w:val="001920EA"/>
    <w:rsid w:val="001930B9"/>
    <w:rsid w:val="00193ACA"/>
    <w:rsid w:val="00194130"/>
    <w:rsid w:val="00195101"/>
    <w:rsid w:val="00195AB9"/>
    <w:rsid w:val="00197A78"/>
    <w:rsid w:val="001A06C5"/>
    <w:rsid w:val="001A0AA1"/>
    <w:rsid w:val="001A59BB"/>
    <w:rsid w:val="001A6742"/>
    <w:rsid w:val="001B0B6A"/>
    <w:rsid w:val="001B68B8"/>
    <w:rsid w:val="001B7A3C"/>
    <w:rsid w:val="001C0BF2"/>
    <w:rsid w:val="001C2651"/>
    <w:rsid w:val="001C27D6"/>
    <w:rsid w:val="001C4ABC"/>
    <w:rsid w:val="001C696E"/>
    <w:rsid w:val="001D0D3F"/>
    <w:rsid w:val="001D19CE"/>
    <w:rsid w:val="001D2FFC"/>
    <w:rsid w:val="001D5036"/>
    <w:rsid w:val="001D7CD8"/>
    <w:rsid w:val="001E202F"/>
    <w:rsid w:val="001E2DAF"/>
    <w:rsid w:val="001E4501"/>
    <w:rsid w:val="001E4B8F"/>
    <w:rsid w:val="001E7165"/>
    <w:rsid w:val="001E76D0"/>
    <w:rsid w:val="001F1103"/>
    <w:rsid w:val="001F2905"/>
    <w:rsid w:val="001F2A74"/>
    <w:rsid w:val="00204594"/>
    <w:rsid w:val="00204DDA"/>
    <w:rsid w:val="00211E3A"/>
    <w:rsid w:val="0021302A"/>
    <w:rsid w:val="00216188"/>
    <w:rsid w:val="002214E2"/>
    <w:rsid w:val="0022298D"/>
    <w:rsid w:val="002238F3"/>
    <w:rsid w:val="00223D0A"/>
    <w:rsid w:val="00224366"/>
    <w:rsid w:val="00225041"/>
    <w:rsid w:val="00225548"/>
    <w:rsid w:val="00227161"/>
    <w:rsid w:val="00230A2E"/>
    <w:rsid w:val="0023226E"/>
    <w:rsid w:val="00233010"/>
    <w:rsid w:val="00237FEF"/>
    <w:rsid w:val="00243298"/>
    <w:rsid w:val="0024754F"/>
    <w:rsid w:val="002477E4"/>
    <w:rsid w:val="00250EA9"/>
    <w:rsid w:val="00253CCD"/>
    <w:rsid w:val="00254F8E"/>
    <w:rsid w:val="002559C3"/>
    <w:rsid w:val="00257E3A"/>
    <w:rsid w:val="002616ED"/>
    <w:rsid w:val="00262933"/>
    <w:rsid w:val="0026326F"/>
    <w:rsid w:val="00264355"/>
    <w:rsid w:val="00274158"/>
    <w:rsid w:val="002747B2"/>
    <w:rsid w:val="00274D95"/>
    <w:rsid w:val="00275DE8"/>
    <w:rsid w:val="00282079"/>
    <w:rsid w:val="002829B0"/>
    <w:rsid w:val="00282FEF"/>
    <w:rsid w:val="00282FFD"/>
    <w:rsid w:val="0028302A"/>
    <w:rsid w:val="00291EAC"/>
    <w:rsid w:val="00296AE7"/>
    <w:rsid w:val="00296BDA"/>
    <w:rsid w:val="0029709C"/>
    <w:rsid w:val="002A08EC"/>
    <w:rsid w:val="002A6413"/>
    <w:rsid w:val="002A6AA6"/>
    <w:rsid w:val="002A714E"/>
    <w:rsid w:val="002B0AF2"/>
    <w:rsid w:val="002B1F8B"/>
    <w:rsid w:val="002B31C5"/>
    <w:rsid w:val="002B48B7"/>
    <w:rsid w:val="002B4E50"/>
    <w:rsid w:val="002B7E0C"/>
    <w:rsid w:val="002C1A65"/>
    <w:rsid w:val="002C22CC"/>
    <w:rsid w:val="002C3817"/>
    <w:rsid w:val="002C3EB2"/>
    <w:rsid w:val="002C5775"/>
    <w:rsid w:val="002C65CD"/>
    <w:rsid w:val="002C78AD"/>
    <w:rsid w:val="002D0562"/>
    <w:rsid w:val="002D0658"/>
    <w:rsid w:val="002D2290"/>
    <w:rsid w:val="002D49EB"/>
    <w:rsid w:val="002D4DB8"/>
    <w:rsid w:val="002D57F3"/>
    <w:rsid w:val="002D706D"/>
    <w:rsid w:val="002D7521"/>
    <w:rsid w:val="002E16F7"/>
    <w:rsid w:val="002E444E"/>
    <w:rsid w:val="002E4933"/>
    <w:rsid w:val="002E5B34"/>
    <w:rsid w:val="002F2B4E"/>
    <w:rsid w:val="002F53E0"/>
    <w:rsid w:val="0030036A"/>
    <w:rsid w:val="00303C3E"/>
    <w:rsid w:val="00307480"/>
    <w:rsid w:val="00311C9A"/>
    <w:rsid w:val="00314940"/>
    <w:rsid w:val="00315268"/>
    <w:rsid w:val="00315657"/>
    <w:rsid w:val="00315CBA"/>
    <w:rsid w:val="00315F75"/>
    <w:rsid w:val="003212F3"/>
    <w:rsid w:val="00324172"/>
    <w:rsid w:val="003241D2"/>
    <w:rsid w:val="003259C3"/>
    <w:rsid w:val="0032752D"/>
    <w:rsid w:val="00327760"/>
    <w:rsid w:val="00332EBD"/>
    <w:rsid w:val="00333B75"/>
    <w:rsid w:val="00333D65"/>
    <w:rsid w:val="003442F6"/>
    <w:rsid w:val="003512F2"/>
    <w:rsid w:val="003562F0"/>
    <w:rsid w:val="0035751D"/>
    <w:rsid w:val="0036747C"/>
    <w:rsid w:val="00367957"/>
    <w:rsid w:val="00370A16"/>
    <w:rsid w:val="00373641"/>
    <w:rsid w:val="0037534A"/>
    <w:rsid w:val="00381DF1"/>
    <w:rsid w:val="003871AA"/>
    <w:rsid w:val="00387B5D"/>
    <w:rsid w:val="003934C1"/>
    <w:rsid w:val="00394551"/>
    <w:rsid w:val="003A02ED"/>
    <w:rsid w:val="003A0FC7"/>
    <w:rsid w:val="003A25B9"/>
    <w:rsid w:val="003A2FB0"/>
    <w:rsid w:val="003A3C91"/>
    <w:rsid w:val="003A53F4"/>
    <w:rsid w:val="003A6236"/>
    <w:rsid w:val="003A72A7"/>
    <w:rsid w:val="003A7DCA"/>
    <w:rsid w:val="003B3E09"/>
    <w:rsid w:val="003C25DE"/>
    <w:rsid w:val="003C5BD3"/>
    <w:rsid w:val="003C7966"/>
    <w:rsid w:val="003D18B5"/>
    <w:rsid w:val="003D3E55"/>
    <w:rsid w:val="003D4F81"/>
    <w:rsid w:val="003E0E40"/>
    <w:rsid w:val="003E3002"/>
    <w:rsid w:val="003E34FC"/>
    <w:rsid w:val="003E6BA7"/>
    <w:rsid w:val="003F2E72"/>
    <w:rsid w:val="003F4DC1"/>
    <w:rsid w:val="003F51D6"/>
    <w:rsid w:val="003F58C3"/>
    <w:rsid w:val="003F5EB8"/>
    <w:rsid w:val="003F6607"/>
    <w:rsid w:val="003F7761"/>
    <w:rsid w:val="003F7875"/>
    <w:rsid w:val="00400FAB"/>
    <w:rsid w:val="004102F5"/>
    <w:rsid w:val="00410531"/>
    <w:rsid w:val="0041273B"/>
    <w:rsid w:val="00412EDE"/>
    <w:rsid w:val="00416A6E"/>
    <w:rsid w:val="00421A5F"/>
    <w:rsid w:val="00422491"/>
    <w:rsid w:val="0042405A"/>
    <w:rsid w:val="00431E41"/>
    <w:rsid w:val="00432AE6"/>
    <w:rsid w:val="00432F7E"/>
    <w:rsid w:val="004351BD"/>
    <w:rsid w:val="004352A3"/>
    <w:rsid w:val="00435CA7"/>
    <w:rsid w:val="0043623B"/>
    <w:rsid w:val="004402C1"/>
    <w:rsid w:val="00440F4D"/>
    <w:rsid w:val="00441826"/>
    <w:rsid w:val="004429CC"/>
    <w:rsid w:val="004450E9"/>
    <w:rsid w:val="004513AE"/>
    <w:rsid w:val="00455991"/>
    <w:rsid w:val="00460D07"/>
    <w:rsid w:val="00463747"/>
    <w:rsid w:val="00464A7F"/>
    <w:rsid w:val="00471B77"/>
    <w:rsid w:val="00473453"/>
    <w:rsid w:val="0047363C"/>
    <w:rsid w:val="004748D9"/>
    <w:rsid w:val="00481F89"/>
    <w:rsid w:val="00481FE8"/>
    <w:rsid w:val="00482912"/>
    <w:rsid w:val="004833EE"/>
    <w:rsid w:val="00483526"/>
    <w:rsid w:val="0048760F"/>
    <w:rsid w:val="0049170B"/>
    <w:rsid w:val="00492E80"/>
    <w:rsid w:val="004A2FC2"/>
    <w:rsid w:val="004A4E48"/>
    <w:rsid w:val="004A5377"/>
    <w:rsid w:val="004A75FD"/>
    <w:rsid w:val="004B090F"/>
    <w:rsid w:val="004B2533"/>
    <w:rsid w:val="004B3BFB"/>
    <w:rsid w:val="004B3E11"/>
    <w:rsid w:val="004B5A14"/>
    <w:rsid w:val="004B6F06"/>
    <w:rsid w:val="004C13BD"/>
    <w:rsid w:val="004C2DCC"/>
    <w:rsid w:val="004C4722"/>
    <w:rsid w:val="004C4DC9"/>
    <w:rsid w:val="004C6A12"/>
    <w:rsid w:val="004C6B04"/>
    <w:rsid w:val="004C7030"/>
    <w:rsid w:val="004D2F0A"/>
    <w:rsid w:val="004D356C"/>
    <w:rsid w:val="004D3AD6"/>
    <w:rsid w:val="004D6126"/>
    <w:rsid w:val="004E18BC"/>
    <w:rsid w:val="004E291B"/>
    <w:rsid w:val="004E2E32"/>
    <w:rsid w:val="004E4080"/>
    <w:rsid w:val="004E7BD9"/>
    <w:rsid w:val="004E7E77"/>
    <w:rsid w:val="004F36C2"/>
    <w:rsid w:val="004F6524"/>
    <w:rsid w:val="00504741"/>
    <w:rsid w:val="005049DB"/>
    <w:rsid w:val="005061A1"/>
    <w:rsid w:val="005067DF"/>
    <w:rsid w:val="0050790D"/>
    <w:rsid w:val="0051024E"/>
    <w:rsid w:val="00513E45"/>
    <w:rsid w:val="00524641"/>
    <w:rsid w:val="005252ED"/>
    <w:rsid w:val="005338C3"/>
    <w:rsid w:val="00534787"/>
    <w:rsid w:val="00535619"/>
    <w:rsid w:val="00540947"/>
    <w:rsid w:val="005419FF"/>
    <w:rsid w:val="00544685"/>
    <w:rsid w:val="00544828"/>
    <w:rsid w:val="0054700C"/>
    <w:rsid w:val="005512EE"/>
    <w:rsid w:val="00553B41"/>
    <w:rsid w:val="0056269B"/>
    <w:rsid w:val="005643C7"/>
    <w:rsid w:val="00565B4C"/>
    <w:rsid w:val="00571562"/>
    <w:rsid w:val="00574878"/>
    <w:rsid w:val="00577DDD"/>
    <w:rsid w:val="005830D2"/>
    <w:rsid w:val="00591018"/>
    <w:rsid w:val="005914A0"/>
    <w:rsid w:val="005924C4"/>
    <w:rsid w:val="005935EA"/>
    <w:rsid w:val="005A0FDC"/>
    <w:rsid w:val="005A1802"/>
    <w:rsid w:val="005A4C27"/>
    <w:rsid w:val="005A58C8"/>
    <w:rsid w:val="005A672E"/>
    <w:rsid w:val="005B3C0F"/>
    <w:rsid w:val="005C05A6"/>
    <w:rsid w:val="005C1FEF"/>
    <w:rsid w:val="005C351A"/>
    <w:rsid w:val="005C5B38"/>
    <w:rsid w:val="005C7C73"/>
    <w:rsid w:val="005D00E7"/>
    <w:rsid w:val="005D0245"/>
    <w:rsid w:val="005D2224"/>
    <w:rsid w:val="005D347A"/>
    <w:rsid w:val="005D5832"/>
    <w:rsid w:val="005D5A12"/>
    <w:rsid w:val="005E1231"/>
    <w:rsid w:val="005E4666"/>
    <w:rsid w:val="005E4E15"/>
    <w:rsid w:val="005E6AFF"/>
    <w:rsid w:val="005E7269"/>
    <w:rsid w:val="005F0F3A"/>
    <w:rsid w:val="005F2127"/>
    <w:rsid w:val="005F73F5"/>
    <w:rsid w:val="006007AA"/>
    <w:rsid w:val="0060351A"/>
    <w:rsid w:val="006065F9"/>
    <w:rsid w:val="00606954"/>
    <w:rsid w:val="00606A5A"/>
    <w:rsid w:val="00607A86"/>
    <w:rsid w:val="00607A88"/>
    <w:rsid w:val="006127C0"/>
    <w:rsid w:val="006135D3"/>
    <w:rsid w:val="006161F7"/>
    <w:rsid w:val="00621DF1"/>
    <w:rsid w:val="0062204F"/>
    <w:rsid w:val="00622639"/>
    <w:rsid w:val="006230F2"/>
    <w:rsid w:val="006239CA"/>
    <w:rsid w:val="00623E5B"/>
    <w:rsid w:val="006267DD"/>
    <w:rsid w:val="0063441A"/>
    <w:rsid w:val="00636564"/>
    <w:rsid w:val="006379EF"/>
    <w:rsid w:val="00647B3F"/>
    <w:rsid w:val="0065360D"/>
    <w:rsid w:val="00661130"/>
    <w:rsid w:val="006636D6"/>
    <w:rsid w:val="006648C4"/>
    <w:rsid w:val="00675496"/>
    <w:rsid w:val="0067580B"/>
    <w:rsid w:val="00680417"/>
    <w:rsid w:val="00681DC1"/>
    <w:rsid w:val="006851A6"/>
    <w:rsid w:val="00691834"/>
    <w:rsid w:val="0069354E"/>
    <w:rsid w:val="00695453"/>
    <w:rsid w:val="006955B2"/>
    <w:rsid w:val="00697C15"/>
    <w:rsid w:val="006A00D6"/>
    <w:rsid w:val="006A2EA9"/>
    <w:rsid w:val="006A4193"/>
    <w:rsid w:val="006A53FE"/>
    <w:rsid w:val="006B0634"/>
    <w:rsid w:val="006B192A"/>
    <w:rsid w:val="006B7D1E"/>
    <w:rsid w:val="006C3038"/>
    <w:rsid w:val="006C41BD"/>
    <w:rsid w:val="006C4CD0"/>
    <w:rsid w:val="006D1869"/>
    <w:rsid w:val="006D7ED7"/>
    <w:rsid w:val="006E5C3F"/>
    <w:rsid w:val="006E610F"/>
    <w:rsid w:val="006E63B1"/>
    <w:rsid w:val="006F005D"/>
    <w:rsid w:val="006F03A5"/>
    <w:rsid w:val="006F19F4"/>
    <w:rsid w:val="006F1E91"/>
    <w:rsid w:val="006F2055"/>
    <w:rsid w:val="006F4A3B"/>
    <w:rsid w:val="006F69FD"/>
    <w:rsid w:val="00702226"/>
    <w:rsid w:val="00712826"/>
    <w:rsid w:val="007130CD"/>
    <w:rsid w:val="00714EA1"/>
    <w:rsid w:val="00717CA6"/>
    <w:rsid w:val="007236AE"/>
    <w:rsid w:val="0073493C"/>
    <w:rsid w:val="007351FF"/>
    <w:rsid w:val="00736B3A"/>
    <w:rsid w:val="00737E23"/>
    <w:rsid w:val="00740BC8"/>
    <w:rsid w:val="007471DA"/>
    <w:rsid w:val="00747574"/>
    <w:rsid w:val="00760D56"/>
    <w:rsid w:val="00761802"/>
    <w:rsid w:val="00764323"/>
    <w:rsid w:val="0076584D"/>
    <w:rsid w:val="00770CC3"/>
    <w:rsid w:val="00771730"/>
    <w:rsid w:val="00771BC1"/>
    <w:rsid w:val="007737C4"/>
    <w:rsid w:val="00774EBF"/>
    <w:rsid w:val="0077675A"/>
    <w:rsid w:val="00781137"/>
    <w:rsid w:val="00781F53"/>
    <w:rsid w:val="00782168"/>
    <w:rsid w:val="007834DB"/>
    <w:rsid w:val="0078482B"/>
    <w:rsid w:val="007851A0"/>
    <w:rsid w:val="007858F3"/>
    <w:rsid w:val="00785B98"/>
    <w:rsid w:val="0078654C"/>
    <w:rsid w:val="007924B6"/>
    <w:rsid w:val="0079421F"/>
    <w:rsid w:val="007A0809"/>
    <w:rsid w:val="007A1A78"/>
    <w:rsid w:val="007A3703"/>
    <w:rsid w:val="007B0ECD"/>
    <w:rsid w:val="007B1C72"/>
    <w:rsid w:val="007B3CA6"/>
    <w:rsid w:val="007C4397"/>
    <w:rsid w:val="007C7817"/>
    <w:rsid w:val="007D15ED"/>
    <w:rsid w:val="007D2575"/>
    <w:rsid w:val="007D3149"/>
    <w:rsid w:val="007D42CE"/>
    <w:rsid w:val="007D711F"/>
    <w:rsid w:val="007D77A8"/>
    <w:rsid w:val="007E38F3"/>
    <w:rsid w:val="007E748B"/>
    <w:rsid w:val="007F3C90"/>
    <w:rsid w:val="007F5665"/>
    <w:rsid w:val="007F64C0"/>
    <w:rsid w:val="007F741E"/>
    <w:rsid w:val="00800A05"/>
    <w:rsid w:val="00803421"/>
    <w:rsid w:val="00803C70"/>
    <w:rsid w:val="00805330"/>
    <w:rsid w:val="00810AF8"/>
    <w:rsid w:val="008127A9"/>
    <w:rsid w:val="00813988"/>
    <w:rsid w:val="00815717"/>
    <w:rsid w:val="0081657D"/>
    <w:rsid w:val="00820C21"/>
    <w:rsid w:val="00821DD4"/>
    <w:rsid w:val="00822333"/>
    <w:rsid w:val="0082325A"/>
    <w:rsid w:val="00824A95"/>
    <w:rsid w:val="00825CA4"/>
    <w:rsid w:val="0082602B"/>
    <w:rsid w:val="0083293A"/>
    <w:rsid w:val="00834FAC"/>
    <w:rsid w:val="00836739"/>
    <w:rsid w:val="00837711"/>
    <w:rsid w:val="00837D2B"/>
    <w:rsid w:val="00842AB5"/>
    <w:rsid w:val="00845429"/>
    <w:rsid w:val="00852CCE"/>
    <w:rsid w:val="00855D34"/>
    <w:rsid w:val="0086213F"/>
    <w:rsid w:val="00862D05"/>
    <w:rsid w:val="00864891"/>
    <w:rsid w:val="00865D70"/>
    <w:rsid w:val="0086757C"/>
    <w:rsid w:val="0087018B"/>
    <w:rsid w:val="008716B7"/>
    <w:rsid w:val="00874ACA"/>
    <w:rsid w:val="00874BD6"/>
    <w:rsid w:val="00876E30"/>
    <w:rsid w:val="0087709D"/>
    <w:rsid w:val="00880588"/>
    <w:rsid w:val="008827F7"/>
    <w:rsid w:val="00887658"/>
    <w:rsid w:val="00887BA0"/>
    <w:rsid w:val="00892088"/>
    <w:rsid w:val="00894A96"/>
    <w:rsid w:val="008969D1"/>
    <w:rsid w:val="008A03E2"/>
    <w:rsid w:val="008A21D2"/>
    <w:rsid w:val="008A4987"/>
    <w:rsid w:val="008C2F67"/>
    <w:rsid w:val="008C38D8"/>
    <w:rsid w:val="008C3BAE"/>
    <w:rsid w:val="008C4E22"/>
    <w:rsid w:val="008C7E2E"/>
    <w:rsid w:val="008D2553"/>
    <w:rsid w:val="008D4B76"/>
    <w:rsid w:val="008D70E1"/>
    <w:rsid w:val="008E32ED"/>
    <w:rsid w:val="008E47EA"/>
    <w:rsid w:val="008E6177"/>
    <w:rsid w:val="008F1AEE"/>
    <w:rsid w:val="008F4824"/>
    <w:rsid w:val="00902355"/>
    <w:rsid w:val="00905273"/>
    <w:rsid w:val="00906917"/>
    <w:rsid w:val="009104E9"/>
    <w:rsid w:val="00910BDF"/>
    <w:rsid w:val="00911364"/>
    <w:rsid w:val="00914777"/>
    <w:rsid w:val="009211FE"/>
    <w:rsid w:val="00925A5B"/>
    <w:rsid w:val="00925D2E"/>
    <w:rsid w:val="00926642"/>
    <w:rsid w:val="0093289E"/>
    <w:rsid w:val="00935526"/>
    <w:rsid w:val="00935B0E"/>
    <w:rsid w:val="00943992"/>
    <w:rsid w:val="00950692"/>
    <w:rsid w:val="0095244F"/>
    <w:rsid w:val="00953725"/>
    <w:rsid w:val="0095419C"/>
    <w:rsid w:val="0095539E"/>
    <w:rsid w:val="0095728D"/>
    <w:rsid w:val="009630EB"/>
    <w:rsid w:val="00963256"/>
    <w:rsid w:val="00963996"/>
    <w:rsid w:val="00963D45"/>
    <w:rsid w:val="00964E21"/>
    <w:rsid w:val="009708A9"/>
    <w:rsid w:val="00986227"/>
    <w:rsid w:val="00986371"/>
    <w:rsid w:val="0098705D"/>
    <w:rsid w:val="00995C38"/>
    <w:rsid w:val="0099685B"/>
    <w:rsid w:val="00996E5F"/>
    <w:rsid w:val="00997ABB"/>
    <w:rsid w:val="009A640A"/>
    <w:rsid w:val="009B2113"/>
    <w:rsid w:val="009B49E1"/>
    <w:rsid w:val="009B5ECA"/>
    <w:rsid w:val="009C0FAD"/>
    <w:rsid w:val="009C3710"/>
    <w:rsid w:val="009C6D22"/>
    <w:rsid w:val="009D2228"/>
    <w:rsid w:val="009D4D76"/>
    <w:rsid w:val="009D5001"/>
    <w:rsid w:val="009E1700"/>
    <w:rsid w:val="009F1EBF"/>
    <w:rsid w:val="009F3EF3"/>
    <w:rsid w:val="00A002C4"/>
    <w:rsid w:val="00A048CC"/>
    <w:rsid w:val="00A051B4"/>
    <w:rsid w:val="00A0643B"/>
    <w:rsid w:val="00A10FA3"/>
    <w:rsid w:val="00A1399C"/>
    <w:rsid w:val="00A14C6A"/>
    <w:rsid w:val="00A15CDB"/>
    <w:rsid w:val="00A21782"/>
    <w:rsid w:val="00A23C25"/>
    <w:rsid w:val="00A32FC2"/>
    <w:rsid w:val="00A342B2"/>
    <w:rsid w:val="00A37D9A"/>
    <w:rsid w:val="00A4000B"/>
    <w:rsid w:val="00A41A36"/>
    <w:rsid w:val="00A43CAB"/>
    <w:rsid w:val="00A47589"/>
    <w:rsid w:val="00A54CB4"/>
    <w:rsid w:val="00A553EA"/>
    <w:rsid w:val="00A56D4A"/>
    <w:rsid w:val="00A5717B"/>
    <w:rsid w:val="00A63D76"/>
    <w:rsid w:val="00A660CD"/>
    <w:rsid w:val="00A677B3"/>
    <w:rsid w:val="00A71166"/>
    <w:rsid w:val="00A73263"/>
    <w:rsid w:val="00A73EF8"/>
    <w:rsid w:val="00A76A1C"/>
    <w:rsid w:val="00A76CF1"/>
    <w:rsid w:val="00A76D7F"/>
    <w:rsid w:val="00A81185"/>
    <w:rsid w:val="00A936CD"/>
    <w:rsid w:val="00A97206"/>
    <w:rsid w:val="00AA199E"/>
    <w:rsid w:val="00AA29B9"/>
    <w:rsid w:val="00AA46C0"/>
    <w:rsid w:val="00AA5DCF"/>
    <w:rsid w:val="00AB2A2C"/>
    <w:rsid w:val="00AB2B9D"/>
    <w:rsid w:val="00AB51AE"/>
    <w:rsid w:val="00AB5984"/>
    <w:rsid w:val="00AC123C"/>
    <w:rsid w:val="00AC45D3"/>
    <w:rsid w:val="00AD0967"/>
    <w:rsid w:val="00AD175F"/>
    <w:rsid w:val="00AD5F3B"/>
    <w:rsid w:val="00AD6244"/>
    <w:rsid w:val="00AE0A2D"/>
    <w:rsid w:val="00AE1A3A"/>
    <w:rsid w:val="00AE20F1"/>
    <w:rsid w:val="00AE2517"/>
    <w:rsid w:val="00AF34AE"/>
    <w:rsid w:val="00AF5397"/>
    <w:rsid w:val="00AF5585"/>
    <w:rsid w:val="00B05C2A"/>
    <w:rsid w:val="00B07A7B"/>
    <w:rsid w:val="00B11819"/>
    <w:rsid w:val="00B12388"/>
    <w:rsid w:val="00B1247C"/>
    <w:rsid w:val="00B12F89"/>
    <w:rsid w:val="00B1307E"/>
    <w:rsid w:val="00B13A98"/>
    <w:rsid w:val="00B142A1"/>
    <w:rsid w:val="00B1760D"/>
    <w:rsid w:val="00B17D8D"/>
    <w:rsid w:val="00B24DDA"/>
    <w:rsid w:val="00B25F4F"/>
    <w:rsid w:val="00B27A27"/>
    <w:rsid w:val="00B315A1"/>
    <w:rsid w:val="00B343C0"/>
    <w:rsid w:val="00B35A3F"/>
    <w:rsid w:val="00B37E26"/>
    <w:rsid w:val="00B40DF6"/>
    <w:rsid w:val="00B422EC"/>
    <w:rsid w:val="00B43297"/>
    <w:rsid w:val="00B54B1B"/>
    <w:rsid w:val="00B54BE9"/>
    <w:rsid w:val="00B557AE"/>
    <w:rsid w:val="00B5590B"/>
    <w:rsid w:val="00B56277"/>
    <w:rsid w:val="00B643BC"/>
    <w:rsid w:val="00B65F6E"/>
    <w:rsid w:val="00B66063"/>
    <w:rsid w:val="00B6750F"/>
    <w:rsid w:val="00B721C7"/>
    <w:rsid w:val="00B814CA"/>
    <w:rsid w:val="00B90581"/>
    <w:rsid w:val="00B912E8"/>
    <w:rsid w:val="00B91CC3"/>
    <w:rsid w:val="00B93C09"/>
    <w:rsid w:val="00B95E9A"/>
    <w:rsid w:val="00BA1460"/>
    <w:rsid w:val="00BA5A70"/>
    <w:rsid w:val="00BA68F0"/>
    <w:rsid w:val="00BB0817"/>
    <w:rsid w:val="00BB42B2"/>
    <w:rsid w:val="00BB57B6"/>
    <w:rsid w:val="00BB61E2"/>
    <w:rsid w:val="00BB73FA"/>
    <w:rsid w:val="00BC12BD"/>
    <w:rsid w:val="00BC2B16"/>
    <w:rsid w:val="00BD07C8"/>
    <w:rsid w:val="00BD3EA4"/>
    <w:rsid w:val="00BD5AD3"/>
    <w:rsid w:val="00BE02C2"/>
    <w:rsid w:val="00BF406C"/>
    <w:rsid w:val="00BF626D"/>
    <w:rsid w:val="00C02AF8"/>
    <w:rsid w:val="00C0328B"/>
    <w:rsid w:val="00C05F82"/>
    <w:rsid w:val="00C06C6D"/>
    <w:rsid w:val="00C1151A"/>
    <w:rsid w:val="00C116AD"/>
    <w:rsid w:val="00C131D4"/>
    <w:rsid w:val="00C14A12"/>
    <w:rsid w:val="00C15A99"/>
    <w:rsid w:val="00C1769C"/>
    <w:rsid w:val="00C2165A"/>
    <w:rsid w:val="00C21B61"/>
    <w:rsid w:val="00C21DE7"/>
    <w:rsid w:val="00C257B3"/>
    <w:rsid w:val="00C30A7E"/>
    <w:rsid w:val="00C3539C"/>
    <w:rsid w:val="00C3695D"/>
    <w:rsid w:val="00C4593B"/>
    <w:rsid w:val="00C4770F"/>
    <w:rsid w:val="00C47D79"/>
    <w:rsid w:val="00C505C3"/>
    <w:rsid w:val="00C50EEA"/>
    <w:rsid w:val="00C51819"/>
    <w:rsid w:val="00C522E6"/>
    <w:rsid w:val="00C52F23"/>
    <w:rsid w:val="00C55834"/>
    <w:rsid w:val="00C570E8"/>
    <w:rsid w:val="00C61602"/>
    <w:rsid w:val="00C6306C"/>
    <w:rsid w:val="00C63BBE"/>
    <w:rsid w:val="00C655E4"/>
    <w:rsid w:val="00C67C96"/>
    <w:rsid w:val="00C73591"/>
    <w:rsid w:val="00C76C44"/>
    <w:rsid w:val="00C8126F"/>
    <w:rsid w:val="00C86632"/>
    <w:rsid w:val="00C86877"/>
    <w:rsid w:val="00C86F14"/>
    <w:rsid w:val="00C87EE1"/>
    <w:rsid w:val="00C93137"/>
    <w:rsid w:val="00C93690"/>
    <w:rsid w:val="00C97E37"/>
    <w:rsid w:val="00CA2574"/>
    <w:rsid w:val="00CA4F96"/>
    <w:rsid w:val="00CA6CCE"/>
    <w:rsid w:val="00CB4CB1"/>
    <w:rsid w:val="00CB55E0"/>
    <w:rsid w:val="00CC314E"/>
    <w:rsid w:val="00CC348F"/>
    <w:rsid w:val="00CD0006"/>
    <w:rsid w:val="00CD6833"/>
    <w:rsid w:val="00CD6C03"/>
    <w:rsid w:val="00CE0E4F"/>
    <w:rsid w:val="00CE1C44"/>
    <w:rsid w:val="00CE5667"/>
    <w:rsid w:val="00CF1DA6"/>
    <w:rsid w:val="00D001BC"/>
    <w:rsid w:val="00D015AC"/>
    <w:rsid w:val="00D01E44"/>
    <w:rsid w:val="00D02FD9"/>
    <w:rsid w:val="00D078BE"/>
    <w:rsid w:val="00D107B6"/>
    <w:rsid w:val="00D10C8F"/>
    <w:rsid w:val="00D124C7"/>
    <w:rsid w:val="00D1603A"/>
    <w:rsid w:val="00D166FA"/>
    <w:rsid w:val="00D23400"/>
    <w:rsid w:val="00D26F6D"/>
    <w:rsid w:val="00D3769B"/>
    <w:rsid w:val="00D401D3"/>
    <w:rsid w:val="00D40AE3"/>
    <w:rsid w:val="00D4143C"/>
    <w:rsid w:val="00D41A91"/>
    <w:rsid w:val="00D4457C"/>
    <w:rsid w:val="00D46672"/>
    <w:rsid w:val="00D46E7C"/>
    <w:rsid w:val="00D47805"/>
    <w:rsid w:val="00D53F85"/>
    <w:rsid w:val="00D5605F"/>
    <w:rsid w:val="00D57A44"/>
    <w:rsid w:val="00D57D39"/>
    <w:rsid w:val="00D604AD"/>
    <w:rsid w:val="00D605D4"/>
    <w:rsid w:val="00D61E0C"/>
    <w:rsid w:val="00D63031"/>
    <w:rsid w:val="00D65BCE"/>
    <w:rsid w:val="00D65F69"/>
    <w:rsid w:val="00D66DEE"/>
    <w:rsid w:val="00D7051B"/>
    <w:rsid w:val="00D70E5E"/>
    <w:rsid w:val="00D73631"/>
    <w:rsid w:val="00D7445F"/>
    <w:rsid w:val="00D8069A"/>
    <w:rsid w:val="00D81E8C"/>
    <w:rsid w:val="00D85CFE"/>
    <w:rsid w:val="00D91FD4"/>
    <w:rsid w:val="00D92300"/>
    <w:rsid w:val="00D92362"/>
    <w:rsid w:val="00D92CCB"/>
    <w:rsid w:val="00DA0FC8"/>
    <w:rsid w:val="00DB3FA9"/>
    <w:rsid w:val="00DB4BD3"/>
    <w:rsid w:val="00DC62C1"/>
    <w:rsid w:val="00DC6A1D"/>
    <w:rsid w:val="00DC6A85"/>
    <w:rsid w:val="00DD0806"/>
    <w:rsid w:val="00DD0876"/>
    <w:rsid w:val="00DD0F9C"/>
    <w:rsid w:val="00DD2A16"/>
    <w:rsid w:val="00DD732F"/>
    <w:rsid w:val="00DD7D36"/>
    <w:rsid w:val="00DE1A22"/>
    <w:rsid w:val="00DF3531"/>
    <w:rsid w:val="00DF6195"/>
    <w:rsid w:val="00DF79F4"/>
    <w:rsid w:val="00DF7D8D"/>
    <w:rsid w:val="00E00A01"/>
    <w:rsid w:val="00E014EB"/>
    <w:rsid w:val="00E01C37"/>
    <w:rsid w:val="00E07E68"/>
    <w:rsid w:val="00E1257D"/>
    <w:rsid w:val="00E13C5A"/>
    <w:rsid w:val="00E13EAD"/>
    <w:rsid w:val="00E1596A"/>
    <w:rsid w:val="00E17679"/>
    <w:rsid w:val="00E23E16"/>
    <w:rsid w:val="00E34B9A"/>
    <w:rsid w:val="00E37781"/>
    <w:rsid w:val="00E37F07"/>
    <w:rsid w:val="00E41595"/>
    <w:rsid w:val="00E416DD"/>
    <w:rsid w:val="00E41F81"/>
    <w:rsid w:val="00E47094"/>
    <w:rsid w:val="00E472F4"/>
    <w:rsid w:val="00E5215C"/>
    <w:rsid w:val="00E53C4A"/>
    <w:rsid w:val="00E55817"/>
    <w:rsid w:val="00E634F7"/>
    <w:rsid w:val="00E63FC7"/>
    <w:rsid w:val="00E64242"/>
    <w:rsid w:val="00E65C17"/>
    <w:rsid w:val="00E73921"/>
    <w:rsid w:val="00E7577F"/>
    <w:rsid w:val="00E834FD"/>
    <w:rsid w:val="00E92BD6"/>
    <w:rsid w:val="00E93B8F"/>
    <w:rsid w:val="00EA15F6"/>
    <w:rsid w:val="00EA26C3"/>
    <w:rsid w:val="00EA2C6A"/>
    <w:rsid w:val="00EA302A"/>
    <w:rsid w:val="00EA31E2"/>
    <w:rsid w:val="00EB038E"/>
    <w:rsid w:val="00EB1A96"/>
    <w:rsid w:val="00EB4B50"/>
    <w:rsid w:val="00EB63EF"/>
    <w:rsid w:val="00EC7E30"/>
    <w:rsid w:val="00ED2154"/>
    <w:rsid w:val="00ED3D94"/>
    <w:rsid w:val="00EE031A"/>
    <w:rsid w:val="00EE0E33"/>
    <w:rsid w:val="00EE0E4C"/>
    <w:rsid w:val="00EE644E"/>
    <w:rsid w:val="00EE6C5E"/>
    <w:rsid w:val="00EF105F"/>
    <w:rsid w:val="00EF2BE9"/>
    <w:rsid w:val="00EF3942"/>
    <w:rsid w:val="00EF7EA8"/>
    <w:rsid w:val="00F0133F"/>
    <w:rsid w:val="00F036E8"/>
    <w:rsid w:val="00F12FE9"/>
    <w:rsid w:val="00F13BDD"/>
    <w:rsid w:val="00F20CD3"/>
    <w:rsid w:val="00F2206C"/>
    <w:rsid w:val="00F2226A"/>
    <w:rsid w:val="00F234F4"/>
    <w:rsid w:val="00F243F3"/>
    <w:rsid w:val="00F2447F"/>
    <w:rsid w:val="00F24DAF"/>
    <w:rsid w:val="00F2634C"/>
    <w:rsid w:val="00F269A7"/>
    <w:rsid w:val="00F32504"/>
    <w:rsid w:val="00F37C0A"/>
    <w:rsid w:val="00F45F27"/>
    <w:rsid w:val="00F50D31"/>
    <w:rsid w:val="00F511A2"/>
    <w:rsid w:val="00F5416F"/>
    <w:rsid w:val="00F602B5"/>
    <w:rsid w:val="00F62B20"/>
    <w:rsid w:val="00F64379"/>
    <w:rsid w:val="00F652CA"/>
    <w:rsid w:val="00F658E9"/>
    <w:rsid w:val="00F66870"/>
    <w:rsid w:val="00F67A55"/>
    <w:rsid w:val="00F70B6B"/>
    <w:rsid w:val="00F71632"/>
    <w:rsid w:val="00F72A32"/>
    <w:rsid w:val="00F75653"/>
    <w:rsid w:val="00F75D56"/>
    <w:rsid w:val="00F81B57"/>
    <w:rsid w:val="00F81FF8"/>
    <w:rsid w:val="00F82819"/>
    <w:rsid w:val="00F835BE"/>
    <w:rsid w:val="00F84434"/>
    <w:rsid w:val="00F86EF1"/>
    <w:rsid w:val="00F937CC"/>
    <w:rsid w:val="00FA3B01"/>
    <w:rsid w:val="00FA4AC2"/>
    <w:rsid w:val="00FA6873"/>
    <w:rsid w:val="00FA7090"/>
    <w:rsid w:val="00FA70AE"/>
    <w:rsid w:val="00FB251F"/>
    <w:rsid w:val="00FB708A"/>
    <w:rsid w:val="00FB7309"/>
    <w:rsid w:val="00FC0807"/>
    <w:rsid w:val="00FC17A8"/>
    <w:rsid w:val="00FC2418"/>
    <w:rsid w:val="00FC30AA"/>
    <w:rsid w:val="00FC7739"/>
    <w:rsid w:val="00FD5922"/>
    <w:rsid w:val="00FD66E7"/>
    <w:rsid w:val="00FD69C0"/>
    <w:rsid w:val="00FE1970"/>
    <w:rsid w:val="00FE42BF"/>
    <w:rsid w:val="00FE4C3C"/>
    <w:rsid w:val="00FE4D85"/>
    <w:rsid w:val="00FE7BC3"/>
    <w:rsid w:val="00FF067E"/>
    <w:rsid w:val="00FF4026"/>
    <w:rsid w:val="00FF439C"/>
    <w:rsid w:val="00FF6296"/>
    <w:rsid w:val="00FF65C1"/>
    <w:rsid w:val="00FF6DA6"/>
    <w:rsid w:val="00FF7195"/>
    <w:rsid w:val="00FF7E3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DE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512EE"/>
    <w:pPr>
      <w:spacing w:before="120" w:after="120"/>
      <w:ind w:left="851"/>
    </w:pPr>
    <w:rPr>
      <w:rFonts w:asciiTheme="minorHAnsi" w:hAnsiTheme="minorHAnsi"/>
      <w:sz w:val="21"/>
      <w:szCs w:val="24"/>
    </w:rPr>
  </w:style>
  <w:style w:type="paragraph" w:styleId="Heading1">
    <w:name w:val="heading 1"/>
    <w:basedOn w:val="Normal"/>
    <w:next w:val="Normal"/>
    <w:qFormat/>
    <w:rsid w:val="00C97E37"/>
    <w:pPr>
      <w:keepNext/>
      <w:pageBreakBefore/>
      <w:numPr>
        <w:numId w:val="15"/>
      </w:numPr>
      <w:spacing w:before="0"/>
      <w:outlineLvl w:val="0"/>
    </w:pPr>
    <w:rPr>
      <w:rFonts w:cs="Arial"/>
      <w:b/>
      <w:bCs/>
      <w:color w:val="709302"/>
      <w:kern w:val="32"/>
      <w:sz w:val="32"/>
      <w:szCs w:val="32"/>
    </w:rPr>
  </w:style>
  <w:style w:type="paragraph" w:styleId="Heading2">
    <w:name w:val="heading 2"/>
    <w:basedOn w:val="Heading1"/>
    <w:next w:val="Normal"/>
    <w:qFormat/>
    <w:rsid w:val="003D3E55"/>
    <w:pPr>
      <w:pageBreakBefore w:val="0"/>
      <w:numPr>
        <w:ilvl w:val="1"/>
      </w:numPr>
      <w:spacing w:before="360"/>
      <w:outlineLvl w:val="1"/>
    </w:pPr>
    <w:rPr>
      <w:bCs w:val="0"/>
      <w:iCs/>
      <w:sz w:val="28"/>
    </w:rPr>
  </w:style>
  <w:style w:type="paragraph" w:styleId="Heading3">
    <w:name w:val="heading 3"/>
    <w:basedOn w:val="Heading1"/>
    <w:next w:val="Normal"/>
    <w:link w:val="Heading3Char"/>
    <w:qFormat/>
    <w:rsid w:val="00894A96"/>
    <w:pPr>
      <w:pageBreakBefore w:val="0"/>
      <w:numPr>
        <w:ilvl w:val="2"/>
      </w:numPr>
      <w:spacing w:before="480"/>
      <w:outlineLvl w:val="2"/>
    </w:pPr>
    <w:rPr>
      <w:sz w:val="24"/>
      <w:szCs w:val="28"/>
      <w:lang w:eastAsia="en-US"/>
    </w:rPr>
  </w:style>
  <w:style w:type="paragraph" w:styleId="Heading4">
    <w:name w:val="heading 4"/>
    <w:basedOn w:val="Normal"/>
    <w:next w:val="Normal"/>
    <w:qFormat/>
    <w:rsid w:val="00894A96"/>
    <w:pPr>
      <w:keepNext/>
      <w:spacing w:before="480"/>
      <w:outlineLvl w:val="3"/>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67580B"/>
    <w:pPr>
      <w:numPr>
        <w:numId w:val="9"/>
      </w:numPr>
      <w:spacing w:before="0"/>
    </w:pPr>
  </w:style>
  <w:style w:type="paragraph" w:customStyle="1" w:styleId="BulletNext">
    <w:name w:val="Bullet Next"/>
    <w:basedOn w:val="Bullet"/>
    <w:rsid w:val="005512EE"/>
    <w:pPr>
      <w:numPr>
        <w:numId w:val="10"/>
      </w:numPr>
      <w:ind w:left="1702" w:hanging="284"/>
    </w:pPr>
  </w:style>
  <w:style w:type="paragraph" w:customStyle="1" w:styleId="BulletNumbering">
    <w:name w:val="Bullet Numbering"/>
    <w:basedOn w:val="Normal"/>
    <w:rsid w:val="0067580B"/>
    <w:pPr>
      <w:numPr>
        <w:numId w:val="12"/>
      </w:numPr>
      <w:spacing w:before="0"/>
    </w:pPr>
  </w:style>
  <w:style w:type="paragraph" w:styleId="Footer">
    <w:name w:val="footer"/>
    <w:basedOn w:val="Normal"/>
    <w:rsid w:val="00291EAC"/>
    <w:pPr>
      <w:pBdr>
        <w:top w:val="single" w:sz="8" w:space="6" w:color="709302"/>
      </w:pBdr>
      <w:tabs>
        <w:tab w:val="right" w:pos="9639"/>
      </w:tabs>
      <w:spacing w:before="0" w:after="0"/>
      <w:ind w:left="-567" w:right="-567"/>
    </w:pPr>
    <w:rPr>
      <w:color w:val="709302"/>
      <w:sz w:val="16"/>
      <w:szCs w:val="16"/>
    </w:rPr>
  </w:style>
  <w:style w:type="paragraph" w:styleId="Header">
    <w:name w:val="header"/>
    <w:basedOn w:val="Footer"/>
    <w:rsid w:val="00F652CA"/>
    <w:pPr>
      <w:pBdr>
        <w:top w:val="none" w:sz="0" w:space="0" w:color="auto"/>
        <w:bottom w:val="single" w:sz="8" w:space="6" w:color="709302"/>
      </w:pBdr>
      <w:tabs>
        <w:tab w:val="center" w:pos="4153"/>
        <w:tab w:val="right" w:pos="8306"/>
      </w:tabs>
    </w:pPr>
  </w:style>
  <w:style w:type="paragraph" w:customStyle="1" w:styleId="TableBullet">
    <w:name w:val="Table Bullet"/>
    <w:basedOn w:val="Bullet"/>
    <w:rsid w:val="0067580B"/>
    <w:pPr>
      <w:numPr>
        <w:numId w:val="16"/>
      </w:numPr>
    </w:pPr>
    <w:rPr>
      <w:sz w:val="18"/>
      <w:szCs w:val="18"/>
    </w:rPr>
  </w:style>
  <w:style w:type="paragraph" w:customStyle="1" w:styleId="TableBulletNext">
    <w:name w:val="Table Bullet Next"/>
    <w:basedOn w:val="TableBullet"/>
    <w:rsid w:val="0067580B"/>
    <w:pPr>
      <w:numPr>
        <w:numId w:val="17"/>
      </w:numPr>
      <w:tabs>
        <w:tab w:val="left" w:pos="601"/>
      </w:tabs>
      <w:ind w:left="568" w:hanging="284"/>
    </w:pPr>
  </w:style>
  <w:style w:type="paragraph" w:customStyle="1" w:styleId="TableText">
    <w:name w:val="Table Text"/>
    <w:basedOn w:val="Normal"/>
    <w:rsid w:val="00F652CA"/>
    <w:pPr>
      <w:ind w:left="0"/>
    </w:pPr>
    <w:rPr>
      <w:rFonts w:cs="Arial"/>
      <w:sz w:val="18"/>
      <w:szCs w:val="18"/>
    </w:rPr>
  </w:style>
  <w:style w:type="paragraph" w:customStyle="1" w:styleId="TableHeading">
    <w:name w:val="Table Heading"/>
    <w:basedOn w:val="Normal"/>
    <w:rsid w:val="00F652CA"/>
    <w:pPr>
      <w:ind w:left="0"/>
    </w:pPr>
    <w:rPr>
      <w:b/>
    </w:rPr>
  </w:style>
  <w:style w:type="paragraph" w:customStyle="1" w:styleId="Coverspacing">
    <w:name w:val="Cover spacing"/>
    <w:basedOn w:val="Normal"/>
    <w:rsid w:val="00133858"/>
    <w:pPr>
      <w:spacing w:before="0" w:after="0"/>
      <w:ind w:left="0"/>
    </w:pPr>
    <w:rPr>
      <w:sz w:val="12"/>
      <w:szCs w:val="12"/>
    </w:rPr>
  </w:style>
  <w:style w:type="paragraph" w:customStyle="1" w:styleId="CoverDocumentName">
    <w:name w:val="Cover Document Name"/>
    <w:next w:val="Normal"/>
    <w:rsid w:val="00F652CA"/>
    <w:pPr>
      <w:framePr w:hSpace="181" w:wrap="around" w:vAnchor="page" w:hAnchor="margin" w:xAlign="right" w:y="6329"/>
      <w:spacing w:before="480"/>
      <w:jc w:val="center"/>
    </w:pPr>
    <w:rPr>
      <w:rFonts w:asciiTheme="minorHAnsi" w:hAnsiTheme="minorHAnsi"/>
      <w:b/>
      <w:color w:val="709302"/>
      <w:sz w:val="32"/>
      <w:szCs w:val="32"/>
    </w:rPr>
  </w:style>
  <w:style w:type="paragraph" w:customStyle="1" w:styleId="CoverClientName">
    <w:name w:val="Cover Client Name"/>
    <w:basedOn w:val="CoverDocumentName"/>
    <w:rsid w:val="00133858"/>
    <w:pPr>
      <w:framePr w:wrap="around" w:vAnchor="margin" w:hAnchor="text" w:xAlign="left" w:y="6238"/>
      <w:spacing w:before="0"/>
      <w:suppressOverlap/>
    </w:pPr>
  </w:style>
  <w:style w:type="paragraph" w:customStyle="1" w:styleId="CoverDate">
    <w:name w:val="Cover Date"/>
    <w:rsid w:val="00F652CA"/>
    <w:pPr>
      <w:spacing w:before="480"/>
      <w:jc w:val="center"/>
    </w:pPr>
    <w:rPr>
      <w:rFonts w:asciiTheme="minorHAnsi" w:hAnsiTheme="minorHAnsi"/>
      <w:b/>
      <w:color w:val="709302"/>
      <w:sz w:val="24"/>
      <w:szCs w:val="24"/>
    </w:rPr>
  </w:style>
  <w:style w:type="table" w:customStyle="1" w:styleId="TableSimpl">
    <w:name w:val="Table Simpl"/>
    <w:basedOn w:val="TableNormal"/>
    <w:rsid w:val="004D2F0A"/>
    <w:rPr>
      <w:rFonts w:ascii="Franklin Gothic Book" w:hAnsi="Franklin Gothic Book"/>
      <w:sz w:val="18"/>
      <w:szCs w:val="18"/>
    </w:rPr>
    <w:tblPr>
      <w:tblStyleRowBandSize w:val="1"/>
      <w:tblStyleColBandSize w:val="1"/>
      <w:tblInd w:w="964" w:type="dxa"/>
      <w:tblBorders>
        <w:top w:val="single" w:sz="12" w:space="0" w:color="C4D4C9"/>
        <w:left w:val="single" w:sz="12" w:space="0" w:color="C4D4C9"/>
        <w:bottom w:val="single" w:sz="12" w:space="0" w:color="C4D4C9"/>
        <w:right w:val="single" w:sz="12" w:space="0" w:color="C4D4C9"/>
        <w:insideH w:val="single" w:sz="6" w:space="0" w:color="C4D4C9"/>
        <w:insideV w:val="single" w:sz="6" w:space="0" w:color="C4D4C9"/>
      </w:tblBorders>
      <w:tblCellMar>
        <w:top w:w="0" w:type="dxa"/>
        <w:left w:w="108" w:type="dxa"/>
        <w:bottom w:w="0" w:type="dxa"/>
        <w:right w:w="108" w:type="dxa"/>
      </w:tblCellMar>
    </w:tblPr>
    <w:tcPr>
      <w:shd w:val="clear" w:color="auto" w:fill="auto"/>
    </w:tcPr>
    <w:tblStylePr w:type="firstRow">
      <w:pPr>
        <w:keepNext/>
        <w:wordWrap/>
        <w:spacing w:beforeLines="0" w:beforeAutospacing="0" w:afterLines="0" w:afterAutospacing="0" w:line="240" w:lineRule="auto"/>
        <w:ind w:leftChars="0" w:left="0" w:rightChars="0" w:right="0" w:firstLineChars="0" w:firstLine="0"/>
        <w:contextualSpacing w:val="0"/>
      </w:pPr>
      <w:rPr>
        <w:rFonts w:ascii="Cambria" w:hAnsi="Cambria"/>
        <w:b w:val="0"/>
        <w:bCs/>
        <w:i w:val="0"/>
        <w:color w:val="auto"/>
        <w:sz w:val="20"/>
        <w:szCs w:val="20"/>
        <w:u w:val="none"/>
      </w:rPr>
      <w:tblPr/>
      <w:trPr>
        <w:tblHeader/>
      </w:trPr>
      <w:tcPr>
        <w:tcBorders>
          <w:top w:val="single" w:sz="6" w:space="0" w:color="FFFFFF"/>
          <w:left w:val="single" w:sz="12" w:space="0" w:color="C4D4C9"/>
          <w:bottom w:val="nil"/>
          <w:right w:val="single" w:sz="12" w:space="0" w:color="C4D4C9"/>
          <w:insideH w:val="single" w:sz="12" w:space="0" w:color="C4D4C9"/>
          <w:insideV w:val="single" w:sz="6" w:space="0" w:color="FFFFFF"/>
          <w:tl2br w:val="nil"/>
          <w:tr2bl w:val="nil"/>
        </w:tcBorders>
        <w:shd w:val="solid" w:color="C4D4C9" w:fill="FFFFFF"/>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TOCHeading">
    <w:name w:val="TOC Heading"/>
    <w:basedOn w:val="Heading1"/>
    <w:qFormat/>
    <w:rsid w:val="004F6524"/>
    <w:pPr>
      <w:numPr>
        <w:numId w:val="0"/>
      </w:numPr>
    </w:pPr>
    <w:rPr>
      <w:bCs w:val="0"/>
    </w:rPr>
  </w:style>
  <w:style w:type="paragraph" w:styleId="TOC1">
    <w:name w:val="toc 1"/>
    <w:basedOn w:val="Normal"/>
    <w:next w:val="Normal"/>
    <w:autoRedefine/>
    <w:uiPriority w:val="39"/>
    <w:rsid w:val="00C116AD"/>
    <w:pPr>
      <w:tabs>
        <w:tab w:val="left" w:pos="851"/>
        <w:tab w:val="left" w:pos="1560"/>
        <w:tab w:val="right" w:leader="dot" w:pos="9071"/>
      </w:tabs>
      <w:spacing w:before="240" w:after="0"/>
    </w:pPr>
    <w:rPr>
      <w:b/>
      <w:noProof/>
      <w:sz w:val="23"/>
      <w:szCs w:val="21"/>
    </w:rPr>
  </w:style>
  <w:style w:type="character" w:styleId="Hyperlink">
    <w:name w:val="Hyperlink"/>
    <w:uiPriority w:val="99"/>
    <w:rsid w:val="00F652CA"/>
    <w:rPr>
      <w:rFonts w:asciiTheme="minorHAnsi" w:hAnsiTheme="minorHAnsi"/>
      <w:color w:val="0000FF"/>
      <w:u w:val="single"/>
    </w:rPr>
  </w:style>
  <w:style w:type="paragraph" w:customStyle="1" w:styleId="AppendixDetails">
    <w:name w:val="Appendix Details"/>
    <w:basedOn w:val="Normal"/>
    <w:rsid w:val="00E92BD6"/>
    <w:pPr>
      <w:framePr w:hSpace="181" w:wrap="around" w:vAnchor="page" w:hAnchor="margin" w:xAlign="right" w:y="6329"/>
      <w:spacing w:before="0"/>
      <w:ind w:left="0"/>
      <w:jc w:val="center"/>
    </w:pPr>
    <w:rPr>
      <w:b/>
      <w:color w:val="709302"/>
      <w:sz w:val="32"/>
      <w:szCs w:val="32"/>
    </w:rPr>
  </w:style>
  <w:style w:type="paragraph" w:customStyle="1" w:styleId="AppendixHeading">
    <w:name w:val="Appendix Heading"/>
    <w:basedOn w:val="AppendixDetails"/>
    <w:next w:val="Normal"/>
    <w:rsid w:val="00DD732F"/>
    <w:pPr>
      <w:keepNext/>
      <w:pageBreakBefore/>
      <w:framePr w:hSpace="0" w:wrap="auto" w:vAnchor="margin" w:hAnchor="text" w:xAlign="left" w:yAlign="inline"/>
      <w:tabs>
        <w:tab w:val="left" w:pos="1985"/>
      </w:tabs>
      <w:spacing w:after="0"/>
      <w:jc w:val="left"/>
    </w:pPr>
  </w:style>
  <w:style w:type="paragraph" w:customStyle="1" w:styleId="AppendixHeading2">
    <w:name w:val="Appendix Heading 2"/>
    <w:basedOn w:val="AppendixHeading"/>
    <w:next w:val="Normal"/>
    <w:rsid w:val="00DD732F"/>
    <w:pPr>
      <w:pageBreakBefore w:val="0"/>
      <w:spacing w:before="600"/>
    </w:pPr>
    <w:rPr>
      <w:sz w:val="28"/>
      <w:szCs w:val="28"/>
    </w:rPr>
  </w:style>
  <w:style w:type="paragraph" w:customStyle="1" w:styleId="BulletNext3rdLevel">
    <w:name w:val="Bullet Next 3rd Level"/>
    <w:basedOn w:val="BulletNext"/>
    <w:rsid w:val="0067580B"/>
    <w:pPr>
      <w:numPr>
        <w:numId w:val="11"/>
      </w:numPr>
    </w:pPr>
  </w:style>
  <w:style w:type="paragraph" w:styleId="Caption">
    <w:name w:val="caption"/>
    <w:basedOn w:val="Normal"/>
    <w:next w:val="Normal"/>
    <w:qFormat/>
    <w:rsid w:val="00894A96"/>
    <w:rPr>
      <w:bCs/>
      <w:i/>
      <w:sz w:val="18"/>
      <w:szCs w:val="16"/>
    </w:rPr>
  </w:style>
  <w:style w:type="paragraph" w:customStyle="1" w:styleId="ClientText">
    <w:name w:val="Client Text"/>
    <w:next w:val="Normal"/>
    <w:rsid w:val="004F6524"/>
    <w:pPr>
      <w:spacing w:before="120" w:after="120"/>
      <w:ind w:left="851"/>
    </w:pPr>
    <w:rPr>
      <w:color w:val="0000FF"/>
      <w:lang w:eastAsia="en-US"/>
    </w:rPr>
  </w:style>
  <w:style w:type="paragraph" w:customStyle="1" w:styleId="Delete">
    <w:name w:val="Delete"/>
    <w:basedOn w:val="Normal"/>
    <w:rsid w:val="004D2F0A"/>
    <w:rPr>
      <w:rFonts w:ascii="Comic Sans MS" w:hAnsi="Comic Sans MS"/>
      <w:b/>
      <w:color w:val="800000"/>
      <w:sz w:val="20"/>
      <w:szCs w:val="22"/>
    </w:rPr>
  </w:style>
  <w:style w:type="character" w:styleId="FootnoteReference">
    <w:name w:val="footnote reference"/>
    <w:uiPriority w:val="99"/>
    <w:rsid w:val="00894A96"/>
    <w:rPr>
      <w:rFonts w:ascii="Franklin Gothic Book" w:hAnsi="Franklin Gothic Book"/>
      <w:sz w:val="21"/>
      <w:vertAlign w:val="superscript"/>
    </w:rPr>
  </w:style>
  <w:style w:type="paragraph" w:styleId="FootnoteText">
    <w:name w:val="footnote text"/>
    <w:basedOn w:val="Normal"/>
    <w:link w:val="FootnoteTextChar"/>
    <w:uiPriority w:val="99"/>
    <w:rsid w:val="00894A96"/>
    <w:rPr>
      <w:sz w:val="19"/>
      <w:szCs w:val="20"/>
    </w:rPr>
  </w:style>
  <w:style w:type="paragraph" w:customStyle="1" w:styleId="NoFormatting">
    <w:name w:val="No Formatting"/>
    <w:basedOn w:val="Normal"/>
    <w:rsid w:val="004D2F0A"/>
    <w:pPr>
      <w:spacing w:before="0" w:after="0"/>
    </w:pPr>
  </w:style>
  <w:style w:type="paragraph" w:customStyle="1" w:styleId="TableBulletNext3rdLevel">
    <w:name w:val="Table Bullet Next 3rd Level"/>
    <w:basedOn w:val="TableBullet"/>
    <w:rsid w:val="0067580B"/>
    <w:pPr>
      <w:numPr>
        <w:numId w:val="18"/>
      </w:numPr>
    </w:pPr>
  </w:style>
  <w:style w:type="paragraph" w:customStyle="1" w:styleId="TableBulletNumbering">
    <w:name w:val="Table Bullet Numbering"/>
    <w:basedOn w:val="TableBullet"/>
    <w:rsid w:val="0067580B"/>
    <w:pPr>
      <w:numPr>
        <w:numId w:val="19"/>
      </w:numPr>
    </w:pPr>
  </w:style>
  <w:style w:type="table" w:styleId="TableGrid">
    <w:name w:val="Table Grid"/>
    <w:basedOn w:val="TableNormal"/>
    <w:uiPriority w:val="59"/>
    <w:rsid w:val="004D2F0A"/>
    <w:rPr>
      <w:rFonts w:ascii="Franklin Gothic Book" w:hAnsi="Franklin Gothic Book"/>
      <w:sz w:val="18"/>
      <w:szCs w:val="18"/>
    </w:rPr>
    <w:tblPr>
      <w:tblInd w:w="964" w:type="dxa"/>
      <w:tblBorders>
        <w:top w:val="single" w:sz="12" w:space="0" w:color="C4D4C9"/>
        <w:left w:val="single" w:sz="12" w:space="0" w:color="C4D4C9"/>
        <w:bottom w:val="single" w:sz="12" w:space="0" w:color="C4D4C9"/>
        <w:right w:val="single" w:sz="12" w:space="0" w:color="C4D4C9"/>
        <w:insideH w:val="single" w:sz="2" w:space="0" w:color="C4D4C9"/>
        <w:insideV w:val="single" w:sz="2" w:space="0" w:color="C4D4C9"/>
      </w:tblBorders>
      <w:tblCellMar>
        <w:top w:w="0" w:type="dxa"/>
        <w:left w:w="108" w:type="dxa"/>
        <w:bottom w:w="0" w:type="dxa"/>
        <w:right w:w="108" w:type="dxa"/>
      </w:tblCellMar>
    </w:tblPr>
    <w:tblStylePr w:type="firstRow">
      <w:rPr>
        <w:rFonts w:ascii="Calibri" w:hAnsi="Calibri"/>
        <w:b w:val="0"/>
        <w:sz w:val="18"/>
      </w:rPr>
    </w:tblStylePr>
  </w:style>
  <w:style w:type="paragraph" w:styleId="TOC2">
    <w:name w:val="toc 2"/>
    <w:basedOn w:val="TOC1"/>
    <w:next w:val="Normal"/>
    <w:autoRedefine/>
    <w:uiPriority w:val="39"/>
    <w:rsid w:val="004F6524"/>
    <w:pPr>
      <w:tabs>
        <w:tab w:val="clear" w:pos="9071"/>
        <w:tab w:val="right" w:leader="dot" w:pos="9072"/>
      </w:tabs>
      <w:spacing w:before="0"/>
    </w:pPr>
    <w:rPr>
      <w:b w:val="0"/>
      <w:sz w:val="21"/>
    </w:rPr>
  </w:style>
  <w:style w:type="paragraph" w:styleId="TOC3">
    <w:name w:val="toc 3"/>
    <w:basedOn w:val="TOC2"/>
    <w:next w:val="Normal"/>
    <w:autoRedefine/>
    <w:uiPriority w:val="39"/>
    <w:rsid w:val="00894A96"/>
    <w:rPr>
      <w:rFonts w:ascii="Franklin Gothic Book" w:hAnsi="Franklin Gothic Book"/>
      <w:lang w:val="en-GB"/>
    </w:rPr>
  </w:style>
  <w:style w:type="paragraph" w:styleId="TOC4">
    <w:name w:val="toc 4"/>
    <w:basedOn w:val="Normal"/>
    <w:next w:val="Normal"/>
    <w:autoRedefine/>
    <w:semiHidden/>
    <w:rsid w:val="00894A96"/>
    <w:pPr>
      <w:tabs>
        <w:tab w:val="left" w:pos="851"/>
        <w:tab w:val="right" w:leader="dot" w:pos="9062"/>
      </w:tabs>
      <w:spacing w:before="0"/>
      <w:ind w:left="0"/>
    </w:pPr>
    <w:rPr>
      <w:noProof/>
      <w:szCs w:val="21"/>
    </w:rPr>
  </w:style>
  <w:style w:type="table" w:customStyle="1" w:styleId="CoverTable">
    <w:name w:val="Cover Table"/>
    <w:basedOn w:val="TableNormal"/>
    <w:rsid w:val="00133858"/>
    <w:tblPr>
      <w:jc w:val="center"/>
      <w:tblInd w:w="0" w:type="dxa"/>
      <w:tblCellMar>
        <w:top w:w="284" w:type="dxa"/>
        <w:left w:w="284" w:type="dxa"/>
        <w:bottom w:w="284" w:type="dxa"/>
        <w:right w:w="284" w:type="dxa"/>
      </w:tblCellMar>
    </w:tblPr>
    <w:trPr>
      <w:jc w:val="center"/>
    </w:trPr>
  </w:style>
  <w:style w:type="paragraph" w:styleId="BalloonText">
    <w:name w:val="Balloon Text"/>
    <w:basedOn w:val="Normal"/>
    <w:link w:val="BalloonTextChar"/>
    <w:rsid w:val="001D2FFC"/>
    <w:pPr>
      <w:spacing w:before="0" w:after="0"/>
    </w:pPr>
    <w:rPr>
      <w:rFonts w:ascii="Tahoma" w:hAnsi="Tahoma" w:cs="Tahoma"/>
      <w:sz w:val="16"/>
      <w:szCs w:val="16"/>
    </w:rPr>
  </w:style>
  <w:style w:type="character" w:customStyle="1" w:styleId="BalloonTextChar">
    <w:name w:val="Balloon Text Char"/>
    <w:basedOn w:val="DefaultParagraphFont"/>
    <w:link w:val="BalloonText"/>
    <w:rsid w:val="001D2FFC"/>
    <w:rPr>
      <w:rFonts w:ascii="Tahoma" w:hAnsi="Tahoma" w:cs="Tahoma"/>
      <w:sz w:val="16"/>
      <w:szCs w:val="16"/>
    </w:rPr>
  </w:style>
  <w:style w:type="paragraph" w:styleId="DocumentMap">
    <w:name w:val="Document Map"/>
    <w:basedOn w:val="Normal"/>
    <w:link w:val="DocumentMapChar"/>
    <w:rsid w:val="005D5A12"/>
    <w:pPr>
      <w:spacing w:before="0" w:after="0"/>
    </w:pPr>
    <w:rPr>
      <w:rFonts w:ascii="Tahoma" w:hAnsi="Tahoma" w:cs="Tahoma"/>
      <w:sz w:val="16"/>
      <w:szCs w:val="16"/>
    </w:rPr>
  </w:style>
  <w:style w:type="character" w:customStyle="1" w:styleId="DocumentMapChar">
    <w:name w:val="Document Map Char"/>
    <w:basedOn w:val="DefaultParagraphFont"/>
    <w:link w:val="DocumentMap"/>
    <w:rsid w:val="005D5A12"/>
    <w:rPr>
      <w:rFonts w:ascii="Tahoma" w:hAnsi="Tahoma" w:cs="Tahoma"/>
      <w:sz w:val="16"/>
      <w:szCs w:val="16"/>
    </w:rPr>
  </w:style>
  <w:style w:type="paragraph" w:styleId="ListParagraph">
    <w:name w:val="List Paragraph"/>
    <w:basedOn w:val="Normal"/>
    <w:uiPriority w:val="34"/>
    <w:qFormat/>
    <w:rsid w:val="00BD3EA4"/>
    <w:pPr>
      <w:ind w:left="720"/>
      <w:contextualSpacing/>
    </w:pPr>
  </w:style>
  <w:style w:type="paragraph" w:styleId="NormalWeb">
    <w:name w:val="Normal (Web)"/>
    <w:basedOn w:val="Normal"/>
    <w:uiPriority w:val="99"/>
    <w:unhideWhenUsed/>
    <w:rsid w:val="00712826"/>
    <w:pPr>
      <w:spacing w:before="100" w:beforeAutospacing="1" w:after="100" w:afterAutospacing="1"/>
      <w:ind w:left="0"/>
    </w:pPr>
    <w:rPr>
      <w:rFonts w:ascii="Times New Roman" w:eastAsiaTheme="minorEastAsia" w:hAnsi="Times New Roman"/>
      <w:sz w:val="24"/>
    </w:rPr>
  </w:style>
  <w:style w:type="character" w:styleId="CommentReference">
    <w:name w:val="annotation reference"/>
    <w:basedOn w:val="DefaultParagraphFont"/>
    <w:rsid w:val="00A32FC2"/>
    <w:rPr>
      <w:sz w:val="16"/>
      <w:szCs w:val="16"/>
    </w:rPr>
  </w:style>
  <w:style w:type="paragraph" w:styleId="CommentText">
    <w:name w:val="annotation text"/>
    <w:basedOn w:val="Normal"/>
    <w:link w:val="CommentTextChar"/>
    <w:rsid w:val="00A32FC2"/>
    <w:rPr>
      <w:sz w:val="20"/>
      <w:szCs w:val="20"/>
    </w:rPr>
  </w:style>
  <w:style w:type="character" w:customStyle="1" w:styleId="CommentTextChar">
    <w:name w:val="Comment Text Char"/>
    <w:basedOn w:val="DefaultParagraphFont"/>
    <w:link w:val="CommentText"/>
    <w:rsid w:val="00A32FC2"/>
    <w:rPr>
      <w:rFonts w:asciiTheme="minorHAnsi" w:hAnsiTheme="minorHAnsi"/>
    </w:rPr>
  </w:style>
  <w:style w:type="paragraph" w:styleId="CommentSubject">
    <w:name w:val="annotation subject"/>
    <w:basedOn w:val="CommentText"/>
    <w:next w:val="CommentText"/>
    <w:link w:val="CommentSubjectChar"/>
    <w:rsid w:val="00A32FC2"/>
    <w:rPr>
      <w:b/>
      <w:bCs/>
    </w:rPr>
  </w:style>
  <w:style w:type="character" w:customStyle="1" w:styleId="CommentSubjectChar">
    <w:name w:val="Comment Subject Char"/>
    <w:basedOn w:val="CommentTextChar"/>
    <w:link w:val="CommentSubject"/>
    <w:rsid w:val="00A32FC2"/>
    <w:rPr>
      <w:rFonts w:asciiTheme="minorHAnsi" w:hAnsiTheme="minorHAnsi"/>
      <w:b/>
      <w:bCs/>
    </w:rPr>
  </w:style>
  <w:style w:type="character" w:styleId="FollowedHyperlink">
    <w:name w:val="FollowedHyperlink"/>
    <w:basedOn w:val="DefaultParagraphFont"/>
    <w:rsid w:val="00A32FC2"/>
    <w:rPr>
      <w:color w:val="800080" w:themeColor="followedHyperlink"/>
      <w:u w:val="single"/>
    </w:rPr>
  </w:style>
  <w:style w:type="paragraph" w:customStyle="1" w:styleId="1">
    <w:name w:val="1"/>
    <w:basedOn w:val="Normal"/>
    <w:semiHidden/>
    <w:rsid w:val="00E65C17"/>
    <w:pPr>
      <w:spacing w:before="0" w:after="160" w:line="240" w:lineRule="exact"/>
      <w:ind w:left="0"/>
      <w:jc w:val="both"/>
    </w:pPr>
    <w:rPr>
      <w:rFonts w:ascii="Arial" w:hAnsi="Arial"/>
      <w:bCs/>
      <w:iCs/>
      <w:noProof/>
      <w:sz w:val="22"/>
      <w:szCs w:val="22"/>
      <w:lang w:eastAsia="en-US"/>
    </w:rPr>
  </w:style>
  <w:style w:type="paragraph" w:styleId="Revision">
    <w:name w:val="Revision"/>
    <w:hidden/>
    <w:uiPriority w:val="99"/>
    <w:semiHidden/>
    <w:rsid w:val="00081C2A"/>
    <w:rPr>
      <w:rFonts w:asciiTheme="minorHAnsi" w:hAnsiTheme="minorHAnsi"/>
      <w:sz w:val="21"/>
      <w:szCs w:val="24"/>
    </w:rPr>
  </w:style>
  <w:style w:type="table" w:styleId="LightShading-Accent3">
    <w:name w:val="Light Shading Accent 3"/>
    <w:basedOn w:val="TableNormal"/>
    <w:uiPriority w:val="60"/>
    <w:rsid w:val="00F937C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F937C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lockText">
    <w:name w:val="Block Text"/>
    <w:basedOn w:val="Normal"/>
    <w:autoRedefine/>
    <w:rsid w:val="00AE0A2D"/>
    <w:pPr>
      <w:spacing w:before="0" w:after="0"/>
      <w:ind w:left="0"/>
    </w:pPr>
    <w:rPr>
      <w:rFonts w:ascii="Arial" w:hAnsi="Arial" w:cs="Arial"/>
      <w:color w:val="000000"/>
      <w:sz w:val="22"/>
      <w:szCs w:val="22"/>
      <w:lang w:val="en-US" w:eastAsia="en-US"/>
    </w:rPr>
  </w:style>
  <w:style w:type="character" w:customStyle="1" w:styleId="FootnoteTextChar">
    <w:name w:val="Footnote Text Char"/>
    <w:basedOn w:val="DefaultParagraphFont"/>
    <w:link w:val="FootnoteText"/>
    <w:uiPriority w:val="99"/>
    <w:rsid w:val="0032752D"/>
    <w:rPr>
      <w:rFonts w:asciiTheme="minorHAnsi" w:hAnsiTheme="minorHAnsi"/>
      <w:sz w:val="19"/>
    </w:rPr>
  </w:style>
  <w:style w:type="character" w:customStyle="1" w:styleId="Heading3Char">
    <w:name w:val="Heading 3 Char"/>
    <w:basedOn w:val="DefaultParagraphFont"/>
    <w:link w:val="Heading3"/>
    <w:rsid w:val="006E5C3F"/>
    <w:rPr>
      <w:rFonts w:asciiTheme="minorHAnsi" w:hAnsiTheme="minorHAnsi" w:cs="Arial"/>
      <w:b/>
      <w:bCs/>
      <w:color w:val="709302"/>
      <w:kern w:val="32"/>
      <w:sz w:val="24"/>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512EE"/>
    <w:pPr>
      <w:spacing w:before="120" w:after="120"/>
      <w:ind w:left="851"/>
    </w:pPr>
    <w:rPr>
      <w:rFonts w:asciiTheme="minorHAnsi" w:hAnsiTheme="minorHAnsi"/>
      <w:sz w:val="21"/>
      <w:szCs w:val="24"/>
    </w:rPr>
  </w:style>
  <w:style w:type="paragraph" w:styleId="Heading1">
    <w:name w:val="heading 1"/>
    <w:basedOn w:val="Normal"/>
    <w:next w:val="Normal"/>
    <w:qFormat/>
    <w:rsid w:val="00C97E37"/>
    <w:pPr>
      <w:keepNext/>
      <w:pageBreakBefore/>
      <w:numPr>
        <w:numId w:val="15"/>
      </w:numPr>
      <w:spacing w:before="0"/>
      <w:outlineLvl w:val="0"/>
    </w:pPr>
    <w:rPr>
      <w:rFonts w:cs="Arial"/>
      <w:b/>
      <w:bCs/>
      <w:color w:val="709302"/>
      <w:kern w:val="32"/>
      <w:sz w:val="32"/>
      <w:szCs w:val="32"/>
    </w:rPr>
  </w:style>
  <w:style w:type="paragraph" w:styleId="Heading2">
    <w:name w:val="heading 2"/>
    <w:basedOn w:val="Heading1"/>
    <w:next w:val="Normal"/>
    <w:qFormat/>
    <w:rsid w:val="003D3E55"/>
    <w:pPr>
      <w:pageBreakBefore w:val="0"/>
      <w:numPr>
        <w:ilvl w:val="1"/>
      </w:numPr>
      <w:spacing w:before="360"/>
      <w:outlineLvl w:val="1"/>
    </w:pPr>
    <w:rPr>
      <w:bCs w:val="0"/>
      <w:iCs/>
      <w:sz w:val="28"/>
    </w:rPr>
  </w:style>
  <w:style w:type="paragraph" w:styleId="Heading3">
    <w:name w:val="heading 3"/>
    <w:basedOn w:val="Heading1"/>
    <w:next w:val="Normal"/>
    <w:link w:val="Heading3Char"/>
    <w:qFormat/>
    <w:rsid w:val="00894A96"/>
    <w:pPr>
      <w:pageBreakBefore w:val="0"/>
      <w:numPr>
        <w:ilvl w:val="2"/>
      </w:numPr>
      <w:spacing w:before="480"/>
      <w:outlineLvl w:val="2"/>
    </w:pPr>
    <w:rPr>
      <w:sz w:val="24"/>
      <w:szCs w:val="28"/>
      <w:lang w:eastAsia="en-US"/>
    </w:rPr>
  </w:style>
  <w:style w:type="paragraph" w:styleId="Heading4">
    <w:name w:val="heading 4"/>
    <w:basedOn w:val="Normal"/>
    <w:next w:val="Normal"/>
    <w:qFormat/>
    <w:rsid w:val="00894A96"/>
    <w:pPr>
      <w:keepNext/>
      <w:spacing w:before="480"/>
      <w:outlineLvl w:val="3"/>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67580B"/>
    <w:pPr>
      <w:numPr>
        <w:numId w:val="9"/>
      </w:numPr>
      <w:spacing w:before="0"/>
    </w:pPr>
  </w:style>
  <w:style w:type="paragraph" w:customStyle="1" w:styleId="BulletNext">
    <w:name w:val="Bullet Next"/>
    <w:basedOn w:val="Bullet"/>
    <w:rsid w:val="005512EE"/>
    <w:pPr>
      <w:numPr>
        <w:numId w:val="10"/>
      </w:numPr>
      <w:ind w:left="1702" w:hanging="284"/>
    </w:pPr>
  </w:style>
  <w:style w:type="paragraph" w:customStyle="1" w:styleId="BulletNumbering">
    <w:name w:val="Bullet Numbering"/>
    <w:basedOn w:val="Normal"/>
    <w:rsid w:val="0067580B"/>
    <w:pPr>
      <w:numPr>
        <w:numId w:val="12"/>
      </w:numPr>
      <w:spacing w:before="0"/>
    </w:pPr>
  </w:style>
  <w:style w:type="paragraph" w:styleId="Footer">
    <w:name w:val="footer"/>
    <w:basedOn w:val="Normal"/>
    <w:rsid w:val="00291EAC"/>
    <w:pPr>
      <w:pBdr>
        <w:top w:val="single" w:sz="8" w:space="6" w:color="709302"/>
      </w:pBdr>
      <w:tabs>
        <w:tab w:val="right" w:pos="9639"/>
      </w:tabs>
      <w:spacing w:before="0" w:after="0"/>
      <w:ind w:left="-567" w:right="-567"/>
    </w:pPr>
    <w:rPr>
      <w:color w:val="709302"/>
      <w:sz w:val="16"/>
      <w:szCs w:val="16"/>
    </w:rPr>
  </w:style>
  <w:style w:type="paragraph" w:styleId="Header">
    <w:name w:val="header"/>
    <w:basedOn w:val="Footer"/>
    <w:rsid w:val="00F652CA"/>
    <w:pPr>
      <w:pBdr>
        <w:top w:val="none" w:sz="0" w:space="0" w:color="auto"/>
        <w:bottom w:val="single" w:sz="8" w:space="6" w:color="709302"/>
      </w:pBdr>
      <w:tabs>
        <w:tab w:val="center" w:pos="4153"/>
        <w:tab w:val="right" w:pos="8306"/>
      </w:tabs>
    </w:pPr>
  </w:style>
  <w:style w:type="paragraph" w:customStyle="1" w:styleId="TableBullet">
    <w:name w:val="Table Bullet"/>
    <w:basedOn w:val="Bullet"/>
    <w:rsid w:val="0067580B"/>
    <w:pPr>
      <w:numPr>
        <w:numId w:val="16"/>
      </w:numPr>
    </w:pPr>
    <w:rPr>
      <w:sz w:val="18"/>
      <w:szCs w:val="18"/>
    </w:rPr>
  </w:style>
  <w:style w:type="paragraph" w:customStyle="1" w:styleId="TableBulletNext">
    <w:name w:val="Table Bullet Next"/>
    <w:basedOn w:val="TableBullet"/>
    <w:rsid w:val="0067580B"/>
    <w:pPr>
      <w:numPr>
        <w:numId w:val="17"/>
      </w:numPr>
      <w:tabs>
        <w:tab w:val="left" w:pos="601"/>
      </w:tabs>
      <w:ind w:left="568" w:hanging="284"/>
    </w:pPr>
  </w:style>
  <w:style w:type="paragraph" w:customStyle="1" w:styleId="TableText">
    <w:name w:val="Table Text"/>
    <w:basedOn w:val="Normal"/>
    <w:rsid w:val="00F652CA"/>
    <w:pPr>
      <w:ind w:left="0"/>
    </w:pPr>
    <w:rPr>
      <w:rFonts w:cs="Arial"/>
      <w:sz w:val="18"/>
      <w:szCs w:val="18"/>
    </w:rPr>
  </w:style>
  <w:style w:type="paragraph" w:customStyle="1" w:styleId="TableHeading">
    <w:name w:val="Table Heading"/>
    <w:basedOn w:val="Normal"/>
    <w:rsid w:val="00F652CA"/>
    <w:pPr>
      <w:ind w:left="0"/>
    </w:pPr>
    <w:rPr>
      <w:b/>
    </w:rPr>
  </w:style>
  <w:style w:type="paragraph" w:customStyle="1" w:styleId="Coverspacing">
    <w:name w:val="Cover spacing"/>
    <w:basedOn w:val="Normal"/>
    <w:rsid w:val="00133858"/>
    <w:pPr>
      <w:spacing w:before="0" w:after="0"/>
      <w:ind w:left="0"/>
    </w:pPr>
    <w:rPr>
      <w:sz w:val="12"/>
      <w:szCs w:val="12"/>
    </w:rPr>
  </w:style>
  <w:style w:type="paragraph" w:customStyle="1" w:styleId="CoverDocumentName">
    <w:name w:val="Cover Document Name"/>
    <w:next w:val="Normal"/>
    <w:rsid w:val="00F652CA"/>
    <w:pPr>
      <w:framePr w:hSpace="181" w:wrap="around" w:vAnchor="page" w:hAnchor="margin" w:xAlign="right" w:y="6329"/>
      <w:spacing w:before="480"/>
      <w:jc w:val="center"/>
    </w:pPr>
    <w:rPr>
      <w:rFonts w:asciiTheme="minorHAnsi" w:hAnsiTheme="minorHAnsi"/>
      <w:b/>
      <w:color w:val="709302"/>
      <w:sz w:val="32"/>
      <w:szCs w:val="32"/>
    </w:rPr>
  </w:style>
  <w:style w:type="paragraph" w:customStyle="1" w:styleId="CoverClientName">
    <w:name w:val="Cover Client Name"/>
    <w:basedOn w:val="CoverDocumentName"/>
    <w:rsid w:val="00133858"/>
    <w:pPr>
      <w:framePr w:wrap="around" w:vAnchor="margin" w:hAnchor="text" w:xAlign="left" w:y="6238"/>
      <w:spacing w:before="0"/>
      <w:suppressOverlap/>
    </w:pPr>
  </w:style>
  <w:style w:type="paragraph" w:customStyle="1" w:styleId="CoverDate">
    <w:name w:val="Cover Date"/>
    <w:rsid w:val="00F652CA"/>
    <w:pPr>
      <w:spacing w:before="480"/>
      <w:jc w:val="center"/>
    </w:pPr>
    <w:rPr>
      <w:rFonts w:asciiTheme="minorHAnsi" w:hAnsiTheme="minorHAnsi"/>
      <w:b/>
      <w:color w:val="709302"/>
      <w:sz w:val="24"/>
      <w:szCs w:val="24"/>
    </w:rPr>
  </w:style>
  <w:style w:type="table" w:customStyle="1" w:styleId="TableSimpl">
    <w:name w:val="Table Simpl"/>
    <w:basedOn w:val="TableNormal"/>
    <w:rsid w:val="004D2F0A"/>
    <w:rPr>
      <w:rFonts w:ascii="Franklin Gothic Book" w:hAnsi="Franklin Gothic Book"/>
      <w:sz w:val="18"/>
      <w:szCs w:val="18"/>
    </w:rPr>
    <w:tblPr>
      <w:tblStyleRowBandSize w:val="1"/>
      <w:tblStyleColBandSize w:val="1"/>
      <w:tblInd w:w="964" w:type="dxa"/>
      <w:tblBorders>
        <w:top w:val="single" w:sz="12" w:space="0" w:color="C4D4C9"/>
        <w:left w:val="single" w:sz="12" w:space="0" w:color="C4D4C9"/>
        <w:bottom w:val="single" w:sz="12" w:space="0" w:color="C4D4C9"/>
        <w:right w:val="single" w:sz="12" w:space="0" w:color="C4D4C9"/>
        <w:insideH w:val="single" w:sz="6" w:space="0" w:color="C4D4C9"/>
        <w:insideV w:val="single" w:sz="6" w:space="0" w:color="C4D4C9"/>
      </w:tblBorders>
      <w:tblCellMar>
        <w:top w:w="0" w:type="dxa"/>
        <w:left w:w="108" w:type="dxa"/>
        <w:bottom w:w="0" w:type="dxa"/>
        <w:right w:w="108" w:type="dxa"/>
      </w:tblCellMar>
    </w:tblPr>
    <w:tcPr>
      <w:shd w:val="clear" w:color="auto" w:fill="auto"/>
    </w:tcPr>
    <w:tblStylePr w:type="firstRow">
      <w:pPr>
        <w:keepNext/>
        <w:wordWrap/>
        <w:spacing w:beforeLines="0" w:beforeAutospacing="0" w:afterLines="0" w:afterAutospacing="0" w:line="240" w:lineRule="auto"/>
        <w:ind w:leftChars="0" w:left="0" w:rightChars="0" w:right="0" w:firstLineChars="0" w:firstLine="0"/>
        <w:contextualSpacing w:val="0"/>
      </w:pPr>
      <w:rPr>
        <w:rFonts w:ascii="Cambria" w:hAnsi="Cambria"/>
        <w:b w:val="0"/>
        <w:bCs/>
        <w:i w:val="0"/>
        <w:color w:val="auto"/>
        <w:sz w:val="20"/>
        <w:szCs w:val="20"/>
        <w:u w:val="none"/>
      </w:rPr>
      <w:tblPr/>
      <w:trPr>
        <w:tblHeader/>
      </w:trPr>
      <w:tcPr>
        <w:tcBorders>
          <w:top w:val="single" w:sz="6" w:space="0" w:color="FFFFFF"/>
          <w:left w:val="single" w:sz="12" w:space="0" w:color="C4D4C9"/>
          <w:bottom w:val="nil"/>
          <w:right w:val="single" w:sz="12" w:space="0" w:color="C4D4C9"/>
          <w:insideH w:val="single" w:sz="12" w:space="0" w:color="C4D4C9"/>
          <w:insideV w:val="single" w:sz="6" w:space="0" w:color="FFFFFF"/>
          <w:tl2br w:val="nil"/>
          <w:tr2bl w:val="nil"/>
        </w:tcBorders>
        <w:shd w:val="solid" w:color="C4D4C9" w:fill="FFFFFF"/>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TOCHeading">
    <w:name w:val="TOC Heading"/>
    <w:basedOn w:val="Heading1"/>
    <w:qFormat/>
    <w:rsid w:val="004F6524"/>
    <w:pPr>
      <w:numPr>
        <w:numId w:val="0"/>
      </w:numPr>
    </w:pPr>
    <w:rPr>
      <w:bCs w:val="0"/>
    </w:rPr>
  </w:style>
  <w:style w:type="paragraph" w:styleId="TOC1">
    <w:name w:val="toc 1"/>
    <w:basedOn w:val="Normal"/>
    <w:next w:val="Normal"/>
    <w:autoRedefine/>
    <w:uiPriority w:val="39"/>
    <w:rsid w:val="00C116AD"/>
    <w:pPr>
      <w:tabs>
        <w:tab w:val="left" w:pos="851"/>
        <w:tab w:val="left" w:pos="1560"/>
        <w:tab w:val="right" w:leader="dot" w:pos="9071"/>
      </w:tabs>
      <w:spacing w:before="240" w:after="0"/>
    </w:pPr>
    <w:rPr>
      <w:b/>
      <w:noProof/>
      <w:sz w:val="23"/>
      <w:szCs w:val="21"/>
    </w:rPr>
  </w:style>
  <w:style w:type="character" w:styleId="Hyperlink">
    <w:name w:val="Hyperlink"/>
    <w:uiPriority w:val="99"/>
    <w:rsid w:val="00F652CA"/>
    <w:rPr>
      <w:rFonts w:asciiTheme="minorHAnsi" w:hAnsiTheme="minorHAnsi"/>
      <w:color w:val="0000FF"/>
      <w:u w:val="single"/>
    </w:rPr>
  </w:style>
  <w:style w:type="paragraph" w:customStyle="1" w:styleId="AppendixDetails">
    <w:name w:val="Appendix Details"/>
    <w:basedOn w:val="Normal"/>
    <w:rsid w:val="00E92BD6"/>
    <w:pPr>
      <w:framePr w:hSpace="181" w:wrap="around" w:vAnchor="page" w:hAnchor="margin" w:xAlign="right" w:y="6329"/>
      <w:spacing w:before="0"/>
      <w:ind w:left="0"/>
      <w:jc w:val="center"/>
    </w:pPr>
    <w:rPr>
      <w:b/>
      <w:color w:val="709302"/>
      <w:sz w:val="32"/>
      <w:szCs w:val="32"/>
    </w:rPr>
  </w:style>
  <w:style w:type="paragraph" w:customStyle="1" w:styleId="AppendixHeading">
    <w:name w:val="Appendix Heading"/>
    <w:basedOn w:val="AppendixDetails"/>
    <w:next w:val="Normal"/>
    <w:rsid w:val="00DD732F"/>
    <w:pPr>
      <w:keepNext/>
      <w:pageBreakBefore/>
      <w:framePr w:hSpace="0" w:wrap="auto" w:vAnchor="margin" w:hAnchor="text" w:xAlign="left" w:yAlign="inline"/>
      <w:tabs>
        <w:tab w:val="left" w:pos="1985"/>
      </w:tabs>
      <w:spacing w:after="0"/>
      <w:jc w:val="left"/>
    </w:pPr>
  </w:style>
  <w:style w:type="paragraph" w:customStyle="1" w:styleId="AppendixHeading2">
    <w:name w:val="Appendix Heading 2"/>
    <w:basedOn w:val="AppendixHeading"/>
    <w:next w:val="Normal"/>
    <w:rsid w:val="00DD732F"/>
    <w:pPr>
      <w:pageBreakBefore w:val="0"/>
      <w:spacing w:before="600"/>
    </w:pPr>
    <w:rPr>
      <w:sz w:val="28"/>
      <w:szCs w:val="28"/>
    </w:rPr>
  </w:style>
  <w:style w:type="paragraph" w:customStyle="1" w:styleId="BulletNext3rdLevel">
    <w:name w:val="Bullet Next 3rd Level"/>
    <w:basedOn w:val="BulletNext"/>
    <w:rsid w:val="0067580B"/>
    <w:pPr>
      <w:numPr>
        <w:numId w:val="11"/>
      </w:numPr>
    </w:pPr>
  </w:style>
  <w:style w:type="paragraph" w:styleId="Caption">
    <w:name w:val="caption"/>
    <w:basedOn w:val="Normal"/>
    <w:next w:val="Normal"/>
    <w:qFormat/>
    <w:rsid w:val="00894A96"/>
    <w:rPr>
      <w:bCs/>
      <w:i/>
      <w:sz w:val="18"/>
      <w:szCs w:val="16"/>
    </w:rPr>
  </w:style>
  <w:style w:type="paragraph" w:customStyle="1" w:styleId="ClientText">
    <w:name w:val="Client Text"/>
    <w:next w:val="Normal"/>
    <w:rsid w:val="004F6524"/>
    <w:pPr>
      <w:spacing w:before="120" w:after="120"/>
      <w:ind w:left="851"/>
    </w:pPr>
    <w:rPr>
      <w:color w:val="0000FF"/>
      <w:lang w:eastAsia="en-US"/>
    </w:rPr>
  </w:style>
  <w:style w:type="paragraph" w:customStyle="1" w:styleId="Delete">
    <w:name w:val="Delete"/>
    <w:basedOn w:val="Normal"/>
    <w:rsid w:val="004D2F0A"/>
    <w:rPr>
      <w:rFonts w:ascii="Comic Sans MS" w:hAnsi="Comic Sans MS"/>
      <w:b/>
      <w:color w:val="800000"/>
      <w:sz w:val="20"/>
      <w:szCs w:val="22"/>
    </w:rPr>
  </w:style>
  <w:style w:type="character" w:styleId="FootnoteReference">
    <w:name w:val="footnote reference"/>
    <w:uiPriority w:val="99"/>
    <w:rsid w:val="00894A96"/>
    <w:rPr>
      <w:rFonts w:ascii="Franklin Gothic Book" w:hAnsi="Franklin Gothic Book"/>
      <w:sz w:val="21"/>
      <w:vertAlign w:val="superscript"/>
    </w:rPr>
  </w:style>
  <w:style w:type="paragraph" w:styleId="FootnoteText">
    <w:name w:val="footnote text"/>
    <w:basedOn w:val="Normal"/>
    <w:link w:val="FootnoteTextChar"/>
    <w:uiPriority w:val="99"/>
    <w:rsid w:val="00894A96"/>
    <w:rPr>
      <w:sz w:val="19"/>
      <w:szCs w:val="20"/>
    </w:rPr>
  </w:style>
  <w:style w:type="paragraph" w:customStyle="1" w:styleId="NoFormatting">
    <w:name w:val="No Formatting"/>
    <w:basedOn w:val="Normal"/>
    <w:rsid w:val="004D2F0A"/>
    <w:pPr>
      <w:spacing w:before="0" w:after="0"/>
    </w:pPr>
  </w:style>
  <w:style w:type="paragraph" w:customStyle="1" w:styleId="TableBulletNext3rdLevel">
    <w:name w:val="Table Bullet Next 3rd Level"/>
    <w:basedOn w:val="TableBullet"/>
    <w:rsid w:val="0067580B"/>
    <w:pPr>
      <w:numPr>
        <w:numId w:val="18"/>
      </w:numPr>
    </w:pPr>
  </w:style>
  <w:style w:type="paragraph" w:customStyle="1" w:styleId="TableBulletNumbering">
    <w:name w:val="Table Bullet Numbering"/>
    <w:basedOn w:val="TableBullet"/>
    <w:rsid w:val="0067580B"/>
    <w:pPr>
      <w:numPr>
        <w:numId w:val="19"/>
      </w:numPr>
    </w:pPr>
  </w:style>
  <w:style w:type="table" w:styleId="TableGrid">
    <w:name w:val="Table Grid"/>
    <w:basedOn w:val="TableNormal"/>
    <w:uiPriority w:val="59"/>
    <w:rsid w:val="004D2F0A"/>
    <w:rPr>
      <w:rFonts w:ascii="Franklin Gothic Book" w:hAnsi="Franklin Gothic Book"/>
      <w:sz w:val="18"/>
      <w:szCs w:val="18"/>
    </w:rPr>
    <w:tblPr>
      <w:tblInd w:w="964" w:type="dxa"/>
      <w:tblBorders>
        <w:top w:val="single" w:sz="12" w:space="0" w:color="C4D4C9"/>
        <w:left w:val="single" w:sz="12" w:space="0" w:color="C4D4C9"/>
        <w:bottom w:val="single" w:sz="12" w:space="0" w:color="C4D4C9"/>
        <w:right w:val="single" w:sz="12" w:space="0" w:color="C4D4C9"/>
        <w:insideH w:val="single" w:sz="2" w:space="0" w:color="C4D4C9"/>
        <w:insideV w:val="single" w:sz="2" w:space="0" w:color="C4D4C9"/>
      </w:tblBorders>
      <w:tblCellMar>
        <w:top w:w="0" w:type="dxa"/>
        <w:left w:w="108" w:type="dxa"/>
        <w:bottom w:w="0" w:type="dxa"/>
        <w:right w:w="108" w:type="dxa"/>
      </w:tblCellMar>
    </w:tblPr>
    <w:tblStylePr w:type="firstRow">
      <w:rPr>
        <w:rFonts w:ascii="Calibri" w:hAnsi="Calibri"/>
        <w:b w:val="0"/>
        <w:sz w:val="18"/>
      </w:rPr>
    </w:tblStylePr>
  </w:style>
  <w:style w:type="paragraph" w:styleId="TOC2">
    <w:name w:val="toc 2"/>
    <w:basedOn w:val="TOC1"/>
    <w:next w:val="Normal"/>
    <w:autoRedefine/>
    <w:uiPriority w:val="39"/>
    <w:rsid w:val="004F6524"/>
    <w:pPr>
      <w:tabs>
        <w:tab w:val="clear" w:pos="9071"/>
        <w:tab w:val="right" w:leader="dot" w:pos="9072"/>
      </w:tabs>
      <w:spacing w:before="0"/>
    </w:pPr>
    <w:rPr>
      <w:b w:val="0"/>
      <w:sz w:val="21"/>
    </w:rPr>
  </w:style>
  <w:style w:type="paragraph" w:styleId="TOC3">
    <w:name w:val="toc 3"/>
    <w:basedOn w:val="TOC2"/>
    <w:next w:val="Normal"/>
    <w:autoRedefine/>
    <w:uiPriority w:val="39"/>
    <w:rsid w:val="00894A96"/>
    <w:rPr>
      <w:rFonts w:ascii="Franklin Gothic Book" w:hAnsi="Franklin Gothic Book"/>
      <w:lang w:val="en-GB"/>
    </w:rPr>
  </w:style>
  <w:style w:type="paragraph" w:styleId="TOC4">
    <w:name w:val="toc 4"/>
    <w:basedOn w:val="Normal"/>
    <w:next w:val="Normal"/>
    <w:autoRedefine/>
    <w:semiHidden/>
    <w:rsid w:val="00894A96"/>
    <w:pPr>
      <w:tabs>
        <w:tab w:val="left" w:pos="851"/>
        <w:tab w:val="right" w:leader="dot" w:pos="9062"/>
      </w:tabs>
      <w:spacing w:before="0"/>
      <w:ind w:left="0"/>
    </w:pPr>
    <w:rPr>
      <w:noProof/>
      <w:szCs w:val="21"/>
    </w:rPr>
  </w:style>
  <w:style w:type="table" w:customStyle="1" w:styleId="CoverTable">
    <w:name w:val="Cover Table"/>
    <w:basedOn w:val="TableNormal"/>
    <w:rsid w:val="00133858"/>
    <w:tblPr>
      <w:jc w:val="center"/>
      <w:tblInd w:w="0" w:type="dxa"/>
      <w:tblCellMar>
        <w:top w:w="284" w:type="dxa"/>
        <w:left w:w="284" w:type="dxa"/>
        <w:bottom w:w="284" w:type="dxa"/>
        <w:right w:w="284" w:type="dxa"/>
      </w:tblCellMar>
    </w:tblPr>
    <w:trPr>
      <w:jc w:val="center"/>
    </w:trPr>
  </w:style>
  <w:style w:type="paragraph" w:styleId="BalloonText">
    <w:name w:val="Balloon Text"/>
    <w:basedOn w:val="Normal"/>
    <w:link w:val="BalloonTextChar"/>
    <w:rsid w:val="001D2FFC"/>
    <w:pPr>
      <w:spacing w:before="0" w:after="0"/>
    </w:pPr>
    <w:rPr>
      <w:rFonts w:ascii="Tahoma" w:hAnsi="Tahoma" w:cs="Tahoma"/>
      <w:sz w:val="16"/>
      <w:szCs w:val="16"/>
    </w:rPr>
  </w:style>
  <w:style w:type="character" w:customStyle="1" w:styleId="BalloonTextChar">
    <w:name w:val="Balloon Text Char"/>
    <w:basedOn w:val="DefaultParagraphFont"/>
    <w:link w:val="BalloonText"/>
    <w:rsid w:val="001D2FFC"/>
    <w:rPr>
      <w:rFonts w:ascii="Tahoma" w:hAnsi="Tahoma" w:cs="Tahoma"/>
      <w:sz w:val="16"/>
      <w:szCs w:val="16"/>
    </w:rPr>
  </w:style>
  <w:style w:type="paragraph" w:styleId="DocumentMap">
    <w:name w:val="Document Map"/>
    <w:basedOn w:val="Normal"/>
    <w:link w:val="DocumentMapChar"/>
    <w:rsid w:val="005D5A12"/>
    <w:pPr>
      <w:spacing w:before="0" w:after="0"/>
    </w:pPr>
    <w:rPr>
      <w:rFonts w:ascii="Tahoma" w:hAnsi="Tahoma" w:cs="Tahoma"/>
      <w:sz w:val="16"/>
      <w:szCs w:val="16"/>
    </w:rPr>
  </w:style>
  <w:style w:type="character" w:customStyle="1" w:styleId="DocumentMapChar">
    <w:name w:val="Document Map Char"/>
    <w:basedOn w:val="DefaultParagraphFont"/>
    <w:link w:val="DocumentMap"/>
    <w:rsid w:val="005D5A12"/>
    <w:rPr>
      <w:rFonts w:ascii="Tahoma" w:hAnsi="Tahoma" w:cs="Tahoma"/>
      <w:sz w:val="16"/>
      <w:szCs w:val="16"/>
    </w:rPr>
  </w:style>
  <w:style w:type="paragraph" w:styleId="ListParagraph">
    <w:name w:val="List Paragraph"/>
    <w:basedOn w:val="Normal"/>
    <w:uiPriority w:val="34"/>
    <w:qFormat/>
    <w:rsid w:val="00BD3EA4"/>
    <w:pPr>
      <w:ind w:left="720"/>
      <w:contextualSpacing/>
    </w:pPr>
  </w:style>
  <w:style w:type="paragraph" w:styleId="NormalWeb">
    <w:name w:val="Normal (Web)"/>
    <w:basedOn w:val="Normal"/>
    <w:uiPriority w:val="99"/>
    <w:unhideWhenUsed/>
    <w:rsid w:val="00712826"/>
    <w:pPr>
      <w:spacing w:before="100" w:beforeAutospacing="1" w:after="100" w:afterAutospacing="1"/>
      <w:ind w:left="0"/>
    </w:pPr>
    <w:rPr>
      <w:rFonts w:ascii="Times New Roman" w:eastAsiaTheme="minorEastAsia" w:hAnsi="Times New Roman"/>
      <w:sz w:val="24"/>
    </w:rPr>
  </w:style>
  <w:style w:type="character" w:styleId="CommentReference">
    <w:name w:val="annotation reference"/>
    <w:basedOn w:val="DefaultParagraphFont"/>
    <w:rsid w:val="00A32FC2"/>
    <w:rPr>
      <w:sz w:val="16"/>
      <w:szCs w:val="16"/>
    </w:rPr>
  </w:style>
  <w:style w:type="paragraph" w:styleId="CommentText">
    <w:name w:val="annotation text"/>
    <w:basedOn w:val="Normal"/>
    <w:link w:val="CommentTextChar"/>
    <w:rsid w:val="00A32FC2"/>
    <w:rPr>
      <w:sz w:val="20"/>
      <w:szCs w:val="20"/>
    </w:rPr>
  </w:style>
  <w:style w:type="character" w:customStyle="1" w:styleId="CommentTextChar">
    <w:name w:val="Comment Text Char"/>
    <w:basedOn w:val="DefaultParagraphFont"/>
    <w:link w:val="CommentText"/>
    <w:rsid w:val="00A32FC2"/>
    <w:rPr>
      <w:rFonts w:asciiTheme="minorHAnsi" w:hAnsiTheme="minorHAnsi"/>
    </w:rPr>
  </w:style>
  <w:style w:type="paragraph" w:styleId="CommentSubject">
    <w:name w:val="annotation subject"/>
    <w:basedOn w:val="CommentText"/>
    <w:next w:val="CommentText"/>
    <w:link w:val="CommentSubjectChar"/>
    <w:rsid w:val="00A32FC2"/>
    <w:rPr>
      <w:b/>
      <w:bCs/>
    </w:rPr>
  </w:style>
  <w:style w:type="character" w:customStyle="1" w:styleId="CommentSubjectChar">
    <w:name w:val="Comment Subject Char"/>
    <w:basedOn w:val="CommentTextChar"/>
    <w:link w:val="CommentSubject"/>
    <w:rsid w:val="00A32FC2"/>
    <w:rPr>
      <w:rFonts w:asciiTheme="minorHAnsi" w:hAnsiTheme="minorHAnsi"/>
      <w:b/>
      <w:bCs/>
    </w:rPr>
  </w:style>
  <w:style w:type="character" w:styleId="FollowedHyperlink">
    <w:name w:val="FollowedHyperlink"/>
    <w:basedOn w:val="DefaultParagraphFont"/>
    <w:rsid w:val="00A32FC2"/>
    <w:rPr>
      <w:color w:val="800080" w:themeColor="followedHyperlink"/>
      <w:u w:val="single"/>
    </w:rPr>
  </w:style>
  <w:style w:type="paragraph" w:customStyle="1" w:styleId="1">
    <w:name w:val="1"/>
    <w:basedOn w:val="Normal"/>
    <w:semiHidden/>
    <w:rsid w:val="00E65C17"/>
    <w:pPr>
      <w:spacing w:before="0" w:after="160" w:line="240" w:lineRule="exact"/>
      <w:ind w:left="0"/>
      <w:jc w:val="both"/>
    </w:pPr>
    <w:rPr>
      <w:rFonts w:ascii="Arial" w:hAnsi="Arial"/>
      <w:bCs/>
      <w:iCs/>
      <w:noProof/>
      <w:sz w:val="22"/>
      <w:szCs w:val="22"/>
      <w:lang w:eastAsia="en-US"/>
    </w:rPr>
  </w:style>
  <w:style w:type="paragraph" w:styleId="Revision">
    <w:name w:val="Revision"/>
    <w:hidden/>
    <w:uiPriority w:val="99"/>
    <w:semiHidden/>
    <w:rsid w:val="00081C2A"/>
    <w:rPr>
      <w:rFonts w:asciiTheme="minorHAnsi" w:hAnsiTheme="minorHAnsi"/>
      <w:sz w:val="21"/>
      <w:szCs w:val="24"/>
    </w:rPr>
  </w:style>
  <w:style w:type="table" w:styleId="LightShading-Accent3">
    <w:name w:val="Light Shading Accent 3"/>
    <w:basedOn w:val="TableNormal"/>
    <w:uiPriority w:val="60"/>
    <w:rsid w:val="00F937C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F937C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lockText">
    <w:name w:val="Block Text"/>
    <w:basedOn w:val="Normal"/>
    <w:autoRedefine/>
    <w:rsid w:val="00AE0A2D"/>
    <w:pPr>
      <w:spacing w:before="0" w:after="0"/>
      <w:ind w:left="0"/>
    </w:pPr>
    <w:rPr>
      <w:rFonts w:ascii="Arial" w:hAnsi="Arial" w:cs="Arial"/>
      <w:color w:val="000000"/>
      <w:sz w:val="22"/>
      <w:szCs w:val="22"/>
      <w:lang w:val="en-US" w:eastAsia="en-US"/>
    </w:rPr>
  </w:style>
  <w:style w:type="character" w:customStyle="1" w:styleId="FootnoteTextChar">
    <w:name w:val="Footnote Text Char"/>
    <w:basedOn w:val="DefaultParagraphFont"/>
    <w:link w:val="FootnoteText"/>
    <w:uiPriority w:val="99"/>
    <w:rsid w:val="0032752D"/>
    <w:rPr>
      <w:rFonts w:asciiTheme="minorHAnsi" w:hAnsiTheme="minorHAnsi"/>
      <w:sz w:val="19"/>
    </w:rPr>
  </w:style>
  <w:style w:type="character" w:customStyle="1" w:styleId="Heading3Char">
    <w:name w:val="Heading 3 Char"/>
    <w:basedOn w:val="DefaultParagraphFont"/>
    <w:link w:val="Heading3"/>
    <w:rsid w:val="006E5C3F"/>
    <w:rPr>
      <w:rFonts w:asciiTheme="minorHAnsi" w:hAnsiTheme="minorHAnsi" w:cs="Arial"/>
      <w:b/>
      <w:bCs/>
      <w:color w:val="709302"/>
      <w:kern w:val="32"/>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75122">
      <w:bodyDiv w:val="1"/>
      <w:marLeft w:val="0"/>
      <w:marRight w:val="0"/>
      <w:marTop w:val="0"/>
      <w:marBottom w:val="0"/>
      <w:divBdr>
        <w:top w:val="none" w:sz="0" w:space="0" w:color="auto"/>
        <w:left w:val="none" w:sz="0" w:space="0" w:color="auto"/>
        <w:bottom w:val="none" w:sz="0" w:space="0" w:color="auto"/>
        <w:right w:val="none" w:sz="0" w:space="0" w:color="auto"/>
      </w:divBdr>
    </w:div>
    <w:div w:id="8158819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23">
          <w:marLeft w:val="0"/>
          <w:marRight w:val="0"/>
          <w:marTop w:val="0"/>
          <w:marBottom w:val="0"/>
          <w:divBdr>
            <w:top w:val="none" w:sz="0" w:space="0" w:color="auto"/>
            <w:left w:val="none" w:sz="0" w:space="0" w:color="auto"/>
            <w:bottom w:val="none" w:sz="0" w:space="0" w:color="auto"/>
            <w:right w:val="none" w:sz="0" w:space="0" w:color="auto"/>
          </w:divBdr>
        </w:div>
      </w:divsChild>
    </w:div>
    <w:div w:id="1388067325">
      <w:bodyDiv w:val="1"/>
      <w:marLeft w:val="0"/>
      <w:marRight w:val="0"/>
      <w:marTop w:val="0"/>
      <w:marBottom w:val="0"/>
      <w:divBdr>
        <w:top w:val="none" w:sz="0" w:space="0" w:color="auto"/>
        <w:left w:val="none" w:sz="0" w:space="0" w:color="auto"/>
        <w:bottom w:val="none" w:sz="0" w:space="0" w:color="auto"/>
        <w:right w:val="none" w:sz="0" w:space="0" w:color="auto"/>
      </w:divBdr>
    </w:div>
    <w:div w:id="1804889277">
      <w:bodyDiv w:val="1"/>
      <w:marLeft w:val="0"/>
      <w:marRight w:val="0"/>
      <w:marTop w:val="0"/>
      <w:marBottom w:val="0"/>
      <w:divBdr>
        <w:top w:val="none" w:sz="0" w:space="0" w:color="auto"/>
        <w:left w:val="none" w:sz="0" w:space="0" w:color="auto"/>
        <w:bottom w:val="none" w:sz="0" w:space="0" w:color="auto"/>
        <w:right w:val="none" w:sz="0" w:space="0" w:color="auto"/>
      </w:divBdr>
      <w:divsChild>
        <w:div w:id="1118454418">
          <w:marLeft w:val="0"/>
          <w:marRight w:val="0"/>
          <w:marTop w:val="0"/>
          <w:marBottom w:val="0"/>
          <w:divBdr>
            <w:top w:val="none" w:sz="0" w:space="0" w:color="auto"/>
            <w:left w:val="none" w:sz="0" w:space="0" w:color="auto"/>
            <w:bottom w:val="none" w:sz="0" w:space="0" w:color="auto"/>
            <w:right w:val="none" w:sz="0" w:space="0" w:color="auto"/>
          </w:divBdr>
        </w:div>
      </w:divsChild>
    </w:div>
    <w:div w:id="190004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implgroup.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mailto:pmdcs.support@simpl.co.nz" TargetMode="External"/><Relationship Id="rId47" Type="http://schemas.openxmlformats.org/officeDocument/2006/relationships/hyperlink" Target="http://en.wikipedia.org/wiki/File_access" TargetMode="External"/><Relationship Id="rId50" Type="http://schemas.openxmlformats.org/officeDocument/2006/relationships/hyperlink" Target="http://en.wikipedia.org/wiki/Data_stream"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en.wikipedia.org/wiki/Network_protocol" TargetMode="External"/><Relationship Id="rId2" Type="http://schemas.openxmlformats.org/officeDocument/2006/relationships/customXml" Target="../customXml/item2.xml"/><Relationship Id="rId16" Type="http://schemas.openxmlformats.org/officeDocument/2006/relationships/hyperlink" Target="http://166.83.32.2:81/"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en.wikipedia.org/wiki/Hexadecimal" TargetMode="External"/><Relationship Id="rId53" Type="http://schemas.openxmlformats.org/officeDocument/2006/relationships/footer" Target="footer1.xml"/><Relationship Id="rId58"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http://166.83.32.2/" TargetMode="External"/><Relationship Id="rId23" Type="http://schemas.openxmlformats.org/officeDocument/2006/relationships/hyperlink" Target="http://166.83.32.2:81/"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en.wikipedia.org/wiki/File_management" TargetMode="Externa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www.health.govt.nz/nz-health-statistics/national-collections-and-surveys/collections/national-maternity-collection/dhb-primary-maternity-data-collection"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alth.govt.nz/nz-health-statistics/national-collections-and-surveys/collections/national-maternity-collection/dhb-primary-maternity-data-collection" TargetMode="External"/><Relationship Id="rId22" Type="http://schemas.openxmlformats.org/officeDocument/2006/relationships/hyperlink" Target="http://166.83.32.2"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simplgroup.com" TargetMode="External"/><Relationship Id="rId48" Type="http://schemas.openxmlformats.org/officeDocument/2006/relationships/hyperlink" Target="http://en.wikipedia.org/wiki/File_transfer"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bbingtonj\Simpl%20Templates\Generic%20Business%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B5631628809F4FBAF7605B93C13915" ma:contentTypeVersion="0" ma:contentTypeDescription="Create a new document." ma:contentTypeScope="" ma:versionID="c05fdbacf4bcc79a70006030fce2e78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18ACE-2BB2-4B49-99DB-1C5ECF09746B}">
  <ds:schemaRefs>
    <ds:schemaRef ds:uri="http://schemas.openxmlformats.org/package/2006/metadata/core-propertie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B0B068C-CEA2-4618-A8A9-B9438C054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5456F71-2305-40AA-9468-1CB550DE1846}">
  <ds:schemaRefs>
    <ds:schemaRef ds:uri="http://schemas.microsoft.com/sharepoint/v3/contenttype/forms"/>
  </ds:schemaRefs>
</ds:datastoreItem>
</file>

<file path=customXml/itemProps4.xml><?xml version="1.0" encoding="utf-8"?>
<ds:datastoreItem xmlns:ds="http://schemas.openxmlformats.org/officeDocument/2006/customXml" ds:itemID="{45382107-1ACE-4E28-B327-45652E01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Business Document</Template>
  <TotalTime>1</TotalTime>
  <Pages>42</Pages>
  <Words>9992</Words>
  <Characters>53773</Characters>
  <Application>Microsoft Office Word</Application>
  <DocSecurity>0</DocSecurity>
  <Lines>448</Lines>
  <Paragraphs>127</Paragraphs>
  <ScaleCrop>false</ScaleCrop>
  <HeadingPairs>
    <vt:vector size="2" baseType="variant">
      <vt:variant>
        <vt:lpstr>Title</vt:lpstr>
      </vt:variant>
      <vt:variant>
        <vt:i4>1</vt:i4>
      </vt:variant>
    </vt:vector>
  </HeadingPairs>
  <TitlesOfParts>
    <vt:vector size="1" baseType="lpstr">
      <vt:lpstr>Ministry of Health</vt:lpstr>
    </vt:vector>
  </TitlesOfParts>
  <Company>Simpl</Company>
  <LinksUpToDate>false</LinksUpToDate>
  <CharactersWithSpaces>63638</CharactersWithSpaces>
  <SharedDoc>false</SharedDoc>
  <HLinks>
    <vt:vector size="6" baseType="variant">
      <vt:variant>
        <vt:i4>1048632</vt:i4>
      </vt:variant>
      <vt:variant>
        <vt:i4>8</vt:i4>
      </vt:variant>
      <vt:variant>
        <vt:i4>0</vt:i4>
      </vt:variant>
      <vt:variant>
        <vt:i4>5</vt:i4>
      </vt:variant>
      <vt:variant>
        <vt:lpwstr/>
      </vt:variant>
      <vt:variant>
        <vt:lpwstr>_Toc118536252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Health</dc:title>
  <dc:subject>PMDCS Service Manual</dc:subject>
  <dc:creator>James Bebbington</dc:creator>
  <cp:lastModifiedBy>Lew Skinner</cp:lastModifiedBy>
  <cp:revision>3</cp:revision>
  <cp:lastPrinted>2014-01-29T23:35:00Z</cp:lastPrinted>
  <dcterms:created xsi:type="dcterms:W3CDTF">2014-01-30T00:29:00Z</dcterms:created>
  <dcterms:modified xsi:type="dcterms:W3CDTF">2014-01-30T00:30:00Z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0x01010083B5631628809F4FBAF7605B93C13915</vt:lpwstr>
  </property>
</Properties>
</file>