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F3DA" w14:textId="77777777" w:rsidR="005149F8" w:rsidRPr="006F20FB" w:rsidRDefault="00855874" w:rsidP="005149F8">
      <w:pPr>
        <w:pStyle w:val="IntroHead"/>
      </w:pPr>
      <w:bookmarkStart w:id="0" w:name="_Toc188023667"/>
      <w:bookmarkStart w:id="1" w:name="_Toc76047613"/>
      <w:bookmarkStart w:id="2" w:name="_Hlk79235853"/>
      <w:r w:rsidRPr="006F20FB">
        <w:t xml:space="preserve">Section </w:t>
      </w:r>
      <w:r w:rsidR="00B72F9B" w:rsidRPr="006F20FB">
        <w:t>A</w:t>
      </w:r>
      <w:r w:rsidRPr="006F20FB">
        <w:t xml:space="preserve">: </w:t>
      </w:r>
      <w:r w:rsidR="00D0767F" w:rsidRPr="006F20FB">
        <w:br/>
        <w:t>Read</w:t>
      </w:r>
      <w:r w:rsidR="00BF7675" w:rsidRPr="006F20FB">
        <w:t>y to vaccinate</w:t>
      </w:r>
      <w:bookmarkEnd w:id="0"/>
    </w:p>
    <w:p w14:paraId="471A1654" w14:textId="77777777" w:rsidR="00027D0B" w:rsidRDefault="00027D0B" w:rsidP="00027D0B">
      <w:pPr>
        <w:keepNext/>
        <w:spacing w:before="120" w:after="120"/>
        <w:outlineLvl w:val="3"/>
        <w:rPr>
          <w:bCs/>
          <w:color w:val="0A6AB4"/>
          <w:sz w:val="22"/>
          <w:szCs w:val="16"/>
        </w:rPr>
      </w:pPr>
      <w:r>
        <w:rPr>
          <w:bCs/>
          <w:color w:val="0A6AB4"/>
          <w:sz w:val="22"/>
          <w:szCs w:val="16"/>
        </w:rPr>
        <w:t>Section A: Ready to vaccinate - summary of changes</w:t>
      </w:r>
    </w:p>
    <w:tbl>
      <w:tblPr>
        <w:tblStyle w:val="Ministrytable1421"/>
        <w:tblW w:w="5350" w:type="pct"/>
        <w:tblLayout w:type="fixed"/>
        <w:tblLook w:val="0620" w:firstRow="1" w:lastRow="0" w:firstColumn="0" w:lastColumn="0" w:noHBand="1" w:noVBand="1"/>
      </w:tblPr>
      <w:tblGrid>
        <w:gridCol w:w="712"/>
        <w:gridCol w:w="837"/>
        <w:gridCol w:w="1314"/>
        <w:gridCol w:w="6074"/>
      </w:tblGrid>
      <w:tr w:rsidR="00027D0B" w:rsidRPr="00891746" w14:paraId="6E77974C" w14:textId="77777777" w:rsidTr="0055198B">
        <w:trPr>
          <w:cnfStyle w:val="100000000000" w:firstRow="1" w:lastRow="0" w:firstColumn="0" w:lastColumn="0" w:oddVBand="0" w:evenVBand="0" w:oddHBand="0" w:evenHBand="0" w:firstRowFirstColumn="0" w:firstRowLastColumn="0" w:lastRowFirstColumn="0" w:lastRowLastColumn="0"/>
          <w:trHeight w:val="502"/>
        </w:trPr>
        <w:tc>
          <w:tcPr>
            <w:tcW w:w="399" w:type="pct"/>
            <w:tcBorders>
              <w:top w:val="single" w:sz="4" w:space="0" w:color="999999"/>
              <w:left w:val="single" w:sz="4" w:space="0" w:color="999999"/>
              <w:bottom w:val="single" w:sz="4" w:space="0" w:color="999999"/>
              <w:right w:val="single" w:sz="4" w:space="0" w:color="999999"/>
            </w:tcBorders>
            <w:vAlign w:val="center"/>
            <w:hideMark/>
          </w:tcPr>
          <w:p w14:paraId="4ED781E9" w14:textId="77777777" w:rsidR="00027D0B" w:rsidRPr="00891746" w:rsidRDefault="00027D0B" w:rsidP="0055198B">
            <w:pPr>
              <w:spacing w:before="80" w:after="80" w:line="240" w:lineRule="auto"/>
              <w:rPr>
                <w:sz w:val="16"/>
                <w:szCs w:val="14"/>
              </w:rPr>
            </w:pPr>
            <w:r w:rsidRPr="00891746">
              <w:rPr>
                <w:sz w:val="16"/>
                <w:szCs w:val="14"/>
              </w:rPr>
              <w:t>Version</w:t>
            </w:r>
          </w:p>
        </w:tc>
        <w:tc>
          <w:tcPr>
            <w:tcW w:w="468" w:type="pct"/>
            <w:tcBorders>
              <w:top w:val="single" w:sz="4" w:space="0" w:color="999999"/>
              <w:left w:val="single" w:sz="4" w:space="0" w:color="999999"/>
              <w:bottom w:val="single" w:sz="4" w:space="0" w:color="999999"/>
              <w:right w:val="single" w:sz="4" w:space="0" w:color="999999"/>
            </w:tcBorders>
            <w:vAlign w:val="center"/>
            <w:hideMark/>
          </w:tcPr>
          <w:p w14:paraId="3C9FA8FA" w14:textId="77777777" w:rsidR="00027D0B" w:rsidRPr="00891746" w:rsidRDefault="00027D0B" w:rsidP="0055198B">
            <w:pPr>
              <w:spacing w:before="80" w:after="80" w:line="240" w:lineRule="auto"/>
              <w:rPr>
                <w:sz w:val="16"/>
                <w:szCs w:val="14"/>
              </w:rPr>
            </w:pPr>
            <w:r w:rsidRPr="00891746">
              <w:rPr>
                <w:sz w:val="16"/>
                <w:szCs w:val="14"/>
              </w:rPr>
              <w:t>Date</w:t>
            </w:r>
          </w:p>
        </w:tc>
        <w:tc>
          <w:tcPr>
            <w:tcW w:w="735" w:type="pct"/>
            <w:tcBorders>
              <w:top w:val="single" w:sz="4" w:space="0" w:color="999999"/>
              <w:left w:val="single" w:sz="4" w:space="0" w:color="999999"/>
              <w:bottom w:val="single" w:sz="4" w:space="0" w:color="999999"/>
              <w:right w:val="single" w:sz="4" w:space="0" w:color="999999"/>
            </w:tcBorders>
            <w:vAlign w:val="center"/>
            <w:hideMark/>
          </w:tcPr>
          <w:p w14:paraId="542256C9" w14:textId="77777777" w:rsidR="00027D0B" w:rsidRPr="00891746" w:rsidRDefault="00027D0B" w:rsidP="0055198B">
            <w:pPr>
              <w:spacing w:before="0" w:after="0" w:line="240" w:lineRule="auto"/>
              <w:contextualSpacing/>
              <w:rPr>
                <w:sz w:val="16"/>
                <w:szCs w:val="14"/>
              </w:rPr>
            </w:pPr>
            <w:r w:rsidRPr="00891746">
              <w:rPr>
                <w:sz w:val="16"/>
                <w:szCs w:val="14"/>
              </w:rPr>
              <w:t>Section</w:t>
            </w:r>
          </w:p>
        </w:tc>
        <w:tc>
          <w:tcPr>
            <w:tcW w:w="3397" w:type="pct"/>
            <w:tcBorders>
              <w:top w:val="single" w:sz="4" w:space="0" w:color="999999"/>
              <w:left w:val="single" w:sz="4" w:space="0" w:color="999999"/>
              <w:bottom w:val="single" w:sz="4" w:space="0" w:color="999999"/>
              <w:right w:val="single" w:sz="4" w:space="0" w:color="999999"/>
            </w:tcBorders>
            <w:vAlign w:val="center"/>
            <w:hideMark/>
          </w:tcPr>
          <w:p w14:paraId="4468404D" w14:textId="77777777" w:rsidR="00027D0B" w:rsidRPr="00891746" w:rsidRDefault="00027D0B" w:rsidP="0055198B">
            <w:pPr>
              <w:spacing w:before="0" w:after="0" w:line="240" w:lineRule="auto"/>
              <w:contextualSpacing/>
              <w:rPr>
                <w:sz w:val="16"/>
                <w:szCs w:val="14"/>
              </w:rPr>
            </w:pPr>
            <w:r w:rsidRPr="00891746">
              <w:rPr>
                <w:sz w:val="16"/>
                <w:szCs w:val="14"/>
              </w:rPr>
              <w:t>Summary of Changes</w:t>
            </w:r>
          </w:p>
        </w:tc>
      </w:tr>
      <w:tr w:rsidR="00027D0B" w:rsidRPr="00891746" w14:paraId="5CA87149" w14:textId="77777777" w:rsidTr="0055198B">
        <w:trPr>
          <w:trHeight w:val="363"/>
        </w:trPr>
        <w:tc>
          <w:tcPr>
            <w:tcW w:w="399" w:type="pct"/>
            <w:vMerge w:val="restart"/>
            <w:tcBorders>
              <w:left w:val="single" w:sz="4" w:space="0" w:color="999999"/>
              <w:right w:val="single" w:sz="4" w:space="0" w:color="999999"/>
            </w:tcBorders>
            <w:vAlign w:val="center"/>
          </w:tcPr>
          <w:p w14:paraId="7CF429D4" w14:textId="77777777" w:rsidR="00027D0B" w:rsidRDefault="00027D0B" w:rsidP="0055198B">
            <w:pPr>
              <w:spacing w:before="80" w:after="80" w:line="240" w:lineRule="auto"/>
              <w:jc w:val="center"/>
              <w:rPr>
                <w:sz w:val="16"/>
                <w:szCs w:val="16"/>
              </w:rPr>
            </w:pPr>
            <w:r>
              <w:rPr>
                <w:sz w:val="16"/>
                <w:szCs w:val="16"/>
              </w:rPr>
              <w:t>63.0</w:t>
            </w:r>
          </w:p>
        </w:tc>
        <w:tc>
          <w:tcPr>
            <w:tcW w:w="468" w:type="pct"/>
            <w:vMerge w:val="restart"/>
            <w:tcBorders>
              <w:left w:val="single" w:sz="4" w:space="0" w:color="999999"/>
              <w:right w:val="single" w:sz="4" w:space="0" w:color="999999"/>
            </w:tcBorders>
            <w:vAlign w:val="center"/>
          </w:tcPr>
          <w:p w14:paraId="3DF5A785" w14:textId="77777777" w:rsidR="00027D0B" w:rsidRDefault="00027D0B" w:rsidP="0055198B">
            <w:pPr>
              <w:spacing w:before="80" w:after="80" w:line="240" w:lineRule="auto"/>
              <w:jc w:val="center"/>
              <w:rPr>
                <w:sz w:val="16"/>
                <w:szCs w:val="16"/>
              </w:rPr>
            </w:pPr>
            <w:r w:rsidRPr="00251B13">
              <w:rPr>
                <w:sz w:val="16"/>
                <w:szCs w:val="16"/>
              </w:rPr>
              <w:t>20/01/</w:t>
            </w:r>
            <w:r>
              <w:rPr>
                <w:sz w:val="16"/>
                <w:szCs w:val="16"/>
              </w:rPr>
              <w:t>25</w:t>
            </w:r>
          </w:p>
        </w:tc>
        <w:tc>
          <w:tcPr>
            <w:tcW w:w="735" w:type="pct"/>
            <w:tcBorders>
              <w:top w:val="single" w:sz="4" w:space="0" w:color="999999"/>
              <w:left w:val="single" w:sz="4" w:space="0" w:color="999999"/>
              <w:bottom w:val="single" w:sz="4" w:space="0" w:color="999999"/>
              <w:right w:val="single" w:sz="4" w:space="0" w:color="999999"/>
            </w:tcBorders>
            <w:vAlign w:val="center"/>
          </w:tcPr>
          <w:p w14:paraId="14287CC0" w14:textId="77777777" w:rsidR="00027D0B" w:rsidRDefault="00027D0B" w:rsidP="0055198B">
            <w:pPr>
              <w:spacing w:before="0" w:after="0" w:line="240" w:lineRule="auto"/>
              <w:contextualSpacing/>
              <w:rPr>
                <w:rFonts w:cs="Segoe UI"/>
                <w:sz w:val="16"/>
                <w:szCs w:val="16"/>
              </w:rPr>
            </w:pPr>
            <w:r>
              <w:rPr>
                <w:rFonts w:cs="Segoe UI"/>
                <w:sz w:val="16"/>
                <w:szCs w:val="16"/>
              </w:rPr>
              <w:t>All sections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704686A6" w14:textId="77777777" w:rsidR="00027D0B" w:rsidRDefault="00027D0B" w:rsidP="0055198B">
            <w:pPr>
              <w:spacing w:before="0" w:after="0" w:line="240" w:lineRule="auto"/>
              <w:contextualSpacing/>
              <w:rPr>
                <w:rFonts w:cs="Segoe UI"/>
                <w:sz w:val="16"/>
                <w:szCs w:val="14"/>
              </w:rPr>
            </w:pPr>
            <w:r>
              <w:rPr>
                <w:rFonts w:cs="Segoe UI"/>
                <w:sz w:val="16"/>
                <w:szCs w:val="14"/>
              </w:rPr>
              <w:t xml:space="preserve">Removed references to the Aotearoa New Zealand COVID-19 Vaccine Immunisation Service Standards (the Standards), as this document has been retired. </w:t>
            </w:r>
          </w:p>
        </w:tc>
      </w:tr>
      <w:tr w:rsidR="00027D0B" w:rsidRPr="00891746" w14:paraId="07424538" w14:textId="77777777" w:rsidTr="0055198B">
        <w:trPr>
          <w:trHeight w:val="363"/>
        </w:trPr>
        <w:tc>
          <w:tcPr>
            <w:tcW w:w="399" w:type="pct"/>
            <w:vMerge/>
            <w:tcBorders>
              <w:left w:val="single" w:sz="4" w:space="0" w:color="999999"/>
              <w:right w:val="single" w:sz="4" w:space="0" w:color="999999"/>
            </w:tcBorders>
            <w:vAlign w:val="center"/>
          </w:tcPr>
          <w:p w14:paraId="450ED569"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51DF974"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49F7CEF3" w14:textId="77777777" w:rsidR="00027D0B" w:rsidRDefault="00027D0B" w:rsidP="0055198B">
            <w:pPr>
              <w:spacing w:before="0" w:after="0" w:line="240" w:lineRule="auto"/>
              <w:contextualSpacing/>
              <w:rPr>
                <w:rFonts w:cs="Segoe UI"/>
                <w:sz w:val="16"/>
                <w:szCs w:val="16"/>
              </w:rPr>
            </w:pPr>
            <w:r>
              <w:rPr>
                <w:rFonts w:cs="Segoe UI"/>
                <w:sz w:val="16"/>
                <w:szCs w:val="16"/>
              </w:rPr>
              <w:t>All sections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42CB2B20" w14:textId="77777777" w:rsidR="00027D0B" w:rsidRDefault="00027D0B" w:rsidP="0055198B">
            <w:pPr>
              <w:spacing w:before="0" w:after="0" w:line="240" w:lineRule="auto"/>
              <w:contextualSpacing/>
              <w:rPr>
                <w:rFonts w:cs="Segoe UI"/>
                <w:sz w:val="16"/>
                <w:szCs w:val="14"/>
              </w:rPr>
            </w:pPr>
            <w:r>
              <w:rPr>
                <w:rFonts w:cs="Segoe UI"/>
                <w:sz w:val="16"/>
                <w:szCs w:val="14"/>
              </w:rPr>
              <w:t>Updated links as required</w:t>
            </w:r>
          </w:p>
        </w:tc>
      </w:tr>
      <w:tr w:rsidR="00027D0B" w:rsidRPr="00891746" w14:paraId="53DD583C" w14:textId="77777777" w:rsidTr="0055198B">
        <w:trPr>
          <w:trHeight w:val="363"/>
        </w:trPr>
        <w:tc>
          <w:tcPr>
            <w:tcW w:w="399" w:type="pct"/>
            <w:vMerge/>
            <w:tcBorders>
              <w:left w:val="single" w:sz="4" w:space="0" w:color="999999"/>
              <w:right w:val="single" w:sz="4" w:space="0" w:color="999999"/>
            </w:tcBorders>
            <w:vAlign w:val="center"/>
          </w:tcPr>
          <w:p w14:paraId="1466199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2BF14C3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6305ABF3" w14:textId="77777777" w:rsidR="00027D0B" w:rsidRDefault="00027D0B" w:rsidP="0055198B">
            <w:pPr>
              <w:spacing w:before="0" w:after="0" w:line="240" w:lineRule="auto"/>
              <w:contextualSpacing/>
              <w:rPr>
                <w:rFonts w:cs="Segoe UI"/>
                <w:sz w:val="16"/>
                <w:szCs w:val="16"/>
              </w:rPr>
            </w:pPr>
            <w:r>
              <w:rPr>
                <w:rFonts w:cs="Segoe UI"/>
                <w:sz w:val="16"/>
                <w:szCs w:val="16"/>
              </w:rPr>
              <w:t>Section 7.2</w:t>
            </w:r>
            <w:r>
              <w:rPr>
                <w:rFonts w:cs="Segoe UI"/>
                <w:sz w:val="16"/>
                <w:szCs w:val="16"/>
              </w:rPr>
              <w:br/>
              <w:t>Ordering personal protective equipment (PPE)</w:t>
            </w:r>
          </w:p>
        </w:tc>
        <w:tc>
          <w:tcPr>
            <w:tcW w:w="3397" w:type="pct"/>
            <w:tcBorders>
              <w:top w:val="single" w:sz="4" w:space="0" w:color="999999"/>
              <w:left w:val="single" w:sz="4" w:space="0" w:color="999999"/>
              <w:bottom w:val="single" w:sz="4" w:space="0" w:color="999999"/>
              <w:right w:val="single" w:sz="4" w:space="0" w:color="999999"/>
            </w:tcBorders>
            <w:vAlign w:val="center"/>
          </w:tcPr>
          <w:p w14:paraId="6BA27E8A" w14:textId="77777777" w:rsidR="00027D0B" w:rsidRDefault="00027D0B" w:rsidP="0055198B">
            <w:pPr>
              <w:spacing w:before="0" w:after="0" w:line="240" w:lineRule="auto"/>
              <w:contextualSpacing/>
              <w:rPr>
                <w:rFonts w:cs="Segoe UI"/>
                <w:sz w:val="16"/>
                <w:szCs w:val="14"/>
              </w:rPr>
            </w:pPr>
            <w:r>
              <w:rPr>
                <w:rFonts w:cs="Segoe UI"/>
                <w:sz w:val="16"/>
                <w:szCs w:val="14"/>
              </w:rPr>
              <w:t>Updated to please order PPE as per local guidance.</w:t>
            </w:r>
          </w:p>
        </w:tc>
      </w:tr>
      <w:tr w:rsidR="00027D0B" w:rsidRPr="00891746" w14:paraId="7EDA6B20" w14:textId="77777777" w:rsidTr="0055198B">
        <w:trPr>
          <w:trHeight w:val="363"/>
        </w:trPr>
        <w:tc>
          <w:tcPr>
            <w:tcW w:w="399" w:type="pct"/>
            <w:vMerge/>
            <w:tcBorders>
              <w:left w:val="single" w:sz="4" w:space="0" w:color="999999"/>
              <w:right w:val="single" w:sz="4" w:space="0" w:color="999999"/>
            </w:tcBorders>
            <w:vAlign w:val="center"/>
          </w:tcPr>
          <w:p w14:paraId="6D8EE969"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1E9D456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27C3565" w14:textId="77777777" w:rsidR="00027D0B" w:rsidRDefault="00027D0B" w:rsidP="0055198B">
            <w:pPr>
              <w:spacing w:before="0" w:after="0" w:line="240" w:lineRule="auto"/>
              <w:contextualSpacing/>
              <w:rPr>
                <w:rFonts w:cs="Segoe UI"/>
                <w:sz w:val="16"/>
                <w:szCs w:val="16"/>
              </w:rPr>
            </w:pPr>
            <w:r w:rsidRPr="00161987">
              <w:rPr>
                <w:rFonts w:cs="Segoe UI"/>
                <w:sz w:val="16"/>
                <w:szCs w:val="16"/>
              </w:rPr>
              <w:t>Section 8.2 Differentiation of vaccines</w:t>
            </w:r>
          </w:p>
        </w:tc>
        <w:tc>
          <w:tcPr>
            <w:tcW w:w="3397" w:type="pct"/>
            <w:tcBorders>
              <w:top w:val="single" w:sz="4" w:space="0" w:color="999999"/>
              <w:left w:val="single" w:sz="4" w:space="0" w:color="999999"/>
              <w:bottom w:val="single" w:sz="4" w:space="0" w:color="999999"/>
              <w:right w:val="single" w:sz="4" w:space="0" w:color="999999"/>
            </w:tcBorders>
            <w:vAlign w:val="center"/>
          </w:tcPr>
          <w:p w14:paraId="42192747" w14:textId="77777777" w:rsidR="00027D0B" w:rsidRDefault="00027D0B"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3mcg vaccine labels.</w:t>
            </w:r>
          </w:p>
          <w:p w14:paraId="5A04A27D" w14:textId="77777777" w:rsidR="00027D0B" w:rsidRDefault="00027D0B" w:rsidP="0055198B">
            <w:pPr>
              <w:spacing w:before="0" w:after="0" w:line="240" w:lineRule="auto"/>
              <w:contextualSpacing/>
              <w:rPr>
                <w:rFonts w:cs="Segoe UI"/>
                <w:sz w:val="16"/>
                <w:szCs w:val="14"/>
              </w:rPr>
            </w:pPr>
            <w:r>
              <w:rPr>
                <w:rFonts w:cs="Segoe UI"/>
                <w:sz w:val="16"/>
                <w:szCs w:val="14"/>
              </w:rPr>
              <w:t>Updated for use of Comirnaty JN.1 30mcg, 10mcg, and 3mcg vaccine packaging.</w:t>
            </w:r>
            <w:r>
              <w:rPr>
                <w:rFonts w:cs="Segoe UI"/>
                <w:sz w:val="16"/>
                <w:szCs w:val="14"/>
              </w:rPr>
              <w:br/>
              <w:t>Removed Nuvaxovid information as there</w:t>
            </w:r>
            <w:r w:rsidRPr="00161987">
              <w:rPr>
                <w:rFonts w:cs="Segoe UI"/>
                <w:sz w:val="16"/>
                <w:szCs w:val="14"/>
              </w:rPr>
              <w:t xml:space="preserve"> is currently no Novavax vaccine available in New Zealand.</w:t>
            </w:r>
          </w:p>
        </w:tc>
      </w:tr>
      <w:tr w:rsidR="00027D0B" w:rsidRPr="00891746" w14:paraId="0A1BE3AF" w14:textId="77777777" w:rsidTr="0055198B">
        <w:trPr>
          <w:trHeight w:val="363"/>
        </w:trPr>
        <w:tc>
          <w:tcPr>
            <w:tcW w:w="399" w:type="pct"/>
            <w:vMerge/>
            <w:tcBorders>
              <w:left w:val="single" w:sz="4" w:space="0" w:color="999999"/>
              <w:right w:val="single" w:sz="4" w:space="0" w:color="999999"/>
            </w:tcBorders>
            <w:vAlign w:val="center"/>
          </w:tcPr>
          <w:p w14:paraId="1C4CA30A"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43176636"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73B90C91" w14:textId="77777777" w:rsidR="00027D0B" w:rsidRPr="00161987" w:rsidRDefault="00027D0B" w:rsidP="0055198B">
            <w:pPr>
              <w:spacing w:before="0" w:after="0" w:line="240" w:lineRule="auto"/>
              <w:contextualSpacing/>
              <w:rPr>
                <w:rFonts w:cs="Segoe UI"/>
                <w:sz w:val="16"/>
                <w:szCs w:val="16"/>
              </w:rPr>
            </w:pPr>
            <w:r>
              <w:rPr>
                <w:rFonts w:cs="Segoe UI"/>
                <w:sz w:val="16"/>
                <w:szCs w:val="16"/>
              </w:rPr>
              <w:t xml:space="preserve">Section 8.3 </w:t>
            </w:r>
            <w:r>
              <w:rPr>
                <w:rFonts w:cs="Segoe UI"/>
                <w:sz w:val="16"/>
                <w:szCs w:val="16"/>
              </w:rPr>
              <w:br/>
              <w:t>Cold chain storage</w:t>
            </w:r>
          </w:p>
        </w:tc>
        <w:tc>
          <w:tcPr>
            <w:tcW w:w="3397" w:type="pct"/>
            <w:tcBorders>
              <w:top w:val="single" w:sz="4" w:space="0" w:color="999999"/>
              <w:left w:val="single" w:sz="4" w:space="0" w:color="999999"/>
              <w:bottom w:val="single" w:sz="4" w:space="0" w:color="999999"/>
              <w:right w:val="single" w:sz="4" w:space="0" w:color="999999"/>
            </w:tcBorders>
            <w:vAlign w:val="center"/>
          </w:tcPr>
          <w:p w14:paraId="1D24068C" w14:textId="77777777" w:rsidR="00027D0B" w:rsidRPr="00161987" w:rsidRDefault="00027D0B" w:rsidP="0055198B">
            <w:pPr>
              <w:spacing w:after="0" w:line="240" w:lineRule="auto"/>
              <w:contextualSpacing/>
              <w:rPr>
                <w:rFonts w:cs="Segoe UI"/>
                <w:sz w:val="16"/>
                <w:szCs w:val="14"/>
              </w:rPr>
            </w:pPr>
            <w:r>
              <w:rPr>
                <w:rFonts w:cs="Segoe UI"/>
                <w:sz w:val="16"/>
                <w:szCs w:val="14"/>
              </w:rPr>
              <w:t xml:space="preserve">Updated with </w:t>
            </w:r>
            <w:r w:rsidRPr="0020700E">
              <w:rPr>
                <w:rFonts w:cs="Segoe UI"/>
                <w:sz w:val="16"/>
                <w:szCs w:val="14"/>
              </w:rPr>
              <w:t>If providers are to be offering off-site vaccination services, the Immunisation Co-ordinator should be contacted to offer guidance and ensure that any local sign off is completed prior to starting the service</w:t>
            </w:r>
          </w:p>
        </w:tc>
      </w:tr>
      <w:tr w:rsidR="00027D0B" w:rsidRPr="00891746" w14:paraId="7AD8D44A" w14:textId="77777777" w:rsidTr="0055198B">
        <w:trPr>
          <w:trHeight w:val="363"/>
        </w:trPr>
        <w:tc>
          <w:tcPr>
            <w:tcW w:w="399" w:type="pct"/>
            <w:vMerge/>
            <w:tcBorders>
              <w:left w:val="single" w:sz="4" w:space="0" w:color="999999"/>
              <w:right w:val="single" w:sz="4" w:space="0" w:color="999999"/>
            </w:tcBorders>
            <w:vAlign w:val="center"/>
          </w:tcPr>
          <w:p w14:paraId="6AFA543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207E93AF"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32F46D3A" w14:textId="77777777" w:rsidR="00027D0B" w:rsidRDefault="00027D0B" w:rsidP="0055198B">
            <w:pPr>
              <w:spacing w:before="0" w:after="0" w:line="240" w:lineRule="auto"/>
              <w:contextualSpacing/>
              <w:rPr>
                <w:rFonts w:cs="Segoe UI"/>
                <w:sz w:val="16"/>
                <w:szCs w:val="16"/>
              </w:rPr>
            </w:pPr>
            <w:r w:rsidRPr="00161987">
              <w:rPr>
                <w:rFonts w:cs="Segoe UI"/>
                <w:sz w:val="16"/>
                <w:szCs w:val="16"/>
              </w:rPr>
              <w:t>Table 8.1 Vaccine shelf life</w:t>
            </w:r>
          </w:p>
        </w:tc>
        <w:tc>
          <w:tcPr>
            <w:tcW w:w="3397" w:type="pct"/>
            <w:tcBorders>
              <w:top w:val="single" w:sz="4" w:space="0" w:color="999999"/>
              <w:left w:val="single" w:sz="4" w:space="0" w:color="999999"/>
              <w:bottom w:val="single" w:sz="4" w:space="0" w:color="999999"/>
              <w:right w:val="single" w:sz="4" w:space="0" w:color="999999"/>
            </w:tcBorders>
            <w:vAlign w:val="center"/>
          </w:tcPr>
          <w:p w14:paraId="660F1CF0" w14:textId="77777777" w:rsidR="00027D0B" w:rsidRDefault="00027D0B" w:rsidP="0055198B">
            <w:pPr>
              <w:spacing w:after="0" w:line="240" w:lineRule="auto"/>
              <w:contextualSpacing/>
              <w:rPr>
                <w:rFonts w:cs="Segoe UI"/>
                <w:sz w:val="16"/>
                <w:szCs w:val="14"/>
              </w:rPr>
            </w:pPr>
            <w:r w:rsidRPr="00161987">
              <w:rPr>
                <w:rFonts w:cs="Segoe UI"/>
                <w:sz w:val="16"/>
                <w:szCs w:val="14"/>
              </w:rPr>
              <w:t xml:space="preserve">Updated for use of Comirnaty </w:t>
            </w:r>
            <w:r>
              <w:rPr>
                <w:rFonts w:cs="Segoe UI"/>
                <w:sz w:val="16"/>
                <w:szCs w:val="14"/>
              </w:rPr>
              <w:t>JN.1</w:t>
            </w:r>
            <w:r w:rsidRPr="00161987">
              <w:rPr>
                <w:rFonts w:cs="Segoe UI"/>
                <w:sz w:val="16"/>
                <w:szCs w:val="14"/>
              </w:rPr>
              <w:t xml:space="preserve"> </w:t>
            </w:r>
            <w:r>
              <w:rPr>
                <w:rFonts w:cs="Segoe UI"/>
                <w:sz w:val="16"/>
                <w:szCs w:val="14"/>
              </w:rPr>
              <w:t xml:space="preserve">30mcg, 10mcg, and 3 </w:t>
            </w:r>
            <w:r w:rsidRPr="00161987">
              <w:rPr>
                <w:rFonts w:cs="Segoe UI"/>
                <w:sz w:val="16"/>
                <w:szCs w:val="14"/>
              </w:rPr>
              <w:t xml:space="preserve">mcg vaccines. </w:t>
            </w:r>
          </w:p>
          <w:p w14:paraId="6CD61F57" w14:textId="77777777" w:rsidR="00027D0B" w:rsidRPr="00161987" w:rsidRDefault="00027D0B" w:rsidP="0055198B">
            <w:pPr>
              <w:spacing w:after="0" w:line="240" w:lineRule="auto"/>
              <w:contextualSpacing/>
              <w:rPr>
                <w:rFonts w:cs="Segoe UI"/>
                <w:sz w:val="16"/>
                <w:szCs w:val="14"/>
              </w:rPr>
            </w:pPr>
            <w:r>
              <w:rPr>
                <w:rFonts w:cs="Segoe UI"/>
                <w:sz w:val="16"/>
                <w:szCs w:val="14"/>
              </w:rPr>
              <w:t>Added links to IMAC preparation guides.</w:t>
            </w:r>
          </w:p>
          <w:p w14:paraId="6D7D4BFB" w14:textId="77777777" w:rsidR="00027D0B"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35520860" w14:textId="77777777" w:rsidTr="0055198B">
        <w:trPr>
          <w:trHeight w:val="363"/>
        </w:trPr>
        <w:tc>
          <w:tcPr>
            <w:tcW w:w="399" w:type="pct"/>
            <w:vMerge/>
            <w:tcBorders>
              <w:left w:val="single" w:sz="4" w:space="0" w:color="999999"/>
              <w:right w:val="single" w:sz="4" w:space="0" w:color="999999"/>
            </w:tcBorders>
            <w:vAlign w:val="center"/>
          </w:tcPr>
          <w:p w14:paraId="6B5521AD"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3BF9E15C"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7C475578" w14:textId="77777777" w:rsidR="00027D0B" w:rsidRPr="00161987" w:rsidRDefault="00027D0B" w:rsidP="0055198B">
            <w:pPr>
              <w:spacing w:before="0" w:after="0" w:line="240" w:lineRule="auto"/>
              <w:contextualSpacing/>
              <w:rPr>
                <w:rFonts w:cs="Segoe UI"/>
                <w:sz w:val="16"/>
                <w:szCs w:val="16"/>
              </w:rPr>
            </w:pPr>
            <w:r>
              <w:rPr>
                <w:rFonts w:cs="Segoe UI"/>
                <w:sz w:val="16"/>
                <w:szCs w:val="16"/>
              </w:rPr>
              <w:t xml:space="preserve">Section 8.6.2 </w:t>
            </w:r>
            <w:r>
              <w:rPr>
                <w:rFonts w:cs="Segoe UI"/>
                <w:sz w:val="16"/>
                <w:szCs w:val="16"/>
              </w:rPr>
              <w:br/>
              <w:t>Restrictions on Transport Durations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57A6CEA2" w14:textId="77777777" w:rsidR="00027D0B" w:rsidRPr="00161987"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46FB00CA" w14:textId="77777777" w:rsidTr="0055198B">
        <w:trPr>
          <w:trHeight w:val="363"/>
        </w:trPr>
        <w:tc>
          <w:tcPr>
            <w:tcW w:w="399" w:type="pct"/>
            <w:vMerge/>
            <w:tcBorders>
              <w:left w:val="single" w:sz="4" w:space="0" w:color="999999"/>
              <w:right w:val="single" w:sz="4" w:space="0" w:color="999999"/>
            </w:tcBorders>
            <w:vAlign w:val="center"/>
          </w:tcPr>
          <w:p w14:paraId="27181774"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248890B"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3BE44EA" w14:textId="77777777" w:rsidR="00027D0B" w:rsidRDefault="00027D0B" w:rsidP="0055198B">
            <w:pPr>
              <w:spacing w:before="0" w:after="0" w:line="240" w:lineRule="auto"/>
              <w:contextualSpacing/>
              <w:rPr>
                <w:rFonts w:cs="Segoe UI"/>
                <w:sz w:val="16"/>
                <w:szCs w:val="16"/>
              </w:rPr>
            </w:pPr>
            <w:r>
              <w:rPr>
                <w:rFonts w:cs="Segoe UI"/>
                <w:sz w:val="16"/>
                <w:szCs w:val="16"/>
              </w:rPr>
              <w:t>Section 9</w:t>
            </w:r>
            <w:r>
              <w:rPr>
                <w:rFonts w:cs="Segoe UI"/>
                <w:sz w:val="16"/>
                <w:szCs w:val="16"/>
              </w:rPr>
              <w:br/>
              <w:t>Vaccine and consumables ordering and delivery</w:t>
            </w:r>
          </w:p>
        </w:tc>
        <w:tc>
          <w:tcPr>
            <w:tcW w:w="3397" w:type="pct"/>
            <w:tcBorders>
              <w:top w:val="single" w:sz="4" w:space="0" w:color="999999"/>
              <w:left w:val="single" w:sz="4" w:space="0" w:color="999999"/>
              <w:bottom w:val="single" w:sz="4" w:space="0" w:color="999999"/>
              <w:right w:val="single" w:sz="4" w:space="0" w:color="999999"/>
            </w:tcBorders>
            <w:vAlign w:val="center"/>
          </w:tcPr>
          <w:p w14:paraId="0566774A" w14:textId="77777777" w:rsidR="00027D0B" w:rsidRDefault="00027D0B" w:rsidP="0055198B">
            <w:pPr>
              <w:spacing w:after="0" w:line="240" w:lineRule="auto"/>
              <w:contextualSpacing/>
              <w:rPr>
                <w:rFonts w:cs="Segoe UI"/>
                <w:sz w:val="16"/>
                <w:szCs w:val="14"/>
              </w:rPr>
            </w:pPr>
            <w:r>
              <w:rPr>
                <w:rFonts w:cs="Segoe UI"/>
                <w:sz w:val="16"/>
                <w:szCs w:val="14"/>
              </w:rPr>
              <w:t>Removed outdated SOP link and updated with see the Inventory Portal homepage for how-to guidance.</w:t>
            </w:r>
          </w:p>
        </w:tc>
      </w:tr>
      <w:tr w:rsidR="00027D0B" w:rsidRPr="00891746" w14:paraId="538B84E2" w14:textId="77777777" w:rsidTr="0055198B">
        <w:trPr>
          <w:trHeight w:val="363"/>
        </w:trPr>
        <w:tc>
          <w:tcPr>
            <w:tcW w:w="399" w:type="pct"/>
            <w:vMerge/>
            <w:tcBorders>
              <w:left w:val="single" w:sz="4" w:space="0" w:color="999999"/>
              <w:right w:val="single" w:sz="4" w:space="0" w:color="999999"/>
            </w:tcBorders>
            <w:vAlign w:val="center"/>
          </w:tcPr>
          <w:p w14:paraId="265A13FC"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68BD72C7"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46E91A07" w14:textId="77777777" w:rsidR="00027D0B" w:rsidRDefault="00027D0B" w:rsidP="0055198B">
            <w:pPr>
              <w:spacing w:before="0" w:after="0" w:line="240" w:lineRule="auto"/>
              <w:contextualSpacing/>
              <w:rPr>
                <w:rFonts w:cs="Segoe UI"/>
                <w:sz w:val="16"/>
                <w:szCs w:val="16"/>
              </w:rPr>
            </w:pPr>
            <w:r w:rsidRPr="00161987">
              <w:rPr>
                <w:rFonts w:cs="Segoe UI"/>
                <w:sz w:val="16"/>
                <w:szCs w:val="16"/>
              </w:rPr>
              <w:t>Section 9.1.5 Vaccine unit sizes and dimensions</w:t>
            </w:r>
          </w:p>
        </w:tc>
        <w:tc>
          <w:tcPr>
            <w:tcW w:w="3397" w:type="pct"/>
            <w:tcBorders>
              <w:top w:val="single" w:sz="4" w:space="0" w:color="999999"/>
              <w:left w:val="single" w:sz="4" w:space="0" w:color="999999"/>
              <w:bottom w:val="single" w:sz="4" w:space="0" w:color="999999"/>
              <w:right w:val="single" w:sz="4" w:space="0" w:color="999999"/>
            </w:tcBorders>
            <w:vAlign w:val="center"/>
          </w:tcPr>
          <w:p w14:paraId="7798614C" w14:textId="77777777" w:rsidR="00027D0B" w:rsidRPr="00161987" w:rsidRDefault="00027D0B" w:rsidP="0055198B">
            <w:pPr>
              <w:spacing w:after="0" w:line="240" w:lineRule="auto"/>
              <w:contextualSpacing/>
              <w:rPr>
                <w:rFonts w:cs="Segoe UI"/>
                <w:sz w:val="16"/>
                <w:szCs w:val="14"/>
              </w:rPr>
            </w:pPr>
            <w:r w:rsidRPr="00161987">
              <w:rPr>
                <w:rFonts w:cs="Segoe UI"/>
                <w:sz w:val="16"/>
                <w:szCs w:val="14"/>
              </w:rPr>
              <w:t xml:space="preserve">Updated section to include Comirnaty </w:t>
            </w:r>
            <w:r>
              <w:rPr>
                <w:rFonts w:cs="Segoe UI"/>
                <w:sz w:val="16"/>
                <w:szCs w:val="14"/>
              </w:rPr>
              <w:t>JN.1</w:t>
            </w:r>
            <w:r w:rsidRPr="00161987">
              <w:rPr>
                <w:rFonts w:cs="Segoe UI"/>
                <w:sz w:val="16"/>
                <w:szCs w:val="14"/>
              </w:rPr>
              <w:t xml:space="preserve"> </w:t>
            </w:r>
            <w:r>
              <w:rPr>
                <w:rFonts w:cs="Segoe UI"/>
                <w:sz w:val="16"/>
                <w:szCs w:val="14"/>
              </w:rPr>
              <w:t xml:space="preserve">30mcg, 10mcg and </w:t>
            </w:r>
            <w:r w:rsidRPr="00161987">
              <w:rPr>
                <w:rFonts w:cs="Segoe UI"/>
                <w:sz w:val="16"/>
                <w:szCs w:val="14"/>
              </w:rPr>
              <w:t>3mcg vaccines.</w:t>
            </w:r>
          </w:p>
          <w:p w14:paraId="2BD989E3" w14:textId="77777777" w:rsidR="00027D0B" w:rsidRDefault="00027D0B" w:rsidP="0055198B">
            <w:pPr>
              <w:spacing w:after="0" w:line="240" w:lineRule="auto"/>
              <w:contextualSpacing/>
              <w:rPr>
                <w:rFonts w:cs="Segoe UI"/>
                <w:sz w:val="16"/>
                <w:szCs w:val="14"/>
              </w:rPr>
            </w:pPr>
            <w:r>
              <w:rPr>
                <w:rFonts w:cs="Segoe UI"/>
                <w:sz w:val="16"/>
                <w:szCs w:val="14"/>
              </w:rPr>
              <w:t>Removed Nuvaxovid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r w:rsidR="00027D0B" w:rsidRPr="00891746" w14:paraId="3C6B0FF1" w14:textId="77777777" w:rsidTr="0055198B">
        <w:trPr>
          <w:trHeight w:val="363"/>
        </w:trPr>
        <w:tc>
          <w:tcPr>
            <w:tcW w:w="399" w:type="pct"/>
            <w:vMerge/>
            <w:tcBorders>
              <w:left w:val="single" w:sz="4" w:space="0" w:color="999999"/>
              <w:right w:val="single" w:sz="4" w:space="0" w:color="999999"/>
            </w:tcBorders>
            <w:vAlign w:val="center"/>
          </w:tcPr>
          <w:p w14:paraId="2A75AD84" w14:textId="77777777" w:rsidR="00027D0B" w:rsidRDefault="00027D0B" w:rsidP="0055198B">
            <w:pPr>
              <w:spacing w:before="80" w:after="80" w:line="240" w:lineRule="auto"/>
              <w:jc w:val="center"/>
              <w:rPr>
                <w:sz w:val="16"/>
                <w:szCs w:val="16"/>
              </w:rPr>
            </w:pPr>
          </w:p>
        </w:tc>
        <w:tc>
          <w:tcPr>
            <w:tcW w:w="468" w:type="pct"/>
            <w:vMerge/>
            <w:tcBorders>
              <w:left w:val="single" w:sz="4" w:space="0" w:color="999999"/>
              <w:right w:val="single" w:sz="4" w:space="0" w:color="999999"/>
            </w:tcBorders>
            <w:vAlign w:val="center"/>
          </w:tcPr>
          <w:p w14:paraId="7F8E6B81" w14:textId="77777777" w:rsidR="00027D0B" w:rsidRPr="00E10C84" w:rsidRDefault="00027D0B" w:rsidP="0055198B">
            <w:pPr>
              <w:spacing w:before="80" w:after="80" w:line="240" w:lineRule="auto"/>
              <w:jc w:val="center"/>
              <w:rPr>
                <w:color w:val="FF0000"/>
                <w:sz w:val="16"/>
                <w:szCs w:val="16"/>
              </w:rPr>
            </w:pPr>
          </w:p>
        </w:tc>
        <w:tc>
          <w:tcPr>
            <w:tcW w:w="735" w:type="pct"/>
            <w:tcBorders>
              <w:top w:val="single" w:sz="4" w:space="0" w:color="999999"/>
              <w:left w:val="single" w:sz="4" w:space="0" w:color="999999"/>
              <w:bottom w:val="single" w:sz="4" w:space="0" w:color="999999"/>
              <w:right w:val="single" w:sz="4" w:space="0" w:color="999999"/>
            </w:tcBorders>
            <w:vAlign w:val="center"/>
          </w:tcPr>
          <w:p w14:paraId="15BF29CE" w14:textId="77777777" w:rsidR="00027D0B" w:rsidRPr="00161987" w:rsidRDefault="00027D0B" w:rsidP="0055198B">
            <w:pPr>
              <w:spacing w:before="0" w:after="0" w:line="240" w:lineRule="auto"/>
              <w:contextualSpacing/>
              <w:rPr>
                <w:rFonts w:cs="Segoe UI"/>
                <w:sz w:val="16"/>
                <w:szCs w:val="16"/>
              </w:rPr>
            </w:pPr>
            <w:r>
              <w:rPr>
                <w:rFonts w:cs="Segoe UI"/>
                <w:sz w:val="16"/>
                <w:szCs w:val="16"/>
              </w:rPr>
              <w:t>Table 9.3</w:t>
            </w:r>
            <w:r>
              <w:rPr>
                <w:rFonts w:cs="Segoe UI"/>
                <w:sz w:val="16"/>
                <w:szCs w:val="16"/>
              </w:rPr>
              <w:br/>
              <w:t>Administration syringes and needles</w:t>
            </w:r>
          </w:p>
        </w:tc>
        <w:tc>
          <w:tcPr>
            <w:tcW w:w="3397" w:type="pct"/>
            <w:tcBorders>
              <w:top w:val="single" w:sz="4" w:space="0" w:color="999999"/>
              <w:left w:val="single" w:sz="4" w:space="0" w:color="999999"/>
              <w:bottom w:val="single" w:sz="4" w:space="0" w:color="999999"/>
              <w:right w:val="single" w:sz="4" w:space="0" w:color="999999"/>
            </w:tcBorders>
            <w:vAlign w:val="center"/>
          </w:tcPr>
          <w:p w14:paraId="61B373B7" w14:textId="77777777" w:rsidR="00027D0B" w:rsidRPr="00161987" w:rsidRDefault="00027D0B" w:rsidP="0055198B">
            <w:pPr>
              <w:spacing w:after="0" w:line="240" w:lineRule="auto"/>
              <w:contextualSpacing/>
              <w:rPr>
                <w:rFonts w:cs="Segoe UI"/>
                <w:sz w:val="16"/>
                <w:szCs w:val="14"/>
              </w:rPr>
            </w:pPr>
            <w:r>
              <w:rPr>
                <w:rFonts w:cs="Segoe UI"/>
                <w:sz w:val="16"/>
                <w:szCs w:val="14"/>
              </w:rPr>
              <w:t>Removed Nuvaxovid administration syringe and needle information as</w:t>
            </w:r>
            <w:r w:rsidRPr="00161987">
              <w:rPr>
                <w:rFonts w:cs="Segoe UI"/>
                <w:sz w:val="16"/>
                <w:szCs w:val="14"/>
              </w:rPr>
              <w:t xml:space="preserve"> </w:t>
            </w:r>
            <w:r>
              <w:rPr>
                <w:rFonts w:cs="Segoe UI"/>
                <w:sz w:val="16"/>
                <w:szCs w:val="14"/>
              </w:rPr>
              <w:t>there</w:t>
            </w:r>
            <w:r w:rsidRPr="00161987">
              <w:rPr>
                <w:rFonts w:cs="Segoe UI"/>
                <w:sz w:val="16"/>
                <w:szCs w:val="14"/>
              </w:rPr>
              <w:t xml:space="preserve"> is currently no Novavax vaccine available in New Zealand.</w:t>
            </w:r>
          </w:p>
        </w:tc>
      </w:tr>
    </w:tbl>
    <w:p w14:paraId="01468DCE" w14:textId="4E12694C" w:rsidR="00B34C93" w:rsidRPr="006F20FB" w:rsidRDefault="00855874" w:rsidP="00F63B7C">
      <w:pPr>
        <w:pStyle w:val="Heading21nonumber"/>
      </w:pPr>
      <w:bookmarkStart w:id="3" w:name="_Toc188023668"/>
      <w:r w:rsidRPr="006F20FB">
        <w:t xml:space="preserve">Section </w:t>
      </w:r>
      <w:r w:rsidR="00CE480B" w:rsidRPr="006F20FB">
        <w:t>guidance</w:t>
      </w:r>
      <w:bookmarkEnd w:id="3"/>
      <w:r w:rsidR="00CE480B" w:rsidRPr="006F20FB">
        <w:t xml:space="preserve"> </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lastRenderedPageBreak/>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C64FF6" w:rsidP="002959CF">
      <w:pPr>
        <w:pStyle w:val="ListParagraph"/>
      </w:pPr>
      <w:hyperlink w:anchor="Appendix_A" w:history="1">
        <w:r w:rsidRPr="006F20FB">
          <w:rPr>
            <w:rStyle w:val="Hyperlink"/>
          </w:rPr>
          <w:t>Appendix A:  Site checklist</w:t>
        </w:r>
      </w:hyperlink>
    </w:p>
    <w:p w14:paraId="0D1AFFED" w14:textId="560DD94D" w:rsidR="00C64FF6" w:rsidRPr="006F20FB" w:rsidRDefault="00C64FF6" w:rsidP="00803DCB">
      <w:pPr>
        <w:pStyle w:val="ListParagraph"/>
        <w:jc w:val="both"/>
      </w:pPr>
      <w:hyperlink w:anchor="Appendix_B" w:history="1">
        <w:r w:rsidRPr="006F20FB">
          <w:rPr>
            <w:rStyle w:val="Hyperlink"/>
          </w:rPr>
          <w:t>Appendix B:  New facility/site setup</w:t>
        </w:r>
      </w:hyperlink>
    </w:p>
    <w:p w14:paraId="5FD8EF07" w14:textId="7424A349" w:rsidR="00C64FF6" w:rsidRPr="006F20FB" w:rsidRDefault="00C64FF6" w:rsidP="002959CF">
      <w:pPr>
        <w:pStyle w:val="ListParagraph"/>
      </w:pPr>
      <w:hyperlink w:anchor="Appendix_C" w:history="1">
        <w:r w:rsidRPr="006F20FB">
          <w:rPr>
            <w:rStyle w:val="Hyperlink"/>
          </w:rPr>
          <w:t>Appendix C:  Facility/site closure</w:t>
        </w:r>
      </w:hyperlink>
    </w:p>
    <w:p w14:paraId="5F6E0015" w14:textId="313683DA" w:rsidR="00CE451C" w:rsidRPr="006F20FB" w:rsidRDefault="000B00EF" w:rsidP="002959CF">
      <w:pPr>
        <w:pStyle w:val="ListParagraph"/>
      </w:pPr>
      <w:hyperlink w:anchor="Appendix_D" w:history="1">
        <w:r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0B00EF" w:rsidP="002959CF">
      <w:pPr>
        <w:pStyle w:val="ListParagraph"/>
        <w:rPr>
          <w:rStyle w:val="Hyperlink"/>
        </w:rPr>
      </w:pPr>
      <w:hyperlink w:anchor="Appendix_E" w:history="1">
        <w:r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4" w:name="_Toc188023669"/>
      <w:r w:rsidRPr="006F20FB">
        <w:lastRenderedPageBreak/>
        <w:t>Equity</w:t>
      </w:r>
      <w:bookmarkEnd w:id="4"/>
    </w:p>
    <w:p w14:paraId="75B9DCD6" w14:textId="40E064CE" w:rsidR="00B72F9B" w:rsidRPr="007A6822" w:rsidRDefault="00855874" w:rsidP="007A6822">
      <w:pPr>
        <w:pStyle w:val="BodyText"/>
        <w:rPr>
          <w:sz w:val="22"/>
          <w:szCs w:val="22"/>
          <w:lang w:eastAsia="en-NZ"/>
        </w:rPr>
      </w:pPr>
      <w:bookmarkStart w:id="5" w:name="_Equitable_Access"/>
      <w:bookmarkEnd w:id="1"/>
      <w:bookmarkEnd w:id="5"/>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6" w:name="_Equitable_access_1"/>
      <w:bookmarkStart w:id="7" w:name="_Toc76047614"/>
      <w:bookmarkStart w:id="8" w:name="_Toc188023670"/>
      <w:bookmarkEnd w:id="6"/>
      <w:r w:rsidRPr="006F20FB">
        <w:t xml:space="preserve">Equitable </w:t>
      </w:r>
      <w:r w:rsidR="00CE480B" w:rsidRPr="006F20FB">
        <w:t>access</w:t>
      </w:r>
      <w:bookmarkEnd w:id="7"/>
      <w:bookmarkEnd w:id="8"/>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7B3CA5B5"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13" w:history="1">
        <w:r w:rsidR="008035EE" w:rsidRPr="00A92AA7">
          <w:rPr>
            <w:rStyle w:val="Hyperlink"/>
          </w:rPr>
          <w:t>https://healthify.nz/translations/i/interpreter-services/</w:t>
        </w:r>
      </w:hyperlink>
      <w:r w:rsidR="008035EE">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 xml:space="preserve">Encouraging site staff to greet consumers in </w:t>
      </w:r>
      <w:proofErr w:type="spellStart"/>
      <w:r w:rsidRPr="006F20FB">
        <w:t>Te</w:t>
      </w:r>
      <w:proofErr w:type="spellEnd"/>
      <w:r w:rsidRPr="006F20FB">
        <w:t xml:space="preserve"> Reo or the language the consumer uses where possible</w:t>
      </w:r>
      <w:r w:rsidR="00704905" w:rsidRPr="006F20FB">
        <w:t>.</w:t>
      </w:r>
    </w:p>
    <w:p w14:paraId="283AD07A" w14:textId="77777777" w:rsidR="00855874" w:rsidRPr="006F20FB" w:rsidRDefault="00855874" w:rsidP="00704905">
      <w:pPr>
        <w:pStyle w:val="Heading2"/>
      </w:pPr>
      <w:bookmarkStart w:id="9" w:name="_Toc188023671"/>
      <w:proofErr w:type="spellStart"/>
      <w:r w:rsidRPr="006F20FB">
        <w:t>Te</w:t>
      </w:r>
      <w:proofErr w:type="spellEnd"/>
      <w:r w:rsidRPr="006F20FB">
        <w:t xml:space="preserve"> </w:t>
      </w:r>
      <w:proofErr w:type="spellStart"/>
      <w:r w:rsidRPr="006F20FB">
        <w:t>Tiriti</w:t>
      </w:r>
      <w:proofErr w:type="spellEnd"/>
      <w:r w:rsidRPr="006F20FB">
        <w:t xml:space="preserve"> and Māori</w:t>
      </w:r>
      <w:bookmarkEnd w:id="9"/>
      <w:r w:rsidRPr="006F20FB">
        <w:t xml:space="preserve"> </w:t>
      </w:r>
    </w:p>
    <w:p w14:paraId="735C9D67" w14:textId="5B42932C" w:rsidR="00855874" w:rsidRPr="006F20FB" w:rsidRDefault="00855874" w:rsidP="00B72F9B">
      <w:pPr>
        <w:pStyle w:val="NoSpacing"/>
      </w:pPr>
      <w:r w:rsidRPr="006F20FB">
        <w:t xml:space="preserve">Actively incorporate </w:t>
      </w:r>
      <w:proofErr w:type="spellStart"/>
      <w:r w:rsidRPr="006F20FB">
        <w:t>Te</w:t>
      </w:r>
      <w:proofErr w:type="spellEnd"/>
      <w:r w:rsidRPr="006F20FB">
        <w:t xml:space="preserve"> </w:t>
      </w:r>
      <w:proofErr w:type="spellStart"/>
      <w:r w:rsidRPr="006F20FB">
        <w:t>Tiriti</w:t>
      </w:r>
      <w:proofErr w:type="spellEnd"/>
      <w:r w:rsidRPr="006F20FB">
        <w:t xml:space="preserve">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disadvantaged</w:t>
      </w:r>
    </w:p>
    <w:p w14:paraId="408B206D" w14:textId="77777777" w:rsidR="00855874" w:rsidRPr="006F20FB" w:rsidRDefault="00855874" w:rsidP="002959CF">
      <w:pPr>
        <w:pStyle w:val="ListParagraph"/>
        <w:rPr>
          <w:color w:val="222222"/>
        </w:rPr>
      </w:pPr>
      <w:r w:rsidRPr="006F20FB">
        <w:t xml:space="preserve">mitigating the impact to Māori </w:t>
      </w:r>
      <w:proofErr w:type="gramStart"/>
      <w:r w:rsidRPr="006F20FB">
        <w:t>as a result of</w:t>
      </w:r>
      <w:proofErr w:type="gramEnd"/>
      <w:r w:rsidRPr="006F20FB">
        <w:t xml:space="preserve">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resourcing and investing where it is required the most</w:t>
      </w:r>
    </w:p>
    <w:p w14:paraId="2D4B2DB1" w14:textId="15C37DFF" w:rsidR="00704905" w:rsidRDefault="0024038A" w:rsidP="002959CF">
      <w:pPr>
        <w:pStyle w:val="ListParagraph"/>
      </w:pPr>
      <w:r w:rsidRPr="006F20FB">
        <w:t>s</w:t>
      </w:r>
      <w:r w:rsidR="00855874" w:rsidRPr="006F20FB">
        <w:t xml:space="preserve">tarting and ending the day with a </w:t>
      </w:r>
      <w:proofErr w:type="spellStart"/>
      <w:r w:rsidR="00855874" w:rsidRPr="006F20FB">
        <w:t>karakia</w:t>
      </w:r>
      <w:proofErr w:type="spellEnd"/>
      <w:r w:rsidRPr="006F20FB">
        <w:t>.</w:t>
      </w:r>
      <w:r w:rsidR="00855874" w:rsidRPr="006F20FB">
        <w:t xml:space="preserve"> </w:t>
      </w:r>
    </w:p>
    <w:p w14:paraId="217598FA" w14:textId="07C56985" w:rsidR="00855874" w:rsidRPr="006F20FB" w:rsidRDefault="00855874" w:rsidP="00CA236B">
      <w:pPr>
        <w:pStyle w:val="Heading2"/>
      </w:pPr>
      <w:bookmarkStart w:id="10" w:name="_Toc188023672"/>
      <w:r w:rsidRPr="006F20FB">
        <w:t xml:space="preserve">Māori and Pacific </w:t>
      </w:r>
      <w:r w:rsidR="0024038A" w:rsidRPr="006F20FB">
        <w:t>p</w:t>
      </w:r>
      <w:r w:rsidRPr="006F20FB">
        <w:t>eoples</w:t>
      </w:r>
      <w:bookmarkEnd w:id="10"/>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11" w:name="_Toc188023673"/>
      <w:r w:rsidRPr="006F20FB">
        <w:lastRenderedPageBreak/>
        <w:t>Disability</w:t>
      </w:r>
      <w:r w:rsidR="00805135" w:rsidRPr="006F20FB">
        <w:t xml:space="preserve"> and/or </w:t>
      </w:r>
      <w:r w:rsidR="00F74BCD" w:rsidRPr="006F20FB">
        <w:t>Impairments</w:t>
      </w:r>
      <w:bookmarkEnd w:id="11"/>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14"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15"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16" w:history="1">
        <w:r w:rsidR="005C76FA" w:rsidRPr="00100FA4">
          <w:rPr>
            <w:rStyle w:val="Hyperlink"/>
          </w:rPr>
          <w:t>Ministry</w:t>
        </w:r>
        <w:r w:rsidR="00A84727" w:rsidRPr="006F20FB">
          <w:rPr>
            <w:rStyle w:val="Hyperlink"/>
          </w:rPr>
          <w:t>’s</w:t>
        </w:r>
        <w:r w:rsidRPr="006F20FB">
          <w:rPr>
            <w:rStyle w:val="Hyperlink"/>
          </w:rPr>
          <w:t xml:space="preserve"> </w:t>
        </w:r>
        <w:proofErr w:type="spellStart"/>
        <w:r w:rsidRPr="006F20FB">
          <w:rPr>
            <w:rStyle w:val="Hyperlink"/>
          </w:rPr>
          <w:t>LearnOnline</w:t>
        </w:r>
        <w:proofErr w:type="spellEnd"/>
        <w:r w:rsidRPr="006F20FB">
          <w:rPr>
            <w:rStyle w:val="Hyperlink"/>
          </w:rPr>
          <w:t xml:space="preserv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13E63C54"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17"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12" w:name="_Toc188023674"/>
      <w:r w:rsidRPr="006F20FB">
        <w:lastRenderedPageBreak/>
        <w:t xml:space="preserve">Site </w:t>
      </w:r>
      <w:r w:rsidR="00CE480B" w:rsidRPr="006F20FB">
        <w:t>co</w:t>
      </w:r>
      <w:r w:rsidRPr="006F20FB">
        <w:t>nsiderations</w:t>
      </w:r>
      <w:bookmarkEnd w:id="12"/>
    </w:p>
    <w:p w14:paraId="59B03F82" w14:textId="6268B825" w:rsidR="00855874" w:rsidRPr="006F20FB" w:rsidRDefault="00855874" w:rsidP="00411438">
      <w:pPr>
        <w:pStyle w:val="Heading2"/>
      </w:pPr>
      <w:bookmarkStart w:id="13" w:name="_Environmental_considerations_and"/>
      <w:bookmarkStart w:id="14" w:name="_Toc188023675"/>
      <w:bookmarkEnd w:id="13"/>
      <w:r w:rsidRPr="006F20FB">
        <w:t xml:space="preserve">Environmental considerations and </w:t>
      </w:r>
      <w:r w:rsidR="00D82633" w:rsidRPr="006F20FB">
        <w:t xml:space="preserve">safety </w:t>
      </w:r>
      <w:r w:rsidRPr="006F20FB">
        <w:t>controls at the vaccination site</w:t>
      </w:r>
      <w:bookmarkEnd w:id="14"/>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7A4551BF" w:rsidR="00912345" w:rsidRDefault="008A2A7C" w:rsidP="00912345">
      <w:pPr>
        <w:pStyle w:val="NoSpacing"/>
      </w:pPr>
      <w:r>
        <w:t xml:space="preserve">For current </w:t>
      </w:r>
      <w:r w:rsidR="008716A7">
        <w:t xml:space="preserve">advice, refer to </w:t>
      </w:r>
      <w:hyperlink r:id="rId18"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 xml:space="preserve">Health New Zealand </w:t>
        </w:r>
        <w:proofErr w:type="spellStart"/>
        <w:r w:rsidR="00437714">
          <w:rPr>
            <w:b/>
            <w:bCs/>
            <w:color w:val="595959" w:themeColor="text1" w:themeTint="A6"/>
          </w:rPr>
          <w:t>Te</w:t>
        </w:r>
        <w:proofErr w:type="spellEnd"/>
        <w:r w:rsidR="00437714">
          <w:rPr>
            <w:b/>
            <w:bCs/>
            <w:color w:val="595959" w:themeColor="text1" w:themeTint="A6"/>
          </w:rPr>
          <w:t xml:space="preserv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15" w:name="_Toc76047630"/>
      <w:bookmarkStart w:id="16" w:name="_Toc188023676"/>
      <w:r w:rsidRPr="006F20FB">
        <w:t xml:space="preserve">Business </w:t>
      </w:r>
      <w:r w:rsidR="00CE480B" w:rsidRPr="006F20FB">
        <w:t>continuity</w:t>
      </w:r>
      <w:bookmarkEnd w:id="15"/>
      <w:bookmarkEnd w:id="16"/>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17"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6E3D42">
      <w:pPr>
        <w:pStyle w:val="NoSpacing"/>
        <w:numPr>
          <w:ilvl w:val="0"/>
          <w:numId w:val="83"/>
        </w:numPr>
      </w:pPr>
      <w:r>
        <w:t>Vaccination recording form</w:t>
      </w:r>
    </w:p>
    <w:p w14:paraId="21CB1EEB" w14:textId="7D86ADAD" w:rsidR="004178FF" w:rsidRPr="006F20FB" w:rsidRDefault="0059756B" w:rsidP="006E3D42">
      <w:pPr>
        <w:pStyle w:val="NoSpacing"/>
        <w:numPr>
          <w:ilvl w:val="0"/>
          <w:numId w:val="83"/>
        </w:numPr>
      </w:pPr>
      <w:r>
        <w:t>C</w:t>
      </w:r>
      <w:r w:rsidR="004178FF">
        <w:t>onsent form</w:t>
      </w:r>
    </w:p>
    <w:p w14:paraId="23A43332" w14:textId="5C12BDB0" w:rsidR="00855874" w:rsidRPr="006F20FB" w:rsidRDefault="00855874" w:rsidP="00411438">
      <w:r w:rsidRPr="006F20FB">
        <w:t xml:space="preserve">See </w:t>
      </w:r>
      <w:r w:rsidR="001F4DCF" w:rsidRPr="006F20FB">
        <w:t xml:space="preserve">the </w:t>
      </w:r>
      <w:hyperlink r:id="rId19" w:anchor="forms" w:history="1">
        <w:r w:rsidR="005C7E45" w:rsidRPr="003315D7">
          <w:rPr>
            <w:rStyle w:val="Hyperlink"/>
          </w:rPr>
          <w:t xml:space="preserve">Key </w:t>
        </w:r>
        <w:r w:rsidR="0013406D" w:rsidRPr="003315D7">
          <w:rPr>
            <w:rStyle w:val="Hyperlink"/>
          </w:rPr>
          <w:t xml:space="preserve">documentation – </w:t>
        </w:r>
        <w:proofErr w:type="spellStart"/>
        <w:r w:rsidR="0013406D" w:rsidRPr="003315D7">
          <w:rPr>
            <w:rStyle w:val="Hyperlink"/>
          </w:rPr>
          <w:t>Te</w:t>
        </w:r>
        <w:proofErr w:type="spellEnd"/>
        <w:r w:rsidR="0013406D" w:rsidRPr="003315D7">
          <w:rPr>
            <w:rStyle w:val="Hyperlink"/>
          </w:rPr>
          <w:t xml:space="preserv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18" w:name="_Toc73543656"/>
      <w:bookmarkStart w:id="19" w:name="_Toc76047618"/>
      <w:bookmarkStart w:id="20" w:name="_Toc188023677"/>
      <w:bookmarkEnd w:id="17"/>
      <w:bookmarkEnd w:id="18"/>
      <w:r w:rsidRPr="006F20FB">
        <w:t xml:space="preserve">Site </w:t>
      </w:r>
      <w:r w:rsidR="00CE480B" w:rsidRPr="006F20FB">
        <w:t>access and traffic management</w:t>
      </w:r>
      <w:bookmarkEnd w:id="19"/>
      <w:bookmarkEnd w:id="20"/>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20"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21" w:name="_Toc76047619"/>
      <w:r w:rsidRPr="006F20FB">
        <w:t>Access considerations</w:t>
      </w:r>
      <w:bookmarkEnd w:id="21"/>
    </w:p>
    <w:p w14:paraId="5E61EFB3" w14:textId="43E9D21D" w:rsidR="00855874" w:rsidRPr="006F20FB" w:rsidRDefault="00855874" w:rsidP="00411438">
      <w:r w:rsidRPr="006F20FB">
        <w:lastRenderedPageBreak/>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access your site</w:t>
      </w:r>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22" w:name="_Toc76047620"/>
      <w:r w:rsidRPr="006F20FB">
        <w:t>Traffic management considerations</w:t>
      </w:r>
      <w:bookmarkEnd w:id="22"/>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proofErr w:type="gramStart"/>
      <w:r w:rsidRPr="006F20FB">
        <w:t>Are</w:t>
      </w:r>
      <w:proofErr w:type="gramEnd"/>
      <w:r w:rsidRPr="006F20FB">
        <w:t xml:space="preserv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23" w:name="_Toc76047633"/>
      <w:bookmarkStart w:id="24" w:name="_Toc188023678"/>
      <w:r w:rsidRPr="006F20FB">
        <w:t xml:space="preserve">Site </w:t>
      </w:r>
      <w:r w:rsidR="00CE480B" w:rsidRPr="006F20FB">
        <w:t>physical security</w:t>
      </w:r>
      <w:bookmarkEnd w:id="23"/>
      <w:bookmarkEnd w:id="24"/>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in-transit</w:t>
      </w:r>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lastRenderedPageBreak/>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25" w:name="_Toc76047676"/>
      <w:bookmarkStart w:id="26" w:name="_Toc188023679"/>
      <w:r w:rsidRPr="006F20FB">
        <w:t xml:space="preserve">Planning </w:t>
      </w:r>
      <w:r w:rsidR="00CE480B" w:rsidRPr="006F20FB">
        <w:t>for adverse ev</w:t>
      </w:r>
      <w:r w:rsidRPr="006F20FB">
        <w:t>ents</w:t>
      </w:r>
      <w:bookmarkEnd w:id="25"/>
      <w:bookmarkEnd w:id="26"/>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 xml:space="preserve">Health New Zealand </w:t>
      </w:r>
      <w:proofErr w:type="spellStart"/>
      <w:r w:rsidR="00437714">
        <w:t>Te</w:t>
      </w:r>
      <w:proofErr w:type="spellEnd"/>
      <w:r w:rsidR="00437714">
        <w:t xml:space="preserv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27" w:name="_Toc188023680"/>
      <w:r w:rsidRPr="006F20FB">
        <w:t xml:space="preserve">Mobile vaccination </w:t>
      </w:r>
      <w:r w:rsidR="00A41606" w:rsidRPr="006F20FB">
        <w:t>set up</w:t>
      </w:r>
      <w:bookmarkEnd w:id="27"/>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w:t>
      </w:r>
      <w:proofErr w:type="spellStart"/>
      <w:r w:rsidR="00062D95">
        <w:rPr>
          <w:lang w:val="en-US"/>
        </w:rPr>
        <w:t>eg</w:t>
      </w:r>
      <w:proofErr w:type="spellEnd"/>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br w:type="page"/>
      </w:r>
    </w:p>
    <w:p w14:paraId="434D6BD5" w14:textId="710AB92C" w:rsidR="00855874" w:rsidRPr="006F20FB" w:rsidRDefault="00855874" w:rsidP="00411438">
      <w:pPr>
        <w:pStyle w:val="Heading1"/>
      </w:pPr>
      <w:bookmarkStart w:id="28" w:name="_Toc188023681"/>
      <w:r w:rsidRPr="006F20FB">
        <w:lastRenderedPageBreak/>
        <w:t xml:space="preserve">Preparing </w:t>
      </w:r>
      <w:r w:rsidR="00CE480B" w:rsidRPr="006F20FB">
        <w:br/>
      </w:r>
      <w:r w:rsidRPr="006F20FB">
        <w:t xml:space="preserve">the </w:t>
      </w:r>
      <w:r w:rsidR="00CE480B" w:rsidRPr="006F20FB">
        <w:t>vaccination workforce</w:t>
      </w:r>
      <w:bookmarkEnd w:id="28"/>
    </w:p>
    <w:p w14:paraId="0C2E9742" w14:textId="59BFB7B1" w:rsidR="00855874" w:rsidRPr="006F20FB" w:rsidRDefault="00855874" w:rsidP="00CE480B">
      <w:pPr>
        <w:pStyle w:val="Heading2"/>
      </w:pPr>
      <w:bookmarkStart w:id="29" w:name="_Toc76047645"/>
      <w:bookmarkStart w:id="30" w:name="_Toc188023682"/>
      <w:r w:rsidRPr="006F20FB">
        <w:t xml:space="preserve">Vaccinating the </w:t>
      </w:r>
      <w:r w:rsidR="00CE480B" w:rsidRPr="006F20FB">
        <w:t>workforce</w:t>
      </w:r>
      <w:bookmarkEnd w:id="29"/>
      <w:bookmarkEnd w:id="30"/>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31" w:name="_Toc80007245"/>
      <w:bookmarkStart w:id="32" w:name="_Toc80081350"/>
      <w:bookmarkStart w:id="33" w:name="_Toc80096283"/>
      <w:bookmarkStart w:id="34" w:name="_Toc80007246"/>
      <w:bookmarkStart w:id="35" w:name="_Toc80081351"/>
      <w:bookmarkStart w:id="36" w:name="_Toc80096284"/>
      <w:bookmarkStart w:id="37" w:name="_Toc80007247"/>
      <w:bookmarkStart w:id="38" w:name="_Toc80081352"/>
      <w:bookmarkStart w:id="39" w:name="_Toc80096285"/>
      <w:bookmarkStart w:id="40" w:name="_Toc80007248"/>
      <w:bookmarkStart w:id="41" w:name="_Toc80081353"/>
      <w:bookmarkStart w:id="42" w:name="_Toc80096286"/>
      <w:bookmarkStart w:id="43" w:name="_Toc80007249"/>
      <w:bookmarkStart w:id="44" w:name="_Toc80081354"/>
      <w:bookmarkStart w:id="45" w:name="_Toc80096287"/>
      <w:bookmarkStart w:id="46" w:name="_Toc80007250"/>
      <w:bookmarkStart w:id="47" w:name="_Toc80081355"/>
      <w:bookmarkStart w:id="48" w:name="_Toc80096288"/>
      <w:bookmarkStart w:id="49" w:name="_Toc80007251"/>
      <w:bookmarkStart w:id="50" w:name="_Toc80081356"/>
      <w:bookmarkStart w:id="51" w:name="_Toc80096289"/>
      <w:bookmarkStart w:id="52" w:name="_Toc80007252"/>
      <w:bookmarkStart w:id="53" w:name="_Toc80081357"/>
      <w:bookmarkStart w:id="54" w:name="_Toc80096290"/>
      <w:bookmarkStart w:id="55" w:name="_Toc80007253"/>
      <w:bookmarkStart w:id="56" w:name="_Toc80081358"/>
      <w:bookmarkStart w:id="57" w:name="_Toc80096291"/>
      <w:bookmarkStart w:id="58" w:name="_Toc80007254"/>
      <w:bookmarkStart w:id="59" w:name="_Toc80081359"/>
      <w:bookmarkStart w:id="60" w:name="_Toc80096292"/>
      <w:bookmarkStart w:id="61" w:name="_Toc80007255"/>
      <w:bookmarkStart w:id="62" w:name="_Toc80081360"/>
      <w:bookmarkStart w:id="63" w:name="_Toc80096293"/>
      <w:bookmarkStart w:id="64" w:name="_Toc80007256"/>
      <w:bookmarkStart w:id="65" w:name="_Toc80081361"/>
      <w:bookmarkStart w:id="66" w:name="_Toc80096294"/>
      <w:bookmarkStart w:id="67" w:name="_Toc80007257"/>
      <w:bookmarkStart w:id="68" w:name="_Toc80081362"/>
      <w:bookmarkStart w:id="69" w:name="_Toc80096295"/>
      <w:bookmarkStart w:id="70" w:name="_Toc80007258"/>
      <w:bookmarkStart w:id="71" w:name="_Toc80081363"/>
      <w:bookmarkStart w:id="72" w:name="_Toc80096296"/>
      <w:bookmarkStart w:id="73" w:name="_Toc80007259"/>
      <w:bookmarkStart w:id="74" w:name="_Toc80081364"/>
      <w:bookmarkStart w:id="75" w:name="_Toc80096297"/>
      <w:bookmarkStart w:id="76" w:name="_Toc18802368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F20FB">
        <w:t xml:space="preserve">Clinical </w:t>
      </w:r>
      <w:r w:rsidR="00CE480B" w:rsidRPr="006F20FB">
        <w:t>leadership</w:t>
      </w:r>
      <w:bookmarkEnd w:id="76"/>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77" w:name="_Toc188023684"/>
      <w:r w:rsidRPr="006F20FB">
        <w:t>Preparation and planning phase</w:t>
      </w:r>
      <w:bookmarkEnd w:id="77"/>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78" w:name="_Toc76047622"/>
      <w:bookmarkStart w:id="79" w:name="_Toc188023685"/>
      <w:r w:rsidRPr="006F20FB">
        <w:t xml:space="preserve">Quality and </w:t>
      </w:r>
      <w:r w:rsidR="00CE480B" w:rsidRPr="006F20FB">
        <w:t>safety</w:t>
      </w:r>
      <w:bookmarkEnd w:id="78"/>
      <w:bookmarkEnd w:id="79"/>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80" w:name="_Toc188023686"/>
      <w:r w:rsidRPr="006F20FB">
        <w:t>Occupational health and safety requirements</w:t>
      </w:r>
      <w:bookmarkEnd w:id="80"/>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81" w:name="_Toc80007264"/>
      <w:bookmarkStart w:id="82" w:name="_Toc80081369"/>
      <w:bookmarkStart w:id="83" w:name="_Toc80096302"/>
      <w:bookmarkStart w:id="84" w:name="_Toc80007265"/>
      <w:bookmarkStart w:id="85" w:name="_Toc80081370"/>
      <w:bookmarkStart w:id="86" w:name="_Toc80096303"/>
      <w:bookmarkStart w:id="87" w:name="_Toc80007266"/>
      <w:bookmarkStart w:id="88" w:name="_Toc80081371"/>
      <w:bookmarkStart w:id="89" w:name="_Toc80096304"/>
      <w:bookmarkStart w:id="90" w:name="_Toc80007267"/>
      <w:bookmarkStart w:id="91" w:name="_Toc80081372"/>
      <w:bookmarkStart w:id="92" w:name="_Toc80096305"/>
      <w:bookmarkStart w:id="93" w:name="_Staff_training_and"/>
      <w:bookmarkStart w:id="94" w:name="_Toc188023687"/>
      <w:bookmarkStart w:id="95" w:name="_Toc76047628"/>
      <w:bookmarkEnd w:id="81"/>
      <w:bookmarkEnd w:id="82"/>
      <w:bookmarkEnd w:id="83"/>
      <w:bookmarkEnd w:id="84"/>
      <w:bookmarkEnd w:id="85"/>
      <w:bookmarkEnd w:id="86"/>
      <w:bookmarkEnd w:id="87"/>
      <w:bookmarkEnd w:id="88"/>
      <w:bookmarkEnd w:id="89"/>
      <w:bookmarkEnd w:id="90"/>
      <w:bookmarkEnd w:id="91"/>
      <w:bookmarkEnd w:id="92"/>
      <w:bookmarkEnd w:id="93"/>
      <w:r w:rsidRPr="006F20FB">
        <w:lastRenderedPageBreak/>
        <w:t>Staff training and reference materials</w:t>
      </w:r>
      <w:bookmarkEnd w:id="94"/>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proofErr w:type="gramStart"/>
      <w:r w:rsidRPr="006F20FB">
        <w:t xml:space="preserve">guides </w:t>
      </w:r>
      <w:r w:rsidR="00560361">
        <w:t xml:space="preserve"> are</w:t>
      </w:r>
      <w:proofErr w:type="gramEnd"/>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5603EE3D" w:rsidR="00346D12" w:rsidRPr="00E8374D" w:rsidRDefault="00346D12" w:rsidP="006D325E">
      <w:pPr>
        <w:pStyle w:val="ListParagraph"/>
        <w:numPr>
          <w:ilvl w:val="0"/>
          <w:numId w:val="0"/>
        </w:numPr>
        <w:ind w:left="284"/>
        <w:rPr>
          <w:b/>
          <w:bCs/>
          <w:color w:val="808080" w:themeColor="background1" w:themeShade="80"/>
        </w:rPr>
      </w:pPr>
      <w:r>
        <w:t xml:space="preserve">AIR </w:t>
      </w:r>
      <w:r w:rsidR="00461482">
        <w:t xml:space="preserve">vaccinator portal guide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21"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22"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23"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2446A317"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24" w:history="1">
        <w:r w:rsidR="000D5CC6" w:rsidRPr="00A92AA7">
          <w:rPr>
            <w:rStyle w:val="Hyperlink"/>
          </w:rPr>
          <w:t>https://www.immune.org.nz/resources/factsheets</w:t>
        </w:r>
      </w:hyperlink>
      <w:r w:rsidR="000D5CC6">
        <w:t xml:space="preserve"> </w:t>
      </w:r>
      <w:r w:rsidRPr="00293EB7">
        <w:rPr>
          <w:color w:val="A6A6A6" w:themeColor="background1" w:themeShade="A6"/>
        </w:rPr>
        <w:t>. T</w:t>
      </w:r>
      <w:r w:rsidRPr="006F20FB">
        <w:t>his includes COVID-19 vaccinator guidelines and instructions for preparing doses.</w:t>
      </w:r>
    </w:p>
    <w:p w14:paraId="1586DC55" w14:textId="442480B3" w:rsidR="0053791B" w:rsidRPr="006F20FB" w:rsidRDefault="0053791B" w:rsidP="002959CF">
      <w:pPr>
        <w:pStyle w:val="ListParagraph"/>
      </w:pPr>
      <w:r>
        <w:t xml:space="preserve">IMAC video resources: </w:t>
      </w:r>
      <w:hyperlink r:id="rId25" w:history="1">
        <w:r w:rsidR="00A81172" w:rsidRPr="00A81172">
          <w:rPr>
            <w:rStyle w:val="Hyperlink"/>
          </w:rPr>
          <w:t>https://www.immune.org.nz/resources/videos</w:t>
        </w:r>
      </w:hyperlink>
      <w:r>
        <w:t xml:space="preserve"> </w:t>
      </w:r>
    </w:p>
    <w:p w14:paraId="71BF74DA" w14:textId="5E9EC702" w:rsidR="0053791B" w:rsidRPr="006F20FB" w:rsidRDefault="0053791B" w:rsidP="002959CF">
      <w:pPr>
        <w:pStyle w:val="ListParagraph"/>
        <w:rPr>
          <w:rStyle w:val="Hyperlink"/>
          <w:b w:val="0"/>
          <w:color w:val="auto"/>
        </w:rPr>
      </w:pPr>
      <w:r>
        <w:t>IMAC FAQs:  available on the IMAC website at: </w:t>
      </w:r>
      <w:hyperlink r:id="rId26" w:history="1">
        <w:r w:rsidR="007F0A4A" w:rsidRPr="007F0A4A">
          <w:rPr>
            <w:rStyle w:val="Hyperlink"/>
          </w:rPr>
          <w:t>https://www.immune.org.nz/education/common-education-questions</w:t>
        </w:r>
      </w:hyperlink>
      <w:r w:rsidR="007F0A4A" w:rsidDel="007F0A4A">
        <w:t xml:space="preserve"> </w:t>
      </w:r>
    </w:p>
    <w:p w14:paraId="771981A4" w14:textId="35081EA9" w:rsidR="0053791B" w:rsidRPr="006F20FB" w:rsidRDefault="00CE63DF" w:rsidP="002959CF">
      <w:pPr>
        <w:pStyle w:val="ListParagraph"/>
      </w:pPr>
      <w:r>
        <w:t xml:space="preserve">There is a </w:t>
      </w:r>
      <w:r w:rsidR="00621937">
        <w:t xml:space="preserve">COVID-specific chapter in </w:t>
      </w:r>
      <w:hyperlink r:id="rId27">
        <w:r w:rsidR="0053791B" w:rsidRPr="616DD8B7">
          <w:rPr>
            <w:rStyle w:val="Hyperlink"/>
            <w:i/>
            <w:iCs/>
          </w:rPr>
          <w:t>The Immunisation Handbook</w:t>
        </w:r>
        <w:r w:rsidR="0053791B" w:rsidRPr="616DD8B7">
          <w:rPr>
            <w:rStyle w:val="Hyperlink"/>
          </w:rPr>
          <w:t>:</w:t>
        </w:r>
      </w:hyperlink>
      <w:r w:rsidR="0053791B" w:rsidRPr="006F20FB">
        <w:t xml:space="preserve"> </w:t>
      </w:r>
      <w:r w:rsidR="00621937">
        <w:t xml:space="preserve">which </w:t>
      </w:r>
      <w:r w:rsidR="0053791B" w:rsidRPr="006F20FB">
        <w:t xml:space="preserve">provides clinical guidance for administering vaccines. This information is updated regularly. </w:t>
      </w:r>
      <w:r w:rsidR="0053791B">
        <w:t>See </w:t>
      </w:r>
      <w:hyperlink r:id="rId28" w:history="1">
        <w:r w:rsidR="00667B7C" w:rsidRPr="00667B7C">
          <w:rPr>
            <w:rStyle w:val="Hyperlink"/>
          </w:rPr>
          <w:t>https://www.tewhatuora.govt.nz/for-health-professionals/clinical-guidance/immunisation-handbook/5-coronavirus-disease-covid-19</w:t>
        </w:r>
      </w:hyperlink>
      <w:r w:rsidR="00667B7C">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96" w:name="_Toc80007269"/>
      <w:bookmarkStart w:id="97" w:name="_Toc80081374"/>
      <w:bookmarkStart w:id="98" w:name="_Toc80096307"/>
      <w:bookmarkStart w:id="99" w:name="_Toc80007270"/>
      <w:bookmarkStart w:id="100" w:name="_Toc80081375"/>
      <w:bookmarkStart w:id="101" w:name="_Toc80096308"/>
      <w:bookmarkStart w:id="102" w:name="_Toc80007271"/>
      <w:bookmarkStart w:id="103" w:name="_Toc80081376"/>
      <w:bookmarkStart w:id="104" w:name="_Toc80096309"/>
      <w:bookmarkStart w:id="105" w:name="_Toc188023688"/>
      <w:bookmarkStart w:id="106" w:name="_Toc76047638"/>
      <w:bookmarkEnd w:id="95"/>
      <w:bookmarkEnd w:id="96"/>
      <w:bookmarkEnd w:id="97"/>
      <w:bookmarkEnd w:id="98"/>
      <w:bookmarkEnd w:id="99"/>
      <w:bookmarkEnd w:id="100"/>
      <w:bookmarkEnd w:id="101"/>
      <w:bookmarkEnd w:id="102"/>
      <w:bookmarkEnd w:id="103"/>
      <w:bookmarkEnd w:id="104"/>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using the AIR vaccinator portal</w:t>
      </w:r>
      <w:bookmarkEnd w:id="105"/>
      <w:r w:rsidR="00293EB7">
        <w:t xml:space="preserve"> </w:t>
      </w:r>
      <w:bookmarkEnd w:id="106"/>
    </w:p>
    <w:p w14:paraId="62186EA7" w14:textId="54CAA37A" w:rsidR="00855874" w:rsidRPr="006F20FB" w:rsidRDefault="00855874" w:rsidP="00411438">
      <w:bookmarkStart w:id="107" w:name="_Toc76047646"/>
      <w:r w:rsidRPr="006F20FB">
        <w:t xml:space="preserve">Staff </w:t>
      </w:r>
      <w:r w:rsidR="00293EB7">
        <w:t xml:space="preserve">should </w:t>
      </w:r>
      <w:r w:rsidRPr="006F20FB">
        <w:t xml:space="preserve">complete the IMAC training by registering at </w:t>
      </w:r>
      <w:hyperlink r:id="rId29" w:history="1">
        <w:r w:rsidR="00C814C9" w:rsidRPr="00C814C9">
          <w:rPr>
            <w:rStyle w:val="Hyperlink"/>
          </w:rPr>
          <w:t>https://www.immune.org.nz/education/courses-and-events</w:t>
        </w:r>
      </w:hyperlink>
      <w:r w:rsidR="00293EB7">
        <w:t xml:space="preserve">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08" w:name="_Toc151045279"/>
      <w:bookmarkStart w:id="109" w:name="_Toc151046751"/>
      <w:bookmarkStart w:id="110" w:name="_Toc151045280"/>
      <w:bookmarkStart w:id="111" w:name="_Toc151046752"/>
      <w:bookmarkStart w:id="112" w:name="_Toc151045281"/>
      <w:bookmarkStart w:id="113" w:name="_Toc151046753"/>
      <w:bookmarkStart w:id="114" w:name="_Toc80007273"/>
      <w:bookmarkStart w:id="115" w:name="_Toc80081378"/>
      <w:bookmarkStart w:id="116" w:name="_Toc80096311"/>
      <w:bookmarkStart w:id="117" w:name="_Toc188023689"/>
      <w:bookmarkEnd w:id="108"/>
      <w:bookmarkEnd w:id="109"/>
      <w:bookmarkEnd w:id="110"/>
      <w:bookmarkEnd w:id="111"/>
      <w:bookmarkEnd w:id="112"/>
      <w:bookmarkEnd w:id="113"/>
      <w:bookmarkEnd w:id="114"/>
      <w:bookmarkEnd w:id="115"/>
      <w:bookmarkEnd w:id="116"/>
      <w:r w:rsidRPr="006F20FB">
        <w:lastRenderedPageBreak/>
        <w:t>On</w:t>
      </w:r>
      <w:r w:rsidR="00F05850" w:rsidRPr="006F20FB">
        <w:t xml:space="preserve"> </w:t>
      </w:r>
      <w:r w:rsidR="00CE480B" w:rsidRPr="006F20FB">
        <w:t>s</w:t>
      </w:r>
      <w:r w:rsidRPr="006F20FB">
        <w:t xml:space="preserve">ite </w:t>
      </w:r>
      <w:r w:rsidR="00CE480B" w:rsidRPr="006F20FB">
        <w:t>functions</w:t>
      </w:r>
      <w:bookmarkEnd w:id="107"/>
      <w:bookmarkEnd w:id="117"/>
      <w:r w:rsidR="00CE480B" w:rsidRPr="006F20FB">
        <w:t xml:space="preserve"> </w:t>
      </w:r>
    </w:p>
    <w:p w14:paraId="580594B1" w14:textId="0E1AD802" w:rsidR="00855874" w:rsidRPr="006F20FB" w:rsidRDefault="00992C3C" w:rsidP="00411438">
      <w:r>
        <w:t xml:space="preserve">NPHS </w:t>
      </w:r>
      <w:r w:rsidR="00437714">
        <w:t xml:space="preserve">Health New Zealand </w:t>
      </w:r>
      <w:proofErr w:type="spellStart"/>
      <w:r w:rsidR="00437714">
        <w:t>Te</w:t>
      </w:r>
      <w:proofErr w:type="spellEnd"/>
      <w:r w:rsidR="00437714">
        <w:t xml:space="preserv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95733DF"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eek medical review and how to access this</w:t>
      </w:r>
      <w:r w:rsidR="00357D0C">
        <w:t xml:space="preserve">. </w:t>
      </w:r>
      <w:r w:rsidR="00BE5497">
        <w:t xml:space="preserve">Ensure consumers have received a copy of the “After </w:t>
      </w:r>
      <w:r w:rsidR="0000284D">
        <w:t xml:space="preserve">the Covid Vaccine” </w:t>
      </w:r>
      <w:r w:rsidR="00E31E7F">
        <w:t>to take away or have been encouraged to take a photo of this for referring to at a later stage</w:t>
      </w:r>
      <w:r w:rsidR="00DF2A1B">
        <w:t xml:space="preserve"> if required. </w:t>
      </w:r>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18" w:name="_Hlk64880416"/>
      <w:r w:rsidRPr="006F20FB">
        <w:t xml:space="preserve">Staff performing clinical functions must be appropriately trained by </w:t>
      </w:r>
      <w:hyperlink r:id="rId30" w:history="1">
        <w:r w:rsidRPr="006F20FB">
          <w:rPr>
            <w:rStyle w:val="Hyperlink"/>
          </w:rPr>
          <w:t>the Immunisation Advisory Centre (IMAC)</w:t>
        </w:r>
      </w:hyperlink>
      <w:r w:rsidRPr="006F20FB">
        <w:t>.</w:t>
      </w:r>
      <w:bookmarkEnd w:id="118"/>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fact sheets</w:t>
      </w:r>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Advising the consumer when they can depart the observation area</w:t>
      </w:r>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Decommissioning the site when it is no longer needed</w:t>
      </w:r>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 xml:space="preserve">Health New Zealand </w:t>
      </w:r>
      <w:proofErr w:type="spellStart"/>
      <w:r w:rsidR="00437714">
        <w:t>Te</w:t>
      </w:r>
      <w:proofErr w:type="spellEnd"/>
      <w:r w:rsidR="00437714">
        <w:t xml:space="preserv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19" w:name="_Toc80007275"/>
      <w:bookmarkStart w:id="120" w:name="_Toc80081380"/>
      <w:bookmarkStart w:id="121" w:name="_Toc80096313"/>
      <w:bookmarkStart w:id="122" w:name="_Toc80007276"/>
      <w:bookmarkStart w:id="123" w:name="_Toc80081381"/>
      <w:bookmarkStart w:id="124" w:name="_Toc80096314"/>
      <w:bookmarkStart w:id="125" w:name="_Toc80007277"/>
      <w:bookmarkStart w:id="126" w:name="_Toc80081382"/>
      <w:bookmarkStart w:id="127" w:name="_Toc80096315"/>
      <w:bookmarkStart w:id="128" w:name="_Toc80007278"/>
      <w:bookmarkStart w:id="129" w:name="_Toc80081383"/>
      <w:bookmarkStart w:id="130" w:name="_Toc80096316"/>
      <w:bookmarkStart w:id="131" w:name="_Toc80007279"/>
      <w:bookmarkStart w:id="132" w:name="_Toc80081384"/>
      <w:bookmarkStart w:id="133" w:name="_Toc80096317"/>
      <w:bookmarkStart w:id="134" w:name="_Toc80007280"/>
      <w:bookmarkStart w:id="135" w:name="_Toc80081385"/>
      <w:bookmarkStart w:id="136" w:name="_Toc80096318"/>
      <w:bookmarkStart w:id="137" w:name="_Toc80007299"/>
      <w:bookmarkStart w:id="138" w:name="_Toc80081404"/>
      <w:bookmarkStart w:id="139" w:name="_Toc80096337"/>
      <w:bookmarkStart w:id="140" w:name="_Toc80007300"/>
      <w:bookmarkStart w:id="141" w:name="_Toc80081405"/>
      <w:bookmarkStart w:id="142" w:name="_Toc80096338"/>
      <w:bookmarkStart w:id="143" w:name="_Toc18802369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6F20FB">
        <w:t>Workforce modelling</w:t>
      </w:r>
      <w:bookmarkEnd w:id="143"/>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lastRenderedPageBreak/>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and the likely needs of the consumers (for example, low health literacy or low English skills), more support throughout the process may be required which may in turn affect timing and resourcing.</w:t>
      </w:r>
    </w:p>
    <w:p w14:paraId="677E1597" w14:textId="60B24BD6" w:rsidR="00640976" w:rsidRPr="006F20FB" w:rsidRDefault="0053791B" w:rsidP="0053791B">
      <w:r w:rsidRPr="006F20FB">
        <w:t xml:space="preserve">Refer to </w:t>
      </w:r>
      <w:hyperlink r:id="rId31"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4086C10A" w:rsidR="0053791B" w:rsidRPr="006F20FB" w:rsidRDefault="002D7F18" w:rsidP="002D7F18">
      <w:pPr>
        <w:pStyle w:val="Caption"/>
      </w:pPr>
      <w:bookmarkStart w:id="144" w:name="_Toc80138269"/>
      <w:bookmarkStart w:id="145" w:name="_Toc88839174"/>
      <w:r w:rsidRPr="006F20FB">
        <w:t>Table 3.</w:t>
      </w:r>
      <w:r>
        <w:fldChar w:fldCharType="begin"/>
      </w:r>
      <w:r>
        <w:instrText>SEQ Table_3. \* ARABIC</w:instrText>
      </w:r>
      <w:r>
        <w:fldChar w:fldCharType="separate"/>
      </w:r>
      <w:r w:rsidR="00402D63">
        <w:rPr>
          <w:noProof/>
        </w:rPr>
        <w:t>1</w:t>
      </w:r>
      <w:r>
        <w:fldChar w:fldCharType="end"/>
      </w:r>
      <w:bookmarkEnd w:id="144"/>
      <w:r w:rsidR="006266F5" w:rsidRPr="006F20FB">
        <w:rPr>
          <w:noProof/>
        </w:rPr>
        <w:t xml:space="preserve"> – </w:t>
      </w:r>
      <w:r w:rsidR="009A5A1B" w:rsidRPr="006F20FB">
        <w:rPr>
          <w:noProof/>
        </w:rPr>
        <w:t>activities and associated staffing</w:t>
      </w:r>
      <w:bookmarkEnd w:id="145"/>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1CF1652D"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32"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 xml:space="preserve">Health New Zealand </w:t>
      </w:r>
      <w:proofErr w:type="spellStart"/>
      <w:r w:rsidR="00437714">
        <w:t>Te</w:t>
      </w:r>
      <w:proofErr w:type="spellEnd"/>
      <w:r w:rsidR="00437714">
        <w:t xml:space="preserve"> Whatu Ora</w:t>
      </w:r>
      <w:r w:rsidRPr="006F20FB">
        <w:t xml:space="preserve"> recommends the following site staffing numbers:</w:t>
      </w:r>
    </w:p>
    <w:p w14:paraId="000F2B18" w14:textId="6888E0CB" w:rsidR="0053791B" w:rsidRPr="006F20FB" w:rsidRDefault="002D7F18" w:rsidP="002D7F18">
      <w:pPr>
        <w:pStyle w:val="Caption"/>
      </w:pPr>
      <w:bookmarkStart w:id="146" w:name="_Toc88839175"/>
      <w:r w:rsidRPr="006F20FB">
        <w:t>Table 3.</w:t>
      </w:r>
      <w:r>
        <w:fldChar w:fldCharType="begin"/>
      </w:r>
      <w:r>
        <w:instrText>SEQ Table_3. \* ARABIC</w:instrText>
      </w:r>
      <w:r>
        <w:fldChar w:fldCharType="separate"/>
      </w:r>
      <w:r w:rsidR="00402D63">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46"/>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vaccinators working at the site 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Admin in waiting room</w:t>
            </w:r>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 xml:space="preserve">Vaccinator drawing up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Admin in waiting room</w:t>
            </w:r>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BB6E25" w:rsidRPr="006F20FB">
              <w:t xml:space="preserve">x </w:t>
            </w:r>
            <w:r w:rsidRPr="006F20FB">
              <w:t xml:space="preserve">Vaccinators drawing up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lastRenderedPageBreak/>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47" w:name="_Toc188023691"/>
      <w:r w:rsidRPr="006F20FB">
        <w:t xml:space="preserve">Mobile and </w:t>
      </w:r>
      <w:r w:rsidR="0099172B" w:rsidRPr="006F20FB">
        <w:t>h</w:t>
      </w:r>
      <w:r w:rsidRPr="006F20FB">
        <w:t>ome vaccinator</w:t>
      </w:r>
      <w:r w:rsidR="0099172B" w:rsidRPr="006F20FB">
        <w:t xml:space="preserve"> workforce</w:t>
      </w:r>
      <w:bookmarkEnd w:id="147"/>
    </w:p>
    <w:p w14:paraId="18306B78" w14:textId="0C645866"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w:t>
      </w:r>
      <w:r w:rsidR="00CC5705">
        <w:t>have completed the required training.</w:t>
      </w:r>
      <w:r>
        <w:br w:type="page"/>
      </w:r>
    </w:p>
    <w:p w14:paraId="04A9CF90" w14:textId="7082BD6D" w:rsidR="00855874" w:rsidRPr="006F20FB" w:rsidRDefault="00855874" w:rsidP="00411438">
      <w:pPr>
        <w:pStyle w:val="Heading1"/>
      </w:pPr>
      <w:bookmarkStart w:id="148" w:name="_Toc188023692"/>
      <w:r w:rsidRPr="006F20FB">
        <w:lastRenderedPageBreak/>
        <w:t xml:space="preserve">Infection </w:t>
      </w:r>
      <w:r w:rsidR="00BF5919" w:rsidRPr="006F20FB">
        <w:t xml:space="preserve">prevention and control </w:t>
      </w:r>
      <w:r w:rsidRPr="006F20FB">
        <w:t>(IPC)</w:t>
      </w:r>
      <w:bookmarkEnd w:id="148"/>
    </w:p>
    <w:p w14:paraId="44F9F938" w14:textId="39D7DBC4" w:rsidR="00C708F6" w:rsidRPr="006F20FB" w:rsidRDefault="00C708F6" w:rsidP="00C708F6">
      <w:r w:rsidRPr="00A93C84">
        <w:t>For the latest guidelines on IPC please see the following</w:t>
      </w:r>
      <w:r w:rsidRPr="00F24466">
        <w:t xml:space="preserve"> </w:t>
      </w:r>
      <w:hyperlink r:id="rId33"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49" w:name="_Toc188023693"/>
      <w:r w:rsidRPr="006F20FB">
        <w:t>Key IPC principles for COVID-19 vaccine deployment</w:t>
      </w:r>
      <w:bookmarkEnd w:id="149"/>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lastRenderedPageBreak/>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34"/>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50" w:name="_Toc188023694"/>
      <w:r>
        <w:lastRenderedPageBreak/>
        <w:t>Aotearoa</w:t>
      </w:r>
      <w:r w:rsidR="005A19EE" w:rsidRPr="006F20FB">
        <w:t xml:space="preserve"> Immunisation Register</w:t>
      </w:r>
      <w:bookmarkEnd w:id="150"/>
    </w:p>
    <w:p w14:paraId="2E6B0E49" w14:textId="33142856" w:rsidR="005A19EE"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8429FB">
        <w:t>.</w:t>
      </w:r>
    </w:p>
    <w:p w14:paraId="6AC15974" w14:textId="1C6DCEAF" w:rsidR="008C01EC" w:rsidRPr="006F20FB" w:rsidRDefault="008C01EC" w:rsidP="007F45B7">
      <w:r>
        <w:t xml:space="preserve">Consumers </w:t>
      </w:r>
      <w:r w:rsidR="00860842">
        <w:t>can</w:t>
      </w:r>
      <w:r w:rsidR="0064635F">
        <w:t xml:space="preserve"> request that access </w:t>
      </w:r>
      <w:r w:rsidR="00497424">
        <w:t xml:space="preserve">to </w:t>
      </w:r>
      <w:r w:rsidR="0064635F">
        <w:t>the</w:t>
      </w:r>
      <w:r w:rsidR="000528C9">
        <w:t xml:space="preserve">ir </w:t>
      </w:r>
      <w:r w:rsidR="00497424">
        <w:t>immunisation information in the AIR</w:t>
      </w:r>
      <w:r w:rsidR="000528C9">
        <w:t xml:space="preserve"> is restricted.</w:t>
      </w:r>
      <w:r w:rsidR="004D2A26">
        <w:t xml:space="preserve"> See the </w:t>
      </w:r>
      <w:hyperlink r:id="rId35" w:history="1">
        <w:r w:rsidR="004D2A26" w:rsidRPr="009856D9">
          <w:rPr>
            <w:rStyle w:val="Hyperlink"/>
          </w:rPr>
          <w:t xml:space="preserve">Health New Zealand </w:t>
        </w:r>
        <w:proofErr w:type="spellStart"/>
        <w:r w:rsidR="004D2A26" w:rsidRPr="009856D9">
          <w:rPr>
            <w:rStyle w:val="Hyperlink"/>
          </w:rPr>
          <w:t>Te</w:t>
        </w:r>
        <w:proofErr w:type="spellEnd"/>
        <w:r w:rsidR="004D2A26" w:rsidRPr="009856D9">
          <w:rPr>
            <w:rStyle w:val="Hyperlink"/>
          </w:rPr>
          <w:t xml:space="preserve"> Whatu Ora </w:t>
        </w:r>
        <w:r w:rsidR="009856D9" w:rsidRPr="009856D9">
          <w:rPr>
            <w:rStyle w:val="Hyperlink"/>
          </w:rPr>
          <w:t>website</w:t>
        </w:r>
      </w:hyperlink>
      <w:r w:rsidR="009856D9">
        <w:t xml:space="preserve"> for </w:t>
      </w:r>
      <w:r w:rsidR="000528C9">
        <w:t>AIR privacy information related to the use of the AIR an</w:t>
      </w:r>
      <w:r w:rsidR="009856D9">
        <w:t xml:space="preserve">d </w:t>
      </w:r>
      <w:r w:rsidR="007918B1">
        <w:t xml:space="preserve">the </w:t>
      </w:r>
      <w:r w:rsidR="00EB5DEA" w:rsidRPr="00EB5DEA">
        <w:rPr>
          <w:bCs/>
        </w:rPr>
        <w:t>Request to restrict access form.</w:t>
      </w:r>
    </w:p>
    <w:p w14:paraId="36C3FA82" w14:textId="54372049" w:rsidR="000F5E06" w:rsidRPr="006F20FB" w:rsidRDefault="004A7E20" w:rsidP="003617DB">
      <w:r>
        <w:t xml:space="preserve">The </w:t>
      </w:r>
      <w:r w:rsidR="000F5E06">
        <w:t xml:space="preserve">AIR </w:t>
      </w:r>
      <w:r w:rsidR="009A3E87">
        <w:t>has</w:t>
      </w:r>
      <w:r w:rsidR="000F5E06">
        <w:t xml:space="preserve"> replace</w:t>
      </w:r>
      <w:r w:rsidR="009A3E87">
        <w:t>d</w:t>
      </w:r>
      <w:r w:rsidR="000F5E06">
        <w:t xml:space="preserve"> the National Immunisation Register (NIR) and the C</w:t>
      </w:r>
      <w:r>
        <w:t>OVID</w:t>
      </w:r>
      <w:r w:rsidR="000F5E06">
        <w:t xml:space="preserve">-19 Immunisation Register (CIR) </w:t>
      </w:r>
      <w:r w:rsidR="009A3E87">
        <w:t>as of</w:t>
      </w:r>
      <w:r>
        <w:t xml:space="preserve">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51" w:name="_Toc188023695"/>
      <w:r>
        <w:t>Signing up to the</w:t>
      </w:r>
      <w:r w:rsidR="005A19EE" w:rsidRPr="006F20FB">
        <w:t xml:space="preserve"> </w:t>
      </w:r>
      <w:r w:rsidR="002B045B">
        <w:t>A</w:t>
      </w:r>
      <w:r w:rsidR="005A19EE" w:rsidRPr="006F20FB">
        <w:t>IR</w:t>
      </w:r>
      <w:r>
        <w:t xml:space="preserve"> </w:t>
      </w:r>
      <w:r w:rsidR="0084036B">
        <w:t>vaccinator portal</w:t>
      </w:r>
      <w:bookmarkEnd w:id="151"/>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36" w:history="1">
        <w:r w:rsidRPr="00146D41">
          <w:rPr>
            <w:rStyle w:val="Hyperlink"/>
            <w:shd w:val="clear" w:color="auto" w:fill="FFFFFF"/>
          </w:rPr>
          <w:t>HERE</w:t>
        </w:r>
      </w:hyperlink>
      <w:r w:rsidRPr="00146D41">
        <w:rPr>
          <w:shd w:val="clear" w:color="auto" w:fill="FFFFFF"/>
        </w:rPr>
        <w:t xml:space="preserve"> to commence sign up. During the </w:t>
      </w:r>
      <w:proofErr w:type="gramStart"/>
      <w:r w:rsidRPr="00146D41">
        <w:rPr>
          <w:shd w:val="clear" w:color="auto" w:fill="FFFFFF"/>
        </w:rPr>
        <w:t>sign up</w:t>
      </w:r>
      <w:proofErr w:type="gramEnd"/>
      <w:r w:rsidRPr="00146D41">
        <w:rPr>
          <w:shd w:val="clear" w:color="auto" w:fill="FFFFFF"/>
        </w:rPr>
        <w:t xml:space="preserve">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37"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lastRenderedPageBreak/>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proofErr w:type="spellStart"/>
            <w:r w:rsidRPr="002B045B">
              <w:t>Te</w:t>
            </w:r>
            <w:proofErr w:type="spellEnd"/>
            <w:r w:rsidRPr="002B045B">
              <w:t xml:space="preserve"> Tai </w:t>
            </w:r>
            <w:proofErr w:type="spellStart"/>
            <w:r w:rsidRPr="002B045B">
              <w:t>Tokerau</w:t>
            </w:r>
            <w:proofErr w:type="spellEnd"/>
            <w:r w:rsidRPr="002B045B">
              <w:t xml:space="preserve"> Northland </w:t>
            </w:r>
          </w:p>
        </w:tc>
        <w:tc>
          <w:tcPr>
            <w:tcW w:w="4822" w:type="dxa"/>
            <w:vAlign w:val="center"/>
            <w:hideMark/>
          </w:tcPr>
          <w:p w14:paraId="4931FD57" w14:textId="77777777" w:rsidR="000F5E06" w:rsidRPr="002B045B" w:rsidRDefault="000F5E06" w:rsidP="00AF4C4A">
            <w:pPr>
              <w:spacing w:before="0" w:after="0" w:line="240" w:lineRule="auto"/>
            </w:pPr>
            <w:hyperlink r:id="rId38" w:history="1">
              <w:r w:rsidRPr="002B045B">
                <w:rPr>
                  <w:rStyle w:val="Hyperlink"/>
                </w:rPr>
                <w:t>nir@northlanddhb.org.nz</w:t>
              </w:r>
            </w:hyperlink>
            <w:r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proofErr w:type="spellStart"/>
            <w:r w:rsidRPr="002B045B">
              <w:t>Te</w:t>
            </w:r>
            <w:proofErr w:type="spellEnd"/>
            <w:r w:rsidRPr="002B045B">
              <w:t xml:space="preserve"> Toka Tumai Auckland  </w:t>
            </w:r>
          </w:p>
        </w:tc>
        <w:tc>
          <w:tcPr>
            <w:tcW w:w="4822" w:type="dxa"/>
            <w:shd w:val="clear" w:color="auto" w:fill="E7E6E6" w:themeFill="background2"/>
            <w:vAlign w:val="center"/>
            <w:hideMark/>
          </w:tcPr>
          <w:p w14:paraId="5B8CA638" w14:textId="77777777" w:rsidR="000F5E06" w:rsidRPr="002B045B" w:rsidRDefault="000F5E06" w:rsidP="00AF4C4A">
            <w:pPr>
              <w:spacing w:before="0" w:after="0" w:line="240" w:lineRule="auto"/>
            </w:pPr>
            <w:hyperlink r:id="rId39" w:history="1">
              <w:r w:rsidRPr="002B045B">
                <w:rPr>
                  <w:rStyle w:val="Hyperlink"/>
                </w:rPr>
                <w:t>nir@adhb.govt.nz</w:t>
              </w:r>
            </w:hyperlink>
            <w:r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proofErr w:type="spellStart"/>
            <w:r w:rsidRPr="002B045B">
              <w:t>Waitematā</w:t>
            </w:r>
            <w:proofErr w:type="spellEnd"/>
            <w:r w:rsidRPr="002B045B">
              <w:t>   </w:t>
            </w:r>
          </w:p>
        </w:tc>
        <w:tc>
          <w:tcPr>
            <w:tcW w:w="4822" w:type="dxa"/>
            <w:vAlign w:val="center"/>
            <w:hideMark/>
          </w:tcPr>
          <w:p w14:paraId="121021EC" w14:textId="77777777" w:rsidR="000F5E06" w:rsidRPr="002B045B" w:rsidRDefault="000F5E06" w:rsidP="00AF4C4A">
            <w:pPr>
              <w:spacing w:before="0" w:after="0" w:line="240" w:lineRule="auto"/>
            </w:pPr>
            <w:hyperlink r:id="rId40" w:history="1">
              <w:r w:rsidRPr="002B045B">
                <w:rPr>
                  <w:rStyle w:val="Hyperlink"/>
                </w:rPr>
                <w:t>nir@waitematadhb.govt.nz</w:t>
              </w:r>
            </w:hyperlink>
            <w:r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0F5E06" w:rsidP="00AF4C4A">
            <w:pPr>
              <w:spacing w:before="0" w:after="0" w:line="240" w:lineRule="auto"/>
            </w:pPr>
            <w:hyperlink r:id="rId41" w:history="1">
              <w:r w:rsidRPr="002B045B">
                <w:rPr>
                  <w:rStyle w:val="Hyperlink"/>
                </w:rPr>
                <w:t>kidslink@middlemore.co.nz</w:t>
              </w:r>
            </w:hyperlink>
            <w:r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0F5E06" w:rsidP="00AF4C4A">
            <w:pPr>
              <w:spacing w:before="0" w:after="0" w:line="240" w:lineRule="auto"/>
            </w:pPr>
            <w:hyperlink r:id="rId42" w:history="1">
              <w:r w:rsidRPr="002B045B">
                <w:rPr>
                  <w:rStyle w:val="Hyperlink"/>
                </w:rPr>
                <w:t>nir_coordinators@waikatodhb.health.nz</w:t>
              </w:r>
            </w:hyperlink>
            <w:r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0F5E06" w:rsidP="00AF4C4A">
            <w:pPr>
              <w:spacing w:before="0" w:after="0" w:line="240" w:lineRule="auto"/>
            </w:pPr>
            <w:hyperlink r:id="rId43" w:history="1">
              <w:r w:rsidRPr="002B045B">
                <w:rPr>
                  <w:rStyle w:val="Hyperlink"/>
                </w:rPr>
                <w:t>imms@bopdhb.govt.nz</w:t>
              </w:r>
            </w:hyperlink>
            <w:r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proofErr w:type="spellStart"/>
            <w:r w:rsidRPr="002B045B">
              <w:t>Te</w:t>
            </w:r>
            <w:proofErr w:type="spellEnd"/>
            <w:r w:rsidRPr="002B045B">
              <w:t xml:space="preserve"> Matau a Māui Hawke’s Bay  </w:t>
            </w:r>
          </w:p>
        </w:tc>
        <w:tc>
          <w:tcPr>
            <w:tcW w:w="4822" w:type="dxa"/>
            <w:vAlign w:val="center"/>
            <w:hideMark/>
          </w:tcPr>
          <w:p w14:paraId="4092B709" w14:textId="77777777" w:rsidR="000F5E06" w:rsidRPr="002B045B" w:rsidRDefault="000F5E06" w:rsidP="00AF4C4A">
            <w:pPr>
              <w:spacing w:before="0" w:after="0" w:line="240" w:lineRule="auto"/>
            </w:pPr>
            <w:hyperlink r:id="rId44" w:history="1">
              <w:r w:rsidRPr="002B045B">
                <w:rPr>
                  <w:rStyle w:val="Hyperlink"/>
                </w:rPr>
                <w:t>nirhb@hbdhb.govt.nz</w:t>
              </w:r>
            </w:hyperlink>
            <w:r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proofErr w:type="spellStart"/>
            <w:r w:rsidRPr="002B045B">
              <w:t>Te</w:t>
            </w:r>
            <w:proofErr w:type="spellEnd"/>
            <w:r w:rsidRPr="002B045B">
              <w:t xml:space="preserve"> Pae Hauora o Ruahine o </w:t>
            </w:r>
            <w:proofErr w:type="spellStart"/>
            <w:r w:rsidRPr="002B045B">
              <w:t>Tararua</w:t>
            </w:r>
            <w:proofErr w:type="spellEnd"/>
            <w:r w:rsidRPr="002B045B">
              <w:t xml:space="preserve"> </w:t>
            </w:r>
            <w:proofErr w:type="spellStart"/>
            <w:r w:rsidRPr="002B045B">
              <w:t>MidCentral</w:t>
            </w:r>
            <w:proofErr w:type="spellEnd"/>
            <w:r w:rsidRPr="002B045B">
              <w:t>  </w:t>
            </w:r>
          </w:p>
        </w:tc>
        <w:tc>
          <w:tcPr>
            <w:tcW w:w="4822" w:type="dxa"/>
            <w:shd w:val="clear" w:color="auto" w:fill="E7E6E6" w:themeFill="background2"/>
            <w:vAlign w:val="center"/>
            <w:hideMark/>
          </w:tcPr>
          <w:p w14:paraId="08560B04" w14:textId="77777777" w:rsidR="000F5E06" w:rsidRPr="002B045B" w:rsidRDefault="000F5E06" w:rsidP="00AF4C4A">
            <w:pPr>
              <w:spacing w:before="0" w:after="0" w:line="240" w:lineRule="auto"/>
            </w:pPr>
            <w:hyperlink r:id="rId45" w:history="1">
              <w:r w:rsidRPr="002B045B">
                <w:rPr>
                  <w:rStyle w:val="Hyperlink"/>
                </w:rPr>
                <w:t>NIR.OIS@midcentraldhb.govt.nz</w:t>
              </w:r>
            </w:hyperlink>
            <w:r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proofErr w:type="spellStart"/>
            <w:r w:rsidRPr="002B045B">
              <w:t>Tairāwhiti</w:t>
            </w:r>
            <w:proofErr w:type="spellEnd"/>
            <w:r w:rsidRPr="002B045B">
              <w:t>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0F5E06" w:rsidP="00AF4C4A">
            <w:pPr>
              <w:spacing w:before="0" w:after="0" w:line="240" w:lineRule="auto"/>
            </w:pPr>
            <w:hyperlink r:id="rId46" w:history="1">
              <w:r w:rsidRPr="002B045B">
                <w:rPr>
                  <w:rStyle w:val="Hyperlink"/>
                </w:rPr>
                <w:t>NIRTeam@lakesdhb.govt.nz</w:t>
              </w:r>
            </w:hyperlink>
            <w:r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0F5E06" w:rsidP="00AF4C4A">
            <w:pPr>
              <w:spacing w:before="0" w:after="0" w:line="240" w:lineRule="auto"/>
            </w:pPr>
            <w:hyperlink r:id="rId47" w:history="1">
              <w:r w:rsidRPr="002B045B">
                <w:rPr>
                  <w:rStyle w:val="Hyperlink"/>
                </w:rPr>
                <w:t>TDHB.RegionalScreeningTeam@tdhb.org.nz</w:t>
              </w:r>
            </w:hyperlink>
            <w:r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0F5E06" w:rsidP="00AF4C4A">
            <w:pPr>
              <w:spacing w:before="0" w:after="0" w:line="240" w:lineRule="auto"/>
            </w:pPr>
            <w:hyperlink r:id="rId48" w:history="1">
              <w:r w:rsidRPr="002B045B">
                <w:rPr>
                  <w:rStyle w:val="Hyperlink"/>
                </w:rPr>
                <w:t>nir@wdhb.org.nz</w:t>
              </w:r>
            </w:hyperlink>
            <w:r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0F5E06" w:rsidP="00AF4C4A">
            <w:pPr>
              <w:spacing w:before="0" w:after="0" w:line="240" w:lineRule="auto"/>
            </w:pPr>
            <w:hyperlink r:id="rId49" w:history="1">
              <w:r w:rsidRPr="002B045B">
                <w:rPr>
                  <w:rStyle w:val="Hyperlink"/>
                </w:rPr>
                <w:t>nir@tuora.org.nz</w:t>
              </w:r>
            </w:hyperlink>
            <w:r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0F5E06" w:rsidP="00AF4C4A">
            <w:pPr>
              <w:spacing w:before="0" w:after="0" w:line="240" w:lineRule="auto"/>
            </w:pPr>
            <w:hyperlink r:id="rId50" w:history="1">
              <w:r w:rsidRPr="002B045B">
                <w:rPr>
                  <w:rStyle w:val="Hyperlink"/>
                </w:rPr>
                <w:t>nir@tuora.org.nz</w:t>
              </w:r>
            </w:hyperlink>
            <w:r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0F5E06" w:rsidP="00AF4C4A">
            <w:pPr>
              <w:spacing w:before="0" w:after="0" w:line="240" w:lineRule="auto"/>
            </w:pPr>
            <w:hyperlink r:id="rId51" w:history="1">
              <w:r w:rsidRPr="002B045B">
                <w:rPr>
                  <w:rStyle w:val="Hyperlink"/>
                </w:rPr>
                <w:t>RES-NIR@huttvalleydhb.org.nz</w:t>
              </w:r>
            </w:hyperlink>
            <w:r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0F5E06" w:rsidP="00AF4C4A">
            <w:pPr>
              <w:spacing w:before="0" w:after="0" w:line="240" w:lineRule="auto"/>
            </w:pPr>
            <w:hyperlink r:id="rId52" w:history="1">
              <w:r w:rsidRPr="002B045B">
                <w:rPr>
                  <w:rStyle w:val="Hyperlink"/>
                </w:rPr>
                <w:t>programme.support@nmdhb.govt.nz</w:t>
              </w:r>
            </w:hyperlink>
            <w:r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proofErr w:type="spellStart"/>
            <w:r w:rsidRPr="002B045B">
              <w:t>Waitaha</w:t>
            </w:r>
            <w:proofErr w:type="spellEnd"/>
            <w:r w:rsidRPr="002B045B">
              <w:t xml:space="preserve"> Canterbury/South Canterbury  </w:t>
            </w:r>
          </w:p>
        </w:tc>
        <w:tc>
          <w:tcPr>
            <w:tcW w:w="4822" w:type="dxa"/>
            <w:shd w:val="clear" w:color="auto" w:fill="E7E6E6" w:themeFill="background2"/>
            <w:vAlign w:val="center"/>
            <w:hideMark/>
          </w:tcPr>
          <w:p w14:paraId="0194A1F7" w14:textId="77777777" w:rsidR="000F5E06" w:rsidRPr="002B045B" w:rsidRDefault="000F5E06" w:rsidP="00AF4C4A">
            <w:pPr>
              <w:spacing w:before="0" w:after="0" w:line="240" w:lineRule="auto"/>
            </w:pPr>
            <w:hyperlink r:id="rId53" w:history="1">
              <w:r w:rsidRPr="002B045B">
                <w:rPr>
                  <w:rStyle w:val="Hyperlink"/>
                </w:rPr>
                <w:t>nircanterbury@cdhb.health.nz</w:t>
              </w:r>
            </w:hyperlink>
            <w:r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0F5E06" w:rsidP="00AF4C4A">
            <w:pPr>
              <w:spacing w:before="0" w:after="0" w:line="240" w:lineRule="auto"/>
            </w:pPr>
            <w:hyperlink r:id="rId54" w:tgtFrame="_blank" w:tooltip="mailto:nir@southerndhb.govt.nz" w:history="1">
              <w:r w:rsidRPr="002B045B">
                <w:rPr>
                  <w:rStyle w:val="Hyperlink"/>
                </w:rPr>
                <w:t>nir@southerndhb.govt.nz</w:t>
              </w:r>
            </w:hyperlink>
            <w:r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proofErr w:type="spellStart"/>
            <w:r w:rsidRPr="002B045B">
              <w:t>Te</w:t>
            </w:r>
            <w:proofErr w:type="spellEnd"/>
            <w:r w:rsidRPr="002B045B">
              <w:t xml:space="preserve"> Tai o </w:t>
            </w:r>
            <w:proofErr w:type="spellStart"/>
            <w:r w:rsidRPr="002B045B">
              <w:t>Poutini</w:t>
            </w:r>
            <w:proofErr w:type="spellEnd"/>
            <w:r w:rsidRPr="002B045B">
              <w:t xml:space="preserve"> West Coast  </w:t>
            </w:r>
          </w:p>
        </w:tc>
        <w:tc>
          <w:tcPr>
            <w:tcW w:w="4822" w:type="dxa"/>
            <w:shd w:val="clear" w:color="auto" w:fill="E7E6E6" w:themeFill="background2"/>
            <w:vAlign w:val="center"/>
            <w:hideMark/>
          </w:tcPr>
          <w:p w14:paraId="5BF68F3E" w14:textId="77777777" w:rsidR="000F5E06" w:rsidRPr="002B045B" w:rsidRDefault="000F5E06" w:rsidP="00AF4C4A">
            <w:pPr>
              <w:spacing w:before="0" w:after="0" w:line="240" w:lineRule="auto"/>
            </w:pPr>
            <w:hyperlink r:id="rId55" w:history="1">
              <w:r w:rsidRPr="002B045B">
                <w:rPr>
                  <w:rStyle w:val="Hyperlink"/>
                </w:rPr>
                <w:t>nirwestcoast@wcdhb.health.nz</w:t>
              </w:r>
            </w:hyperlink>
            <w:r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52" w:name="_Toc188023696"/>
      <w:r>
        <w:t>Where the consumer has an NHI number</w:t>
      </w:r>
      <w:bookmarkEnd w:id="152"/>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w:t>
      </w:r>
      <w:proofErr w:type="spellStart"/>
      <w:proofErr w:type="gramStart"/>
      <w:r w:rsidR="005A19EE" w:rsidRPr="006F20FB">
        <w:t>a</w:t>
      </w:r>
      <w:proofErr w:type="spellEnd"/>
      <w:proofErr w:type="gramEnd"/>
      <w:r w:rsidR="005A19EE" w:rsidRPr="006F20FB">
        <w:t xml:space="preserve"> </w:t>
      </w:r>
      <w:r>
        <w:t>A</w:t>
      </w:r>
      <w:r w:rsidR="005A19EE" w:rsidRPr="006F20FB">
        <w:t xml:space="preserve">IR profile). </w:t>
      </w:r>
    </w:p>
    <w:p w14:paraId="6151ECD5" w14:textId="6CCECD37" w:rsidR="005A19EE" w:rsidRPr="006F20FB" w:rsidRDefault="005A19EE" w:rsidP="00B93BB4">
      <w:pPr>
        <w:pStyle w:val="Heading2"/>
      </w:pPr>
      <w:bookmarkStart w:id="153" w:name="_Toc188023697"/>
      <w:r w:rsidRPr="006F20FB">
        <w:t>Where the consumer does not have an NHI number</w:t>
      </w:r>
      <w:bookmarkEnd w:id="153"/>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hospital</w:t>
      </w:r>
    </w:p>
    <w:p w14:paraId="64D47FC6" w14:textId="77777777" w:rsidR="005A19EE" w:rsidRPr="006F20FB" w:rsidRDefault="005A19EE" w:rsidP="00E15776">
      <w:pPr>
        <w:pStyle w:val="NumberedParagraphs-MOH"/>
      </w:pPr>
      <w:r w:rsidRPr="006F20FB">
        <w:t>Identify the COVID-19 vaccination clinic</w:t>
      </w:r>
    </w:p>
    <w:p w14:paraId="4736B4AF" w14:textId="4F2A7E88" w:rsidR="005A19EE" w:rsidRPr="006F20FB" w:rsidRDefault="005A19EE" w:rsidP="00E15776">
      <w:pPr>
        <w:pStyle w:val="NumberedParagraphs-MOH"/>
      </w:pPr>
      <w:r w:rsidRPr="006F20FB">
        <w:t>Provide the name of the consumer</w:t>
      </w:r>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54" w:name="_Recording_vaccine_waste"/>
      <w:bookmarkStart w:id="155" w:name="_Toc151045291"/>
      <w:bookmarkStart w:id="156" w:name="_Toc151046763"/>
      <w:bookmarkStart w:id="157" w:name="_Toc151045292"/>
      <w:bookmarkStart w:id="158" w:name="_Toc151046764"/>
      <w:bookmarkStart w:id="159" w:name="_Toc151045293"/>
      <w:bookmarkStart w:id="160" w:name="_Toc151046765"/>
      <w:bookmarkStart w:id="161" w:name="_Toc151045294"/>
      <w:bookmarkStart w:id="162" w:name="_Toc151046766"/>
      <w:bookmarkStart w:id="163" w:name="_Toc188023698"/>
      <w:bookmarkEnd w:id="154"/>
      <w:bookmarkEnd w:id="155"/>
      <w:bookmarkEnd w:id="156"/>
      <w:bookmarkEnd w:id="157"/>
      <w:bookmarkEnd w:id="158"/>
      <w:bookmarkEnd w:id="159"/>
      <w:bookmarkEnd w:id="160"/>
      <w:bookmarkEnd w:id="161"/>
      <w:bookmarkEnd w:id="162"/>
      <w:r>
        <w:t xml:space="preserve">AIR </w:t>
      </w:r>
      <w:r w:rsidR="00CF456C">
        <w:t>vaccinator portal</w:t>
      </w:r>
      <w:r w:rsidR="003A79B2">
        <w:t xml:space="preserve"> </w:t>
      </w:r>
      <w:r w:rsidR="005A19EE" w:rsidRPr="006F20FB">
        <w:t>support</w:t>
      </w:r>
      <w:bookmarkEnd w:id="163"/>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64" w:name="_Toc151045297"/>
      <w:bookmarkStart w:id="165" w:name="_Toc151045298"/>
      <w:bookmarkEnd w:id="164"/>
      <w:bookmarkEnd w:id="165"/>
      <w:r w:rsidRPr="006F20FB">
        <w:br w:type="page"/>
      </w:r>
    </w:p>
    <w:p w14:paraId="4ED83298" w14:textId="097E9A22" w:rsidR="002A23AA" w:rsidRPr="006F20FB" w:rsidRDefault="00915330" w:rsidP="002A23AA">
      <w:pPr>
        <w:pStyle w:val="Heading1"/>
      </w:pPr>
      <w:bookmarkStart w:id="166" w:name="_Toc188023699"/>
      <w:r w:rsidRPr="006F20FB">
        <w:lastRenderedPageBreak/>
        <w:t>Logistics</w:t>
      </w:r>
      <w:bookmarkEnd w:id="166"/>
    </w:p>
    <w:p w14:paraId="383E0EE1" w14:textId="77777777" w:rsidR="002A23AA" w:rsidRPr="006F20FB" w:rsidRDefault="002A23AA" w:rsidP="00B93BB4">
      <w:pPr>
        <w:pStyle w:val="Heading2"/>
      </w:pPr>
      <w:bookmarkStart w:id="167" w:name="_Toc188023700"/>
      <w:r w:rsidRPr="006F20FB">
        <w:t>Logistics</w:t>
      </w:r>
      <w:bookmarkEnd w:id="167"/>
    </w:p>
    <w:p w14:paraId="3FCD996B" w14:textId="5F190737" w:rsidR="002A23AA" w:rsidRPr="006F20FB" w:rsidRDefault="00992C3C" w:rsidP="002A23AA">
      <w:r>
        <w:t xml:space="preserve">NPHS </w:t>
      </w:r>
      <w:r w:rsidR="00437714">
        <w:t xml:space="preserve">Health New Zealand </w:t>
      </w:r>
      <w:proofErr w:type="spellStart"/>
      <w:r w:rsidR="00437714">
        <w:t>Te</w:t>
      </w:r>
      <w:proofErr w:type="spellEnd"/>
      <w:r w:rsidR="00437714">
        <w:t xml:space="preserv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690BED" w:rsidRPr="00A662EF">
          <w:rPr>
            <w:rStyle w:val="Hyperlink"/>
            <w:bCs/>
          </w:rPr>
          <w:t>Appendix D</w:t>
        </w:r>
      </w:hyperlink>
      <w:r w:rsidR="002A23AA" w:rsidRPr="006F20FB">
        <w:t xml:space="preserve"> shows the current process for distributing the vaccine to vaccination sites. </w:t>
      </w:r>
      <w:hyperlink w:anchor="Appendix_E">
        <w:r w:rsidR="12BBD4D3" w:rsidRPr="5938B9A6">
          <w:rPr>
            <w:rStyle w:val="Hyperlink"/>
          </w:rPr>
          <w:t>A</w:t>
        </w:r>
        <w:r w:rsidR="7FAEFDC1" w:rsidRPr="5938B9A6">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 xml:space="preserve">Health New Zealand </w:t>
      </w:r>
      <w:proofErr w:type="spellStart"/>
      <w:r w:rsidR="00437714">
        <w:t>Te</w:t>
      </w:r>
      <w:proofErr w:type="spellEnd"/>
      <w:r w:rsidR="00437714">
        <w:t xml:space="preserve"> Whatu Ora</w:t>
      </w:r>
      <w:r w:rsidR="002A23AA" w:rsidRPr="006F20FB">
        <w:t xml:space="preserve"> provides two levels of customer support.</w:t>
      </w:r>
    </w:p>
    <w:p w14:paraId="5FC1EB2B" w14:textId="529C83BA" w:rsidR="002A23AA" w:rsidRPr="006F20FB" w:rsidRDefault="002A23AA" w:rsidP="006E3D42">
      <w:pPr>
        <w:pStyle w:val="NumberedParagraphs-MOH"/>
        <w:numPr>
          <w:ilvl w:val="0"/>
          <w:numId w:val="68"/>
        </w:numPr>
        <w:rPr>
          <w:color w:val="080707"/>
        </w:rPr>
      </w:pPr>
      <w:r w:rsidRPr="006F20FB">
        <w:t xml:space="preserve">Level one is </w:t>
      </w:r>
      <w:r w:rsidR="00992C3C">
        <w:t xml:space="preserve">NPHS </w:t>
      </w:r>
      <w:r w:rsidR="00437714">
        <w:t xml:space="preserve">Health New Zealand </w:t>
      </w:r>
      <w:proofErr w:type="spellStart"/>
      <w:r w:rsidR="00437714">
        <w:t>Te</w:t>
      </w:r>
      <w:proofErr w:type="spellEnd"/>
      <w:r w:rsidR="00437714">
        <w:t xml:space="preserv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56"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70D3DB24" w14:textId="59E69B81" w:rsidR="00620297" w:rsidRPr="006F20FB" w:rsidRDefault="002A23AA" w:rsidP="00620297">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 xml:space="preserve">Health New Zealand </w:t>
      </w:r>
      <w:proofErr w:type="spellStart"/>
      <w:r w:rsidR="00437714">
        <w:t>Te</w:t>
      </w:r>
      <w:proofErr w:type="spellEnd"/>
      <w:r w:rsidR="00437714">
        <w:t xml:space="preserv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57">
        <w:r w:rsidR="731E2937" w:rsidRPr="5938B9A6">
          <w:rPr>
            <w:rStyle w:val="Hyperlink"/>
          </w:rPr>
          <w:t>vaccinelogistics@tewhatuora.govt.nz</w:t>
        </w:r>
      </w:hyperlink>
      <w:r w:rsidR="00113414">
        <w:t xml:space="preserve"> </w:t>
      </w:r>
      <w:r w:rsidR="00620297" w:rsidRPr="006F20FB">
        <w:t xml:space="preserve">Further detail about how to log into the </w:t>
      </w:r>
      <w:r w:rsidR="00457BC0">
        <w:t xml:space="preserve">Inventory Portal </w:t>
      </w:r>
      <w:r w:rsidR="00620297" w:rsidRPr="006F20FB">
        <w:t>can be found in</w:t>
      </w:r>
      <w:r w:rsidR="00322CF7">
        <w:t xml:space="preserve"> </w:t>
      </w:r>
      <w:r w:rsidR="00322CF7" w:rsidRPr="00322CF7">
        <w:t xml:space="preserve">Inventory management (eLearning) </w:t>
      </w:r>
      <w:hyperlink r:id="rId58"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68" w:name="_Toc188023701"/>
      <w:r w:rsidRPr="006F20FB">
        <w:t xml:space="preserve">Equipment </w:t>
      </w:r>
      <w:r w:rsidR="00BF5919" w:rsidRPr="006F20FB">
        <w:t>ordering</w:t>
      </w:r>
      <w:bookmarkEnd w:id="168"/>
    </w:p>
    <w:p w14:paraId="6BAA84B1" w14:textId="481CBB21" w:rsidR="00855874" w:rsidRPr="006F20FB" w:rsidRDefault="00855874" w:rsidP="00411438">
      <w:pPr>
        <w:pStyle w:val="Heading2"/>
      </w:pPr>
      <w:bookmarkStart w:id="169" w:name="_Toc76047636"/>
      <w:bookmarkStart w:id="170" w:name="_Toc188023702"/>
      <w:r w:rsidRPr="006F20FB">
        <w:t xml:space="preserve">Ordering IT </w:t>
      </w:r>
      <w:r w:rsidR="00BF5919" w:rsidRPr="006F20FB">
        <w:t>equipment</w:t>
      </w:r>
      <w:bookmarkEnd w:id="169"/>
      <w:bookmarkEnd w:id="170"/>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0A60DCF8" w:rsidR="00633332" w:rsidRPr="006F20FB" w:rsidRDefault="002D7F18" w:rsidP="002D7F18">
      <w:pPr>
        <w:pStyle w:val="Caption"/>
      </w:pPr>
      <w:bookmarkStart w:id="171" w:name="_Toc80138271"/>
      <w:bookmarkStart w:id="172" w:name="_Toc88839176"/>
      <w:r w:rsidRPr="006F20FB">
        <w:t>Table 7.</w:t>
      </w:r>
      <w:r>
        <w:fldChar w:fldCharType="begin"/>
      </w:r>
      <w:r>
        <w:instrText>SEQ Table_7. \* ARABIC</w:instrText>
      </w:r>
      <w:r>
        <w:fldChar w:fldCharType="separate"/>
      </w:r>
      <w:r w:rsidR="00402D63">
        <w:rPr>
          <w:noProof/>
        </w:rPr>
        <w:t>1</w:t>
      </w:r>
      <w:r>
        <w:fldChar w:fldCharType="end"/>
      </w:r>
      <w:r w:rsidR="00947376" w:rsidRPr="006F20FB">
        <w:t xml:space="preserve"> </w:t>
      </w:r>
      <w:r w:rsidR="002F2597" w:rsidRPr="006F20FB">
        <w:rPr>
          <w:noProof/>
        </w:rPr>
        <w:t>– IT requirements</w:t>
      </w:r>
      <w:bookmarkEnd w:id="171"/>
      <w:bookmarkEnd w:id="172"/>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58245"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lastRenderedPageBreak/>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lastRenderedPageBreak/>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8246"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65"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8247"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58260"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68">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73" w:name="_Toc188023703"/>
      <w:bookmarkStart w:id="174" w:name="_Toc76047697"/>
      <w:r w:rsidRPr="006F20FB">
        <w:t xml:space="preserve">Ordering </w:t>
      </w:r>
      <w:r w:rsidR="00BF5919" w:rsidRPr="006F20FB">
        <w:t>personal protective equipment</w:t>
      </w:r>
      <w:r w:rsidRPr="006F20FB">
        <w:t xml:space="preserve"> (PPE)</w:t>
      </w:r>
      <w:bookmarkEnd w:id="173"/>
      <w:r w:rsidRPr="006F20FB">
        <w:t xml:space="preserve"> </w:t>
      </w:r>
      <w:bookmarkEnd w:id="174"/>
    </w:p>
    <w:p w14:paraId="5E9E57D3" w14:textId="632E2283" w:rsidR="00B85441" w:rsidRDefault="00B85441" w:rsidP="00947376">
      <w:pPr>
        <w:pStyle w:val="Caption"/>
      </w:pPr>
      <w:bookmarkStart w:id="175" w:name="_Toc80138272"/>
      <w:bookmarkStart w:id="176" w:name="_Toc88839177"/>
    </w:p>
    <w:p w14:paraId="0501033B" w14:textId="19616BD7" w:rsidR="00B85441" w:rsidRPr="00B85441" w:rsidRDefault="00B85441" w:rsidP="007127B9">
      <w:r>
        <w:t>Please order required PPE</w:t>
      </w:r>
      <w:r w:rsidR="007127B9">
        <w:t xml:space="preserve"> as per local guidance. </w:t>
      </w:r>
    </w:p>
    <w:p w14:paraId="3B77F0F2" w14:textId="35C13202" w:rsidR="00855874" w:rsidRPr="006F20FB" w:rsidRDefault="00855874" w:rsidP="00411438">
      <w:pPr>
        <w:pStyle w:val="Heading2"/>
      </w:pPr>
      <w:bookmarkStart w:id="177" w:name="_Ordering_Site_Collateral"/>
      <w:bookmarkStart w:id="178" w:name="_Toc76047641"/>
      <w:bookmarkStart w:id="179" w:name="_Toc188023704"/>
      <w:bookmarkEnd w:id="175"/>
      <w:bookmarkEnd w:id="176"/>
      <w:bookmarkEnd w:id="177"/>
      <w:r w:rsidRPr="006F20FB">
        <w:t xml:space="preserve">Ordering </w:t>
      </w:r>
      <w:r w:rsidR="00BF5919" w:rsidRPr="006F20FB">
        <w:t>site collateral</w:t>
      </w:r>
      <w:bookmarkEnd w:id="178"/>
      <w:bookmarkEnd w:id="179"/>
      <w:r w:rsidR="00BF5919" w:rsidRPr="006F20FB">
        <w:t xml:space="preserve"> </w:t>
      </w:r>
    </w:p>
    <w:p w14:paraId="2FB1AF46" w14:textId="6274830E" w:rsidR="00855874" w:rsidRDefault="00855874">
      <w:proofErr w:type="spellStart"/>
      <w:r>
        <w:t>T</w:t>
      </w:r>
      <w:r w:rsidR="00B2101D">
        <w:t>e</w:t>
      </w:r>
      <w:proofErr w:type="spellEnd"/>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69">
        <w:proofErr w:type="spellStart"/>
        <w:r w:rsidRPr="5EE84ADE">
          <w:rPr>
            <w:rStyle w:val="Hyperlink"/>
          </w:rPr>
          <w:t>HealthEd</w:t>
        </w:r>
        <w:proofErr w:type="spellEnd"/>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70"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6E3D42">
      <w:pPr>
        <w:pStyle w:val="ListParagraph"/>
        <w:numPr>
          <w:ilvl w:val="0"/>
          <w:numId w:val="82"/>
        </w:numPr>
        <w:spacing w:after="0" w:line="240" w:lineRule="auto"/>
        <w:textAlignment w:val="baseline"/>
        <w:rPr>
          <w:rFonts w:cs="Segoe UI"/>
          <w:sz w:val="18"/>
          <w:szCs w:val="18"/>
          <w:lang w:eastAsia="en-NZ"/>
        </w:rPr>
      </w:pPr>
      <w:r w:rsidRPr="00B77792">
        <w:rPr>
          <w:rFonts w:cs="Segoe UI"/>
          <w:szCs w:val="21"/>
          <w:lang w:eastAsia="en-NZ"/>
        </w:rPr>
        <w:lastRenderedPageBreak/>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58258"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58259"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180" w:name="_Toc76047621"/>
    </w:p>
    <w:p w14:paraId="05349438" w14:textId="3DAE98AE" w:rsidR="00855874" w:rsidRPr="006F20FB" w:rsidRDefault="00855874" w:rsidP="00411438">
      <w:r w:rsidRPr="006F20FB">
        <w:t xml:space="preserve">IMAC has also prepared a consent video which can be displayed in site reception areas if desired. This video is available on the </w:t>
      </w:r>
      <w:hyperlink r:id="rId73"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181" w:name="_Toc80138273"/>
      <w:bookmarkStart w:id="182" w:name="_Toc88839178"/>
      <w:r w:rsidR="007A7058">
        <w:t>.</w:t>
      </w:r>
    </w:p>
    <w:p w14:paraId="67923009" w14:textId="6D97A27D" w:rsidR="00855874" w:rsidRPr="006F20FB" w:rsidRDefault="00947376" w:rsidP="007426E9">
      <w:pPr>
        <w:pStyle w:val="Heading5"/>
      </w:pPr>
      <w:r w:rsidRPr="006F20FB">
        <w:t>Table 7.</w:t>
      </w:r>
      <w:r>
        <w:fldChar w:fldCharType="begin"/>
      </w:r>
      <w:r>
        <w:instrText>SEQ Table_7. \* ARABIC</w:instrText>
      </w:r>
      <w:r>
        <w:fldChar w:fldCharType="separate"/>
      </w:r>
      <w:r w:rsidR="00402D63">
        <w:rPr>
          <w:noProof/>
        </w:rPr>
        <w:t>2</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181"/>
      <w:bookmarkEnd w:id="182"/>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D56554"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you need to know about the COVID-19 vaccination</w:t>
            </w:r>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47A6A2ED"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74">
              <w:r w:rsidR="0082532D">
                <w:rPr>
                  <w:rStyle w:val="Hyperlink"/>
                </w:rPr>
                <w:t>Health NZ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75">
              <w:r w:rsidR="00437714">
                <w:rPr>
                  <w:rStyle w:val="Hyperlink"/>
                </w:rPr>
                <w:t xml:space="preserve">Health New Zealand </w:t>
              </w:r>
              <w:proofErr w:type="spellStart"/>
              <w:r w:rsidR="00437714">
                <w:rPr>
                  <w:rStyle w:val="Hyperlink"/>
                </w:rPr>
                <w:t>Te</w:t>
              </w:r>
              <w:proofErr w:type="spellEnd"/>
              <w:r w:rsidR="00437714">
                <w:rPr>
                  <w:rStyle w:val="Hyperlink"/>
                </w:rPr>
                <w:t xml:space="preserve"> Whatu Ora</w:t>
              </w:r>
              <w:r w:rsidRPr="5EE84ADE">
                <w:rPr>
                  <w:rStyle w:val="Hyperlink"/>
                </w:rPr>
                <w:t xml:space="preserve"> website</w:t>
              </w:r>
            </w:hyperlink>
          </w:p>
        </w:tc>
      </w:tr>
      <w:tr w:rsidR="00D56554"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D56554"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lastRenderedPageBreak/>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E96189" w:rsidP="007A3753">
            <w:pPr>
              <w:pStyle w:val="Tablecopy9pt"/>
              <w:cnfStyle w:val="000000000000" w:firstRow="0" w:lastRow="0" w:firstColumn="0" w:lastColumn="0" w:oddVBand="0" w:evenVBand="0" w:oddHBand="0" w:evenHBand="0" w:firstRowFirstColumn="0" w:firstRowLastColumn="0" w:lastRowFirstColumn="0" w:lastRowLastColumn="0"/>
            </w:pPr>
            <w:hyperlink r:id="rId76" w:history="1">
              <w:r w:rsidRPr="00E96189">
                <w:rPr>
                  <w:rStyle w:val="Hyperlink"/>
                  <w:lang w:val="en-NZ"/>
                </w:rPr>
                <w:t>https://pophealth.my.site.com/carmreportnz/s/</w:t>
              </w:r>
            </w:hyperlink>
            <w:hyperlink r:id="rId77" w:history="1">
              <w:r w:rsidR="00E73B5E">
                <w:rPr>
                  <w:rStyle w:val="Hyperlink"/>
                </w:rPr>
                <w:t>https://report.vaccine.covid19.govt.nz/</w:t>
              </w:r>
            </w:hyperlink>
          </w:p>
        </w:tc>
      </w:tr>
      <w:tr w:rsidR="00D56554"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D56554"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60C7353B" w:rsidR="002F27D2" w:rsidRPr="006F20FB" w:rsidRDefault="002F27D2" w:rsidP="002F27D2">
            <w:pPr>
              <w:pStyle w:val="Tablecopy9pt"/>
            </w:pPr>
            <w:bookmarkStart w:id="183" w:name="_Hlk80038112"/>
            <w:r w:rsidRPr="006F20FB">
              <w:t>Instructions for the Preparation and Administration</w:t>
            </w:r>
            <w:r w:rsidR="00056444">
              <w:t xml:space="preserve"> of vaccines</w:t>
            </w:r>
            <w:r w:rsidR="009A3E87">
              <w:t xml:space="preserve"> and vaccine </w:t>
            </w:r>
            <w:r w:rsidR="00F730D4">
              <w:t>fact</w:t>
            </w:r>
            <w:r w:rsidR="009A3E87">
              <w:t xml:space="preserve"> sheets and screening tools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5585B866"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78"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183"/>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4DB27276" w:rsidR="00855874" w:rsidRPr="006F20FB" w:rsidRDefault="00947376" w:rsidP="00947376">
      <w:pPr>
        <w:pStyle w:val="Caption"/>
      </w:pPr>
      <w:bookmarkStart w:id="184" w:name="_Toc76047692"/>
      <w:bookmarkStart w:id="185" w:name="_Toc80138274"/>
      <w:bookmarkStart w:id="186" w:name="_Toc88839179"/>
      <w:bookmarkStart w:id="187" w:name="_Hlk80289101"/>
      <w:r w:rsidRPr="006F20FB">
        <w:t>Table 7.</w:t>
      </w:r>
      <w:r>
        <w:fldChar w:fldCharType="begin"/>
      </w:r>
      <w:r>
        <w:instrText>SEQ Table_7. \* ARABIC</w:instrText>
      </w:r>
      <w:r>
        <w:fldChar w:fldCharType="separate"/>
      </w:r>
      <w:r w:rsidR="00402D63">
        <w:rPr>
          <w:noProof/>
        </w:rPr>
        <w:t>3</w:t>
      </w:r>
      <w:r>
        <w:fldChar w:fldCharType="end"/>
      </w:r>
      <w:r w:rsidRPr="006F20FB">
        <w:t xml:space="preserve"> </w:t>
      </w:r>
      <w:r w:rsidR="00331A2D" w:rsidRPr="006F20FB">
        <w:rPr>
          <w:rFonts w:ascii="Arial" w:hAnsi="Arial" w:cs="Arial"/>
        </w:rPr>
        <w:t>–</w:t>
      </w:r>
      <w:r w:rsidR="00331A2D" w:rsidRPr="006F20FB">
        <w:t xml:space="preserve"> s</w:t>
      </w:r>
      <w:r w:rsidR="00855874" w:rsidRPr="006F20FB">
        <w:t>ite and facility set up for vaccine delivery</w:t>
      </w:r>
      <w:bookmarkEnd w:id="184"/>
      <w:bookmarkEnd w:id="185"/>
      <w:bookmarkEnd w:id="186"/>
    </w:p>
    <w:tbl>
      <w:tblPr>
        <w:tblStyle w:val="GridTable1Light"/>
        <w:tblW w:w="5432" w:type="pct"/>
        <w:tblInd w:w="-147" w:type="dxa"/>
        <w:tblLook w:val="04A0" w:firstRow="1" w:lastRow="0" w:firstColumn="1" w:lastColumn="0" w:noHBand="0" w:noVBand="1"/>
      </w:tblPr>
      <w:tblGrid>
        <w:gridCol w:w="2375"/>
        <w:gridCol w:w="3011"/>
        <w:gridCol w:w="3688"/>
      </w:tblGrid>
      <w:tr w:rsidR="00C900EC"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188"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 xml:space="preserve">Health New Zealand </w:t>
            </w:r>
            <w:proofErr w:type="spellStart"/>
            <w:r w:rsidR="00437714">
              <w:t>Te</w:t>
            </w:r>
            <w:proofErr w:type="spellEnd"/>
            <w:r w:rsidR="00437714">
              <w:t xml:space="preserv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details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79"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189" w:name="_Ordering_Interwaste_vial"/>
      <w:bookmarkStart w:id="190" w:name="_Toc76047627"/>
      <w:bookmarkStart w:id="191" w:name="_Toc188023705"/>
      <w:bookmarkEnd w:id="187"/>
      <w:bookmarkEnd w:id="188"/>
      <w:bookmarkEnd w:id="189"/>
      <w:r w:rsidRPr="006F20FB">
        <w:t xml:space="preserve">Ordering Interwaste </w:t>
      </w:r>
      <w:r w:rsidR="00BF5919" w:rsidRPr="006F20FB">
        <w:t>vial disposal bin</w:t>
      </w:r>
      <w:bookmarkEnd w:id="190"/>
      <w:r w:rsidR="00BF5919" w:rsidRPr="006F20FB">
        <w:t>s</w:t>
      </w:r>
      <w:bookmarkEnd w:id="191"/>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192"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193" w:name="_Toc188023706"/>
      <w:bookmarkStart w:id="194" w:name="_Toc76047716"/>
      <w:bookmarkEnd w:id="192"/>
      <w:r>
        <w:t>I</w:t>
      </w:r>
      <w:r w:rsidR="00BF5919" w:rsidRPr="006F20FB">
        <w:t>nventory management</w:t>
      </w:r>
      <w:bookmarkEnd w:id="193"/>
      <w:r w:rsidR="00BF5919" w:rsidRPr="006F20FB">
        <w:t xml:space="preserve"> </w:t>
      </w:r>
      <w:bookmarkEnd w:id="194"/>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lastRenderedPageBreak/>
        <w:t xml:space="preserve">NPHS </w:t>
      </w:r>
      <w:r w:rsidR="00437714">
        <w:t xml:space="preserve">Health New Zealand </w:t>
      </w:r>
      <w:proofErr w:type="spellStart"/>
      <w:r w:rsidR="00437714">
        <w:t>Te</w:t>
      </w:r>
      <w:proofErr w:type="spellEnd"/>
      <w:r w:rsidR="00437714">
        <w:t xml:space="preserv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adjustments</w:t>
      </w:r>
    </w:p>
    <w:p w14:paraId="2A1BB3E3" w14:textId="7894618A" w:rsidR="00855874" w:rsidRPr="006F20FB" w:rsidRDefault="00855874" w:rsidP="002959CF">
      <w:pPr>
        <w:pStyle w:val="ListParagraph"/>
      </w:pPr>
      <w:r w:rsidRPr="006F20FB">
        <w:t>Stock consumption</w:t>
      </w:r>
    </w:p>
    <w:p w14:paraId="03D0CD2F" w14:textId="0B58AA3D" w:rsidR="00855874" w:rsidRPr="006F20FB" w:rsidRDefault="00855874" w:rsidP="002959CF">
      <w:pPr>
        <w:pStyle w:val="ListParagraph"/>
      </w:pPr>
      <w:r w:rsidRPr="006F20FB">
        <w:t>Stock waste</w:t>
      </w:r>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195" w:name="_Toc188023707"/>
      <w:r w:rsidRPr="006F20FB">
        <w:t xml:space="preserve">Operational </w:t>
      </w:r>
      <w:r w:rsidR="00BF5919" w:rsidRPr="006F20FB">
        <w:t>reporting</w:t>
      </w:r>
      <w:bookmarkEnd w:id="195"/>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 xml:space="preserve">Health New Zealand </w:t>
      </w:r>
      <w:proofErr w:type="spellStart"/>
      <w:r w:rsidR="00437714">
        <w:t>Te</w:t>
      </w:r>
      <w:proofErr w:type="spellEnd"/>
      <w:r w:rsidR="00437714">
        <w:t xml:space="preserv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196" w:name="_Vaccine_storage_and"/>
      <w:bookmarkStart w:id="197" w:name="_Toc188023708"/>
      <w:bookmarkEnd w:id="196"/>
      <w:r w:rsidRPr="006F20FB">
        <w:lastRenderedPageBreak/>
        <w:t xml:space="preserve">Vaccine </w:t>
      </w:r>
      <w:r w:rsidR="00BF5919" w:rsidRPr="006F20FB">
        <w:t>storage and handling</w:t>
      </w:r>
      <w:bookmarkEnd w:id="197"/>
    </w:p>
    <w:p w14:paraId="33444EDE" w14:textId="541BBC11" w:rsidR="00855874" w:rsidRPr="006F20FB" w:rsidRDefault="00855874" w:rsidP="00C06F4E">
      <w:pPr>
        <w:pStyle w:val="Heading2"/>
        <w:rPr>
          <w:rFonts w:eastAsiaTheme="majorEastAsia"/>
        </w:rPr>
      </w:pPr>
      <w:bookmarkStart w:id="198" w:name="_Toc188023709"/>
      <w:r w:rsidRPr="006F20FB">
        <w:rPr>
          <w:rFonts w:eastAsiaTheme="majorEastAsia"/>
        </w:rPr>
        <w:t xml:space="preserve">Vaccine </w:t>
      </w:r>
      <w:r w:rsidR="00BF5919" w:rsidRPr="006F20FB">
        <w:rPr>
          <w:rFonts w:eastAsiaTheme="majorEastAsia"/>
        </w:rPr>
        <w:t>security</w:t>
      </w:r>
      <w:bookmarkEnd w:id="198"/>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199" w:name="_Toc188023710"/>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199"/>
    </w:p>
    <w:p w14:paraId="16582A45" w14:textId="6B3D2FFB" w:rsidR="006A38EF" w:rsidRPr="00AD5C82" w:rsidRDefault="001C4730" w:rsidP="00C77C74">
      <w:pPr>
        <w:rPr>
          <w:szCs w:val="21"/>
        </w:rPr>
      </w:pPr>
      <w:r>
        <w:rPr>
          <w:szCs w:val="21"/>
        </w:rPr>
        <w:t xml:space="preserve">Syringe labels are available for infant 3mcg </w:t>
      </w:r>
      <w:r w:rsidR="00317CD4">
        <w:rPr>
          <w:szCs w:val="21"/>
        </w:rPr>
        <w:t xml:space="preserve">MDV </w:t>
      </w:r>
      <w:r>
        <w:rPr>
          <w:szCs w:val="21"/>
        </w:rPr>
        <w:t>yellow cap vaccine only and can be ordered from the Inventory Portal in packs of 10.</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6B721D">
            <w:pPr>
              <w:pStyle w:val="BodyText"/>
              <w:rPr>
                <w:szCs w:val="21"/>
              </w:rPr>
            </w:pPr>
            <w:r>
              <w:rPr>
                <w:szCs w:val="21"/>
              </w:rPr>
              <w:t xml:space="preserve">Vaccine </w:t>
            </w:r>
            <w:r w:rsidR="006A38EF" w:rsidRPr="00AD5C82">
              <w:rPr>
                <w:szCs w:val="21"/>
              </w:rPr>
              <w:t>Labels</w:t>
            </w:r>
          </w:p>
        </w:tc>
      </w:tr>
      <w:tr w:rsidR="00A316FD" w:rsidRPr="00AD5C82" w14:paraId="43E12312" w14:textId="77777777" w:rsidTr="00B74E29">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4390" w:type="dxa"/>
          </w:tcPr>
          <w:p w14:paraId="0F57E69A" w14:textId="4C57B3FD" w:rsidR="00032684" w:rsidRDefault="005E3324" w:rsidP="006B721D">
            <w:pPr>
              <w:pStyle w:val="BodyText"/>
              <w:rPr>
                <w:szCs w:val="21"/>
              </w:rPr>
            </w:pPr>
            <w:r>
              <w:rPr>
                <w:szCs w:val="21"/>
                <w:lang w:val="en-NZ"/>
              </w:rPr>
              <w:t xml:space="preserve">Label for Comirnaty </w:t>
            </w:r>
            <w:r w:rsidRPr="005E3324">
              <w:rPr>
                <w:szCs w:val="21"/>
                <w:lang w:val="en-NZ"/>
              </w:rPr>
              <w:t>JN.1 3mcg</w:t>
            </w:r>
            <w:r>
              <w:rPr>
                <w:szCs w:val="21"/>
                <w:lang w:val="en-NZ"/>
              </w:rPr>
              <w:t xml:space="preserve">/0.3mL multi-dose vial </w:t>
            </w:r>
            <w:r w:rsidR="006E022E">
              <w:rPr>
                <w:szCs w:val="21"/>
                <w:lang w:val="en-NZ"/>
              </w:rPr>
              <w:t>(3 doses</w:t>
            </w:r>
            <w:r w:rsidR="005B0EC5">
              <w:rPr>
                <w:szCs w:val="21"/>
                <w:lang w:val="en-NZ"/>
              </w:rPr>
              <w:t xml:space="preserve">) </w:t>
            </w:r>
            <w:r>
              <w:rPr>
                <w:szCs w:val="21"/>
                <w:lang w:val="en-NZ"/>
              </w:rPr>
              <w:t>yellow cap vaccine (6 months to 4 years)</w:t>
            </w:r>
            <w:r w:rsidR="006E022E">
              <w:rPr>
                <w:szCs w:val="21"/>
                <w:lang w:val="en-NZ"/>
              </w:rPr>
              <w:t>.</w:t>
            </w:r>
          </w:p>
        </w:tc>
        <w:tc>
          <w:tcPr>
            <w:tcW w:w="3962" w:type="dxa"/>
          </w:tcPr>
          <w:p w14:paraId="3A365D24" w14:textId="34D784D1" w:rsidR="00032684" w:rsidRDefault="00A316FD" w:rsidP="00A316FD">
            <w:pPr>
              <w:pStyle w:val="BodyText"/>
              <w:jc w:val="center"/>
              <w:cnfStyle w:val="000000100000" w:firstRow="0" w:lastRow="0" w:firstColumn="0" w:lastColumn="0" w:oddVBand="0" w:evenVBand="0" w:oddHBand="1" w:evenHBand="0" w:firstRowFirstColumn="0" w:firstRowLastColumn="0" w:lastRowFirstColumn="0" w:lastRowLastColumn="0"/>
              <w:rPr>
                <w:noProof/>
                <w:szCs w:val="21"/>
              </w:rPr>
            </w:pPr>
            <w:r>
              <w:rPr>
                <w:noProof/>
                <w:szCs w:val="21"/>
              </w:rPr>
              <w:drawing>
                <wp:inline distT="0" distB="0" distL="0" distR="0" wp14:anchorId="4B0F23F6" wp14:editId="253DD825">
                  <wp:extent cx="1891825" cy="1222379"/>
                  <wp:effectExtent l="0" t="0" r="0" b="0"/>
                  <wp:docPr id="138750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07080"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20030" cy="1240604"/>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6B721D">
            <w:pPr>
              <w:pStyle w:val="BodyText"/>
              <w:rPr>
                <w:szCs w:val="21"/>
              </w:rPr>
            </w:pPr>
            <w:r w:rsidRPr="00AD5C82">
              <w:rPr>
                <w:szCs w:val="21"/>
              </w:rPr>
              <w:t xml:space="preserve">Vaccine packaging </w:t>
            </w:r>
          </w:p>
        </w:tc>
      </w:tr>
      <w:tr w:rsidR="006A38EF" w:rsidRPr="00AD5C82" w14:paraId="1B969948"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2B3BD4A7" w:rsidR="006A38EF" w:rsidRPr="00AD5C82" w:rsidRDefault="006A38EF" w:rsidP="006B721D">
            <w:pPr>
              <w:pStyle w:val="BodyText"/>
              <w:rPr>
                <w:bCs w:val="0"/>
                <w:szCs w:val="21"/>
              </w:rPr>
            </w:pPr>
            <w:r w:rsidRPr="00AD5C82">
              <w:rPr>
                <w:szCs w:val="21"/>
              </w:rPr>
              <w:t xml:space="preserve">Comirnaty </w:t>
            </w:r>
            <w:r w:rsidR="00393A88">
              <w:rPr>
                <w:szCs w:val="21"/>
              </w:rPr>
              <w:t>JN.1</w:t>
            </w:r>
            <w:r w:rsidR="00A16031" w:rsidRPr="00AD5C82">
              <w:rPr>
                <w:szCs w:val="21"/>
              </w:rPr>
              <w:t xml:space="preserve"> </w:t>
            </w:r>
            <w:r w:rsidRPr="00AD5C82">
              <w:rPr>
                <w:szCs w:val="21"/>
              </w:rPr>
              <w:t>30mcg/0.3mL single-dose vial light-grey cap vaccine (12+ yrs)</w:t>
            </w:r>
          </w:p>
          <w:p w14:paraId="7CC73A29" w14:textId="77777777" w:rsidR="006A38EF" w:rsidRPr="00AD5C82" w:rsidRDefault="006A38EF" w:rsidP="006B721D">
            <w:pPr>
              <w:pStyle w:val="BodyText"/>
              <w:rPr>
                <w:szCs w:val="21"/>
              </w:rPr>
            </w:pPr>
            <w:r w:rsidRPr="00AD5C82">
              <w:rPr>
                <w:szCs w:val="21"/>
              </w:rPr>
              <w:t>Pack size: 10 vials per pack</w:t>
            </w:r>
          </w:p>
        </w:tc>
        <w:tc>
          <w:tcPr>
            <w:tcW w:w="4246" w:type="dxa"/>
          </w:tcPr>
          <w:p w14:paraId="020F2F4F" w14:textId="44F829DA" w:rsidR="00B74E29" w:rsidRPr="00AD5C82" w:rsidRDefault="007C2325" w:rsidP="00E316D9">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E316D9" w:rsidRPr="00E316D9">
              <w:rPr>
                <w:noProof/>
                <w:szCs w:val="21"/>
              </w:rPr>
              <w:drawing>
                <wp:inline distT="0" distB="0" distL="0" distR="0" wp14:anchorId="3537ACB0" wp14:editId="5EFD6F72">
                  <wp:extent cx="1555200" cy="990000"/>
                  <wp:effectExtent l="0" t="0" r="6985" b="635"/>
                  <wp:docPr id="16" name="Picture 15">
                    <a:extLst xmlns:a="http://schemas.openxmlformats.org/drawingml/2006/main">
                      <a:ext uri="{FF2B5EF4-FFF2-40B4-BE49-F238E27FC236}">
                        <a16:creationId xmlns:a16="http://schemas.microsoft.com/office/drawing/2014/main" id="{2E0BE7E8-4F2E-68A6-E16F-FC7EF3C97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0BE7E8-4F2E-68A6-E16F-FC7EF3C97804}"/>
                              </a:ext>
                            </a:extLst>
                          </pic:cNvPr>
                          <pic:cNvPicPr>
                            <a:picLocks noChangeAspect="1"/>
                          </pic:cNvPicPr>
                        </pic:nvPicPr>
                        <pic:blipFill>
                          <a:blip r:embed="rId81"/>
                          <a:stretch>
                            <a:fillRect/>
                          </a:stretch>
                        </pic:blipFill>
                        <pic:spPr>
                          <a:xfrm>
                            <a:off x="0" y="0"/>
                            <a:ext cx="1555200" cy="990000"/>
                          </a:xfrm>
                          <a:prstGeom prst="rect">
                            <a:avLst/>
                          </a:prstGeom>
                        </pic:spPr>
                      </pic:pic>
                    </a:graphicData>
                  </a:graphic>
                </wp:inline>
              </w:drawing>
            </w:r>
          </w:p>
        </w:tc>
      </w:tr>
      <w:tr w:rsidR="006A38EF" w:rsidRPr="00AD5C82" w14:paraId="7CFBB42B"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66D67004" w:rsidR="009842A7" w:rsidRDefault="009842A7" w:rsidP="006B721D">
            <w:pPr>
              <w:pStyle w:val="BodyText"/>
              <w:rPr>
                <w:b w:val="0"/>
                <w:bCs w:val="0"/>
                <w:szCs w:val="21"/>
              </w:rPr>
            </w:pPr>
            <w:r w:rsidRPr="00AD5C82">
              <w:rPr>
                <w:szCs w:val="21"/>
              </w:rPr>
              <w:lastRenderedPageBreak/>
              <w:t xml:space="preserve">Comirnaty </w:t>
            </w:r>
            <w:r w:rsidR="00100DE6">
              <w:rPr>
                <w:szCs w:val="21"/>
              </w:rPr>
              <w:t>JN.1</w:t>
            </w:r>
            <w:r w:rsidR="00023640">
              <w:rPr>
                <w:szCs w:val="21"/>
              </w:rPr>
              <w:t xml:space="preserve">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11 yrs)</w:t>
            </w:r>
          </w:p>
          <w:p w14:paraId="5E6498EE" w14:textId="22C7D513" w:rsidR="006A38EF" w:rsidRPr="00AD5C82" w:rsidRDefault="007A31BB" w:rsidP="00FB08B2">
            <w:pPr>
              <w:pStyle w:val="BodyText"/>
              <w:rPr>
                <w:szCs w:val="21"/>
              </w:rPr>
            </w:pPr>
            <w:r w:rsidRPr="00AD5C82">
              <w:rPr>
                <w:szCs w:val="21"/>
              </w:rPr>
              <w:t>Pack size: 10 vials per pack</w:t>
            </w:r>
          </w:p>
        </w:tc>
        <w:tc>
          <w:tcPr>
            <w:tcW w:w="4246" w:type="dxa"/>
          </w:tcPr>
          <w:p w14:paraId="544BDA1F" w14:textId="05ABCAFE" w:rsidR="006A38EF" w:rsidRPr="00AD5C82" w:rsidRDefault="00690222" w:rsidP="00FB08B2">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743FDC">
              <w:rPr>
                <w:noProof/>
                <w:szCs w:val="21"/>
              </w:rPr>
              <w:t xml:space="preserve">   </w:t>
            </w:r>
            <w:r>
              <w:rPr>
                <w:noProof/>
                <w:szCs w:val="21"/>
              </w:rPr>
              <w:t xml:space="preserve">  </w:t>
            </w:r>
            <w:r w:rsidR="008F45A0" w:rsidDel="00F52EA8">
              <w:rPr>
                <w:noProof/>
              </w:rPr>
              <w:t xml:space="preserve"> </w:t>
            </w:r>
            <w:r w:rsidR="00743FDC">
              <w:rPr>
                <w:noProof/>
              </w:rPr>
              <w:t xml:space="preserve"> </w:t>
            </w:r>
            <w:r w:rsidR="00FB08B2" w:rsidRPr="00FB08B2">
              <w:rPr>
                <w:noProof/>
              </w:rPr>
              <w:drawing>
                <wp:inline distT="0" distB="0" distL="0" distR="0" wp14:anchorId="7358D141" wp14:editId="50FE3059">
                  <wp:extent cx="1555822" cy="946233"/>
                  <wp:effectExtent l="0" t="0" r="6350" b="6350"/>
                  <wp:docPr id="1476950951" name="Picture 11">
                    <a:extLst xmlns:a="http://schemas.openxmlformats.org/drawingml/2006/main">
                      <a:ext uri="{FF2B5EF4-FFF2-40B4-BE49-F238E27FC236}">
                        <a16:creationId xmlns:a16="http://schemas.microsoft.com/office/drawing/2014/main" id="{193A792A-123F-693B-C9A7-800C555D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93A792A-123F-693B-C9A7-800C555D9C19}"/>
                              </a:ext>
                            </a:extLst>
                          </pic:cNvPr>
                          <pic:cNvPicPr>
                            <a:picLocks noChangeAspect="1"/>
                          </pic:cNvPicPr>
                        </pic:nvPicPr>
                        <pic:blipFill>
                          <a:blip r:embed="rId82"/>
                          <a:stretch>
                            <a:fillRect/>
                          </a:stretch>
                        </pic:blipFill>
                        <pic:spPr>
                          <a:xfrm>
                            <a:off x="0" y="0"/>
                            <a:ext cx="1559293" cy="948344"/>
                          </a:xfrm>
                          <a:prstGeom prst="rect">
                            <a:avLst/>
                          </a:prstGeom>
                        </pic:spPr>
                      </pic:pic>
                    </a:graphicData>
                  </a:graphic>
                </wp:inline>
              </w:drawing>
            </w:r>
            <w:r w:rsidR="00743FDC">
              <w:rPr>
                <w:noProof/>
              </w:rPr>
              <w:t xml:space="preserve"> </w:t>
            </w:r>
          </w:p>
        </w:tc>
      </w:tr>
      <w:tr w:rsidR="006A38EF" w:rsidRPr="00AD5C82" w14:paraId="0C5A42F3"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0902692E" w:rsidR="006A38EF" w:rsidRPr="00AD5C82" w:rsidRDefault="006A38EF" w:rsidP="006B721D">
            <w:pPr>
              <w:pStyle w:val="BodyText"/>
              <w:rPr>
                <w:bCs w:val="0"/>
                <w:szCs w:val="21"/>
              </w:rPr>
            </w:pPr>
            <w:r w:rsidRPr="00AD5C82">
              <w:rPr>
                <w:szCs w:val="21"/>
              </w:rPr>
              <w:t xml:space="preserve">Comirnaty </w:t>
            </w:r>
            <w:r w:rsidR="00100DE6">
              <w:rPr>
                <w:szCs w:val="21"/>
              </w:rPr>
              <w:t>JN.1</w:t>
            </w:r>
            <w:r w:rsidR="00B51940">
              <w:rPr>
                <w:szCs w:val="21"/>
              </w:rPr>
              <w:t xml:space="preserve"> </w:t>
            </w:r>
            <w:r w:rsidRPr="00AD5C82">
              <w:rPr>
                <w:szCs w:val="21"/>
              </w:rPr>
              <w:t>3mcg/0.</w:t>
            </w:r>
            <w:r w:rsidR="00100DE6">
              <w:rPr>
                <w:szCs w:val="21"/>
              </w:rPr>
              <w:t>3</w:t>
            </w:r>
            <w:r w:rsidRPr="00AD5C82">
              <w:rPr>
                <w:szCs w:val="21"/>
              </w:rPr>
              <w:t>mL multi-dose vial (</w:t>
            </w:r>
            <w:r w:rsidR="00A4167E">
              <w:rPr>
                <w:szCs w:val="21"/>
              </w:rPr>
              <w:t xml:space="preserve">3 doses, </w:t>
            </w:r>
            <w:r w:rsidRPr="00AD5C82">
              <w:rPr>
                <w:szCs w:val="21"/>
              </w:rPr>
              <w:t xml:space="preserve">dilute to use) </w:t>
            </w:r>
            <w:r w:rsidR="00100DE6">
              <w:rPr>
                <w:szCs w:val="21"/>
              </w:rPr>
              <w:t>yellow</w:t>
            </w:r>
            <w:r w:rsidR="00100DE6" w:rsidRPr="00AD5C82">
              <w:rPr>
                <w:szCs w:val="21"/>
              </w:rPr>
              <w:t xml:space="preserve"> </w:t>
            </w:r>
            <w:r w:rsidRPr="00AD5C82">
              <w:rPr>
                <w:szCs w:val="21"/>
              </w:rPr>
              <w:t xml:space="preserve">cap vaccine (6 months </w:t>
            </w:r>
            <w:r w:rsidR="00FF4A8A">
              <w:rPr>
                <w:szCs w:val="21"/>
              </w:rPr>
              <w:t xml:space="preserve">to </w:t>
            </w:r>
            <w:r w:rsidRPr="00AD5C82">
              <w:rPr>
                <w:szCs w:val="21"/>
              </w:rPr>
              <w:t>4 yrs)</w:t>
            </w:r>
          </w:p>
          <w:p w14:paraId="1400CB3D" w14:textId="43228FB3" w:rsidR="006A38EF" w:rsidRDefault="006A38EF" w:rsidP="006B721D">
            <w:pPr>
              <w:pStyle w:val="BodyText"/>
              <w:rPr>
                <w:b w:val="0"/>
                <w:bCs w:val="0"/>
                <w:szCs w:val="21"/>
              </w:rPr>
            </w:pPr>
            <w:r w:rsidRPr="00AD5C82">
              <w:rPr>
                <w:szCs w:val="21"/>
              </w:rPr>
              <w:t xml:space="preserve">Pack size: </w:t>
            </w:r>
            <w:r w:rsidR="00024CB9">
              <w:rPr>
                <w:szCs w:val="21"/>
              </w:rPr>
              <w:t>2</w:t>
            </w:r>
            <w:r w:rsidRPr="00AD5C82">
              <w:rPr>
                <w:szCs w:val="21"/>
              </w:rPr>
              <w:t xml:space="preserve"> vials per pack</w:t>
            </w:r>
          </w:p>
          <w:p w14:paraId="16DFC1E2" w14:textId="6878CBC3" w:rsidR="007C55A0" w:rsidRPr="00AD5C82" w:rsidRDefault="007C55A0" w:rsidP="006B721D">
            <w:pPr>
              <w:pStyle w:val="BodyText"/>
              <w:rPr>
                <w:szCs w:val="21"/>
              </w:rPr>
            </w:pPr>
            <w:r>
              <w:rPr>
                <w:lang w:val="en-NZ"/>
              </w:rPr>
              <w:t>N</w:t>
            </w:r>
            <w:r w:rsidRPr="4E1EB011">
              <w:rPr>
                <w:lang w:val="en-NZ"/>
              </w:rPr>
              <w:t>ote:</w:t>
            </w:r>
            <w:r w:rsidRPr="4E1EB011">
              <w:rPr>
                <w:b w:val="0"/>
                <w:bCs w:val="0"/>
                <w:lang w:val="en-NZ"/>
              </w:rPr>
              <w:t xml:space="preserve">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78AB4985" w:rsidR="006A38EF" w:rsidRPr="00AD5C82" w:rsidRDefault="00345241" w:rsidP="006B721D">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472A1D">
              <w:rPr>
                <w:noProof/>
                <w:szCs w:val="21"/>
              </w:rPr>
              <w:t xml:space="preserve">        </w:t>
            </w:r>
            <w:r>
              <w:rPr>
                <w:noProof/>
                <w:szCs w:val="21"/>
              </w:rPr>
              <w:t xml:space="preserve"> </w:t>
            </w:r>
            <w:r w:rsidR="00472A1D" w:rsidRPr="00472A1D">
              <w:rPr>
                <w:noProof/>
                <w:szCs w:val="21"/>
              </w:rPr>
              <w:drawing>
                <wp:inline distT="0" distB="0" distL="0" distR="0" wp14:anchorId="2B444FA4" wp14:editId="461A2169">
                  <wp:extent cx="795328" cy="1394705"/>
                  <wp:effectExtent l="0" t="0" r="5080" b="0"/>
                  <wp:docPr id="20" name="Picture 19">
                    <a:extLst xmlns:a="http://schemas.openxmlformats.org/drawingml/2006/main">
                      <a:ext uri="{FF2B5EF4-FFF2-40B4-BE49-F238E27FC236}">
                        <a16:creationId xmlns:a16="http://schemas.microsoft.com/office/drawing/2014/main" id="{A8879402-D683-4F69-0FBD-D9742D04D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879402-D683-4F69-0FBD-D9742D04D3F6}"/>
                              </a:ext>
                            </a:extLst>
                          </pic:cNvPr>
                          <pic:cNvPicPr>
                            <a:picLocks noChangeAspect="1"/>
                          </pic:cNvPicPr>
                        </pic:nvPicPr>
                        <pic:blipFill>
                          <a:blip r:embed="rId83"/>
                          <a:stretch>
                            <a:fillRect/>
                          </a:stretch>
                        </pic:blipFill>
                        <pic:spPr>
                          <a:xfrm>
                            <a:off x="0" y="0"/>
                            <a:ext cx="800243" cy="1403324"/>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00" w:name="_Toc188023711"/>
      <w:r w:rsidRPr="006F20FB">
        <w:rPr>
          <w:rFonts w:eastAsiaTheme="majorEastAsia"/>
        </w:rPr>
        <w:t>Cold chain storage</w:t>
      </w:r>
      <w:bookmarkEnd w:id="200"/>
    </w:p>
    <w:p w14:paraId="1BD207E7" w14:textId="6F675220" w:rsidR="00855874" w:rsidRPr="00E478B7" w:rsidRDefault="00855874" w:rsidP="00411438">
      <w:r w:rsidRPr="00E478B7">
        <w:t xml:space="preserve">All facilities must hold cold chain accreditation as per the </w:t>
      </w:r>
      <w:hyperlink r:id="rId84" w:history="1">
        <w:bookmarkStart w:id="201" w:name="_Hlk80009368"/>
        <w:r w:rsidRPr="00E478B7">
          <w:rPr>
            <w:rStyle w:val="Hyperlink"/>
            <w:i/>
            <w:iCs/>
            <w:color w:val="auto"/>
          </w:rPr>
          <w:t>National Standards for Vaccine Storage and Transportation for Immunisation Providers</w:t>
        </w:r>
        <w:r w:rsidRPr="00E478B7">
          <w:rPr>
            <w:rStyle w:val="Hyperlink"/>
            <w:color w:val="auto"/>
          </w:rPr>
          <w:t xml:space="preserve"> 2017</w:t>
        </w:r>
        <w:r w:rsidR="007F3856" w:rsidRPr="00E478B7">
          <w:rPr>
            <w:rStyle w:val="Hyperlink"/>
            <w:b w:val="0"/>
            <w:bCs/>
            <w:color w:val="auto"/>
          </w:rPr>
          <w:t xml:space="preserve"> (the National Standards</w:t>
        </w:r>
        <w:bookmarkEnd w:id="201"/>
        <w:r w:rsidR="007F3856" w:rsidRPr="00E478B7">
          <w:rPr>
            <w:rStyle w:val="Hyperlink"/>
            <w:b w:val="0"/>
            <w:bCs/>
            <w:color w:val="auto"/>
          </w:rPr>
          <w:t>).</w:t>
        </w:r>
      </w:hyperlink>
      <w:r w:rsidR="00185EAD" w:rsidRPr="00E478B7">
        <w:rPr>
          <w:rStyle w:val="Hyperlink"/>
          <w:b w:val="0"/>
          <w:bCs/>
          <w:color w:val="auto"/>
        </w:rPr>
        <w:t xml:space="preserve"> </w:t>
      </w:r>
      <w:r w:rsidR="00742F36" w:rsidRPr="00E478B7">
        <w:rPr>
          <w:rStyle w:val="Hyperlink"/>
          <w:b w:val="0"/>
          <w:bCs/>
          <w:color w:val="auto"/>
        </w:rPr>
        <w:t xml:space="preserve">The cold chain accreditation expiry date </w:t>
      </w:r>
      <w:r w:rsidR="00C403A7" w:rsidRPr="00E478B7">
        <w:rPr>
          <w:rStyle w:val="Hyperlink"/>
          <w:b w:val="0"/>
          <w:bCs/>
          <w:color w:val="auto"/>
        </w:rPr>
        <w:t xml:space="preserve">and back up fridge </w:t>
      </w:r>
      <w:r w:rsidR="000D3D16" w:rsidRPr="00E478B7">
        <w:rPr>
          <w:rStyle w:val="Hyperlink"/>
          <w:b w:val="0"/>
          <w:bCs/>
          <w:color w:val="auto"/>
        </w:rPr>
        <w:t xml:space="preserve">for each </w:t>
      </w:r>
      <w:r w:rsidR="00511D19" w:rsidRPr="00E478B7">
        <w:rPr>
          <w:rStyle w:val="Hyperlink"/>
          <w:b w:val="0"/>
          <w:bCs/>
          <w:color w:val="auto"/>
        </w:rPr>
        <w:t>facility</w:t>
      </w:r>
      <w:r w:rsidR="000D3D16" w:rsidRPr="00E478B7">
        <w:rPr>
          <w:rStyle w:val="Hyperlink"/>
          <w:b w:val="0"/>
          <w:bCs/>
          <w:color w:val="auto"/>
        </w:rPr>
        <w:t xml:space="preserve"> </w:t>
      </w:r>
      <w:r w:rsidR="00103611" w:rsidRPr="00E478B7">
        <w:rPr>
          <w:rStyle w:val="Hyperlink"/>
          <w:b w:val="0"/>
          <w:bCs/>
          <w:color w:val="auto"/>
        </w:rPr>
        <w:t>should</w:t>
      </w:r>
      <w:r w:rsidR="00742F36" w:rsidRPr="00E478B7">
        <w:rPr>
          <w:rStyle w:val="Hyperlink"/>
          <w:b w:val="0"/>
          <w:bCs/>
          <w:color w:val="auto"/>
        </w:rPr>
        <w:t xml:space="preserve"> be recorded in the </w:t>
      </w:r>
      <w:r w:rsidR="00865F4F" w:rsidRPr="00E478B7">
        <w:rPr>
          <w:rStyle w:val="Hyperlink"/>
          <w:b w:val="0"/>
          <w:bCs/>
          <w:color w:val="auto"/>
        </w:rPr>
        <w:t>Inventory Portal.</w:t>
      </w:r>
    </w:p>
    <w:p w14:paraId="6385DAF8" w14:textId="097EFA0B" w:rsidR="00855874" w:rsidRPr="006F20FB" w:rsidRDefault="00855874" w:rsidP="00411438">
      <w:r w:rsidRPr="006F20FB">
        <w:t xml:space="preserve">Vaccine must be stored and transported in cold chain accredited conditions. </w:t>
      </w:r>
      <w:r w:rsidR="00992C3C">
        <w:t xml:space="preserve">NPHS </w:t>
      </w:r>
      <w:r w:rsidR="00437714">
        <w:t xml:space="preserve">Health New Zealand </w:t>
      </w:r>
      <w:proofErr w:type="spellStart"/>
      <w:r w:rsidR="00437714">
        <w:t>Te</w:t>
      </w:r>
      <w:proofErr w:type="spellEnd"/>
      <w:r w:rsidR="00437714">
        <w:t xml:space="preserve"> Whatu Ora</w:t>
      </w:r>
      <w:r w:rsidRPr="006F20FB">
        <w:t xml:space="preserve"> requires any individuals responsible for handling the vaccine </w:t>
      </w:r>
      <w:r w:rsidR="00072454" w:rsidRPr="006F20FB">
        <w:t xml:space="preserve">to </w:t>
      </w:r>
      <w:r w:rsidRPr="006F20FB">
        <w:t>have completed the appropriate cold chain training.</w:t>
      </w:r>
      <w:r w:rsidR="00A76681">
        <w:t xml:space="preserve"> </w:t>
      </w:r>
      <w:r w:rsidR="00D36F52">
        <w:t xml:space="preserve">If providers are to be offering off-site vaccination </w:t>
      </w:r>
      <w:r w:rsidR="000A728B">
        <w:t>services,</w:t>
      </w:r>
      <w:r w:rsidR="00D36F52">
        <w:t xml:space="preserve"> </w:t>
      </w:r>
      <w:r w:rsidR="00D87E3E">
        <w:t xml:space="preserve">the Immunisation Co-ordinator should be contacted to offer guidance and ensure that any </w:t>
      </w:r>
      <w:r w:rsidR="004951B7">
        <w:t xml:space="preserve">local sign off is completed prior to starting the service. </w:t>
      </w:r>
    </w:p>
    <w:p w14:paraId="212E42D3" w14:textId="77D54629" w:rsidR="00855874" w:rsidRDefault="00855874" w:rsidP="00411438">
      <w:r w:rsidRPr="006F20FB">
        <w:t xml:space="preserve">Further information on cold chain management is available in </w:t>
      </w:r>
      <w:hyperlink r:id="rId85">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the manufacturer’s specifications for approved product handling, available at: </w:t>
      </w:r>
      <w:hyperlink r:id="rId86" w:history="1">
        <w:r w:rsidR="009A71BA" w:rsidRPr="00A65813">
          <w:rPr>
            <w:rStyle w:val="Hyperlink"/>
          </w:rPr>
          <w:t>https://www.medsafe.govt.nz/Medicines/infoSearch.asp</w:t>
        </w:r>
      </w:hyperlink>
    </w:p>
    <w:p w14:paraId="0B085DA8" w14:textId="77777777" w:rsidR="009A71BA" w:rsidRDefault="009A71BA" w:rsidP="00411438"/>
    <w:p w14:paraId="443B061D" w14:textId="39300BDF" w:rsidR="00157A73" w:rsidRDefault="001D7A46" w:rsidP="00157A73">
      <w:pPr>
        <w:rPr>
          <w:lang w:eastAsia="en-NZ"/>
        </w:rPr>
      </w:pPr>
      <w:r w:rsidRPr="006F20FB">
        <w:rPr>
          <w:lang w:eastAsia="en-NZ"/>
        </w:rPr>
        <w:t>See shelf life of vaccines in the table below. Storage should protect from light</w:t>
      </w:r>
      <w:r w:rsidR="008E57CF">
        <w:rPr>
          <w:lang w:eastAsia="en-NZ"/>
        </w:rPr>
        <w:t>.</w:t>
      </w:r>
    </w:p>
    <w:p w14:paraId="6A2E736C" w14:textId="77777777" w:rsidR="00157A73" w:rsidRDefault="00157A73" w:rsidP="00157A73">
      <w:pPr>
        <w:rPr>
          <w:lang w:eastAsia="en-NZ"/>
        </w:rPr>
      </w:pPr>
    </w:p>
    <w:p w14:paraId="3B768463" w14:textId="77777777" w:rsidR="00157A73" w:rsidRDefault="00157A73" w:rsidP="00157A73">
      <w:pPr>
        <w:rPr>
          <w:lang w:eastAsia="en-NZ"/>
        </w:rPr>
      </w:pPr>
    </w:p>
    <w:p w14:paraId="3A881516" w14:textId="77777777" w:rsidR="00157A73" w:rsidRDefault="00157A73" w:rsidP="00157A73">
      <w:pPr>
        <w:rPr>
          <w:lang w:eastAsia="en-NZ"/>
        </w:rPr>
      </w:pPr>
    </w:p>
    <w:p w14:paraId="6E6B7955" w14:textId="77777777" w:rsidR="00157A73" w:rsidRPr="00157A73" w:rsidRDefault="00157A73" w:rsidP="00157A73">
      <w:pPr>
        <w:rPr>
          <w:lang w:eastAsia="en-NZ"/>
        </w:rPr>
      </w:pPr>
    </w:p>
    <w:p w14:paraId="4E4F4347" w14:textId="483E42B9"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lastRenderedPageBreak/>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6B721D">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943FC1" w:rsidRPr="005835D0" w14:paraId="1F5EB0C6"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2593BEFA" w14:textId="40430356" w:rsidR="00943FC1" w:rsidRPr="005835D0" w:rsidRDefault="00736E28" w:rsidP="006B721D">
            <w:pPr>
              <w:rPr>
                <w:sz w:val="18"/>
                <w:szCs w:val="18"/>
              </w:rPr>
            </w:pPr>
            <w:r>
              <w:rPr>
                <w:sz w:val="18"/>
                <w:szCs w:val="18"/>
              </w:rPr>
              <w:t>Comirnaty JN.1 30mcg/0.3mL single-dose</w:t>
            </w:r>
            <w:r w:rsidR="007457A1">
              <w:rPr>
                <w:sz w:val="18"/>
                <w:szCs w:val="18"/>
              </w:rPr>
              <w:t xml:space="preserve"> vial light grey cap vaccine (12+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0123D7C" w14:textId="646B2BE5" w:rsidR="00943FC1" w:rsidRPr="00891746" w:rsidRDefault="007457A1"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5A4B3564" w14:textId="77777777"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6CD8E85" w14:textId="124C34D8"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403273" w14:textId="77777777" w:rsidR="00142D7D" w:rsidRPr="005C7075" w:rsidRDefault="00142D7D" w:rsidP="00142D7D">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39A614D0" w14:textId="77777777" w:rsidR="008E79AC" w:rsidRDefault="00142D7D"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FB66E5">
              <w:rPr>
                <w:rFonts w:eastAsia="Calibri"/>
                <w:sz w:val="18"/>
                <w:szCs w:val="19"/>
              </w:rPr>
              <w:t xml:space="preserve"> </w:t>
            </w:r>
          </w:p>
          <w:p w14:paraId="56E1614D" w14:textId="0461DE9E" w:rsidR="00943FC1" w:rsidRDefault="00FB66E5"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AB63E3">
              <w:rPr>
                <w:rFonts w:eastAsia="Calibri"/>
                <w:b/>
                <w:bCs/>
                <w:i/>
                <w:iCs/>
                <w:sz w:val="18"/>
                <w:szCs w:val="19"/>
              </w:rPr>
              <w:t xml:space="preserve">Refer to </w:t>
            </w:r>
            <w:hyperlink r:id="rId87" w:history="1">
              <w:r w:rsidRPr="0096678A">
                <w:rPr>
                  <w:rStyle w:val="Hyperlink"/>
                  <w:rFonts w:eastAsia="Calibri"/>
                  <w:bCs/>
                  <w:i/>
                  <w:iCs/>
                  <w:sz w:val="18"/>
                  <w:szCs w:val="19"/>
                  <w:lang w:val="en-NZ"/>
                </w:rPr>
                <w:t>IMAC preparation guide</w:t>
              </w:r>
            </w:hyperlink>
            <w:r w:rsidR="00A6042A" w:rsidRPr="00AB63E3">
              <w:rPr>
                <w:rFonts w:eastAsia="Calibri"/>
                <w:b/>
                <w:bCs/>
                <w:i/>
                <w:iCs/>
                <w:sz w:val="18"/>
                <w:szCs w:val="19"/>
              </w:rPr>
              <w:t>.</w:t>
            </w:r>
          </w:p>
        </w:tc>
      </w:tr>
      <w:tr w:rsidR="007457A1" w:rsidRPr="005835D0" w14:paraId="4E9EDD81"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551E5469" w14:textId="2918BA6A" w:rsidR="007457A1" w:rsidRPr="005835D0" w:rsidRDefault="007457A1" w:rsidP="006B721D">
            <w:pPr>
              <w:rPr>
                <w:sz w:val="18"/>
                <w:szCs w:val="18"/>
              </w:rPr>
            </w:pPr>
            <w:r>
              <w:rPr>
                <w:sz w:val="18"/>
                <w:szCs w:val="18"/>
              </w:rPr>
              <w:t>Comirnaty JN.1 10mcg/0.3mL single-dose vial light blue</w:t>
            </w:r>
            <w:r w:rsidR="00BD29F7">
              <w:rPr>
                <w:sz w:val="18"/>
                <w:szCs w:val="18"/>
              </w:rPr>
              <w:t xml:space="preserve"> cap vaccine (5 to 11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7991411" w14:textId="0CD58B31" w:rsidR="007457A1" w:rsidRPr="00365880" w:rsidRDefault="00BD29F7" w:rsidP="006B721D">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b/>
                <w:bCs/>
                <w:sz w:val="18"/>
                <w:szCs w:val="18"/>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8AEDA85" w14:textId="77777777" w:rsidR="002900DE"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16A39470" w14:textId="6702144E" w:rsidR="007457A1"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ACD14D" w14:textId="77777777" w:rsidR="007457A1" w:rsidRPr="005C7075" w:rsidRDefault="00AF0EE0"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4C8C4269" w14:textId="77777777" w:rsidR="008E79AC" w:rsidRDefault="005C7075"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947989">
              <w:rPr>
                <w:rFonts w:eastAsia="Calibri"/>
                <w:sz w:val="18"/>
                <w:szCs w:val="19"/>
              </w:rPr>
              <w:t xml:space="preserve"> </w:t>
            </w:r>
          </w:p>
          <w:p w14:paraId="1C825260" w14:textId="337938FE" w:rsidR="00AF0EE0" w:rsidRPr="00AF0EE0" w:rsidRDefault="00947989"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067F9D">
              <w:rPr>
                <w:rFonts w:eastAsia="Calibri"/>
                <w:b/>
                <w:bCs/>
                <w:i/>
                <w:iCs/>
                <w:sz w:val="18"/>
                <w:szCs w:val="19"/>
              </w:rPr>
              <w:t>Refer to</w:t>
            </w:r>
            <w:r w:rsidR="00A6042A" w:rsidRPr="00067F9D">
              <w:rPr>
                <w:rFonts w:eastAsia="Calibri"/>
                <w:b/>
                <w:bCs/>
                <w:i/>
                <w:iCs/>
                <w:sz w:val="18"/>
                <w:szCs w:val="19"/>
              </w:rPr>
              <w:t xml:space="preserve"> </w:t>
            </w:r>
            <w:hyperlink r:id="rId88" w:history="1">
              <w:r w:rsidR="00A6042A" w:rsidRPr="00F8153E">
                <w:rPr>
                  <w:rStyle w:val="Hyperlink"/>
                  <w:rFonts w:eastAsia="Calibri"/>
                  <w:bCs/>
                  <w:i/>
                  <w:iCs/>
                  <w:sz w:val="18"/>
                  <w:szCs w:val="19"/>
                  <w:lang w:val="en-NZ"/>
                </w:rPr>
                <w:t>IMAC pr</w:t>
              </w:r>
              <w:proofErr w:type="spellStart"/>
              <w:r w:rsidR="00E46BC9" w:rsidRPr="00F8153E">
                <w:rPr>
                  <w:rStyle w:val="Hyperlink"/>
                  <w:rFonts w:eastAsia="Calibri"/>
                  <w:bCs/>
                  <w:i/>
                  <w:iCs/>
                  <w:sz w:val="18"/>
                  <w:szCs w:val="19"/>
                </w:rPr>
                <w:t>eparation</w:t>
              </w:r>
              <w:proofErr w:type="spellEnd"/>
              <w:r w:rsidR="00E46BC9" w:rsidRPr="00F8153E">
                <w:rPr>
                  <w:rStyle w:val="Hyperlink"/>
                  <w:rFonts w:eastAsia="Calibri"/>
                  <w:bCs/>
                  <w:i/>
                  <w:iCs/>
                  <w:sz w:val="18"/>
                  <w:szCs w:val="19"/>
                </w:rPr>
                <w:t xml:space="preserve"> guide</w:t>
              </w:r>
            </w:hyperlink>
            <w:r w:rsidR="00E46BC9" w:rsidRPr="00067F9D">
              <w:rPr>
                <w:rFonts w:eastAsia="Calibri"/>
                <w:b/>
                <w:bCs/>
                <w:i/>
                <w:iCs/>
                <w:sz w:val="18"/>
                <w:szCs w:val="19"/>
              </w:rPr>
              <w:t>.</w:t>
            </w:r>
          </w:p>
        </w:tc>
      </w:tr>
      <w:tr w:rsidR="00BD29F7" w:rsidRPr="005835D0" w14:paraId="410AEFB0" w14:textId="77777777" w:rsidTr="0002648C">
        <w:trPr>
          <w:cnfStyle w:val="000000100000" w:firstRow="0" w:lastRow="0" w:firstColumn="0" w:lastColumn="0" w:oddVBand="0" w:evenVBand="0" w:oddHBand="1" w:evenHBand="0" w:firstRowFirstColumn="0" w:firstRowLastColumn="0" w:lastRowFirstColumn="0" w:lastRowLastColumn="0"/>
          <w:trHeight w:val="3386"/>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FFFF00"/>
          </w:tcPr>
          <w:p w14:paraId="214D2D54" w14:textId="2A8F14AA" w:rsidR="00BD29F7" w:rsidRPr="008429FB" w:rsidRDefault="008C0008" w:rsidP="00125EB7">
            <w:pPr>
              <w:rPr>
                <w:sz w:val="18"/>
                <w:szCs w:val="18"/>
              </w:rPr>
            </w:pPr>
            <w:bookmarkStart w:id="202" w:name="_Hlk171512864"/>
            <w:r>
              <w:rPr>
                <w:sz w:val="18"/>
                <w:szCs w:val="18"/>
              </w:rPr>
              <w:t xml:space="preserve">Comirnaty JN.1 </w:t>
            </w:r>
            <w:r w:rsidR="00C2363C">
              <w:rPr>
                <w:sz w:val="18"/>
                <w:szCs w:val="18"/>
              </w:rPr>
              <w:t>3mcg/0.</w:t>
            </w:r>
            <w:r w:rsidR="008208B1">
              <w:rPr>
                <w:sz w:val="18"/>
                <w:szCs w:val="18"/>
              </w:rPr>
              <w:t>3</w:t>
            </w:r>
            <w:r w:rsidR="00C2363C">
              <w:rPr>
                <w:sz w:val="18"/>
                <w:szCs w:val="18"/>
              </w:rPr>
              <w:t>mL multi-dose vial (dilute to use) yellow cap vaccine (6 months to 4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8D0B6A0" w14:textId="412F6D16" w:rsidR="00BD29F7" w:rsidRPr="009A3E87" w:rsidRDefault="00C2363C"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Vaccine requires dilution</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9D5C5F" w14:textId="77777777" w:rsidR="0028539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69FADA0F" w14:textId="7AED7443" w:rsidR="00BD29F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899F71" w14:textId="6B32C9E4" w:rsidR="00594D15" w:rsidRDefault="005B5998"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Allow the vial to come to room temperature </w:t>
            </w:r>
            <w:r w:rsidRPr="005B5998">
              <w:rPr>
                <w:rFonts w:eastAsia="Calibri"/>
                <w:sz w:val="18"/>
                <w:szCs w:val="19"/>
              </w:rPr>
              <w:t>(not cold to touch)</w:t>
            </w:r>
          </w:p>
          <w:p w14:paraId="6B9344E5" w14:textId="56361E02" w:rsidR="0026242B" w:rsidRPr="00FA7481" w:rsidRDefault="0026242B"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Diluted vaccine stored in vial has 12-hour expiry </w:t>
            </w:r>
            <w:r>
              <w:rPr>
                <w:rFonts w:eastAsia="Calibri"/>
                <w:sz w:val="18"/>
                <w:szCs w:val="19"/>
              </w:rPr>
              <w:t>(2</w:t>
            </w:r>
            <w:r w:rsidRPr="00891746">
              <w:rPr>
                <w:rFonts w:eastAsia="Calibri"/>
                <w:sz w:val="18"/>
                <w:szCs w:val="19"/>
              </w:rPr>
              <w:t>°C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49FCF675" w14:textId="77777777" w:rsidR="00BD29F7" w:rsidRDefault="00DD4AAC"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Diluted vaccine stored in syringe has 6-hour expiry</w:t>
            </w:r>
            <w:r w:rsidR="00EC2C78">
              <w:rPr>
                <w:rFonts w:eastAsia="Calibri"/>
                <w:b/>
                <w:bCs/>
                <w:sz w:val="18"/>
                <w:szCs w:val="19"/>
              </w:rPr>
              <w:t xml:space="preserve"> from draw up or from expiry time on vial, whichever is soonest</w:t>
            </w:r>
            <w:r w:rsidR="00594D15" w:rsidRPr="00891746">
              <w:rPr>
                <w:rFonts w:eastAsia="Calibri"/>
                <w:b/>
                <w:bCs/>
                <w:sz w:val="18"/>
                <w:szCs w:val="19"/>
              </w:rPr>
              <w:t xml:space="preserve"> </w:t>
            </w:r>
            <w:r w:rsidR="00594D15" w:rsidRPr="00891746">
              <w:rPr>
                <w:rFonts w:eastAsia="Calibri"/>
                <w:sz w:val="18"/>
                <w:szCs w:val="19"/>
              </w:rPr>
              <w:t>(</w:t>
            </w:r>
            <w:r w:rsidR="00E97924">
              <w:rPr>
                <w:rFonts w:eastAsia="Calibri"/>
                <w:sz w:val="18"/>
                <w:szCs w:val="19"/>
              </w:rPr>
              <w:t>2</w:t>
            </w:r>
            <w:r w:rsidR="00594D15" w:rsidRPr="00891746">
              <w:rPr>
                <w:rFonts w:eastAsia="Calibri"/>
                <w:sz w:val="18"/>
                <w:szCs w:val="19"/>
              </w:rPr>
              <w:t>°C to</w:t>
            </w:r>
            <w:r w:rsidR="00594D15" w:rsidRPr="00891746">
              <w:rPr>
                <w:rFonts w:eastAsia="Calibri"/>
                <w:b/>
                <w:bCs/>
                <w:sz w:val="18"/>
                <w:szCs w:val="19"/>
              </w:rPr>
              <w:t xml:space="preserve"> </w:t>
            </w:r>
            <w:r w:rsidR="00594D15" w:rsidRPr="00891746">
              <w:rPr>
                <w:rFonts w:eastAsia="Calibri"/>
                <w:sz w:val="18"/>
                <w:szCs w:val="18"/>
              </w:rPr>
              <w:t>30</w:t>
            </w:r>
            <w:r w:rsidR="00594D15" w:rsidRPr="00891746">
              <w:rPr>
                <w:rFonts w:eastAsia="Calibri"/>
                <w:sz w:val="18"/>
                <w:szCs w:val="19"/>
              </w:rPr>
              <w:t>°C)</w:t>
            </w:r>
          </w:p>
          <w:p w14:paraId="578C6BA8" w14:textId="2DE7FF0F" w:rsidR="00AB63E3" w:rsidRPr="00067F9D" w:rsidRDefault="00AB63E3"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hyperlink r:id="rId89" w:history="1">
              <w:r w:rsidRPr="008E79AC">
                <w:rPr>
                  <w:rStyle w:val="Hyperlink"/>
                  <w:rFonts w:eastAsia="Calibri"/>
                  <w:bCs/>
                  <w:i/>
                  <w:iCs/>
                  <w:color w:val="auto"/>
                  <w:sz w:val="18"/>
                  <w:szCs w:val="19"/>
                  <w:lang w:val="en-NZ"/>
                </w:rPr>
                <w:t>Refer to</w:t>
              </w:r>
              <w:r w:rsidRPr="000E3CD0">
                <w:rPr>
                  <w:rStyle w:val="Hyperlink"/>
                  <w:rFonts w:eastAsia="Calibri"/>
                  <w:bCs/>
                  <w:i/>
                  <w:iCs/>
                  <w:sz w:val="18"/>
                  <w:szCs w:val="19"/>
                  <w:lang w:val="en-NZ"/>
                </w:rPr>
                <w:t xml:space="preserve"> IMAC preparation guide.</w:t>
              </w:r>
            </w:hyperlink>
          </w:p>
        </w:tc>
      </w:tr>
      <w:bookmarkEnd w:id="202"/>
    </w:tbl>
    <w:p w14:paraId="717DFDD8" w14:textId="77777777" w:rsidR="00AB640E" w:rsidRDefault="00AB640E" w:rsidP="00D9260E">
      <w:pPr>
        <w:keepNext/>
        <w:tabs>
          <w:tab w:val="left" w:pos="357"/>
        </w:tabs>
        <w:spacing w:after="40"/>
        <w:outlineLvl w:val="4"/>
        <w:rPr>
          <w:rFonts w:ascii="Arial" w:hAnsi="Arial" w:cs="Arial"/>
          <w:b/>
          <w:bCs/>
          <w:color w:val="23305D"/>
          <w:szCs w:val="21"/>
        </w:rPr>
      </w:pPr>
    </w:p>
    <w:p w14:paraId="4D8B2877" w14:textId="77777777" w:rsidR="00C64E06" w:rsidRPr="006F20FB" w:rsidRDefault="00C64E06"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03" w:name="_Toc80138277"/>
      <w:r w:rsidRPr="006F20FB">
        <w:rPr>
          <w:b/>
          <w:bCs/>
          <w:color w:val="23305D"/>
          <w:szCs w:val="21"/>
        </w:rPr>
        <w:lastRenderedPageBreak/>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03"/>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currently running within the +2°C to +8°C range, the labelled 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not within the +2°C to +8°C range, reversible causes should be considered (door open, power interruption). If no cause found, the labelled vaccines are to be packed into a chilly 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14DFEB" w14:textId="2D6C403E" w:rsidR="00513AD0" w:rsidRDefault="00513AD0" w:rsidP="00513AD0">
            <w:pPr>
              <w:rPr>
                <w:rFonts w:ascii="Calibri" w:hAnsi="Calibri"/>
                <w:sz w:val="22"/>
                <w:szCs w:val="22"/>
                <w:lang w:eastAsia="en-US"/>
              </w:rPr>
            </w:pPr>
            <w:r>
              <w:t>Their contact details should be on your cold chain policy, but they can also be found on</w:t>
            </w:r>
          </w:p>
          <w:p w14:paraId="0E806A59" w14:textId="04F2E0C4" w:rsidR="00C84EDF" w:rsidRPr="0008655F" w:rsidRDefault="00513AD0" w:rsidP="0008655F">
            <w:hyperlink r:id="rId90" w:history="1">
              <w:r>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04" w:name="_Toc87873368"/>
      <w:bookmarkStart w:id="205" w:name="_Toc188023712"/>
      <w:r w:rsidRPr="006F20FB">
        <w:t>Movement of vaccine</w:t>
      </w:r>
      <w:bookmarkEnd w:id="204"/>
      <w:bookmarkEnd w:id="205"/>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5262BD9B" w:rsidR="00D9260E" w:rsidRDefault="00D9260E" w:rsidP="00D9260E">
      <w:pPr>
        <w:rPr>
          <w:b/>
          <w:bCs/>
        </w:rPr>
      </w:pPr>
      <w:r w:rsidRPr="006F20FB">
        <w:rPr>
          <w:b/>
          <w:bCs/>
        </w:rPr>
        <w:t>Note:</w:t>
      </w:r>
      <w:r w:rsidRPr="006F20FB">
        <w:t xml:space="preserve"> If vials are dropped</w:t>
      </w:r>
      <w:r w:rsidR="00764EBA">
        <w:t xml:space="preserve"> and have visible damage</w:t>
      </w:r>
      <w:r w:rsidRPr="006F20FB">
        <w:t xml:space="preserve">, or there is another reason for concern about whether the vaccine is still viable, contact </w:t>
      </w:r>
      <w:r w:rsidRPr="006F20FB">
        <w:rPr>
          <w:b/>
          <w:color w:val="595959" w:themeColor="text1" w:themeTint="A6"/>
        </w:rPr>
        <w:t>IMAC for advice on 0800 IMMUNE (466 863)</w:t>
      </w:r>
      <w:r w:rsidRPr="006F20FB">
        <w:rPr>
          <w:b/>
          <w:bCs/>
        </w:rPr>
        <w:t>,</w:t>
      </w:r>
    </w:p>
    <w:p w14:paraId="568330F6" w14:textId="77777777" w:rsidR="00CC11FC" w:rsidRDefault="00CC11FC" w:rsidP="00D9260E">
      <w:pPr>
        <w:rPr>
          <w:b/>
          <w:bCs/>
        </w:rPr>
      </w:pPr>
    </w:p>
    <w:p w14:paraId="366DAA6D" w14:textId="77777777" w:rsidR="00CC11FC" w:rsidRPr="006E460C" w:rsidRDefault="00CC11FC" w:rsidP="00D9260E">
      <w:pPr>
        <w:rPr>
          <w:strike/>
        </w:rPr>
      </w:pPr>
    </w:p>
    <w:p w14:paraId="55FB0299" w14:textId="6C7C8BA9" w:rsidR="00D9260E" w:rsidRPr="006F20FB" w:rsidRDefault="00D9260E" w:rsidP="00C06F4E">
      <w:pPr>
        <w:pStyle w:val="Heading2"/>
      </w:pPr>
      <w:bookmarkStart w:id="206" w:name="_Toc87873369"/>
      <w:bookmarkStart w:id="207" w:name="_Toc188023713"/>
      <w:r w:rsidRPr="006F20FB">
        <w:t xml:space="preserve">Repacking vaccine at </w:t>
      </w:r>
      <w:r w:rsidR="000A33D2">
        <w:t xml:space="preserve">Health </w:t>
      </w:r>
      <w:r w:rsidRPr="006F20FB">
        <w:t>D</w:t>
      </w:r>
      <w:r w:rsidR="00CA5619">
        <w:t>istrict</w:t>
      </w:r>
      <w:r w:rsidRPr="006F20FB">
        <w:t xml:space="preserve"> facilities</w:t>
      </w:r>
      <w:bookmarkEnd w:id="206"/>
      <w:bookmarkEnd w:id="207"/>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 re-pack vaccines?</w:t>
      </w:r>
      <w:r>
        <w:rPr>
          <w:rFonts w:eastAsiaTheme="minorHAnsi"/>
        </w:rPr>
        <w:br/>
      </w:r>
      <w:r w:rsidRPr="616DD8B7">
        <w:rPr>
          <w:rFonts w:eastAsiaTheme="minorEastAsia" w:cstheme="minorBidi"/>
          <w:lang w:eastAsia="en-US"/>
        </w:rPr>
        <w:t xml:space="preserve">Only a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can repack the vaccine packs down to distribute to a vaccinator or site.  This function is actioned under their hospital pharmacy</w:t>
      </w:r>
      <w:r w:rsidR="00C92A8F">
        <w:rPr>
          <w:rFonts w:eastAsiaTheme="minorEastAsia" w:cstheme="minorBidi"/>
          <w:lang w:eastAsia="en-US"/>
        </w:rPr>
        <w:t>’s</w:t>
      </w:r>
      <w:r w:rsidRPr="616DD8B7">
        <w:rPr>
          <w:rFonts w:eastAsiaTheme="minorEastAsia" w:cstheme="minorBidi"/>
          <w:lang w:eastAsia="en-US"/>
        </w:rPr>
        <w:t xml:space="preserve"> </w:t>
      </w:r>
      <w:r w:rsidR="009E5C75">
        <w:rPr>
          <w:rFonts w:eastAsiaTheme="minorEastAsia" w:cstheme="minorBidi"/>
          <w:lang w:eastAsia="en-US"/>
        </w:rPr>
        <w:t>L</w:t>
      </w:r>
      <w:r w:rsidRPr="616DD8B7">
        <w:rPr>
          <w:rFonts w:eastAsiaTheme="minorEastAsia" w:cstheme="minorBidi"/>
          <w:lang w:eastAsia="en-US"/>
        </w:rPr>
        <w:t>icence</w:t>
      </w:r>
      <w:r w:rsidR="009E5C75">
        <w:rPr>
          <w:rFonts w:eastAsiaTheme="minorEastAsia" w:cstheme="minorBidi"/>
          <w:lang w:eastAsia="en-US"/>
        </w:rPr>
        <w:t xml:space="preserve"> to operate Pharmacy</w:t>
      </w:r>
      <w:r w:rsidRPr="616DD8B7">
        <w:rPr>
          <w:rFonts w:eastAsiaTheme="minorEastAsia" w:cstheme="minorBidi"/>
          <w:lang w:eastAsia="en-US"/>
        </w:rPr>
        <w:t xml:space="preserve"> and only able to do so for supply within their</w:t>
      </w:r>
      <w:r w:rsidR="00A93C84" w:rsidRPr="616DD8B7">
        <w:rPr>
          <w:rFonts w:eastAsiaTheme="minorEastAsia" w:cstheme="minorBidi"/>
          <w:lang w:eastAsia="en-US"/>
        </w:rPr>
        <w:t xml:space="preserve"> </w:t>
      </w:r>
      <w:r w:rsidR="00A93C84" w:rsidRPr="616DD8B7">
        <w:rPr>
          <w:rFonts w:eastAsiaTheme="minorEastAsia" w:cstheme="minorBidi"/>
          <w:lang w:eastAsia="en-US"/>
        </w:rPr>
        <w:lastRenderedPageBreak/>
        <w:t>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In this circumstance,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means within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legal entity.</w:t>
      </w:r>
    </w:p>
    <w:p w14:paraId="75B343BC" w14:textId="6AF1BFE2"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Who cannot re-pack vaccines?</w:t>
      </w:r>
      <w:r>
        <w:rPr>
          <w:rFonts w:eastAsiaTheme="minorHAnsi"/>
        </w:rPr>
        <w:br/>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departments are not able to re-pack the vaccine packs for supply to providers outside of their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A5619" w:rsidRPr="616DD8B7">
        <w:rPr>
          <w:rFonts w:eastAsiaTheme="minorEastAsia" w:cstheme="minorBidi"/>
          <w:lang w:eastAsia="en-US"/>
        </w:rPr>
        <w:t>istrict</w:t>
      </w:r>
      <w:r w:rsidRPr="616DD8B7">
        <w:rPr>
          <w:rFonts w:eastAsiaTheme="minorEastAsia" w:cstheme="minorBidi"/>
          <w:lang w:eastAsia="en-US"/>
        </w:rPr>
        <w:t>. </w:t>
      </w:r>
    </w:p>
    <w:p w14:paraId="793A76FC" w14:textId="575B2FFF"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What if a hospital pharmacy is required to repack the vaccine packs?</w:t>
      </w:r>
      <w:r>
        <w:rPr>
          <w:rFonts w:eastAsiaTheme="minorHAnsi"/>
        </w:rPr>
        <w:br/>
      </w:r>
      <w:r w:rsidRPr="616DD8B7">
        <w:rPr>
          <w:rFonts w:eastAsiaTheme="minorEastAsia" w:cstheme="minorBidi"/>
          <w:lang w:eastAsia="en-US"/>
        </w:rPr>
        <w:t>The</w:t>
      </w:r>
      <w:r w:rsidR="00A93C84" w:rsidRPr="616DD8B7">
        <w:rPr>
          <w:rFonts w:eastAsiaTheme="minorEastAsia" w:cstheme="minorBidi"/>
          <w:lang w:eastAsia="en-US"/>
        </w:rPr>
        <w:t xml:space="preserve"> Health</w:t>
      </w:r>
      <w:r w:rsidRPr="616DD8B7">
        <w:rPr>
          <w:rFonts w:eastAsiaTheme="minorEastAsia" w:cstheme="minorBidi"/>
          <w:lang w:eastAsia="en-US"/>
        </w:rPr>
        <w:t xml:space="preserve"> D</w:t>
      </w:r>
      <w:r w:rsidR="00CA5619" w:rsidRPr="616DD8B7">
        <w:rPr>
          <w:rFonts w:eastAsiaTheme="minorEastAsia" w:cstheme="minorBidi"/>
          <w:lang w:eastAsia="en-US"/>
        </w:rPr>
        <w:t>istrict</w:t>
      </w:r>
      <w:r w:rsidRPr="616DD8B7">
        <w:rPr>
          <w:rFonts w:eastAsiaTheme="minorEastAsia" w:cstheme="minorBidi"/>
          <w:lang w:eastAsia="en-US"/>
        </w:rPr>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08" w:name="_Toc87873370"/>
      <w:bookmarkStart w:id="209" w:name="_Toc188023714"/>
      <w:r w:rsidRPr="006F20FB">
        <w:t>Transportation of vaccine to other locations</w:t>
      </w:r>
      <w:bookmarkEnd w:id="208"/>
      <w:bookmarkEnd w:id="209"/>
    </w:p>
    <w:p w14:paraId="646C38B5" w14:textId="77777777" w:rsidR="00D9260E" w:rsidRPr="006F20FB" w:rsidRDefault="00D9260E" w:rsidP="00D01BDA">
      <w:pPr>
        <w:pStyle w:val="Heading3"/>
      </w:pPr>
      <w:r w:rsidRPr="006F20FB">
        <w:t xml:space="preserve">Permissible Stock Movement </w:t>
      </w:r>
    </w:p>
    <w:p w14:paraId="70C5F3D3" w14:textId="50840ECC"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91"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w:t>
      </w:r>
      <w:proofErr w:type="gramStart"/>
      <w:r w:rsidRPr="006F20FB">
        <w:rPr>
          <w:rFonts w:eastAsiaTheme="minorHAnsi"/>
          <w:lang w:val="en-US" w:eastAsia="en-US"/>
        </w:rPr>
        <w:t>plan ahead</w:t>
      </w:r>
      <w:proofErr w:type="gramEnd"/>
      <w:r w:rsidRPr="006F20FB">
        <w:rPr>
          <w:rFonts w:eastAsiaTheme="minorHAnsi"/>
          <w:lang w:val="en-US" w:eastAsia="en-US"/>
        </w:rPr>
        <w:t xml:space="preserve">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10" w:name="_Toc80081442"/>
      <w:bookmarkStart w:id="211" w:name="_Toc80096375"/>
      <w:bookmarkStart w:id="212" w:name="_Toc80081443"/>
      <w:bookmarkStart w:id="213" w:name="_Toc80096376"/>
      <w:bookmarkStart w:id="214" w:name="_Toc80081444"/>
      <w:bookmarkStart w:id="215" w:name="_Toc80096377"/>
      <w:bookmarkStart w:id="216" w:name="_Toc80081445"/>
      <w:bookmarkStart w:id="217" w:name="_Toc80096378"/>
      <w:bookmarkStart w:id="218" w:name="_Transportation_of_diluted"/>
      <w:bookmarkStart w:id="219" w:name="_Toc87873371"/>
      <w:bookmarkStart w:id="220" w:name="_Toc188023715"/>
      <w:bookmarkEnd w:id="210"/>
      <w:bookmarkEnd w:id="211"/>
      <w:bookmarkEnd w:id="212"/>
      <w:bookmarkEnd w:id="213"/>
      <w:bookmarkEnd w:id="214"/>
      <w:bookmarkEnd w:id="215"/>
      <w:bookmarkEnd w:id="216"/>
      <w:bookmarkEnd w:id="217"/>
      <w:bookmarkEnd w:id="218"/>
      <w:r w:rsidRPr="006F20FB">
        <w:rPr>
          <w:lang w:val="en-US"/>
        </w:rPr>
        <w:t>Transportation of diluted or drawn-up vaccine</w:t>
      </w:r>
      <w:bookmarkEnd w:id="219"/>
      <w:bookmarkEnd w:id="220"/>
    </w:p>
    <w:p w14:paraId="34DFA9C0" w14:textId="77777777" w:rsidR="00414977" w:rsidRPr="006F20FB" w:rsidRDefault="00B16C99" w:rsidP="00D01BDA">
      <w:pPr>
        <w:pStyle w:val="Heading3"/>
      </w:pPr>
      <w:bookmarkStart w:id="221"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lastRenderedPageBreak/>
        <w:t xml:space="preserve">Bulk preparation of pre-drawn syringes </w:t>
      </w:r>
    </w:p>
    <w:p w14:paraId="15A8709F" w14:textId="77777777" w:rsidR="00996C91" w:rsidRDefault="00B16C99" w:rsidP="00414977">
      <w:pPr>
        <w:rPr>
          <w:lang w:val="en-US"/>
        </w:rPr>
      </w:pPr>
      <w:r w:rsidRPr="006F20FB">
        <w:rPr>
          <w:lang w:val="en-US"/>
        </w:rPr>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22" w:name="_Toc188023716"/>
      <w:r w:rsidRPr="006F20FB">
        <w:lastRenderedPageBreak/>
        <w:t xml:space="preserve">Vaccine </w:t>
      </w:r>
      <w:r w:rsidR="009375D1">
        <w:t xml:space="preserve">and consumables </w:t>
      </w:r>
      <w:r w:rsidRPr="006F20FB">
        <w:t>ordering and delivery</w:t>
      </w:r>
      <w:bookmarkEnd w:id="221"/>
      <w:bookmarkEnd w:id="222"/>
    </w:p>
    <w:p w14:paraId="4164AEC7" w14:textId="77777777" w:rsidR="00D9260E" w:rsidRPr="006F20FB" w:rsidRDefault="00D9260E" w:rsidP="00C06F4E">
      <w:pPr>
        <w:pStyle w:val="Heading2"/>
      </w:pPr>
      <w:bookmarkStart w:id="223" w:name="_Toc87873373"/>
      <w:bookmarkStart w:id="224" w:name="_Toc188023717"/>
      <w:r w:rsidRPr="006F20FB">
        <w:t>Vaccine ordering</w:t>
      </w:r>
      <w:bookmarkEnd w:id="223"/>
      <w:bookmarkEnd w:id="224"/>
    </w:p>
    <w:p w14:paraId="4E91D518" w14:textId="77777777" w:rsidR="00D9260E" w:rsidRPr="006F20FB" w:rsidRDefault="00D9260E" w:rsidP="00D01BDA">
      <w:pPr>
        <w:pStyle w:val="Heading3"/>
      </w:pPr>
      <w:bookmarkStart w:id="225" w:name="Inventory_order"/>
      <w:r w:rsidRPr="006F20FB">
        <w:t>Inventory order</w:t>
      </w:r>
      <w:bookmarkEnd w:id="225"/>
    </w:p>
    <w:p w14:paraId="4BA8DA87" w14:textId="79FD8905" w:rsidR="00D9260E" w:rsidRPr="006F20FB" w:rsidRDefault="00B636C4" w:rsidP="00D9260E">
      <w:pPr>
        <w:spacing w:before="80" w:after="80"/>
      </w:pPr>
      <w:r>
        <w:t xml:space="preserve">Contact </w:t>
      </w:r>
      <w:hyperlink r:id="rId92"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6E3D42">
      <w:pPr>
        <w:pStyle w:val="NumberedParagraphs-MOH"/>
        <w:numPr>
          <w:ilvl w:val="0"/>
          <w:numId w:val="67"/>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632964BE" w:rsidR="00D9260E" w:rsidRPr="006F20FB" w:rsidRDefault="00D9260E" w:rsidP="00D9260E">
      <w:pPr>
        <w:spacing w:before="120" w:after="120"/>
        <w:rPr>
          <w:rFonts w:eastAsiaTheme="minorEastAsia" w:cstheme="minorBidi"/>
          <w:lang w:eastAsia="en-US"/>
        </w:rPr>
      </w:pPr>
      <w:r w:rsidRPr="4FE58B17">
        <w:rPr>
          <w:rFonts w:eastAsiaTheme="minorEastAsia" w:cstheme="minorBidi"/>
          <w:lang w:eastAsia="en-US"/>
        </w:rPr>
        <w:t xml:space="preserve">See the </w:t>
      </w:r>
      <w:r w:rsidR="008D374E">
        <w:rPr>
          <w:rFonts w:eastAsiaTheme="minorEastAsia" w:cstheme="minorBidi"/>
          <w:lang w:eastAsia="en-US"/>
        </w:rPr>
        <w:t xml:space="preserve">Inventory Portal homepage for how-to guidance. </w:t>
      </w:r>
    </w:p>
    <w:p w14:paraId="5C15CCC2" w14:textId="77777777" w:rsidR="00D9260E" w:rsidRPr="006F20FB" w:rsidRDefault="00D9260E" w:rsidP="00D01BDA">
      <w:pPr>
        <w:pStyle w:val="Heading3"/>
      </w:pPr>
      <w:bookmarkStart w:id="226" w:name="_Toc76047719"/>
      <w:bookmarkStart w:id="227" w:name="Supplier_Order"/>
      <w:r w:rsidRPr="006F20FB">
        <w:t>Supplier order</w:t>
      </w:r>
      <w:bookmarkEnd w:id="226"/>
      <w:bookmarkEnd w:id="227"/>
    </w:p>
    <w:p w14:paraId="4B5D22B1" w14:textId="0E7EA943" w:rsidR="00D9260E"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 xml:space="preserve">Health New Zealand </w:t>
      </w:r>
      <w:proofErr w:type="spellStart"/>
      <w:r w:rsidR="00437714">
        <w:t>Te</w:t>
      </w:r>
      <w:proofErr w:type="spellEnd"/>
      <w:r w:rsidR="00437714">
        <w:t xml:space="preserve"> Whatu Ora</w:t>
      </w:r>
      <w:r w:rsidR="00A10D3E">
        <w:t xml:space="preserve"> </w:t>
      </w:r>
      <w:r w:rsidRPr="006F20FB">
        <w:t>team. Users must be associated with a location to place a supplier order.</w:t>
      </w:r>
    </w:p>
    <w:p w14:paraId="5582EB55" w14:textId="28536E93"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2D2EF48F" w14:textId="77777777" w:rsidR="00D9260E" w:rsidRPr="006F20FB" w:rsidRDefault="00D9260E" w:rsidP="00D9260E">
      <w:pPr>
        <w:keepNext/>
        <w:tabs>
          <w:tab w:val="left" w:pos="357"/>
        </w:tabs>
        <w:spacing w:after="40"/>
        <w:outlineLvl w:val="4"/>
        <w:rPr>
          <w:b/>
          <w:bCs/>
          <w:color w:val="23305D"/>
          <w:szCs w:val="21"/>
        </w:rPr>
      </w:pPr>
      <w:bookmarkStart w:id="228" w:name="_Toc76047720"/>
      <w:r w:rsidRPr="006F20FB">
        <w:rPr>
          <w:b/>
          <w:bCs/>
          <w:color w:val="23305D"/>
          <w:szCs w:val="21"/>
        </w:rPr>
        <w:t>Cancelling orders</w:t>
      </w:r>
      <w:bookmarkEnd w:id="228"/>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 xml:space="preserve">Health New Zealand </w:t>
      </w:r>
      <w:proofErr w:type="spellStart"/>
      <w:r w:rsidR="00437714">
        <w:t>Te</w:t>
      </w:r>
      <w:proofErr w:type="spellEnd"/>
      <w:r w:rsidR="00437714">
        <w:t xml:space="preserv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29" w:name="_Transfer_Orders"/>
      <w:bookmarkStart w:id="230" w:name="_Toc76047722"/>
      <w:bookmarkStart w:id="231" w:name="Transfer_order"/>
      <w:bookmarkEnd w:id="229"/>
      <w:r w:rsidRPr="006F20FB">
        <w:t>Transfer orders</w:t>
      </w:r>
      <w:bookmarkEnd w:id="230"/>
      <w:bookmarkEnd w:id="231"/>
    </w:p>
    <w:p w14:paraId="3947DEAD" w14:textId="61BD0D55" w:rsidR="00D9260E"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424B4DBD" w14:textId="54F847BF"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620323FB" w14:textId="77777777" w:rsidR="00D9260E" w:rsidRPr="006F20FB" w:rsidRDefault="00D9260E" w:rsidP="00D9260E">
      <w:pPr>
        <w:spacing w:before="0" w:after="160" w:line="2" w:lineRule="auto"/>
      </w:pPr>
      <w:bookmarkStart w:id="232" w:name="_Toc80138279"/>
      <w:r w:rsidRPr="006F20FB">
        <w:br w:type="page"/>
      </w:r>
    </w:p>
    <w:p w14:paraId="2D8843FA" w14:textId="25097E43" w:rsidR="00D9260E" w:rsidRPr="006F20FB" w:rsidRDefault="00D9260E" w:rsidP="00D9260E">
      <w:pPr>
        <w:keepNext/>
        <w:tabs>
          <w:tab w:val="left" w:pos="357"/>
        </w:tabs>
        <w:spacing w:after="40"/>
        <w:outlineLvl w:val="4"/>
        <w:rPr>
          <w:b/>
          <w:bCs/>
          <w:color w:val="23305D"/>
          <w:szCs w:val="21"/>
        </w:rPr>
      </w:pPr>
      <w:r w:rsidRPr="006F20FB">
        <w:rPr>
          <w:b/>
          <w:bCs/>
          <w:color w:val="23305D"/>
          <w:szCs w:val="21"/>
        </w:rPr>
        <w:lastRenderedPageBreak/>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402D63">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required</w:t>
      </w:r>
      <w:bookmarkEnd w:id="232"/>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45B879A5" w:rsidR="002E4CA4" w:rsidRPr="00B1629F" w:rsidRDefault="50777B5F" w:rsidP="00D9260E">
            <w:pPr>
              <w:numPr>
                <w:ilvl w:val="0"/>
                <w:numId w:val="27"/>
              </w:numPr>
              <w:spacing w:before="60" w:after="60" w:line="240" w:lineRule="auto"/>
              <w:ind w:left="306" w:hanging="273"/>
              <w:rPr>
                <w:sz w:val="20"/>
              </w:rPr>
            </w:pPr>
            <w:r w:rsidRPr="4E1EB011">
              <w:rPr>
                <w:sz w:val="20"/>
              </w:rPr>
              <w:t>Each site will be allocated a day of the week for delivery. High volume sites may have more than one designated delivery day per week</w:t>
            </w:r>
            <w:r w:rsidR="000A467D">
              <w:rPr>
                <w:sz w:val="20"/>
              </w:rPr>
              <w:t>.</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437D530E" w14:textId="7C398054" w:rsidR="006F484A" w:rsidRPr="00717B0C" w:rsidRDefault="6CC46BC2" w:rsidP="00717B0C">
            <w:pPr>
              <w:numPr>
                <w:ilvl w:val="0"/>
                <w:numId w:val="27"/>
              </w:numPr>
              <w:spacing w:before="60" w:after="60" w:line="240" w:lineRule="auto"/>
              <w:ind w:left="306" w:hanging="273"/>
              <w:rPr>
                <w:sz w:val="20"/>
              </w:rPr>
            </w:pPr>
            <w:r w:rsidRPr="12223462">
              <w:rPr>
                <w:sz w:val="20"/>
              </w:rPr>
              <w:t>P</w:t>
            </w:r>
            <w:r w:rsidR="62189EF2" w:rsidRPr="722920DF">
              <w:rPr>
                <w:sz w:val="20"/>
              </w:rPr>
              <w:t xml:space="preserve">lease plan to place orders regularly – target having no less than </w:t>
            </w:r>
            <w:r w:rsidR="62189EF2" w:rsidRPr="722920DF">
              <w:rPr>
                <w:sz w:val="20"/>
                <w:u w:val="single"/>
              </w:rPr>
              <w:t>3 weeks stock on hand</w:t>
            </w:r>
            <w:r w:rsidR="62189EF2" w:rsidRPr="722920DF">
              <w:rPr>
                <w:sz w:val="20"/>
              </w:rPr>
              <w:t xml:space="preserve"> (based on recent demands) </w:t>
            </w:r>
            <w:r w:rsidR="62189EF2" w:rsidRPr="722920DF">
              <w:rPr>
                <w:sz w:val="20"/>
                <w:u w:val="single"/>
              </w:rPr>
              <w:t>at all times</w:t>
            </w:r>
            <w:r w:rsidR="62189EF2" w:rsidRPr="722920DF">
              <w:rPr>
                <w:sz w:val="20"/>
              </w:rPr>
              <w:t xml:space="preserve"> to ensure you cover short term </w:t>
            </w:r>
            <w:r w:rsidR="0908AB58" w:rsidRPr="722920DF">
              <w:rPr>
                <w:sz w:val="20"/>
              </w:rPr>
              <w:t xml:space="preserve">demand </w:t>
            </w:r>
            <w:r w:rsidR="62189EF2" w:rsidRPr="722920DF">
              <w:rPr>
                <w:sz w:val="20"/>
              </w:rPr>
              <w:t xml:space="preserve">peaks, or delivery issues relating to emergency events </w:t>
            </w:r>
            <w:proofErr w:type="spellStart"/>
            <w:proofErr w:type="gramStart"/>
            <w:r w:rsidR="62189EF2" w:rsidRPr="722920DF">
              <w:rPr>
                <w:sz w:val="20"/>
              </w:rPr>
              <w:t>eg</w:t>
            </w:r>
            <w:proofErr w:type="spellEnd"/>
            <w:r w:rsidR="62189EF2" w:rsidRPr="722920DF">
              <w:rPr>
                <w:sz w:val="20"/>
              </w:rPr>
              <w:t>;</w:t>
            </w:r>
            <w:proofErr w:type="gramEnd"/>
            <w:r w:rsidR="62189EF2" w:rsidRPr="722920DF">
              <w:rPr>
                <w:sz w:val="20"/>
              </w:rPr>
              <w:t xml:space="preserve">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7F6E6546" w:rsidR="00DA70F6" w:rsidRPr="006F20FB" w:rsidRDefault="000E6FD1" w:rsidP="00DA70F6">
            <w:pPr>
              <w:spacing w:before="60" w:after="60" w:line="240" w:lineRule="auto"/>
              <w:rPr>
                <w:sz w:val="20"/>
              </w:rPr>
            </w:pPr>
            <w:r>
              <w:rPr>
                <w:noProof/>
                <w:sz w:val="20"/>
              </w:rPr>
              <w:drawing>
                <wp:inline distT="0" distB="0" distL="0" distR="0" wp14:anchorId="49303CB8" wp14:editId="71E40606">
                  <wp:extent cx="5151422" cy="22700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90840" cy="2287382"/>
                          </a:xfrm>
                          <a:prstGeom prst="rect">
                            <a:avLst/>
                          </a:prstGeom>
                          <a:noFill/>
                          <a:ln>
                            <a:noFill/>
                          </a:ln>
                        </pic:spPr>
                      </pic:pic>
                    </a:graphicData>
                  </a:graphic>
                </wp:inline>
              </w:drawing>
            </w:r>
          </w:p>
        </w:tc>
      </w:tr>
    </w:tbl>
    <w:p w14:paraId="158E296C" w14:textId="77777777" w:rsidR="00D9260E" w:rsidRPr="006F20FB" w:rsidRDefault="00D9260E" w:rsidP="00D01BDA">
      <w:pPr>
        <w:pStyle w:val="Heading3"/>
      </w:pPr>
      <w:bookmarkStart w:id="233" w:name="_Toc78384106"/>
      <w:r w:rsidRPr="006F20FB">
        <w:t>Vaccine delivery schedule</w:t>
      </w:r>
      <w:bookmarkEnd w:id="233"/>
    </w:p>
    <w:p w14:paraId="21B04E6C" w14:textId="77777777" w:rsidR="000D354A" w:rsidRPr="000D354A" w:rsidRDefault="00D9260E" w:rsidP="00D9260E">
      <w:pPr>
        <w:numPr>
          <w:ilvl w:val="0"/>
          <w:numId w:val="26"/>
        </w:numPr>
        <w:spacing w:before="0"/>
        <w:contextualSpacing/>
        <w:rPr>
          <w:rFonts w:eastAsiaTheme="minorHAnsi" w:cstheme="minorBidi"/>
          <w:szCs w:val="22"/>
          <w:lang w:eastAsia="en-US"/>
        </w:rPr>
      </w:pPr>
      <w:r w:rsidRPr="5EE84ADE">
        <w:rPr>
          <w:rFonts w:eastAsiaTheme="minorEastAsia" w:cstheme="minorBidi"/>
          <w:b/>
          <w:bCs/>
          <w:lang w:eastAsia="en-US"/>
        </w:rPr>
        <w:t xml:space="preserve">How often </w:t>
      </w:r>
      <w:r w:rsidR="008F7717" w:rsidRPr="5EE84ADE">
        <w:rPr>
          <w:rFonts w:eastAsiaTheme="minorEastAsia" w:cstheme="minorBidi"/>
          <w:b/>
          <w:bCs/>
          <w:lang w:eastAsia="en-US"/>
        </w:rPr>
        <w:t>can</w:t>
      </w:r>
      <w:r w:rsidRPr="5EE84ADE">
        <w:rPr>
          <w:rFonts w:eastAsiaTheme="minorEastAsia" w:cstheme="minorBidi"/>
          <w:b/>
          <w:bCs/>
          <w:lang w:eastAsia="en-US"/>
        </w:rPr>
        <w:t xml:space="preserve"> I receive vaccine deliveries?</w:t>
      </w:r>
      <w:r>
        <w:br/>
      </w:r>
      <w:r w:rsidR="003351B9" w:rsidRPr="5EE84ADE">
        <w:rPr>
          <w:rFonts w:eastAsiaTheme="minorEastAsia" w:cstheme="minorBidi"/>
          <w:lang w:eastAsia="en-US"/>
        </w:rPr>
        <w:t xml:space="preserve">A site is assigned a </w:t>
      </w:r>
      <w:r w:rsidR="00EC4784" w:rsidRPr="5EE84ADE">
        <w:rPr>
          <w:rFonts w:eastAsiaTheme="minorEastAsia" w:cstheme="minorBidi"/>
          <w:lang w:eastAsia="en-US"/>
        </w:rPr>
        <w:t>designated delivery day</w:t>
      </w:r>
      <w:r w:rsidR="00DC74B6" w:rsidRPr="5EE84ADE">
        <w:rPr>
          <w:rFonts w:eastAsiaTheme="minorEastAsia" w:cstheme="minorBidi"/>
          <w:lang w:eastAsia="en-US"/>
        </w:rPr>
        <w:t xml:space="preserve"> on the standard delivery schedule. This is based on the logical routes the courier provider </w:t>
      </w:r>
      <w:r w:rsidR="00B52981" w:rsidRPr="5EE84ADE">
        <w:rPr>
          <w:rFonts w:eastAsiaTheme="minorEastAsia" w:cstheme="minorBidi"/>
          <w:lang w:eastAsia="en-US"/>
        </w:rPr>
        <w:t>follows and helps manage delivery costs for the programme.</w:t>
      </w:r>
      <w:r w:rsidR="00C50B87" w:rsidRPr="5EE84ADE">
        <w:rPr>
          <w:rFonts w:eastAsiaTheme="minorEastAsia" w:cstheme="minorBidi"/>
          <w:lang w:eastAsia="en-US"/>
        </w:rPr>
        <w:t xml:space="preserve"> This allows for a minimum of 1 delivery per week every week as needed. </w:t>
      </w:r>
    </w:p>
    <w:p w14:paraId="38A7A52D" w14:textId="6D7AF906"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Can my delivery schedule change?</w:t>
      </w:r>
      <w:r>
        <w:rPr>
          <w:rFonts w:eastAsiaTheme="minorHAnsi"/>
        </w:rPr>
        <w:br/>
      </w:r>
      <w:r w:rsidRPr="616DD8B7">
        <w:rPr>
          <w:rFonts w:eastAsiaTheme="minorEastAsia" w:cstheme="minorBidi"/>
          <w:lang w:eastAsia="en-US"/>
        </w:rPr>
        <w:t xml:space="preserve">The schedule will be discussed and agreed with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w:t>
      </w:r>
      <w:r w:rsidR="00F62530" w:rsidRPr="616DD8B7">
        <w:rPr>
          <w:rFonts w:eastAsiaTheme="minorEastAsia" w:cstheme="minorBidi"/>
          <w:lang w:eastAsia="en-US"/>
        </w:rPr>
        <w:t>t</w:t>
      </w:r>
      <w:r w:rsidRPr="616DD8B7">
        <w:rPr>
          <w:rFonts w:eastAsiaTheme="minorEastAsia" w:cstheme="minorBidi"/>
          <w:lang w:eastAsia="en-US"/>
        </w:rPr>
        <w:t>s or providers and can be reviewed when required.</w:t>
      </w:r>
    </w:p>
    <w:p w14:paraId="127871BD" w14:textId="54287CDC" w:rsidR="00D9260E" w:rsidRPr="006F20FB" w:rsidRDefault="00D9260E" w:rsidP="00D9260E">
      <w:pPr>
        <w:numPr>
          <w:ilvl w:val="0"/>
          <w:numId w:val="26"/>
        </w:numPr>
        <w:spacing w:before="0"/>
        <w:contextualSpacing/>
        <w:rPr>
          <w:rFonts w:eastAsiaTheme="minorEastAsia" w:cstheme="minorBidi"/>
          <w:lang w:eastAsia="en-US"/>
        </w:rPr>
      </w:pPr>
      <w:r w:rsidRPr="616DD8B7">
        <w:rPr>
          <w:rFonts w:eastAsiaTheme="minorEastAsia" w:cstheme="minorBidi"/>
          <w:b/>
          <w:lang w:eastAsia="en-US"/>
        </w:rPr>
        <w:t xml:space="preserve">What if I miss the </w:t>
      </w:r>
      <w:r w:rsidR="458BD8D9" w:rsidRPr="7E5C0689">
        <w:rPr>
          <w:rFonts w:eastAsiaTheme="minorEastAsia" w:cstheme="minorBidi"/>
          <w:b/>
          <w:bCs/>
          <w:lang w:eastAsia="en-US"/>
        </w:rPr>
        <w:t>QA approver</w:t>
      </w:r>
      <w:r w:rsidRPr="616DD8B7">
        <w:rPr>
          <w:rFonts w:eastAsiaTheme="minorEastAsia" w:cstheme="minorBidi"/>
          <w:b/>
          <w:lang w:eastAsia="en-US"/>
        </w:rPr>
        <w:t xml:space="preserve"> cut off (by 10am the day before) for ordering vaccines?</w:t>
      </w:r>
      <w:r>
        <w:rPr>
          <w:rFonts w:eastAsiaTheme="minorHAnsi"/>
        </w:rPr>
        <w:br/>
      </w:r>
      <w:r w:rsidR="356B6198" w:rsidRPr="497308D6">
        <w:rPr>
          <w:rFonts w:eastAsiaTheme="minorEastAsia" w:cstheme="minorBidi"/>
          <w:lang w:eastAsia="en-US"/>
        </w:rPr>
        <w:t xml:space="preserve"> </w:t>
      </w:r>
      <w:r w:rsidR="4987973E" w:rsidRPr="497308D6">
        <w:rPr>
          <w:rFonts w:eastAsiaTheme="minorEastAsia" w:cstheme="minorBidi"/>
          <w:lang w:eastAsia="en-US"/>
        </w:rPr>
        <w:t>If you miss the provider cut off time then the order will automatically be scheduled for the next delivery day, in most instances the next week.</w:t>
      </w:r>
      <w:r w:rsidR="50DD4DC3" w:rsidRPr="497308D6">
        <w:rPr>
          <w:rFonts w:eastAsiaTheme="minorEastAsia" w:cstheme="minorBidi"/>
          <w:lang w:eastAsia="en-US"/>
        </w:rPr>
        <w:t xml:space="preserve"> </w:t>
      </w:r>
      <w:r w:rsidR="356B6198" w:rsidRPr="497308D6">
        <w:rPr>
          <w:rFonts w:eastAsiaTheme="minorEastAsia" w:cstheme="minorBidi"/>
          <w:lang w:eastAsia="en-US"/>
        </w:rPr>
        <w:t xml:space="preserve">Please </w:t>
      </w:r>
      <w:r w:rsidR="003F662B" w:rsidRPr="497308D6">
        <w:rPr>
          <w:rFonts w:eastAsiaTheme="minorEastAsia" w:cstheme="minorBidi"/>
          <w:lang w:eastAsia="en-US"/>
        </w:rPr>
        <w:t>plan</w:t>
      </w:r>
      <w:r w:rsidR="356B6198" w:rsidRPr="497308D6">
        <w:rPr>
          <w:rFonts w:eastAsiaTheme="minorEastAsia" w:cstheme="minorBidi"/>
          <w:lang w:eastAsia="en-US"/>
        </w:rPr>
        <w:t xml:space="preserve"> and have your orders placed prior to the provider cut off times. P</w:t>
      </w:r>
      <w:r w:rsidR="005264AA" w:rsidRPr="497308D6">
        <w:rPr>
          <w:rFonts w:eastAsiaTheme="minorEastAsia" w:cstheme="minorBidi"/>
          <w:lang w:eastAsia="en-US"/>
        </w:rPr>
        <w:t>lease</w:t>
      </w:r>
      <w:r w:rsidR="005264AA">
        <w:rPr>
          <w:rFonts w:eastAsiaTheme="minorEastAsia" w:cstheme="minorBidi"/>
          <w:lang w:eastAsia="en-US"/>
        </w:rPr>
        <w:t xml:space="preserve"> ensure you target a minimum of 3 weeks stock on hand to </w:t>
      </w:r>
      <w:r w:rsidR="008F7717">
        <w:rPr>
          <w:rFonts w:eastAsiaTheme="minorEastAsia" w:cstheme="minorBidi"/>
          <w:lang w:eastAsia="en-US"/>
        </w:rPr>
        <w:t xml:space="preserve">help </w:t>
      </w:r>
      <w:r w:rsidR="005264AA">
        <w:rPr>
          <w:rFonts w:eastAsiaTheme="minorEastAsia" w:cstheme="minorBidi"/>
          <w:lang w:eastAsia="en-US"/>
        </w:rPr>
        <w:t>avoid this</w:t>
      </w:r>
      <w:r w:rsidR="008F7717">
        <w:rPr>
          <w:rFonts w:eastAsiaTheme="minorEastAsia" w:cstheme="minorBidi"/>
          <w:lang w:eastAsia="en-US"/>
        </w:rPr>
        <w:t xml:space="preserve"> </w:t>
      </w:r>
      <w:r w:rsidR="00D565D5">
        <w:rPr>
          <w:rFonts w:eastAsiaTheme="minorEastAsia" w:cstheme="minorBidi"/>
          <w:lang w:eastAsia="en-US"/>
        </w:rPr>
        <w:t>issue.</w:t>
      </w:r>
    </w:p>
    <w:p w14:paraId="31B01097" w14:textId="17D0EFCC" w:rsidR="00D9260E" w:rsidRPr="006F20FB" w:rsidRDefault="00D9260E" w:rsidP="00D9260E">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Where will the vaccine be shipped to?</w:t>
      </w:r>
      <w:r>
        <w:rPr>
          <w:rFonts w:eastAsiaTheme="minorHAnsi"/>
        </w:rPr>
        <w:br/>
      </w:r>
      <w:r w:rsidRPr="616DD8B7">
        <w:rPr>
          <w:rFonts w:eastAsiaTheme="minorEastAsia" w:cstheme="minorBidi"/>
          <w:lang w:eastAsia="en-US"/>
        </w:rPr>
        <w:t xml:space="preserve">To the location agreed with the </w:t>
      </w:r>
      <w:r w:rsidR="00A93C84" w:rsidRPr="616DD8B7">
        <w:rPr>
          <w:rFonts w:eastAsiaTheme="minorEastAsia" w:cstheme="minorBidi"/>
          <w:lang w:eastAsia="en-US"/>
        </w:rPr>
        <w:t xml:space="preserve">Health </w:t>
      </w:r>
      <w:r w:rsidRPr="616DD8B7">
        <w:rPr>
          <w:rFonts w:eastAsiaTheme="minorEastAsia" w:cstheme="minorBidi"/>
          <w:lang w:eastAsia="en-US"/>
        </w:rPr>
        <w:t>D</w:t>
      </w:r>
      <w:r w:rsidR="00C817BC" w:rsidRPr="616DD8B7">
        <w:rPr>
          <w:rFonts w:eastAsiaTheme="minorEastAsia" w:cstheme="minorBidi"/>
          <w:lang w:eastAsia="en-US"/>
        </w:rPr>
        <w:t>istrict</w:t>
      </w:r>
      <w:r w:rsidRPr="616DD8B7">
        <w:rPr>
          <w:rFonts w:eastAsiaTheme="minorEastAsia" w:cstheme="minorBidi"/>
          <w:lang w:eastAsia="en-US"/>
        </w:rPr>
        <w:t xml:space="preserve"> or provider.</w:t>
      </w:r>
    </w:p>
    <w:p w14:paraId="1263D7E0" w14:textId="56850496" w:rsidR="00F0410C" w:rsidRDefault="00D9260E" w:rsidP="00F0410C">
      <w:pPr>
        <w:numPr>
          <w:ilvl w:val="0"/>
          <w:numId w:val="26"/>
        </w:numPr>
        <w:spacing w:before="0"/>
        <w:contextualSpacing/>
        <w:rPr>
          <w:rFonts w:eastAsiaTheme="minorHAnsi" w:cstheme="minorBidi"/>
          <w:szCs w:val="22"/>
          <w:lang w:eastAsia="en-US"/>
        </w:rPr>
      </w:pPr>
      <w:r w:rsidRPr="616DD8B7">
        <w:rPr>
          <w:rFonts w:eastAsiaTheme="minorEastAsia" w:cstheme="minorBidi"/>
          <w:b/>
          <w:lang w:eastAsia="en-US"/>
        </w:rPr>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lastRenderedPageBreak/>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653B42">
      <w:pPr>
        <w:numPr>
          <w:ilvl w:val="0"/>
          <w:numId w:val="26"/>
        </w:numPr>
        <w:spacing w:before="0"/>
        <w:contextualSpacing/>
        <w:rPr>
          <w:rFonts w:eastAsiaTheme="minorHAnsi" w:cstheme="minorBidi"/>
          <w:b/>
          <w:bCs/>
          <w:szCs w:val="22"/>
          <w:lang w:eastAsia="en-US"/>
        </w:rPr>
      </w:pPr>
      <w:r w:rsidRPr="616DD8B7">
        <w:rPr>
          <w:rFonts w:eastAsiaTheme="minorEastAsia" w:cstheme="minorBidi"/>
          <w:b/>
          <w:lang w:eastAsia="en-US"/>
        </w:rPr>
        <w:t>What if I</w:t>
      </w:r>
      <w:r w:rsidR="005A1368" w:rsidRPr="616DD8B7">
        <w:rPr>
          <w:rFonts w:eastAsiaTheme="minorEastAsia" w:cstheme="minorBidi"/>
          <w:b/>
          <w:lang w:eastAsia="en-US"/>
        </w:rPr>
        <w:t xml:space="preserve"> receive a shipment I am not expecting or</w:t>
      </w:r>
      <w:r w:rsidRPr="616DD8B7">
        <w:rPr>
          <w:rFonts w:eastAsiaTheme="minorEastAsia" w:cstheme="minorBidi"/>
          <w:b/>
          <w:lang w:eastAsia="en-US"/>
        </w:rPr>
        <w:t xml:space="preserve"> don’t receive a shipment when I am expecting one?</w:t>
      </w:r>
      <w:r>
        <w:rPr>
          <w:rFonts w:eastAsiaTheme="minorHAnsi"/>
        </w:rPr>
        <w:br/>
      </w:r>
      <w:r w:rsidRPr="616DD8B7">
        <w:rPr>
          <w:rFonts w:eastAsiaTheme="minorEastAsia" w:cstheme="minorBidi"/>
          <w:lang w:eastAsia="en-US"/>
        </w:rPr>
        <w:t xml:space="preserve">Delivery tracking will be managed centrally by </w:t>
      </w:r>
      <w:r w:rsidR="00992C3C" w:rsidRPr="616DD8B7">
        <w:rPr>
          <w:rFonts w:eastAsiaTheme="minorEastAsia" w:cstheme="minorBidi"/>
          <w:lang w:eastAsia="en-US"/>
        </w:rPr>
        <w:t xml:space="preserve">NPHS </w:t>
      </w:r>
      <w:r w:rsidR="00437714">
        <w:rPr>
          <w:rFonts w:eastAsiaTheme="minorEastAsia" w:cstheme="minorBidi"/>
          <w:lang w:eastAsia="en-US"/>
        </w:rPr>
        <w:t xml:space="preserve">Health New Zealand </w:t>
      </w:r>
      <w:proofErr w:type="spellStart"/>
      <w:r w:rsidR="00437714">
        <w:rPr>
          <w:rFonts w:eastAsiaTheme="minorEastAsia" w:cstheme="minorBidi"/>
          <w:lang w:eastAsia="en-US"/>
        </w:rPr>
        <w:t>Te</w:t>
      </w:r>
      <w:proofErr w:type="spellEnd"/>
      <w:r w:rsidR="00437714">
        <w:rPr>
          <w:rFonts w:eastAsiaTheme="minorEastAsia" w:cstheme="minorBidi"/>
          <w:lang w:eastAsia="en-US"/>
        </w:rPr>
        <w:t xml:space="preserve"> Whatu Ora</w:t>
      </w:r>
      <w:r w:rsidRPr="616DD8B7">
        <w:rPr>
          <w:rFonts w:eastAsiaTheme="minorEastAsia" w:cstheme="minorBidi"/>
          <w:lang w:eastAsia="en-US"/>
        </w:rPr>
        <w:t>. Please contact</w:t>
      </w:r>
      <w:r w:rsidR="00E30D17" w:rsidRPr="616DD8B7">
        <w:rPr>
          <w:rFonts w:eastAsiaTheme="minorEastAsia" w:cstheme="minorBidi"/>
          <w:lang w:eastAsia="en-US"/>
        </w:rPr>
        <w:t xml:space="preserve"> </w:t>
      </w:r>
      <w:r w:rsidR="00992C3C" w:rsidRPr="616DD8B7">
        <w:rPr>
          <w:rFonts w:eastAsiaTheme="minorEastAsia" w:cstheme="minorBidi"/>
          <w:lang w:eastAsia="en-US"/>
        </w:rPr>
        <w:t xml:space="preserve">NPHS </w:t>
      </w:r>
      <w:r w:rsidR="00437714">
        <w:rPr>
          <w:rFonts w:eastAsiaTheme="minorEastAsia" w:cstheme="minorBidi"/>
          <w:lang w:eastAsia="en-US"/>
        </w:rPr>
        <w:t xml:space="preserve">Health New Zealand </w:t>
      </w:r>
      <w:proofErr w:type="spellStart"/>
      <w:r w:rsidR="00437714">
        <w:rPr>
          <w:rFonts w:eastAsiaTheme="minorEastAsia" w:cstheme="minorBidi"/>
          <w:lang w:eastAsia="en-US"/>
        </w:rPr>
        <w:t>Te</w:t>
      </w:r>
      <w:proofErr w:type="spellEnd"/>
      <w:r w:rsidR="00437714">
        <w:rPr>
          <w:rFonts w:eastAsiaTheme="minorEastAsia" w:cstheme="minorBidi"/>
          <w:lang w:eastAsia="en-US"/>
        </w:rPr>
        <w:t xml:space="preserve"> Whatu Ora</w:t>
      </w:r>
      <w:r w:rsidRPr="616DD8B7">
        <w:rPr>
          <w:rFonts w:eastAsiaTheme="minorEastAsia" w:cstheme="minorBidi"/>
          <w:lang w:eastAsia="en-US"/>
        </w:rPr>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6B721D">
            <w:pPr>
              <w:spacing w:before="0" w:after="0"/>
              <w:rPr>
                <w:b w:val="0"/>
                <w:bCs w:val="0"/>
                <w:lang w:eastAsia="en-US"/>
              </w:rPr>
            </w:pPr>
          </w:p>
        </w:tc>
        <w:tc>
          <w:tcPr>
            <w:tcW w:w="2551" w:type="dxa"/>
          </w:tcPr>
          <w:p w14:paraId="6137CDAF"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14:paraId="52484BC3" w14:textId="77777777" w:rsidTr="006E745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9908357" w:rsidR="008749C3" w:rsidRPr="001133EB" w:rsidRDefault="00FD7BB6" w:rsidP="006E7450">
            <w:bookmarkStart w:id="234" w:name="_Hlk127460355"/>
            <w:r w:rsidRPr="002B1540">
              <w:t xml:space="preserve">Comirnaty </w:t>
            </w:r>
            <w:r w:rsidR="004D796F">
              <w:t>JN.1</w:t>
            </w:r>
            <w:r w:rsidR="00854DCB">
              <w:t xml:space="preserve">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6B721D">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bookmarkEnd w:id="234"/>
      <w:tr w:rsidR="008749C3" w:rsidRPr="006F20FB" w14:paraId="76CFD471"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1EF84490" w:rsidR="008749C3" w:rsidRPr="006F20FB" w:rsidRDefault="008749C3" w:rsidP="007A7A48">
            <w:pPr>
              <w:rPr>
                <w:lang w:eastAsia="en-US"/>
              </w:rPr>
            </w:pPr>
            <w:r>
              <w:rPr>
                <w:lang w:eastAsia="en-US"/>
              </w:rPr>
              <w:t xml:space="preserve">Comirnaty </w:t>
            </w:r>
            <w:r w:rsidR="004D796F">
              <w:rPr>
                <w:lang w:eastAsia="en-US"/>
              </w:rPr>
              <w:t>JN.1</w:t>
            </w:r>
            <w:r w:rsidR="00854DCB">
              <w:rPr>
                <w:lang w:eastAsia="en-US"/>
              </w:rPr>
              <w:t xml:space="preserve"> </w:t>
            </w:r>
            <w:r>
              <w:rPr>
                <w:lang w:eastAsia="en-US"/>
              </w:rPr>
              <w:t xml:space="preserve">10mcg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6B721D">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285C5374"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30E07573" w:rsidR="00A753C8" w:rsidRPr="00A753C8" w:rsidRDefault="008749C3" w:rsidP="006B721D">
            <w:pPr>
              <w:rPr>
                <w:b w:val="0"/>
                <w:bCs w:val="0"/>
                <w:lang w:eastAsia="en-US"/>
              </w:rPr>
            </w:pPr>
            <w:r>
              <w:rPr>
                <w:lang w:eastAsia="en-US"/>
              </w:rPr>
              <w:t xml:space="preserve">Comirnaty </w:t>
            </w:r>
            <w:r w:rsidR="004D796F">
              <w:rPr>
                <w:lang w:eastAsia="en-US"/>
              </w:rPr>
              <w:t>JN.1</w:t>
            </w:r>
            <w:r w:rsidR="004E6EEC">
              <w:rPr>
                <w:lang w:eastAsia="en-US"/>
              </w:rPr>
              <w:t xml:space="preserve"> </w:t>
            </w:r>
            <w:r>
              <w:rPr>
                <w:lang w:eastAsia="en-US"/>
              </w:rPr>
              <w:t xml:space="preserve">3mcg </w:t>
            </w:r>
            <w:r w:rsidR="00DB73C6">
              <w:rPr>
                <w:lang w:eastAsia="en-US"/>
              </w:rPr>
              <w:t>(6 months – 4 years)</w:t>
            </w:r>
            <w:r w:rsidR="00FA538B">
              <w:rPr>
                <w:lang w:eastAsia="en-US"/>
              </w:rPr>
              <w:t xml:space="preserve"> </w:t>
            </w:r>
            <w:r w:rsidR="004D796F">
              <w:rPr>
                <w:lang w:eastAsia="en-US"/>
              </w:rPr>
              <w:t xml:space="preserve">yellow </w:t>
            </w:r>
            <w:r>
              <w:rPr>
                <w:lang w:eastAsia="en-US"/>
              </w:rPr>
              <w:t xml:space="preserve">cap </w:t>
            </w:r>
            <w:r w:rsidR="00A753C8">
              <w:rPr>
                <w:lang w:eastAsia="en-US"/>
              </w:rPr>
              <w:t xml:space="preserve">                                      </w:t>
            </w:r>
            <w:proofErr w:type="gramStart"/>
            <w:r w:rsidR="00A753C8">
              <w:rPr>
                <w:lang w:eastAsia="en-US"/>
              </w:rPr>
              <w:t>Multi-dose</w:t>
            </w:r>
            <w:proofErr w:type="gramEnd"/>
            <w:r w:rsidR="00A753C8">
              <w:rPr>
                <w:lang w:eastAsia="en-US"/>
              </w:rPr>
              <w:t xml:space="preserve"> vials</w:t>
            </w:r>
            <w:r w:rsidR="001A0AB1">
              <w:rPr>
                <w:lang w:eastAsia="en-US"/>
              </w:rPr>
              <w:t xml:space="preserve"> (</w:t>
            </w:r>
            <w:r w:rsidR="00F04FC6">
              <w:rPr>
                <w:lang w:eastAsia="en-US"/>
              </w:rPr>
              <w:t>3</w:t>
            </w:r>
            <w:r w:rsidR="00A753C8">
              <w:rPr>
                <w:lang w:eastAsia="en-US"/>
              </w:rPr>
              <w:t xml:space="preserve"> doses per vial)</w:t>
            </w:r>
          </w:p>
        </w:tc>
        <w:tc>
          <w:tcPr>
            <w:tcW w:w="2551" w:type="dxa"/>
          </w:tcPr>
          <w:p w14:paraId="03B6B64E" w14:textId="40A2B649"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 xml:space="preserve">(not available, can be ordered in 2 </w:t>
            </w:r>
            <w:r w:rsidR="00FB4D7F">
              <w:rPr>
                <w:sz w:val="16"/>
                <w:szCs w:val="16"/>
                <w:lang w:eastAsia="en-US"/>
              </w:rPr>
              <w:t>multi</w:t>
            </w:r>
            <w:r w:rsidR="00131B87">
              <w:rPr>
                <w:sz w:val="16"/>
                <w:szCs w:val="16"/>
                <w:lang w:eastAsia="en-US"/>
              </w:rPr>
              <w:t xml:space="preserve">-dose </w:t>
            </w:r>
            <w:r w:rsidRPr="4E1EB011">
              <w:rPr>
                <w:sz w:val="16"/>
                <w:szCs w:val="16"/>
                <w:lang w:eastAsia="en-US"/>
              </w:rPr>
              <w:t>vial packs)</w:t>
            </w:r>
          </w:p>
        </w:tc>
        <w:tc>
          <w:tcPr>
            <w:tcW w:w="2687" w:type="dxa"/>
          </w:tcPr>
          <w:p w14:paraId="137C7334" w14:textId="77777777" w:rsidR="008749C3" w:rsidRPr="006F20FB" w:rsidRDefault="008749C3" w:rsidP="006B721D">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6B721D">
            <w:pPr>
              <w:rPr>
                <w:lang w:eastAsia="en-US"/>
              </w:rPr>
            </w:pPr>
          </w:p>
        </w:tc>
        <w:tc>
          <w:tcPr>
            <w:tcW w:w="2551" w:type="dxa"/>
          </w:tcPr>
          <w:p w14:paraId="6D919BAA" w14:textId="67679AF9" w:rsidR="008749C3" w:rsidRPr="2A725C42" w:rsidRDefault="008749C3" w:rsidP="006B721D">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w:t>
            </w:r>
            <w:r w:rsidR="00240881">
              <w:t>-</w:t>
            </w:r>
            <w:r w:rsidRPr="00494409">
              <w:t>dose vial pack</w:t>
            </w:r>
            <w:r>
              <w:t>s</w:t>
            </w:r>
          </w:p>
        </w:tc>
        <w:tc>
          <w:tcPr>
            <w:tcW w:w="2687" w:type="dxa"/>
          </w:tcPr>
          <w:p w14:paraId="060DB508" w14:textId="77777777" w:rsidR="008749C3" w:rsidRDefault="008749C3" w:rsidP="006B721D">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bl>
    <w:p w14:paraId="26D9843F" w14:textId="77777777" w:rsidR="008749C3" w:rsidRDefault="008749C3" w:rsidP="008749C3">
      <w:pPr>
        <w:rPr>
          <w:lang w:eastAsia="en-US"/>
        </w:rPr>
      </w:pPr>
    </w:p>
    <w:p w14:paraId="574E201F" w14:textId="77777777" w:rsidR="004E1F38" w:rsidRDefault="004E1F38"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71C6632F" w:rsidR="001D2FCA" w:rsidRPr="006F20FB" w:rsidRDefault="001D2FCA" w:rsidP="00C06F4E">
      <w:pPr>
        <w:pStyle w:val="Heading5"/>
      </w:pPr>
      <w:bookmarkStart w:id="235" w:name="_Delivery_to_sites"/>
      <w:bookmarkStart w:id="236" w:name="_Calculation_of_consumables"/>
      <w:bookmarkStart w:id="237" w:name="_Itemisation_of_Consumables"/>
      <w:bookmarkStart w:id="238" w:name="_Toc87873374"/>
      <w:bookmarkEnd w:id="235"/>
      <w:bookmarkEnd w:id="236"/>
      <w:bookmarkEnd w:id="237"/>
      <w:r w:rsidRPr="006F20FB">
        <w:t>Table 9.</w:t>
      </w:r>
      <w:r>
        <w:fldChar w:fldCharType="begin"/>
      </w:r>
      <w:r>
        <w:instrText>SEQ Table_9. \* ARABIC</w:instrText>
      </w:r>
      <w:r>
        <w:fldChar w:fldCharType="separate"/>
      </w:r>
      <w:r w:rsidR="00402D63">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77777777" w:rsidR="001D2FCA" w:rsidRPr="0053300B" w:rsidRDefault="001D2FCA" w:rsidP="004E7680">
            <w:pPr>
              <w:spacing w:before="60" w:after="60" w:line="240" w:lineRule="auto"/>
              <w:rPr>
                <w:bCs w:val="0"/>
                <w:sz w:val="20"/>
                <w:lang w:eastAsia="en-NZ"/>
              </w:rPr>
            </w:pPr>
            <w:proofErr w:type="spellStart"/>
            <w:r w:rsidRPr="0053300B">
              <w:rPr>
                <w:sz w:val="20"/>
                <w:lang w:eastAsia="en-NZ"/>
              </w:rPr>
              <w:t>Dermaplast</w:t>
            </w:r>
            <w:proofErr w:type="spellEnd"/>
            <w:r w:rsidRPr="0053300B">
              <w:rPr>
                <w:sz w:val="20"/>
                <w:lang w:eastAsia="en-NZ"/>
              </w:rPr>
              <w:t xml:space="preserve"> Sensitive 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429E6DDB"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r w:rsidR="0A90903D" w:rsidRPr="0C49B849">
              <w:rPr>
                <w:sz w:val="20"/>
                <w:lang w:eastAsia="en-NZ"/>
              </w:rPr>
              <w:t xml:space="preserve">(for </w:t>
            </w:r>
            <w:r w:rsidR="0A90903D" w:rsidRPr="6C573926">
              <w:rPr>
                <w:lang w:eastAsia="en-US"/>
              </w:rPr>
              <w:t>3mcg (6 months – 4 years) yellow</w:t>
            </w:r>
            <w:r w:rsidR="0A90903D" w:rsidRPr="0C49B849">
              <w:rPr>
                <w:sz w:val="20"/>
                <w:lang w:eastAsia="en-NZ"/>
              </w:rPr>
              <w:t xml:space="preserve"> only</w:t>
            </w:r>
            <w:r w:rsidR="0A90903D" w:rsidRPr="6C573926">
              <w:rPr>
                <w:sz w:val="20"/>
                <w:lang w:eastAsia="en-NZ"/>
              </w:rPr>
              <w:t>)</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proofErr w:type="spellStart"/>
            <w:r>
              <w:t>Nipro</w:t>
            </w:r>
            <w:proofErr w:type="spellEnd"/>
            <w:r>
              <w:t xml:space="preserve">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39" w:name="_Inventory_Order"/>
      <w:bookmarkEnd w:id="239"/>
      <w:r w:rsidRPr="006F20FB">
        <w:lastRenderedPageBreak/>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E64511" w:rsidRPr="006F20FB" w14:paraId="73AE667C"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E64511" w:rsidP="00E64511">
            <w:pPr>
              <w:spacing w:before="60" w:after="60" w:line="240" w:lineRule="auto"/>
              <w:rPr>
                <w:b w:val="0"/>
                <w:bCs w:val="0"/>
                <w:sz w:val="20"/>
                <w:lang w:eastAsia="en-NZ"/>
              </w:rPr>
            </w:pPr>
            <w:hyperlink r:id="rId94" w:tgtFrame="_blank" w:tooltip="SOL-M 1ml syringe + 25Gx16mm needle" w:history="1">
              <w:r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6F20FB">
              <w:t>100</w:t>
            </w:r>
          </w:p>
        </w:tc>
      </w:tr>
      <w:tr w:rsidR="000E50F7" w:rsidRPr="006F20FB" w14:paraId="7211E313"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proofErr w:type="spellStart"/>
            <w:r w:rsidRPr="0053300B">
              <w:rPr>
                <w:sz w:val="20"/>
                <w:lang w:eastAsia="en-NZ"/>
              </w:rPr>
              <w:t>Unifix</w:t>
            </w:r>
            <w:proofErr w:type="spellEnd"/>
            <w:r w:rsidRPr="0053300B">
              <w:rPr>
                <w:sz w:val="20"/>
                <w:lang w:eastAsia="en-NZ"/>
              </w:rPr>
              <w:t xml:space="preserve"> 1 mL Syringe</w:t>
            </w:r>
          </w:p>
        </w:tc>
        <w:tc>
          <w:tcPr>
            <w:tcW w:w="923" w:type="pct"/>
          </w:tcPr>
          <w:p w14:paraId="481D39C2" w14:textId="6F3C9709" w:rsidR="000E50F7" w:rsidRDefault="000E50F7" w:rsidP="006A603F">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59CA8C0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0E50F7" w:rsidP="006D3CCC">
            <w:pPr>
              <w:spacing w:before="60" w:after="60" w:line="240" w:lineRule="auto"/>
            </w:pPr>
            <w:hyperlink r:id="rId95" w:tgtFrame="_blank" w:tooltip="Vernacare LDS Blue Needle 23G 38mm Pk/100" w:history="1">
              <w:proofErr w:type="spellStart"/>
              <w:r w:rsidRPr="0053300B">
                <w:rPr>
                  <w:sz w:val="20"/>
                  <w:lang w:eastAsia="en-NZ"/>
                </w:rPr>
                <w:t>Vernacare</w:t>
              </w:r>
              <w:proofErr w:type="spellEnd"/>
              <w:r w:rsidRPr="0053300B">
                <w:rPr>
                  <w:sz w:val="20"/>
                  <w:lang w:eastAsia="en-NZ"/>
                </w:rPr>
                <w:t xml:space="preserve"> LDS Orange Needle 25Gx25mm </w:t>
              </w:r>
            </w:hyperlink>
          </w:p>
        </w:tc>
        <w:tc>
          <w:tcPr>
            <w:tcW w:w="923" w:type="pct"/>
          </w:tcPr>
          <w:p w14:paraId="6ED29B14" w14:textId="4C14075F"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7ADCDF74"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0E50F7" w:rsidP="00CA451E">
            <w:pPr>
              <w:spacing w:before="60" w:after="60" w:line="240" w:lineRule="auto"/>
            </w:pPr>
            <w:hyperlink r:id="rId96" w:tgtFrame="_blank" w:tooltip="Vernacare LDS Blue Needle 23G 38mm Pk/100" w:history="1">
              <w:proofErr w:type="spellStart"/>
              <w:r w:rsidRPr="0053300B">
                <w:rPr>
                  <w:sz w:val="20"/>
                  <w:lang w:eastAsia="en-NZ"/>
                </w:rPr>
                <w:t>Vernacare</w:t>
              </w:r>
              <w:proofErr w:type="spellEnd"/>
              <w:r w:rsidRPr="0053300B">
                <w:rPr>
                  <w:sz w:val="20"/>
                  <w:lang w:eastAsia="en-NZ"/>
                </w:rPr>
                <w:t xml:space="preserve"> LDS Blue Needle 23Gx38mm </w:t>
              </w:r>
            </w:hyperlink>
          </w:p>
        </w:tc>
        <w:tc>
          <w:tcPr>
            <w:tcW w:w="923" w:type="pct"/>
          </w:tcPr>
          <w:p w14:paraId="2A1EAF26" w14:textId="5DE98023"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40" w:name="_Toc188023718"/>
      <w:r w:rsidRPr="006F20FB">
        <w:t>Delivery to sites</w:t>
      </w:r>
      <w:bookmarkEnd w:id="238"/>
      <w:bookmarkEnd w:id="240"/>
    </w:p>
    <w:p w14:paraId="1A5ADBE2" w14:textId="11121C2B" w:rsidR="00D9260E" w:rsidRPr="006F20FB" w:rsidRDefault="00D9260E" w:rsidP="00D9260E">
      <w:pPr>
        <w:keepNext/>
        <w:tabs>
          <w:tab w:val="left" w:pos="357"/>
        </w:tabs>
        <w:spacing w:after="40"/>
        <w:outlineLvl w:val="4"/>
        <w:rPr>
          <w:b/>
          <w:bCs/>
          <w:color w:val="23305D"/>
          <w:szCs w:val="21"/>
        </w:rPr>
      </w:pPr>
      <w:bookmarkStart w:id="241"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402D63">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41"/>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58240"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w:pict>
                    <v:group w14:anchorId="1C774BC3" id="Group 19" o:spid="_x0000_s1026" alt="&quot;&quot;" style="position:absolute;margin-left:66.85pt;margin-top:32.05pt;width:182.3pt;height:2.65pt;z-index:251606528"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t xml:space="preserve">Role of </w:t>
            </w:r>
            <w:r w:rsidR="00992C3C">
              <w:rPr>
                <w:b/>
                <w:bCs/>
                <w:sz w:val="20"/>
              </w:rPr>
              <w:t xml:space="preserve">NPHS </w:t>
            </w:r>
            <w:r w:rsidR="00437714">
              <w:rPr>
                <w:b/>
                <w:bCs/>
                <w:sz w:val="20"/>
              </w:rPr>
              <w:t xml:space="preserve">Health New Zealand </w:t>
            </w:r>
            <w:proofErr w:type="spellStart"/>
            <w:r w:rsidR="00437714">
              <w:rPr>
                <w:b/>
                <w:bCs/>
                <w:sz w:val="20"/>
              </w:rPr>
              <w:t>Te</w:t>
            </w:r>
            <w:proofErr w:type="spellEnd"/>
            <w:r w:rsidR="00437714">
              <w:rPr>
                <w:b/>
                <w:bCs/>
                <w:sz w:val="20"/>
              </w:rPr>
              <w:t xml:space="preserv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lastRenderedPageBreak/>
              <w:t xml:space="preserve">NPHS </w:t>
            </w:r>
            <w:r w:rsidR="00437714">
              <w:rPr>
                <w:bCs/>
                <w:sz w:val="20"/>
                <w:lang w:val="en-GB"/>
              </w:rPr>
              <w:t xml:space="preserve">Health New Zealand </w:t>
            </w:r>
            <w:proofErr w:type="spellStart"/>
            <w:r w:rsidR="00437714">
              <w:rPr>
                <w:bCs/>
                <w:sz w:val="20"/>
                <w:lang w:val="en-GB"/>
              </w:rPr>
              <w:t>Te</w:t>
            </w:r>
            <w:proofErr w:type="spellEnd"/>
            <w:r w:rsidR="00437714">
              <w:rPr>
                <w:bCs/>
                <w:sz w:val="20"/>
                <w:lang w:val="en-GB"/>
              </w:rPr>
              <w:t xml:space="preserv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 xml:space="preserve">Health New Zealand </w:t>
            </w:r>
            <w:proofErr w:type="spellStart"/>
            <w:r w:rsidR="00437714">
              <w:rPr>
                <w:bCs/>
                <w:sz w:val="20"/>
                <w:lang w:val="en-GB"/>
              </w:rPr>
              <w:t>Te</w:t>
            </w:r>
            <w:proofErr w:type="spellEnd"/>
            <w:r w:rsidR="00437714">
              <w:rPr>
                <w:bCs/>
                <w:sz w:val="20"/>
                <w:lang w:val="en-GB"/>
              </w:rPr>
              <w:t xml:space="preserv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 xml:space="preserve">Health New Zealand </w:t>
            </w:r>
            <w:proofErr w:type="spellStart"/>
            <w:r w:rsidR="00437714">
              <w:rPr>
                <w:sz w:val="20"/>
                <w:lang w:val="en-GB"/>
              </w:rPr>
              <w:t>Te</w:t>
            </w:r>
            <w:proofErr w:type="spellEnd"/>
            <w:r w:rsidR="00437714">
              <w:rPr>
                <w:sz w:val="20"/>
                <w:lang w:val="en-GB"/>
              </w:rPr>
              <w:t xml:space="preserv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42"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42"/>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58242"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77777777" w:rsidR="00F636AE" w:rsidRPr="006F20FB" w:rsidRDefault="00F636AE" w:rsidP="00D9260E">
            <w:pPr>
              <w:spacing w:before="0" w:after="0" w:line="240" w:lineRule="auto"/>
              <w:rPr>
                <w:b/>
                <w:bCs/>
                <w:sz w:val="20"/>
                <w:lang w:val="en-GB"/>
              </w:rPr>
            </w:pPr>
            <w:r w:rsidRPr="006F20FB">
              <w:rPr>
                <w:b/>
                <w:bCs/>
                <w:noProof/>
                <w:sz w:val="20"/>
                <w:lang w:val="en-GB"/>
              </w:rPr>
              <w:drawing>
                <wp:anchor distT="0" distB="0" distL="114300" distR="114300" simplePos="0" relativeHeight="251658243" behindDoc="0" locked="0" layoutInCell="1" allowOverlap="1" wp14:anchorId="40054316" wp14:editId="438B3A93">
                  <wp:simplePos x="0" y="0"/>
                  <wp:positionH relativeFrom="column">
                    <wp:posOffset>559532</wp:posOffset>
                  </wp:positionH>
                  <wp:positionV relativeFrom="paragraph">
                    <wp:posOffset>151472</wp:posOffset>
                  </wp:positionV>
                  <wp:extent cx="1347470" cy="1524000"/>
                  <wp:effectExtent l="0" t="0" r="5080"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47470" cy="1524000"/>
                          </a:xfrm>
                          <a:prstGeom prst="rect">
                            <a:avLst/>
                          </a:prstGeom>
                          <a:noFill/>
                        </pic:spPr>
                      </pic:pic>
                    </a:graphicData>
                  </a:graphic>
                </wp:anchor>
              </w:drawing>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52A3BE0F" w14:textId="1C6FD1D2" w:rsidR="00F636AE" w:rsidRPr="006F20FB" w:rsidRDefault="00F636AE" w:rsidP="00D9260E">
            <w:pPr>
              <w:spacing w:before="60" w:after="60" w:line="240" w:lineRule="auto"/>
              <w:jc w:val="center"/>
              <w:rPr>
                <w:i/>
                <w:iCs/>
                <w:sz w:val="20"/>
                <w:lang w:val="en-GB"/>
              </w:rPr>
            </w:pPr>
            <w:r w:rsidRPr="006F20FB">
              <w:rPr>
                <w:i/>
                <w:iCs/>
                <w:sz w:val="20"/>
                <w:lang w:val="en-GB"/>
              </w:rPr>
              <w:t>Cool Green Cell</w:t>
            </w:r>
            <w:r w:rsidR="00C240DA">
              <w:rPr>
                <w:i/>
                <w:iCs/>
                <w:sz w:val="20"/>
                <w:lang w:val="en-GB"/>
              </w:rPr>
              <w:t xml:space="preserve"> (CGC)</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3CAA00DF" w:rsidR="00016301" w:rsidRDefault="00016301" w:rsidP="00016301">
            <w:pPr>
              <w:rPr>
                <w:sz w:val="20"/>
                <w:lang w:val="en-GB"/>
              </w:rPr>
            </w:pPr>
            <w:r w:rsidRPr="00016301">
              <w:t xml:space="preserve">Please note placement of the all-in-one </w:t>
            </w:r>
            <w:proofErr w:type="spellStart"/>
            <w:r w:rsidRPr="00016301">
              <w:t>TrackIT</w:t>
            </w:r>
            <w:proofErr w:type="spellEnd"/>
            <w:r w:rsidRPr="00016301">
              <w:t xml:space="preserve"> V3 temperature/ tracking device with LCD screen is on the inside of the </w:t>
            </w:r>
            <w:r w:rsidRPr="00016301">
              <w:rPr>
                <w:sz w:val="20"/>
                <w:lang w:val="en-GB"/>
              </w:rPr>
              <w:t xml:space="preserve">CGC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58257"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43"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43"/>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6E3D42">
      <w:pPr>
        <w:numPr>
          <w:ilvl w:val="0"/>
          <w:numId w:val="65"/>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6E3D42">
      <w:pPr>
        <w:numPr>
          <w:ilvl w:val="1"/>
          <w:numId w:val="66"/>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6E3D42">
      <w:pPr>
        <w:numPr>
          <w:ilvl w:val="0"/>
          <w:numId w:val="66"/>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5002319F" w14:textId="03D289BA" w:rsidR="00240881" w:rsidRPr="006F20FB" w:rsidRDefault="00CC2AB7" w:rsidP="0053300B">
      <w:pPr>
        <w:rPr>
          <w:rFonts w:eastAsiaTheme="minorHAnsi" w:cstheme="minorBidi"/>
          <w:szCs w:val="22"/>
          <w:lang w:eastAsia="en-US"/>
        </w:rPr>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541D1DC7" w14:textId="5854F81B" w:rsidR="00D9260E" w:rsidRPr="006F20FB" w:rsidRDefault="00D9260E" w:rsidP="00D9260E">
      <w:pPr>
        <w:keepNext/>
        <w:tabs>
          <w:tab w:val="left" w:pos="357"/>
        </w:tabs>
        <w:spacing w:after="40"/>
        <w:outlineLvl w:val="4"/>
        <w:rPr>
          <w:b/>
          <w:bCs/>
          <w:color w:val="23305D"/>
          <w:szCs w:val="21"/>
        </w:rPr>
      </w:pPr>
      <w:bookmarkStart w:id="244" w:name="_Toc78384113"/>
      <w:bookmarkStart w:id="245"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44"/>
      <w:bookmarkEnd w:id="245"/>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02"/>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6E3D42">
            <w:pPr>
              <w:numPr>
                <w:ilvl w:val="0"/>
                <w:numId w:val="60"/>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lastRenderedPageBreak/>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 xml:space="preserve">Health New Zealand </w:t>
            </w:r>
            <w:proofErr w:type="spellStart"/>
            <w:r w:rsidR="00437714">
              <w:rPr>
                <w:rFonts w:eastAsiaTheme="minorHAnsi" w:cs="Segoe UI"/>
                <w:sz w:val="18"/>
                <w:szCs w:val="18"/>
                <w:lang w:eastAsia="en-US"/>
              </w:rPr>
              <w:t>Te</w:t>
            </w:r>
            <w:proofErr w:type="spellEnd"/>
            <w:r w:rsidR="00437714">
              <w:rPr>
                <w:rFonts w:eastAsiaTheme="minorHAnsi" w:cs="Segoe UI"/>
                <w:sz w:val="18"/>
                <w:szCs w:val="18"/>
                <w:lang w:eastAsia="en-US"/>
              </w:rPr>
              <w:t xml:space="preserv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Submit this information using the </w:t>
            </w:r>
            <w:proofErr w:type="gramStart"/>
            <w:r w:rsidRPr="722920DF">
              <w:rPr>
                <w:sz w:val="18"/>
                <w:szCs w:val="18"/>
              </w:rPr>
              <w:t>New</w:t>
            </w:r>
            <w:proofErr w:type="gramEnd"/>
            <w:r w:rsidRPr="722920DF">
              <w:rPr>
                <w:sz w:val="18"/>
                <w:szCs w:val="18"/>
              </w:rPr>
              <w:t xml:space="preserve">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 xml:space="preserve">Health New Zealand </w:t>
            </w:r>
            <w:proofErr w:type="spellStart"/>
            <w:r w:rsidR="00437714">
              <w:rPr>
                <w:sz w:val="18"/>
                <w:szCs w:val="18"/>
              </w:rPr>
              <w:t>Te</w:t>
            </w:r>
            <w:proofErr w:type="spellEnd"/>
            <w:r w:rsidR="00437714">
              <w:rPr>
                <w:sz w:val="18"/>
                <w:szCs w:val="18"/>
              </w:rPr>
              <w:t xml:space="preserv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 xml:space="preserve">Health New Zealand </w:t>
            </w:r>
            <w:proofErr w:type="spellStart"/>
            <w:r w:rsidR="00437714">
              <w:rPr>
                <w:sz w:val="18"/>
                <w:szCs w:val="18"/>
              </w:rPr>
              <w:t>Te</w:t>
            </w:r>
            <w:proofErr w:type="spellEnd"/>
            <w:r w:rsidR="00437714">
              <w:rPr>
                <w:sz w:val="18"/>
                <w:szCs w:val="18"/>
              </w:rPr>
              <w:t xml:space="preserv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03"/>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Ship under cold chain conditions</w:t>
            </w:r>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Open the packing slip provided on the </w:t>
            </w:r>
            <w:proofErr w:type="gramStart"/>
            <w:r w:rsidRPr="722920DF">
              <w:rPr>
                <w:sz w:val="18"/>
                <w:szCs w:val="18"/>
              </w:rPr>
              <w:t>packaging, and</w:t>
            </w:r>
            <w:proofErr w:type="gramEnd"/>
            <w:r w:rsidRPr="722920DF">
              <w:rPr>
                <w:sz w:val="18"/>
                <w:szCs w:val="18"/>
              </w:rPr>
              <w:t xml:space="preserve">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Site contact checks the temperature datalogger</w:t>
            </w:r>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05"/>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06"/>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lastRenderedPageBreak/>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6E3D42">
            <w:pPr>
              <w:pStyle w:val="ListBullet"/>
              <w:numPr>
                <w:ilvl w:val="0"/>
                <w:numId w:val="80"/>
              </w:numPr>
              <w:rPr>
                <w:sz w:val="18"/>
                <w:szCs w:val="16"/>
              </w:rPr>
            </w:pPr>
            <w:r w:rsidRPr="0031552F">
              <w:rPr>
                <w:sz w:val="18"/>
                <w:szCs w:val="16"/>
              </w:rPr>
              <w:t xml:space="preserve">Temperature </w:t>
            </w:r>
            <w:r w:rsidR="00205B42">
              <w:rPr>
                <w:sz w:val="18"/>
                <w:szCs w:val="16"/>
              </w:rPr>
              <w:t>is within limits</w:t>
            </w:r>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6E3D42">
            <w:pPr>
              <w:pStyle w:val="ListBullet"/>
              <w:numPr>
                <w:ilvl w:val="0"/>
                <w:numId w:val="81"/>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has occurred</w:t>
            </w:r>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6511C881" w:rsidR="001A1A4D" w:rsidRDefault="0041403D" w:rsidP="001A1A4D">
            <w:pPr>
              <w:spacing w:before="60" w:after="60" w:line="240" w:lineRule="auto"/>
              <w:rPr>
                <w:sz w:val="18"/>
                <w:szCs w:val="18"/>
                <w:bdr w:val="none" w:sz="0" w:space="0" w:color="auto" w:frame="1"/>
              </w:rPr>
            </w:pPr>
            <w:r>
              <w:rPr>
                <w:sz w:val="18"/>
                <w:szCs w:val="18"/>
                <w:bdr w:val="none" w:sz="0" w:space="0" w:color="auto" w:frame="1"/>
              </w:rPr>
              <w:t xml:space="preserve">       </w:t>
            </w:r>
            <w:r w:rsidR="00DA5E79">
              <w:rPr>
                <w:noProof/>
                <w:sz w:val="18"/>
                <w:szCs w:val="18"/>
                <w:bdr w:val="none" w:sz="0" w:space="0" w:color="auto" w:frame="1"/>
              </w:rPr>
              <w:drawing>
                <wp:inline distT="0" distB="0" distL="0" distR="0" wp14:anchorId="457B3253" wp14:editId="0B44E0C3">
                  <wp:extent cx="823659" cy="1434940"/>
                  <wp:effectExtent l="0" t="0" r="0" b="0"/>
                  <wp:docPr id="12937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9583" cy="1462681"/>
                          </a:xfrm>
                          <a:prstGeom prst="rect">
                            <a:avLst/>
                          </a:prstGeom>
                          <a:noFill/>
                        </pic:spPr>
                      </pic:pic>
                    </a:graphicData>
                  </a:graphic>
                </wp:inline>
              </w:drawing>
            </w:r>
            <w:r w:rsidR="00B630E3">
              <w:rPr>
                <w:sz w:val="18"/>
                <w:szCs w:val="18"/>
                <w:bdr w:val="none" w:sz="0" w:space="0" w:color="auto" w:frame="1"/>
              </w:rPr>
              <w:t xml:space="preserve">  </w:t>
            </w:r>
            <w:r>
              <w:rPr>
                <w:noProof/>
                <w:sz w:val="18"/>
                <w:szCs w:val="18"/>
                <w:bdr w:val="none" w:sz="0" w:space="0" w:color="auto" w:frame="1"/>
              </w:rPr>
              <w:drawing>
                <wp:inline distT="0" distB="0" distL="0" distR="0" wp14:anchorId="70AE4966" wp14:editId="5AABC8D8">
                  <wp:extent cx="868624" cy="1441450"/>
                  <wp:effectExtent l="0" t="0" r="8255" b="6350"/>
                  <wp:docPr id="49991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91021" cy="1478617"/>
                          </a:xfrm>
                          <a:prstGeom prst="rect">
                            <a:avLst/>
                          </a:prstGeom>
                          <a:noFill/>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within limits</w:t>
            </w:r>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has occurred</w:t>
            </w:r>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lastRenderedPageBreak/>
              <w:t xml:space="preserve">Check for a temperature </w:t>
            </w:r>
            <w:r w:rsidR="009C6C81">
              <w:rPr>
                <w:b/>
                <w:bCs/>
                <w:sz w:val="18"/>
                <w:szCs w:val="18"/>
              </w:rPr>
              <w:t>breach</w:t>
            </w:r>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6E3D42">
            <w:pPr>
              <w:numPr>
                <w:ilvl w:val="0"/>
                <w:numId w:val="75"/>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6E3D42">
            <w:pPr>
              <w:numPr>
                <w:ilvl w:val="0"/>
                <w:numId w:val="76"/>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lastRenderedPageBreak/>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 xml:space="preserve">Health New Zealand </w:t>
            </w:r>
            <w:proofErr w:type="spellStart"/>
            <w:r w:rsidR="00437714">
              <w:rPr>
                <w:sz w:val="18"/>
                <w:szCs w:val="18"/>
              </w:rPr>
              <w:t>Te</w:t>
            </w:r>
            <w:proofErr w:type="spellEnd"/>
            <w:r w:rsidR="00437714">
              <w:rPr>
                <w:sz w:val="18"/>
                <w:szCs w:val="18"/>
              </w:rPr>
              <w:t xml:space="preserv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lastRenderedPageBreak/>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09"/>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58241"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lastRenderedPageBreak/>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Store vaccine</w:t>
            </w:r>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proofErr w:type="gramStart"/>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,until</w:t>
            </w:r>
            <w:proofErr w:type="gramEnd"/>
            <w:r w:rsidRPr="49857232">
              <w:rPr>
                <w:sz w:val="18"/>
                <w:szCs w:val="18"/>
              </w:rPr>
              <w:t xml:space="preserve">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58265"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1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svg="http://schemas.microsoft.com/office/drawing/2016/SVG/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CCEAA565-59BF-4881-B6CC-AB136E909FF9}"/>
                              </a:ext>
                              <a:ext uri="{C183D7F6-B498-43B3-948B-1728B52AA6E4}">
                                <adec:decorative xmlns:arto="http://schemas.microsoft.com/office/word/2006/arto" xmlns:adec="http://schemas.microsoft.com/office/drawing/2017/decorative" xmlns:dgm="http://schemas.openxmlformats.org/drawingml/2006/diagram" xmlns:asvg="http://schemas.microsoft.com/office/drawing/2016/SVG/main"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13" w:history="1">
              <w:r w:rsidRPr="00652382">
                <w:rPr>
                  <w:rStyle w:val="Hyperlink"/>
                  <w:bCs/>
                  <w:sz w:val="18"/>
                  <w:szCs w:val="18"/>
                </w:rPr>
                <w:t>https://www.immune.org.nz/catalogue/managing-inventory-in-the-covid-19-imms-register-v1</w:t>
              </w:r>
            </w:hyperlink>
          </w:p>
          <w:p w14:paraId="154746A4" w14:textId="0A54CFCD"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6E3D42">
            <w:pPr>
              <w:pStyle w:val="ListParagraph"/>
              <w:numPr>
                <w:ilvl w:val="0"/>
                <w:numId w:val="79"/>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6E3D42">
            <w:pPr>
              <w:pStyle w:val="ListParagraph"/>
              <w:numPr>
                <w:ilvl w:val="0"/>
                <w:numId w:val="79"/>
              </w:numPr>
              <w:spacing w:before="60" w:after="60" w:line="240" w:lineRule="auto"/>
              <w:ind w:left="473"/>
              <w:rPr>
                <w:sz w:val="18"/>
                <w:szCs w:val="18"/>
              </w:rPr>
            </w:pPr>
            <w:r>
              <w:rPr>
                <w:sz w:val="18"/>
                <w:szCs w:val="18"/>
              </w:rPr>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6E3D42">
            <w:pPr>
              <w:pStyle w:val="ListParagraph"/>
              <w:numPr>
                <w:ilvl w:val="0"/>
                <w:numId w:val="79"/>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t>Note:</w:t>
            </w:r>
            <w:r w:rsidRPr="00CD2DDB">
              <w:rPr>
                <w:sz w:val="18"/>
                <w:szCs w:val="18"/>
              </w:rPr>
              <w:t xml:space="preserve"> Ensure correct removal or </w:t>
            </w:r>
            <w:proofErr w:type="gramStart"/>
            <w:r w:rsidRPr="00CD2DDB">
              <w:rPr>
                <w:sz w:val="18"/>
                <w:szCs w:val="18"/>
              </w:rPr>
              <w:t>crossing-out</w:t>
            </w:r>
            <w:proofErr w:type="gramEnd"/>
            <w:r w:rsidRPr="00CD2DDB">
              <w:rPr>
                <w:sz w:val="18"/>
                <w:szCs w:val="18"/>
              </w:rPr>
              <w:t xml:space="preserve">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br w:type="page"/>
      </w:r>
      <w:bookmarkStart w:id="246" w:name="_Toc78384100"/>
    </w:p>
    <w:p w14:paraId="64B41063" w14:textId="670F34C7" w:rsidR="00D9260E" w:rsidRPr="006F20FB" w:rsidRDefault="00D9260E" w:rsidP="00777954">
      <w:pPr>
        <w:pStyle w:val="Heading2"/>
      </w:pPr>
      <w:bookmarkStart w:id="247" w:name="_Toc87873376"/>
      <w:bookmarkStart w:id="248" w:name="_Toc188023719"/>
      <w:bookmarkEnd w:id="246"/>
      <w:r w:rsidRPr="006F20FB">
        <w:lastRenderedPageBreak/>
        <w:t>Vaccine and consumables assets and asset management</w:t>
      </w:r>
      <w:bookmarkEnd w:id="247"/>
      <w:bookmarkEnd w:id="248"/>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re-work</w:t>
      </w:r>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adjustment</w:t>
      </w:r>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Quarantine stock</w:t>
      </w:r>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6E3D42">
      <w:pPr>
        <w:numPr>
          <w:ilvl w:val="0"/>
          <w:numId w:val="59"/>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14"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4811E1CA" w:rsidR="006524BE" w:rsidRPr="006F20FB" w:rsidRDefault="003A2D6D" w:rsidP="006524BE">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practice</w:t>
      </w:r>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 xml:space="preserve">Health New Zealand </w:t>
            </w:r>
            <w:proofErr w:type="spellStart"/>
            <w:r w:rsidR="00437714">
              <w:rPr>
                <w:bCs/>
                <w:sz w:val="20"/>
              </w:rPr>
              <w:t>Te</w:t>
            </w:r>
            <w:proofErr w:type="spellEnd"/>
            <w:r w:rsidR="00437714">
              <w:rPr>
                <w:bCs/>
                <w:sz w:val="20"/>
              </w:rPr>
              <w:t xml:space="preserv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lastRenderedPageBreak/>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 xml:space="preserve">Health New Zealand </w:t>
            </w:r>
            <w:proofErr w:type="spellStart"/>
            <w:r w:rsidR="00437714">
              <w:rPr>
                <w:bCs/>
                <w:sz w:val="20"/>
              </w:rPr>
              <w:t>Te</w:t>
            </w:r>
            <w:proofErr w:type="spellEnd"/>
            <w:r w:rsidR="00437714">
              <w:rPr>
                <w:bCs/>
                <w:sz w:val="20"/>
              </w:rPr>
              <w:t xml:space="preserv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49" w:name="_Disposal_of_consumables,"/>
      <w:bookmarkStart w:id="250" w:name="_Toc87873377"/>
      <w:bookmarkStart w:id="251" w:name="_Toc188023720"/>
      <w:bookmarkEnd w:id="249"/>
      <w:r w:rsidRPr="006F20FB">
        <w:lastRenderedPageBreak/>
        <w:t>Disposal of consumables, vaccine, and vaccine packaging</w:t>
      </w:r>
      <w:bookmarkEnd w:id="250"/>
      <w:bookmarkEnd w:id="251"/>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52" w:name="_Toc87873378"/>
      <w:bookmarkStart w:id="253" w:name="_Toc188023721"/>
      <w:r w:rsidRPr="006F20FB">
        <w:t>Disposal of consumables</w:t>
      </w:r>
      <w:bookmarkEnd w:id="252"/>
      <w:bookmarkEnd w:id="253"/>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54" w:name="_Toc87873379"/>
      <w:bookmarkStart w:id="255" w:name="_Toc188023722"/>
      <w:r w:rsidRPr="006F20FB">
        <w:t>Disposal of damaged, empty, and expired vaccine vials</w:t>
      </w:r>
      <w:bookmarkEnd w:id="254"/>
      <w:bookmarkEnd w:id="255"/>
    </w:p>
    <w:p w14:paraId="357E20C3" w14:textId="783A65AE"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15"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58261"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56" w:name="_Toc79913335"/>
                              <w:bookmarkStart w:id="257" w:name="_Toc88839195"/>
                              <w:r>
                                <w:t>Figure 10.1 – disposal bin</w:t>
                              </w:r>
                              <w:bookmarkEnd w:id="256"/>
                              <w:bookmarkEnd w:id="2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6" alt="&quot;&quot;" style="position:absolute;margin-left:303.3pt;margin-top:5.45pt;width:141pt;height:228.55pt;z-index:251658261"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7uxgIAAKIIAAAOAAAAZHJzL2Uyb0RvYy54bWzsVm1r2zAQ/j7YfxD6vtpxnWQxdUrWLmVQ&#10;2kI7+lmR5dgg6zRJiZ39+p3kOH2FsQ4Kg+WDIp1O9/LouZN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">
                <v:shapetype id="_x0000_t202" coordsize="21600,21600" o:spt="202" path="m,l,21600r21600,l21600,xe">
                  <v:stroke joinstyle="miter"/>
                  <v:path gradientshapeok="t" o:connecttype="rect"/>
                </v:shapetype>
                <v:shape id="Text Box 55" o:spid="_x0000_s1027"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28"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58" w:name="_Toc79913335"/>
                        <w:bookmarkStart w:id="259" w:name="_Toc88839195"/>
                        <w:r>
                          <w:t>Figure 10.1 – disposal bin</w:t>
                        </w:r>
                        <w:bookmarkEnd w:id="258"/>
                        <w:bookmarkEnd w:id="259"/>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60" w:name="_Toc188023723"/>
      <w:r w:rsidRPr="006F20FB">
        <w:lastRenderedPageBreak/>
        <w:t xml:space="preserve">Disposal of vaccines drawn up but not administered </w:t>
      </w:r>
      <w:r w:rsidR="00012A1F" w:rsidRPr="006F20FB">
        <w:t>and</w:t>
      </w:r>
      <w:r w:rsidRPr="006F20FB">
        <w:t xml:space="preserve"> empty vaccine syringes</w:t>
      </w:r>
      <w:bookmarkEnd w:id="260"/>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61" w:name="_Hlk79947818"/>
      <w:r w:rsidRPr="006F20FB">
        <w:t xml:space="preserve">NZS 4304:2002 </w:t>
      </w:r>
      <w:r w:rsidRPr="006F20FB">
        <w:rPr>
          <w:i/>
          <w:iCs/>
        </w:rPr>
        <w:t>Management of Healthcare Waste</w:t>
      </w:r>
      <w:bookmarkEnd w:id="261"/>
      <w:r w:rsidRPr="006F20FB">
        <w:t>. </w:t>
      </w:r>
    </w:p>
    <w:p w14:paraId="1A6233DD" w14:textId="11095B1D" w:rsidR="00855874" w:rsidRPr="006F20FB" w:rsidRDefault="00855874" w:rsidP="00C06F4E">
      <w:pPr>
        <w:pStyle w:val="Heading2"/>
      </w:pPr>
      <w:r w:rsidRPr="006F20FB">
        <w:t xml:space="preserve"> </w:t>
      </w:r>
      <w:bookmarkStart w:id="262" w:name="_Toc188023724"/>
      <w:r w:rsidR="00602EB5" w:rsidRPr="006F20FB">
        <w:t>V</w:t>
      </w:r>
      <w:r w:rsidRPr="006F20FB">
        <w:t>accine packaging</w:t>
      </w:r>
      <w:r w:rsidR="00602EB5" w:rsidRPr="006F20FB">
        <w:t xml:space="preserve"> disposal</w:t>
      </w:r>
      <w:bookmarkEnd w:id="262"/>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63" w:name="_Site_readiness_and"/>
      <w:bookmarkStart w:id="264" w:name="_Toc188023725"/>
      <w:bookmarkEnd w:id="263"/>
      <w:r w:rsidRPr="006F20FB">
        <w:lastRenderedPageBreak/>
        <w:t xml:space="preserve">Site </w:t>
      </w:r>
      <w:r w:rsidR="00436E4C" w:rsidRPr="006F20FB">
        <w:t>readiness and closure</w:t>
      </w:r>
      <w:bookmarkEnd w:id="264"/>
    </w:p>
    <w:p w14:paraId="55D3948E" w14:textId="2AADA642" w:rsidR="00855874" w:rsidRPr="006F20FB" w:rsidRDefault="00855874" w:rsidP="00411438">
      <w:pPr>
        <w:pStyle w:val="Heading2"/>
      </w:pPr>
      <w:bookmarkStart w:id="265" w:name="_Toc76047642"/>
      <w:bookmarkStart w:id="266" w:name="_Toc188023726"/>
      <w:r w:rsidRPr="006F20FB">
        <w:t xml:space="preserve">Site </w:t>
      </w:r>
      <w:bookmarkEnd w:id="265"/>
      <w:r w:rsidR="00436E4C" w:rsidRPr="006F20FB">
        <w:t>setup form and site checklist</w:t>
      </w:r>
      <w:bookmarkEnd w:id="266"/>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 xml:space="preserve">Health New Zealand </w:t>
      </w:r>
      <w:proofErr w:type="spellStart"/>
      <w:r w:rsidR="00437714">
        <w:t>Te</w:t>
      </w:r>
      <w:proofErr w:type="spellEnd"/>
      <w:r w:rsidR="00437714">
        <w:t xml:space="preserv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 xml:space="preserve">Health New Zealand </w:t>
      </w:r>
      <w:proofErr w:type="spellStart"/>
      <w:r w:rsidR="00437714">
        <w:t>Te</w:t>
      </w:r>
      <w:proofErr w:type="spellEnd"/>
      <w:r w:rsidR="00437714">
        <w:t xml:space="preserve"> Whatu Ora</w:t>
      </w:r>
      <w:r w:rsidRPr="006F20FB">
        <w:t xml:space="preserve"> directly.</w:t>
      </w:r>
    </w:p>
    <w:p w14:paraId="3C414FF0" w14:textId="5E2B7BA5" w:rsidR="00855874" w:rsidRPr="006F20FB" w:rsidRDefault="00855874" w:rsidP="00411438">
      <w:r w:rsidRPr="006F20FB">
        <w:t xml:space="preserve">The </w:t>
      </w:r>
      <w:r w:rsidR="00C654FF" w:rsidRPr="006F20FB">
        <w:t>new facility/ site set up form</w:t>
      </w:r>
      <w:r w:rsidRPr="006F20FB">
        <w:t xml:space="preserve"> (v1.</w:t>
      </w:r>
      <w:r w:rsidR="00D4615B">
        <w:t>7</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67" w:name="_Toc76047643"/>
      <w:bookmarkStart w:id="268" w:name="_Toc188023727"/>
      <w:r w:rsidRPr="006F20FB">
        <w:t>Completing a dry run</w:t>
      </w:r>
      <w:bookmarkEnd w:id="267"/>
      <w:bookmarkEnd w:id="268"/>
    </w:p>
    <w:p w14:paraId="39BDDAF2" w14:textId="631E9452" w:rsidR="001519D3" w:rsidRPr="006F20FB" w:rsidRDefault="00992C3C" w:rsidP="00411438">
      <w:r>
        <w:t xml:space="preserve">NPHS </w:t>
      </w:r>
      <w:r w:rsidR="00437714">
        <w:t xml:space="preserve">Health New Zealand </w:t>
      </w:r>
      <w:proofErr w:type="spellStart"/>
      <w:r w:rsidR="00437714">
        <w:t>Te</w:t>
      </w:r>
      <w:proofErr w:type="spellEnd"/>
      <w:r w:rsidR="00437714">
        <w:t xml:space="preserv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 xml:space="preserve">Health New Zealand </w:t>
      </w:r>
      <w:proofErr w:type="spellStart"/>
      <w:r w:rsidR="00437714">
        <w:t>Te</w:t>
      </w:r>
      <w:proofErr w:type="spellEnd"/>
      <w:r w:rsidR="00437714">
        <w:t xml:space="preserv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 xml:space="preserve">Health New Zealand </w:t>
      </w:r>
      <w:proofErr w:type="spellStart"/>
      <w:r w:rsidR="00437714">
        <w:t>Te</w:t>
      </w:r>
      <w:proofErr w:type="spellEnd"/>
      <w:r w:rsidR="00437714">
        <w:t xml:space="preserv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69" w:name="_Toc78384052"/>
      <w:bookmarkStart w:id="270" w:name="_Toc188023728"/>
      <w:bookmarkEnd w:id="180"/>
      <w:r w:rsidRPr="006F20FB">
        <w:t>Facility</w:t>
      </w:r>
      <w:r w:rsidR="002F6F56" w:rsidRPr="006F20FB">
        <w:t>/</w:t>
      </w:r>
      <w:r w:rsidR="00436E4C" w:rsidRPr="006F20FB">
        <w:t>site closure form</w:t>
      </w:r>
      <w:bookmarkEnd w:id="269"/>
      <w:bookmarkEnd w:id="270"/>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 xml:space="preserve">Health New Zealand </w:t>
      </w:r>
      <w:proofErr w:type="spellStart"/>
      <w:r w:rsidR="00437714">
        <w:t>Te</w:t>
      </w:r>
      <w:proofErr w:type="spellEnd"/>
      <w:r w:rsidR="00437714">
        <w:t xml:space="preserv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71" w:name="_Toc188023729"/>
      <w:r>
        <w:lastRenderedPageBreak/>
        <w:t>Facility</w:t>
      </w:r>
      <w:r w:rsidR="00BC590D" w:rsidRPr="006F20FB">
        <w:t xml:space="preserve"> moving location</w:t>
      </w:r>
      <w:bookmarkEnd w:id="271"/>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proofErr w:type="spellStart"/>
              <w:r w:rsidRPr="00AB214F">
                <w:rPr>
                  <w:rStyle w:val="Hyperlink"/>
                  <w:lang w:val="en-US"/>
                </w:rPr>
                <w:t>ite</w:t>
              </w:r>
              <w:proofErr w:type="spellEnd"/>
              <w:r w:rsidRPr="00AB214F">
                <w:rPr>
                  <w:rStyle w:val="Hyperlink"/>
                  <w:lang w:val="en-US"/>
                </w:rPr>
                <w:t xml:space="preserv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6E3D42">
            <w:pPr>
              <w:pStyle w:val="ListParagraph"/>
              <w:numPr>
                <w:ilvl w:val="0"/>
                <w:numId w:val="71"/>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6E3D42">
            <w:pPr>
              <w:pStyle w:val="ListParagraph"/>
              <w:numPr>
                <w:ilvl w:val="0"/>
                <w:numId w:val="71"/>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6E3D42">
            <w:pPr>
              <w:pStyle w:val="ListParagraph"/>
              <w:numPr>
                <w:ilvl w:val="0"/>
                <w:numId w:val="71"/>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6E3D42">
      <w:pPr>
        <w:pStyle w:val="ListParagraph"/>
        <w:numPr>
          <w:ilvl w:val="0"/>
          <w:numId w:val="72"/>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6E3D42">
      <w:pPr>
        <w:pStyle w:val="ListParagraph"/>
        <w:numPr>
          <w:ilvl w:val="0"/>
          <w:numId w:val="71"/>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72" w:name="_Toc188023730"/>
      <w:r w:rsidRPr="006F20FB">
        <w:rPr>
          <w:lang w:val="en-US"/>
        </w:rPr>
        <w:lastRenderedPageBreak/>
        <w:t>Becoming a COVID-19 Vaccination site</w:t>
      </w:r>
      <w:bookmarkEnd w:id="272"/>
    </w:p>
    <w:p w14:paraId="4322D244" w14:textId="26901034" w:rsidR="00267E44" w:rsidRPr="006F20FB" w:rsidRDefault="003E6F66" w:rsidP="00267E44">
      <w:pPr>
        <w:pStyle w:val="Heading2"/>
        <w:rPr>
          <w:lang w:val="en-US"/>
        </w:rPr>
      </w:pPr>
      <w:bookmarkStart w:id="273" w:name="_Toc188023731"/>
      <w:r w:rsidRPr="006F20FB">
        <w:rPr>
          <w:lang w:val="en-US"/>
        </w:rPr>
        <w:t>Onboarding</w:t>
      </w:r>
      <w:bookmarkEnd w:id="273"/>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 xml:space="preserve">Health New Zealand </w:t>
      </w:r>
      <w:proofErr w:type="spellStart"/>
      <w:r w:rsidR="00437714">
        <w:t>Te</w:t>
      </w:r>
      <w:proofErr w:type="spellEnd"/>
      <w:r w:rsidR="00437714">
        <w:t xml:space="preserv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proofErr w:type="gramStart"/>
      <w:r w:rsidR="000139C1" w:rsidRPr="006F20FB">
        <w:t>L</w:t>
      </w:r>
      <w:r w:rsidRPr="006F20FB">
        <w:t>ead</w:t>
      </w:r>
      <w:proofErr w:type="gramEnd"/>
      <w:r w:rsidRPr="006F20FB">
        <w:t xml:space="preserve">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09CBC01C" w14:textId="56F2AB1D" w:rsidR="00267E44" w:rsidRPr="006F20FB" w:rsidRDefault="00267E44" w:rsidP="00267E44">
      <w:pPr>
        <w:pStyle w:val="Heading2"/>
        <w:rPr>
          <w:lang w:val="en-US"/>
        </w:rPr>
      </w:pPr>
      <w:bookmarkStart w:id="274" w:name="_Title"/>
      <w:bookmarkStart w:id="275" w:name="_Toc188023732"/>
      <w:bookmarkEnd w:id="274"/>
      <w:r w:rsidRPr="006F20FB">
        <w:rPr>
          <w:lang w:val="en-US"/>
        </w:rPr>
        <w:t>Additional resources</w:t>
      </w:r>
      <w:bookmarkEnd w:id="275"/>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 xml:space="preserve">Health New Zealand </w:t>
      </w:r>
      <w:proofErr w:type="spellStart"/>
      <w:r w:rsidR="00437714">
        <w:rPr>
          <w:lang w:val="en-US"/>
        </w:rPr>
        <w:t>Te</w:t>
      </w:r>
      <w:proofErr w:type="spellEnd"/>
      <w:r w:rsidR="00437714">
        <w:rPr>
          <w:lang w:val="en-US"/>
        </w:rPr>
        <w:t xml:space="preserv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7E1EDF54" w:rsidR="00CE44F9" w:rsidRPr="000A13ED" w:rsidRDefault="00E65637" w:rsidP="0037258D">
      <w:pPr>
        <w:pStyle w:val="ListParagraph"/>
        <w:rPr>
          <w:color w:val="1F3864" w:themeColor="accent1" w:themeShade="80"/>
          <w:lang w:val="en-US"/>
        </w:rPr>
      </w:pPr>
      <w:hyperlink r:id="rId117" w:history="1">
        <w:r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14EC3AA9" w:rsidR="00CE44F9" w:rsidRDefault="00CE44F9" w:rsidP="0037258D">
      <w:pPr>
        <w:pStyle w:val="ListParagraph"/>
        <w:rPr>
          <w:lang w:val="en-US"/>
        </w:rPr>
      </w:pPr>
      <w:hyperlink r:id="rId118" w:history="1">
        <w:hyperlink r:id="rId119" w:history="1">
          <w:r w:rsidRPr="009C66B6">
            <w:rPr>
              <w:b/>
              <w:bCs/>
              <w:color w:val="1F3864" w:themeColor="accent1" w:themeShade="80"/>
              <w:lang w:val="en-US"/>
            </w:rPr>
            <w:t>User Onboarding Journey for Book My Vaccine</w:t>
          </w:r>
        </w:hyperlink>
      </w:hyperlink>
      <w:r w:rsidRPr="38CBED8E">
        <w:rPr>
          <w:lang w:val="en-US"/>
        </w:rPr>
        <w:t xml:space="preserve"> (also known as NIBS)</w:t>
      </w:r>
      <w:r w:rsidR="00C86FBA">
        <w:rPr>
          <w:lang w:val="en-US"/>
        </w:rPr>
        <w:t xml:space="preserve"> </w:t>
      </w:r>
    </w:p>
    <w:p w14:paraId="49FDD673" w14:textId="5F3BE013"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00AB5969">
        <w:rPr>
          <w:b/>
          <w:color w:val="1F3864" w:themeColor="accent1" w:themeShade="80"/>
          <w:lang w:val="en-US"/>
        </w:rPr>
        <w:instrText>HYPERLINK "https://www.tewhatuora.govt.nz/health-services-and-programmes/vaccine-information/aotearoa-immunisation-register/sign-up-to-use-air"</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17DCCBB2" w14:textId="77777777" w:rsidR="006E23A3" w:rsidRDefault="006E23A3" w:rsidP="005F5CAA">
      <w:pPr>
        <w:pStyle w:val="BodyText"/>
      </w:pPr>
    </w:p>
    <w:p w14:paraId="31755165" w14:textId="77777777" w:rsidR="00586414" w:rsidRDefault="00586414" w:rsidP="005F5CAA">
      <w:pPr>
        <w:pStyle w:val="BodyText"/>
      </w:pPr>
    </w:p>
    <w:sectPr w:rsidR="00586414" w:rsidSect="008C6D95">
      <w:headerReference w:type="first" r:id="rId120"/>
      <w:pgSz w:w="11906" w:h="16838" w:code="9"/>
      <w:pgMar w:top="1418" w:right="1701" w:bottom="1134" w:left="1843"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7F358" w14:textId="77777777" w:rsidR="009B4702" w:rsidRDefault="009B4702" w:rsidP="00411438">
      <w:r>
        <w:separator/>
      </w:r>
    </w:p>
    <w:p w14:paraId="4F6F39BB" w14:textId="77777777" w:rsidR="009B4702" w:rsidRDefault="009B4702" w:rsidP="00411438"/>
  </w:endnote>
  <w:endnote w:type="continuationSeparator" w:id="0">
    <w:p w14:paraId="0B9D6C15" w14:textId="77777777" w:rsidR="009B4702" w:rsidRDefault="009B4702" w:rsidP="00411438">
      <w:r>
        <w:continuationSeparator/>
      </w:r>
    </w:p>
    <w:p w14:paraId="31480944" w14:textId="77777777" w:rsidR="009B4702" w:rsidRDefault="009B4702" w:rsidP="00411438"/>
  </w:endnote>
  <w:endnote w:type="continuationNotice" w:id="1">
    <w:p w14:paraId="75B1B358" w14:textId="77777777" w:rsidR="009B4702" w:rsidRDefault="009B47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Variable Text Semiligh">
    <w:panose1 w:val="00000000000000000000"/>
    <w:charset w:val="00"/>
    <w:family w:val="auto"/>
    <w:pitch w:val="variable"/>
    <w:sig w:usb0="A00002FF" w:usb1="0000000B" w:usb2="00000000" w:usb3="00000000" w:csb0="0000019F" w:csb1="00000000"/>
  </w:font>
  <w:font w:name="National 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AA95D" w14:textId="77777777" w:rsidR="009B4702" w:rsidRDefault="009B4702" w:rsidP="00411438">
      <w:r>
        <w:separator/>
      </w:r>
    </w:p>
  </w:footnote>
  <w:footnote w:type="continuationSeparator" w:id="0">
    <w:p w14:paraId="7DD2E440" w14:textId="77777777" w:rsidR="009B4702" w:rsidRDefault="009B4702" w:rsidP="00411438">
      <w:r>
        <w:continuationSeparator/>
      </w:r>
    </w:p>
    <w:p w14:paraId="1E8B6C94" w14:textId="77777777" w:rsidR="009B4702" w:rsidRDefault="009B4702" w:rsidP="00411438"/>
  </w:footnote>
  <w:footnote w:type="continuationNotice" w:id="1">
    <w:p w14:paraId="2552830E" w14:textId="77777777" w:rsidR="009B4702" w:rsidRDefault="009B4702">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706CA" w14:textId="0ABE3CEE"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9AFC" w14:textId="374F1007"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45AEA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A21567A"/>
    <w:multiLevelType w:val="hybridMultilevel"/>
    <w:tmpl w:val="7EAAAEB6"/>
    <w:lvl w:ilvl="0" w:tplc="0E449798">
      <w:start w:val="1"/>
      <w:numFmt w:val="lowerLetter"/>
      <w:lvlText w:val="%1."/>
      <w:lvlJc w:val="left"/>
      <w:pPr>
        <w:ind w:left="720" w:hanging="360"/>
      </w:pPr>
    </w:lvl>
    <w:lvl w:ilvl="1" w:tplc="3E9C430A">
      <w:start w:val="1"/>
      <w:numFmt w:val="lowerLetter"/>
      <w:lvlText w:val="%2."/>
      <w:lvlJc w:val="left"/>
      <w:pPr>
        <w:ind w:left="720" w:hanging="360"/>
      </w:pPr>
    </w:lvl>
    <w:lvl w:ilvl="2" w:tplc="5CEC6068">
      <w:start w:val="1"/>
      <w:numFmt w:val="lowerLetter"/>
      <w:lvlText w:val="%3."/>
      <w:lvlJc w:val="left"/>
      <w:pPr>
        <w:ind w:left="720" w:hanging="360"/>
      </w:pPr>
    </w:lvl>
    <w:lvl w:ilvl="3" w:tplc="117E6566">
      <w:start w:val="1"/>
      <w:numFmt w:val="lowerLetter"/>
      <w:lvlText w:val="%4."/>
      <w:lvlJc w:val="left"/>
      <w:pPr>
        <w:ind w:left="720" w:hanging="360"/>
      </w:pPr>
    </w:lvl>
    <w:lvl w:ilvl="4" w:tplc="704C8170">
      <w:start w:val="1"/>
      <w:numFmt w:val="lowerLetter"/>
      <w:lvlText w:val="%5."/>
      <w:lvlJc w:val="left"/>
      <w:pPr>
        <w:ind w:left="720" w:hanging="360"/>
      </w:pPr>
    </w:lvl>
    <w:lvl w:ilvl="5" w:tplc="23B8D3F4">
      <w:start w:val="1"/>
      <w:numFmt w:val="lowerLetter"/>
      <w:lvlText w:val="%6."/>
      <w:lvlJc w:val="left"/>
      <w:pPr>
        <w:ind w:left="720" w:hanging="360"/>
      </w:pPr>
    </w:lvl>
    <w:lvl w:ilvl="6" w:tplc="CC6A9300">
      <w:start w:val="1"/>
      <w:numFmt w:val="lowerLetter"/>
      <w:lvlText w:val="%7."/>
      <w:lvlJc w:val="left"/>
      <w:pPr>
        <w:ind w:left="720" w:hanging="360"/>
      </w:pPr>
    </w:lvl>
    <w:lvl w:ilvl="7" w:tplc="06D46CF0">
      <w:start w:val="1"/>
      <w:numFmt w:val="lowerLetter"/>
      <w:lvlText w:val="%8."/>
      <w:lvlJc w:val="left"/>
      <w:pPr>
        <w:ind w:left="720" w:hanging="360"/>
      </w:pPr>
    </w:lvl>
    <w:lvl w:ilvl="8" w:tplc="8B3C1B24">
      <w:start w:val="1"/>
      <w:numFmt w:val="lowerLetter"/>
      <w:lvlText w:val="%9."/>
      <w:lvlJc w:val="left"/>
      <w:pPr>
        <w:ind w:left="720" w:hanging="36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B316601"/>
    <w:multiLevelType w:val="hybridMultilevel"/>
    <w:tmpl w:val="EE3063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207729B6"/>
    <w:multiLevelType w:val="hybridMultilevel"/>
    <w:tmpl w:val="A37EA734"/>
    <w:lvl w:ilvl="0" w:tplc="E398CC1A">
      <w:start w:val="22"/>
      <w:numFmt w:val="decimal"/>
      <w:lvlText w:val="%1."/>
      <w:lvlJc w:val="left"/>
      <w:pPr>
        <w:ind w:left="720" w:hanging="72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2"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3"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6"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7"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9"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2"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6"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43DB7CE6"/>
    <w:multiLevelType w:val="hybridMultilevel"/>
    <w:tmpl w:val="30FEF38C"/>
    <w:lvl w:ilvl="0" w:tplc="24927286">
      <w:start w:val="1"/>
      <w:numFmt w:val="bullet"/>
      <w:lvlText w:val=""/>
      <w:lvlJc w:val="left"/>
      <w:pPr>
        <w:tabs>
          <w:tab w:val="num" w:pos="360"/>
        </w:tabs>
        <w:ind w:left="360" w:hanging="360"/>
      </w:pPr>
      <w:rPr>
        <w:rFonts w:ascii="Symbol" w:hAnsi="Symbol" w:cs="Symbol" w:hint="default"/>
        <w:color w:val="auto"/>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cs="Wingdings" w:hint="default"/>
      </w:rPr>
    </w:lvl>
    <w:lvl w:ilvl="3" w:tplc="0C090001" w:tentative="1">
      <w:start w:val="1"/>
      <w:numFmt w:val="bullet"/>
      <w:lvlText w:val=""/>
      <w:lvlJc w:val="left"/>
      <w:pPr>
        <w:tabs>
          <w:tab w:val="num" w:pos="1800"/>
        </w:tabs>
        <w:ind w:left="1800" w:hanging="360"/>
      </w:pPr>
      <w:rPr>
        <w:rFonts w:ascii="Symbol" w:hAnsi="Symbol" w:cs="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cs="Wingdings" w:hint="default"/>
      </w:rPr>
    </w:lvl>
    <w:lvl w:ilvl="6" w:tplc="0C090001" w:tentative="1">
      <w:start w:val="1"/>
      <w:numFmt w:val="bullet"/>
      <w:lvlText w:val=""/>
      <w:lvlJc w:val="left"/>
      <w:pPr>
        <w:tabs>
          <w:tab w:val="num" w:pos="3960"/>
        </w:tabs>
        <w:ind w:left="3960" w:hanging="360"/>
      </w:pPr>
      <w:rPr>
        <w:rFonts w:ascii="Symbol" w:hAnsi="Symbol" w:cs="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cs="Wingdings" w:hint="default"/>
      </w:rPr>
    </w:lvl>
  </w:abstractNum>
  <w:abstractNum w:abstractNumId="39"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40"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3D31753"/>
    <w:multiLevelType w:val="multilevel"/>
    <w:tmpl w:val="BFF8218A"/>
    <w:lvl w:ilvl="0">
      <w:start w:val="22"/>
      <w:numFmt w:val="decimal"/>
      <w:lvlText w:val="%1."/>
      <w:lvlJc w:val="left"/>
      <w:pPr>
        <w:ind w:left="830" w:hanging="830"/>
      </w:pPr>
      <w:rPr>
        <w:rFonts w:hint="default"/>
        <w:b w:val="0"/>
        <w:bCs/>
      </w:rPr>
    </w:lvl>
    <w:lvl w:ilvl="1">
      <w:start w:val="2"/>
      <w:numFmt w:val="decimal"/>
      <w:isLgl/>
      <w:lvlText w:val="%1.%2"/>
      <w:lvlJc w:val="left"/>
      <w:pPr>
        <w:ind w:left="2347" w:hanging="930"/>
      </w:pPr>
      <w:rPr>
        <w:rFonts w:hint="default"/>
      </w:rPr>
    </w:lvl>
    <w:lvl w:ilvl="2">
      <w:start w:val="1"/>
      <w:numFmt w:val="decimal"/>
      <w:isLgl/>
      <w:lvlText w:val="%1.%2.%3"/>
      <w:lvlJc w:val="left"/>
      <w:pPr>
        <w:ind w:left="4274" w:hanging="1440"/>
      </w:pPr>
      <w:rPr>
        <w:rFonts w:hint="default"/>
      </w:rPr>
    </w:lvl>
    <w:lvl w:ilvl="3">
      <w:start w:val="1"/>
      <w:numFmt w:val="decimal"/>
      <w:isLgl/>
      <w:lvlText w:val="%1.%2.%3.%4"/>
      <w:lvlJc w:val="left"/>
      <w:pPr>
        <w:ind w:left="6051" w:hanging="1800"/>
      </w:pPr>
      <w:rPr>
        <w:rFonts w:hint="default"/>
      </w:rPr>
    </w:lvl>
    <w:lvl w:ilvl="4">
      <w:start w:val="1"/>
      <w:numFmt w:val="decimal"/>
      <w:isLgl/>
      <w:lvlText w:val="%1.%2.%3.%4.%5"/>
      <w:lvlJc w:val="left"/>
      <w:pPr>
        <w:ind w:left="7828" w:hanging="2160"/>
      </w:pPr>
      <w:rPr>
        <w:rFonts w:hint="default"/>
      </w:rPr>
    </w:lvl>
    <w:lvl w:ilvl="5">
      <w:start w:val="1"/>
      <w:numFmt w:val="decimal"/>
      <w:isLgl/>
      <w:lvlText w:val="%1.%2.%3.%4.%5.%6"/>
      <w:lvlJc w:val="left"/>
      <w:pPr>
        <w:ind w:left="9605" w:hanging="2520"/>
      </w:pPr>
      <w:rPr>
        <w:rFonts w:hint="default"/>
      </w:rPr>
    </w:lvl>
    <w:lvl w:ilvl="6">
      <w:start w:val="1"/>
      <w:numFmt w:val="decimal"/>
      <w:isLgl/>
      <w:lvlText w:val="%1.%2.%3.%4.%5.%6.%7"/>
      <w:lvlJc w:val="left"/>
      <w:pPr>
        <w:ind w:left="11382" w:hanging="2880"/>
      </w:pPr>
      <w:rPr>
        <w:rFonts w:hint="default"/>
      </w:rPr>
    </w:lvl>
    <w:lvl w:ilvl="7">
      <w:start w:val="1"/>
      <w:numFmt w:val="decimal"/>
      <w:isLgl/>
      <w:lvlText w:val="%1.%2.%3.%4.%5.%6.%7.%8"/>
      <w:lvlJc w:val="left"/>
      <w:pPr>
        <w:ind w:left="13159" w:hanging="3240"/>
      </w:pPr>
      <w:rPr>
        <w:rFonts w:hint="default"/>
      </w:rPr>
    </w:lvl>
    <w:lvl w:ilvl="8">
      <w:start w:val="1"/>
      <w:numFmt w:val="decimal"/>
      <w:isLgl/>
      <w:lvlText w:val="%1.%2.%3.%4.%5.%6.%7.%8.%9"/>
      <w:lvlJc w:val="left"/>
      <w:pPr>
        <w:ind w:left="14936" w:hanging="3600"/>
      </w:pPr>
      <w:rPr>
        <w:rFonts w:hint="default"/>
      </w:rPr>
    </w:lvl>
  </w:abstractNum>
  <w:abstractNum w:abstractNumId="49"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1"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5335518"/>
    <w:multiLevelType w:val="hybridMultilevel"/>
    <w:tmpl w:val="8E7ED8E4"/>
    <w:lvl w:ilvl="0" w:tplc="48D47102">
      <w:start w:val="1"/>
      <w:numFmt w:val="bullet"/>
      <w:lvlText w:val=""/>
      <w:lvlJc w:val="left"/>
      <w:pPr>
        <w:ind w:left="1080" w:hanging="360"/>
      </w:pPr>
      <w:rPr>
        <w:rFonts w:ascii="Symbol" w:hAnsi="Symbol"/>
      </w:rPr>
    </w:lvl>
    <w:lvl w:ilvl="1" w:tplc="F3EAE93E">
      <w:start w:val="1"/>
      <w:numFmt w:val="bullet"/>
      <w:lvlText w:val=""/>
      <w:lvlJc w:val="left"/>
      <w:pPr>
        <w:ind w:left="1080" w:hanging="360"/>
      </w:pPr>
      <w:rPr>
        <w:rFonts w:ascii="Symbol" w:hAnsi="Symbol"/>
      </w:rPr>
    </w:lvl>
    <w:lvl w:ilvl="2" w:tplc="95C2BE5E">
      <w:start w:val="1"/>
      <w:numFmt w:val="bullet"/>
      <w:lvlText w:val=""/>
      <w:lvlJc w:val="left"/>
      <w:pPr>
        <w:ind w:left="1080" w:hanging="360"/>
      </w:pPr>
      <w:rPr>
        <w:rFonts w:ascii="Symbol" w:hAnsi="Symbol"/>
      </w:rPr>
    </w:lvl>
    <w:lvl w:ilvl="3" w:tplc="8B663F5E">
      <w:start w:val="1"/>
      <w:numFmt w:val="bullet"/>
      <w:lvlText w:val=""/>
      <w:lvlJc w:val="left"/>
      <w:pPr>
        <w:ind w:left="1080" w:hanging="360"/>
      </w:pPr>
      <w:rPr>
        <w:rFonts w:ascii="Symbol" w:hAnsi="Symbol"/>
      </w:rPr>
    </w:lvl>
    <w:lvl w:ilvl="4" w:tplc="719E2908">
      <w:start w:val="1"/>
      <w:numFmt w:val="bullet"/>
      <w:lvlText w:val=""/>
      <w:lvlJc w:val="left"/>
      <w:pPr>
        <w:ind w:left="1080" w:hanging="360"/>
      </w:pPr>
      <w:rPr>
        <w:rFonts w:ascii="Symbol" w:hAnsi="Symbol"/>
      </w:rPr>
    </w:lvl>
    <w:lvl w:ilvl="5" w:tplc="A52406F8">
      <w:start w:val="1"/>
      <w:numFmt w:val="bullet"/>
      <w:lvlText w:val=""/>
      <w:lvlJc w:val="left"/>
      <w:pPr>
        <w:ind w:left="1080" w:hanging="360"/>
      </w:pPr>
      <w:rPr>
        <w:rFonts w:ascii="Symbol" w:hAnsi="Symbol"/>
      </w:rPr>
    </w:lvl>
    <w:lvl w:ilvl="6" w:tplc="C3E23310">
      <w:start w:val="1"/>
      <w:numFmt w:val="bullet"/>
      <w:lvlText w:val=""/>
      <w:lvlJc w:val="left"/>
      <w:pPr>
        <w:ind w:left="1080" w:hanging="360"/>
      </w:pPr>
      <w:rPr>
        <w:rFonts w:ascii="Symbol" w:hAnsi="Symbol"/>
      </w:rPr>
    </w:lvl>
    <w:lvl w:ilvl="7" w:tplc="4F862FFC">
      <w:start w:val="1"/>
      <w:numFmt w:val="bullet"/>
      <w:lvlText w:val=""/>
      <w:lvlJc w:val="left"/>
      <w:pPr>
        <w:ind w:left="1080" w:hanging="360"/>
      </w:pPr>
      <w:rPr>
        <w:rFonts w:ascii="Symbol" w:hAnsi="Symbol"/>
      </w:rPr>
    </w:lvl>
    <w:lvl w:ilvl="8" w:tplc="2D4416BC">
      <w:start w:val="1"/>
      <w:numFmt w:val="bullet"/>
      <w:lvlText w:val=""/>
      <w:lvlJc w:val="left"/>
      <w:pPr>
        <w:ind w:left="1080" w:hanging="360"/>
      </w:pPr>
      <w:rPr>
        <w:rFonts w:ascii="Symbol" w:hAnsi="Symbol"/>
      </w:rPr>
    </w:lvl>
  </w:abstractNum>
  <w:abstractNum w:abstractNumId="53" w15:restartNumberingAfterBreak="0">
    <w:nsid w:val="57D07F6A"/>
    <w:multiLevelType w:val="hybridMultilevel"/>
    <w:tmpl w:val="D038791C"/>
    <w:lvl w:ilvl="0" w:tplc="900E0C66">
      <w:start w:val="1"/>
      <w:numFmt w:val="lowerLetter"/>
      <w:lvlText w:val="%1."/>
      <w:lvlJc w:val="left"/>
      <w:pPr>
        <w:ind w:left="1440" w:hanging="360"/>
      </w:pPr>
    </w:lvl>
    <w:lvl w:ilvl="1" w:tplc="196A429C">
      <w:start w:val="1"/>
      <w:numFmt w:val="lowerLetter"/>
      <w:lvlText w:val="%2."/>
      <w:lvlJc w:val="left"/>
      <w:pPr>
        <w:ind w:left="1440" w:hanging="360"/>
      </w:pPr>
    </w:lvl>
    <w:lvl w:ilvl="2" w:tplc="E1FC418A">
      <w:start w:val="1"/>
      <w:numFmt w:val="lowerLetter"/>
      <w:lvlText w:val="%3."/>
      <w:lvlJc w:val="left"/>
      <w:pPr>
        <w:ind w:left="1440" w:hanging="360"/>
      </w:pPr>
    </w:lvl>
    <w:lvl w:ilvl="3" w:tplc="C5AAB9FC">
      <w:start w:val="1"/>
      <w:numFmt w:val="lowerLetter"/>
      <w:lvlText w:val="%4."/>
      <w:lvlJc w:val="left"/>
      <w:pPr>
        <w:ind w:left="1440" w:hanging="360"/>
      </w:pPr>
    </w:lvl>
    <w:lvl w:ilvl="4" w:tplc="ACD875A6">
      <w:start w:val="1"/>
      <w:numFmt w:val="lowerLetter"/>
      <w:lvlText w:val="%5."/>
      <w:lvlJc w:val="left"/>
      <w:pPr>
        <w:ind w:left="1440" w:hanging="360"/>
      </w:pPr>
    </w:lvl>
    <w:lvl w:ilvl="5" w:tplc="D7963470">
      <w:start w:val="1"/>
      <w:numFmt w:val="lowerLetter"/>
      <w:lvlText w:val="%6."/>
      <w:lvlJc w:val="left"/>
      <w:pPr>
        <w:ind w:left="1440" w:hanging="360"/>
      </w:pPr>
    </w:lvl>
    <w:lvl w:ilvl="6" w:tplc="05865CF0">
      <w:start w:val="1"/>
      <w:numFmt w:val="lowerLetter"/>
      <w:lvlText w:val="%7."/>
      <w:lvlJc w:val="left"/>
      <w:pPr>
        <w:ind w:left="1440" w:hanging="360"/>
      </w:pPr>
    </w:lvl>
    <w:lvl w:ilvl="7" w:tplc="B5D2AC62">
      <w:start w:val="1"/>
      <w:numFmt w:val="lowerLetter"/>
      <w:lvlText w:val="%8."/>
      <w:lvlJc w:val="left"/>
      <w:pPr>
        <w:ind w:left="1440" w:hanging="360"/>
      </w:pPr>
    </w:lvl>
    <w:lvl w:ilvl="8" w:tplc="9AE85DF6">
      <w:start w:val="1"/>
      <w:numFmt w:val="lowerLetter"/>
      <w:lvlText w:val="%9."/>
      <w:lvlJc w:val="left"/>
      <w:pPr>
        <w:ind w:left="1440" w:hanging="360"/>
      </w:pPr>
    </w:lvl>
  </w:abstractNum>
  <w:abstractNum w:abstractNumId="54"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7"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04A3FB7"/>
    <w:multiLevelType w:val="hybridMultilevel"/>
    <w:tmpl w:val="0D4EC09E"/>
    <w:lvl w:ilvl="0" w:tplc="14090001">
      <w:start w:val="1"/>
      <w:numFmt w:val="bullet"/>
      <w:lvlText w:val=""/>
      <w:lvlJc w:val="left"/>
      <w:pPr>
        <w:ind w:left="693" w:hanging="360"/>
      </w:pPr>
      <w:rPr>
        <w:rFonts w:ascii="Symbol" w:hAnsi="Symbol" w:hint="default"/>
      </w:rPr>
    </w:lvl>
    <w:lvl w:ilvl="1" w:tplc="14090003" w:tentative="1">
      <w:start w:val="1"/>
      <w:numFmt w:val="bullet"/>
      <w:lvlText w:val="o"/>
      <w:lvlJc w:val="left"/>
      <w:pPr>
        <w:ind w:left="1413" w:hanging="360"/>
      </w:pPr>
      <w:rPr>
        <w:rFonts w:ascii="Courier New" w:hAnsi="Courier New" w:cs="Courier New" w:hint="default"/>
      </w:rPr>
    </w:lvl>
    <w:lvl w:ilvl="2" w:tplc="14090005" w:tentative="1">
      <w:start w:val="1"/>
      <w:numFmt w:val="bullet"/>
      <w:lvlText w:val=""/>
      <w:lvlJc w:val="left"/>
      <w:pPr>
        <w:ind w:left="2133" w:hanging="360"/>
      </w:pPr>
      <w:rPr>
        <w:rFonts w:ascii="Wingdings" w:hAnsi="Wingdings" w:hint="default"/>
      </w:rPr>
    </w:lvl>
    <w:lvl w:ilvl="3" w:tplc="14090001" w:tentative="1">
      <w:start w:val="1"/>
      <w:numFmt w:val="bullet"/>
      <w:lvlText w:val=""/>
      <w:lvlJc w:val="left"/>
      <w:pPr>
        <w:ind w:left="2853" w:hanging="360"/>
      </w:pPr>
      <w:rPr>
        <w:rFonts w:ascii="Symbol" w:hAnsi="Symbol" w:hint="default"/>
      </w:rPr>
    </w:lvl>
    <w:lvl w:ilvl="4" w:tplc="14090003" w:tentative="1">
      <w:start w:val="1"/>
      <w:numFmt w:val="bullet"/>
      <w:lvlText w:val="o"/>
      <w:lvlJc w:val="left"/>
      <w:pPr>
        <w:ind w:left="3573" w:hanging="360"/>
      </w:pPr>
      <w:rPr>
        <w:rFonts w:ascii="Courier New" w:hAnsi="Courier New" w:cs="Courier New" w:hint="default"/>
      </w:rPr>
    </w:lvl>
    <w:lvl w:ilvl="5" w:tplc="14090005" w:tentative="1">
      <w:start w:val="1"/>
      <w:numFmt w:val="bullet"/>
      <w:lvlText w:val=""/>
      <w:lvlJc w:val="left"/>
      <w:pPr>
        <w:ind w:left="4293" w:hanging="360"/>
      </w:pPr>
      <w:rPr>
        <w:rFonts w:ascii="Wingdings" w:hAnsi="Wingdings" w:hint="default"/>
      </w:rPr>
    </w:lvl>
    <w:lvl w:ilvl="6" w:tplc="14090001" w:tentative="1">
      <w:start w:val="1"/>
      <w:numFmt w:val="bullet"/>
      <w:lvlText w:val=""/>
      <w:lvlJc w:val="left"/>
      <w:pPr>
        <w:ind w:left="5013" w:hanging="360"/>
      </w:pPr>
      <w:rPr>
        <w:rFonts w:ascii="Symbol" w:hAnsi="Symbol" w:hint="default"/>
      </w:rPr>
    </w:lvl>
    <w:lvl w:ilvl="7" w:tplc="14090003" w:tentative="1">
      <w:start w:val="1"/>
      <w:numFmt w:val="bullet"/>
      <w:lvlText w:val="o"/>
      <w:lvlJc w:val="left"/>
      <w:pPr>
        <w:ind w:left="5733" w:hanging="360"/>
      </w:pPr>
      <w:rPr>
        <w:rFonts w:ascii="Courier New" w:hAnsi="Courier New" w:cs="Courier New" w:hint="default"/>
      </w:rPr>
    </w:lvl>
    <w:lvl w:ilvl="8" w:tplc="14090005" w:tentative="1">
      <w:start w:val="1"/>
      <w:numFmt w:val="bullet"/>
      <w:lvlText w:val=""/>
      <w:lvlJc w:val="left"/>
      <w:pPr>
        <w:ind w:left="6453" w:hanging="360"/>
      </w:pPr>
      <w:rPr>
        <w:rFonts w:ascii="Wingdings" w:hAnsi="Wingdings" w:hint="default"/>
      </w:rPr>
    </w:lvl>
  </w:abstractNum>
  <w:abstractNum w:abstractNumId="60"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5"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7" w15:restartNumberingAfterBreak="0">
    <w:nsid w:val="6B60038F"/>
    <w:multiLevelType w:val="hybridMultilevel"/>
    <w:tmpl w:val="43DCD62C"/>
    <w:lvl w:ilvl="0" w:tplc="0A54BA26">
      <w:start w:val="1"/>
      <w:numFmt w:val="lowerLetter"/>
      <w:lvlText w:val="%1."/>
      <w:lvlJc w:val="left"/>
      <w:pPr>
        <w:ind w:left="1420" w:hanging="360"/>
      </w:pPr>
    </w:lvl>
    <w:lvl w:ilvl="1" w:tplc="B7B647C0">
      <w:start w:val="1"/>
      <w:numFmt w:val="lowerLetter"/>
      <w:lvlText w:val="%2."/>
      <w:lvlJc w:val="left"/>
      <w:pPr>
        <w:ind w:left="1420" w:hanging="360"/>
      </w:pPr>
    </w:lvl>
    <w:lvl w:ilvl="2" w:tplc="0652B780">
      <w:start w:val="1"/>
      <w:numFmt w:val="lowerLetter"/>
      <w:lvlText w:val="%3."/>
      <w:lvlJc w:val="left"/>
      <w:pPr>
        <w:ind w:left="1420" w:hanging="360"/>
      </w:pPr>
    </w:lvl>
    <w:lvl w:ilvl="3" w:tplc="55680BE6">
      <w:start w:val="1"/>
      <w:numFmt w:val="lowerLetter"/>
      <w:lvlText w:val="%4."/>
      <w:lvlJc w:val="left"/>
      <w:pPr>
        <w:ind w:left="1420" w:hanging="360"/>
      </w:pPr>
    </w:lvl>
    <w:lvl w:ilvl="4" w:tplc="B8B0DA5E">
      <w:start w:val="1"/>
      <w:numFmt w:val="lowerLetter"/>
      <w:lvlText w:val="%5."/>
      <w:lvlJc w:val="left"/>
      <w:pPr>
        <w:ind w:left="1420" w:hanging="360"/>
      </w:pPr>
    </w:lvl>
    <w:lvl w:ilvl="5" w:tplc="C2C44C54">
      <w:start w:val="1"/>
      <w:numFmt w:val="lowerLetter"/>
      <w:lvlText w:val="%6."/>
      <w:lvlJc w:val="left"/>
      <w:pPr>
        <w:ind w:left="1420" w:hanging="360"/>
      </w:pPr>
    </w:lvl>
    <w:lvl w:ilvl="6" w:tplc="A306CA26">
      <w:start w:val="1"/>
      <w:numFmt w:val="lowerLetter"/>
      <w:lvlText w:val="%7."/>
      <w:lvlJc w:val="left"/>
      <w:pPr>
        <w:ind w:left="1420" w:hanging="360"/>
      </w:pPr>
    </w:lvl>
    <w:lvl w:ilvl="7" w:tplc="985EFD62">
      <w:start w:val="1"/>
      <w:numFmt w:val="lowerLetter"/>
      <w:lvlText w:val="%8."/>
      <w:lvlJc w:val="left"/>
      <w:pPr>
        <w:ind w:left="1420" w:hanging="360"/>
      </w:pPr>
    </w:lvl>
    <w:lvl w:ilvl="8" w:tplc="2278BF2C">
      <w:start w:val="1"/>
      <w:numFmt w:val="lowerLetter"/>
      <w:lvlText w:val="%9."/>
      <w:lvlJc w:val="left"/>
      <w:pPr>
        <w:ind w:left="1420" w:hanging="360"/>
      </w:pPr>
    </w:lvl>
  </w:abstractNum>
  <w:abstractNum w:abstractNumId="68"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9"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1533E7C"/>
    <w:multiLevelType w:val="multilevel"/>
    <w:tmpl w:val="0602FEC8"/>
    <w:lvl w:ilvl="0">
      <w:start w:val="1"/>
      <w:numFmt w:val="bullet"/>
      <w:pStyle w:val="ListParagraph"/>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73"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551"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BA95399"/>
    <w:multiLevelType w:val="hybridMultilevel"/>
    <w:tmpl w:val="BCB892D2"/>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6"/>
  </w:num>
  <w:num w:numId="2" w16cid:durableId="1450930647">
    <w:abstractNumId w:val="27"/>
  </w:num>
  <w:num w:numId="3" w16cid:durableId="1720281009">
    <w:abstractNumId w:val="4"/>
  </w:num>
  <w:num w:numId="4" w16cid:durableId="1159730641">
    <w:abstractNumId w:val="17"/>
  </w:num>
  <w:num w:numId="5" w16cid:durableId="1452168233">
    <w:abstractNumId w:val="41"/>
  </w:num>
  <w:num w:numId="6" w16cid:durableId="792862913">
    <w:abstractNumId w:val="73"/>
  </w:num>
  <w:num w:numId="7" w16cid:durableId="205797851">
    <w:abstractNumId w:val="12"/>
  </w:num>
  <w:num w:numId="8" w16cid:durableId="1461846023">
    <w:abstractNumId w:val="23"/>
  </w:num>
  <w:num w:numId="9" w16cid:durableId="1473984282">
    <w:abstractNumId w:val="56"/>
  </w:num>
  <w:num w:numId="10" w16cid:durableId="611478590">
    <w:abstractNumId w:val="50"/>
  </w:num>
  <w:num w:numId="11" w16cid:durableId="481431811">
    <w:abstractNumId w:val="51"/>
  </w:num>
  <w:num w:numId="12" w16cid:durableId="563413612">
    <w:abstractNumId w:val="1"/>
  </w:num>
  <w:num w:numId="13" w16cid:durableId="1170482390">
    <w:abstractNumId w:val="0"/>
  </w:num>
  <w:num w:numId="14" w16cid:durableId="1152675470">
    <w:abstractNumId w:val="34"/>
  </w:num>
  <w:num w:numId="15" w16cid:durableId="1089884671">
    <w:abstractNumId w:val="69"/>
  </w:num>
  <w:num w:numId="16" w16cid:durableId="484081254">
    <w:abstractNumId w:val="37"/>
  </w:num>
  <w:num w:numId="17" w16cid:durableId="513765954">
    <w:abstractNumId w:val="54"/>
  </w:num>
  <w:num w:numId="18" w16cid:durableId="1828786858">
    <w:abstractNumId w:val="30"/>
  </w:num>
  <w:num w:numId="19" w16cid:durableId="73012465">
    <w:abstractNumId w:val="74"/>
  </w:num>
  <w:num w:numId="20" w16cid:durableId="563030424">
    <w:abstractNumId w:val="45"/>
  </w:num>
  <w:num w:numId="21" w16cid:durableId="1850171782">
    <w:abstractNumId w:val="42"/>
  </w:num>
  <w:num w:numId="22" w16cid:durableId="1088118080">
    <w:abstractNumId w:val="61"/>
  </w:num>
  <w:num w:numId="23" w16cid:durableId="377777002">
    <w:abstractNumId w:val="71"/>
  </w:num>
  <w:num w:numId="24" w16cid:durableId="1867788098">
    <w:abstractNumId w:val="47"/>
  </w:num>
  <w:num w:numId="25" w16cid:durableId="320624285">
    <w:abstractNumId w:val="78"/>
  </w:num>
  <w:num w:numId="26" w16cid:durableId="1628241961">
    <w:abstractNumId w:val="72"/>
  </w:num>
  <w:num w:numId="27" w16cid:durableId="795487149">
    <w:abstractNumId w:val="79"/>
  </w:num>
  <w:num w:numId="28" w16cid:durableId="1869100975">
    <w:abstractNumId w:val="64"/>
  </w:num>
  <w:num w:numId="29" w16cid:durableId="554973351">
    <w:abstractNumId w:val="26"/>
  </w:num>
  <w:num w:numId="30" w16cid:durableId="63573441">
    <w:abstractNumId w:val="66"/>
  </w:num>
  <w:num w:numId="31" w16cid:durableId="1790274770">
    <w:abstractNumId w:val="9"/>
  </w:num>
  <w:num w:numId="32" w16cid:durableId="1330602145">
    <w:abstractNumId w:val="39"/>
  </w:num>
  <w:num w:numId="33" w16cid:durableId="259065715">
    <w:abstractNumId w:val="33"/>
  </w:num>
  <w:num w:numId="34" w16cid:durableId="26369002">
    <w:abstractNumId w:val="20"/>
  </w:num>
  <w:num w:numId="35" w16cid:durableId="1769547055">
    <w:abstractNumId w:val="49"/>
  </w:num>
  <w:num w:numId="36" w16cid:durableId="1363281959">
    <w:abstractNumId w:val="40"/>
  </w:num>
  <w:num w:numId="37" w16cid:durableId="2005664419">
    <w:abstractNumId w:val="6"/>
  </w:num>
  <w:num w:numId="38" w16cid:durableId="70128854">
    <w:abstractNumId w:val="62"/>
  </w:num>
  <w:num w:numId="39" w16cid:durableId="1535969157">
    <w:abstractNumId w:val="13"/>
  </w:num>
  <w:num w:numId="40" w16cid:durableId="1352494404">
    <w:abstractNumId w:val="24"/>
  </w:num>
  <w:num w:numId="41" w16cid:durableId="286205782">
    <w:abstractNumId w:val="14"/>
  </w:num>
  <w:num w:numId="42" w16cid:durableId="1708329561">
    <w:abstractNumId w:val="57"/>
  </w:num>
  <w:num w:numId="43" w16cid:durableId="1975987311">
    <w:abstractNumId w:val="43"/>
  </w:num>
  <w:num w:numId="44" w16cid:durableId="1264336740">
    <w:abstractNumId w:val="46"/>
  </w:num>
  <w:num w:numId="45" w16cid:durableId="1587499040">
    <w:abstractNumId w:val="32"/>
  </w:num>
  <w:num w:numId="46" w16cid:durableId="39985924">
    <w:abstractNumId w:val="75"/>
  </w:num>
  <w:num w:numId="47" w16cid:durableId="601691715">
    <w:abstractNumId w:val="55"/>
  </w:num>
  <w:num w:numId="48" w16cid:durableId="1453397939">
    <w:abstractNumId w:val="60"/>
  </w:num>
  <w:num w:numId="49" w16cid:durableId="88356546">
    <w:abstractNumId w:val="29"/>
  </w:num>
  <w:num w:numId="50" w16cid:durableId="953291062">
    <w:abstractNumId w:val="22"/>
  </w:num>
  <w:num w:numId="51" w16cid:durableId="537664337">
    <w:abstractNumId w:val="25"/>
  </w:num>
  <w:num w:numId="52" w16cid:durableId="779227356">
    <w:abstractNumId w:val="44"/>
  </w:num>
  <w:num w:numId="53" w16cid:durableId="54014300">
    <w:abstractNumId w:val="3"/>
  </w:num>
  <w:num w:numId="54" w16cid:durableId="348527228">
    <w:abstractNumId w:val="16"/>
  </w:num>
  <w:num w:numId="55" w16cid:durableId="890120567">
    <w:abstractNumId w:val="11"/>
  </w:num>
  <w:num w:numId="56" w16cid:durableId="1001852036">
    <w:abstractNumId w:val="38"/>
  </w:num>
  <w:num w:numId="57" w16cid:durableId="1777631038">
    <w:abstractNumId w:val="59"/>
  </w:num>
  <w:num w:numId="58" w16cid:durableId="1295871115">
    <w:abstractNumId w:val="77"/>
  </w:num>
  <w:num w:numId="59" w16cid:durableId="849221597">
    <w:abstractNumId w:val="81"/>
  </w:num>
  <w:num w:numId="60" w16cid:durableId="150484165">
    <w:abstractNumId w:val="65"/>
  </w:num>
  <w:num w:numId="61"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6486652">
    <w:abstractNumId w:val="15"/>
  </w:num>
  <w:num w:numId="64" w16cid:durableId="300038032">
    <w:abstractNumId w:val="7"/>
  </w:num>
  <w:num w:numId="65" w16cid:durableId="1009675045">
    <w:abstractNumId w:val="21"/>
  </w:num>
  <w:num w:numId="66" w16cid:durableId="2036928847">
    <w:abstractNumId w:val="68"/>
  </w:num>
  <w:num w:numId="67"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866335">
    <w:abstractNumId w:val="82"/>
  </w:num>
  <w:num w:numId="70" w16cid:durableId="519781379">
    <w:abstractNumId w:val="80"/>
  </w:num>
  <w:num w:numId="71" w16cid:durableId="1652520262">
    <w:abstractNumId w:val="31"/>
  </w:num>
  <w:num w:numId="72" w16cid:durableId="959724913">
    <w:abstractNumId w:val="28"/>
  </w:num>
  <w:num w:numId="73" w16cid:durableId="892620857">
    <w:abstractNumId w:val="79"/>
  </w:num>
  <w:num w:numId="74" w16cid:durableId="1181966131">
    <w:abstractNumId w:val="63"/>
  </w:num>
  <w:num w:numId="75" w16cid:durableId="1343817965">
    <w:abstractNumId w:val="79"/>
  </w:num>
  <w:num w:numId="76" w16cid:durableId="1509907247">
    <w:abstractNumId w:val="65"/>
  </w:num>
  <w:num w:numId="77" w16cid:durableId="1045519629">
    <w:abstractNumId w:val="35"/>
  </w:num>
  <w:num w:numId="78" w16cid:durableId="1342002170">
    <w:abstractNumId w:val="76"/>
  </w:num>
  <w:num w:numId="79" w16cid:durableId="1832940378">
    <w:abstractNumId w:val="2"/>
  </w:num>
  <w:num w:numId="80" w16cid:durableId="2034304506">
    <w:abstractNumId w:val="70"/>
  </w:num>
  <w:num w:numId="81" w16cid:durableId="692682389">
    <w:abstractNumId w:val="10"/>
  </w:num>
  <w:num w:numId="82" w16cid:durableId="1975326088">
    <w:abstractNumId w:val="5"/>
  </w:num>
  <w:num w:numId="83" w16cid:durableId="1301224021">
    <w:abstractNumId w:val="58"/>
  </w:num>
  <w:num w:numId="84" w16cid:durableId="1419330237">
    <w:abstractNumId w:val="48"/>
  </w:num>
  <w:num w:numId="85" w16cid:durableId="1387676862">
    <w:abstractNumId w:val="19"/>
  </w:num>
  <w:num w:numId="86" w16cid:durableId="1417241188">
    <w:abstractNumId w:val="8"/>
  </w:num>
  <w:num w:numId="87" w16cid:durableId="1350377595">
    <w:abstractNumId w:val="67"/>
  </w:num>
  <w:num w:numId="88" w16cid:durableId="310208661">
    <w:abstractNumId w:val="53"/>
  </w:num>
  <w:num w:numId="89" w16cid:durableId="1292444574">
    <w:abstractNumId w:val="5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6DD"/>
    <w:rsid w:val="0000184E"/>
    <w:rsid w:val="00001A61"/>
    <w:rsid w:val="00001B4A"/>
    <w:rsid w:val="00001CFC"/>
    <w:rsid w:val="00001D5B"/>
    <w:rsid w:val="000021ED"/>
    <w:rsid w:val="0000225F"/>
    <w:rsid w:val="00002441"/>
    <w:rsid w:val="00002489"/>
    <w:rsid w:val="00002801"/>
    <w:rsid w:val="0000284D"/>
    <w:rsid w:val="00002A08"/>
    <w:rsid w:val="00002D18"/>
    <w:rsid w:val="00003444"/>
    <w:rsid w:val="00003653"/>
    <w:rsid w:val="0000370F"/>
    <w:rsid w:val="00003814"/>
    <w:rsid w:val="00003855"/>
    <w:rsid w:val="00003A5B"/>
    <w:rsid w:val="00003F32"/>
    <w:rsid w:val="00003FED"/>
    <w:rsid w:val="00004014"/>
    <w:rsid w:val="00004292"/>
    <w:rsid w:val="00004665"/>
    <w:rsid w:val="0000495B"/>
    <w:rsid w:val="00004A4C"/>
    <w:rsid w:val="00004CFD"/>
    <w:rsid w:val="000051CA"/>
    <w:rsid w:val="000052CD"/>
    <w:rsid w:val="000053EC"/>
    <w:rsid w:val="0000541F"/>
    <w:rsid w:val="000057F8"/>
    <w:rsid w:val="00005804"/>
    <w:rsid w:val="000058CF"/>
    <w:rsid w:val="000058DC"/>
    <w:rsid w:val="00006992"/>
    <w:rsid w:val="00006D6B"/>
    <w:rsid w:val="00006E5C"/>
    <w:rsid w:val="000072F6"/>
    <w:rsid w:val="00007B5D"/>
    <w:rsid w:val="00007C70"/>
    <w:rsid w:val="00010006"/>
    <w:rsid w:val="00010704"/>
    <w:rsid w:val="00010858"/>
    <w:rsid w:val="00011191"/>
    <w:rsid w:val="0001127B"/>
    <w:rsid w:val="000119DE"/>
    <w:rsid w:val="00011A2C"/>
    <w:rsid w:val="00011B49"/>
    <w:rsid w:val="00012591"/>
    <w:rsid w:val="000126C8"/>
    <w:rsid w:val="00012A1F"/>
    <w:rsid w:val="00012DAF"/>
    <w:rsid w:val="00012E77"/>
    <w:rsid w:val="0001318E"/>
    <w:rsid w:val="00013493"/>
    <w:rsid w:val="000139C1"/>
    <w:rsid w:val="00013BFF"/>
    <w:rsid w:val="00013DC2"/>
    <w:rsid w:val="00014114"/>
    <w:rsid w:val="0001427D"/>
    <w:rsid w:val="00014660"/>
    <w:rsid w:val="000147F0"/>
    <w:rsid w:val="00014A57"/>
    <w:rsid w:val="00014B00"/>
    <w:rsid w:val="00014B67"/>
    <w:rsid w:val="00014D36"/>
    <w:rsid w:val="00015371"/>
    <w:rsid w:val="00015E6C"/>
    <w:rsid w:val="0001625A"/>
    <w:rsid w:val="00016301"/>
    <w:rsid w:val="00016543"/>
    <w:rsid w:val="00016CEC"/>
    <w:rsid w:val="00016F62"/>
    <w:rsid w:val="0001740E"/>
    <w:rsid w:val="00017C73"/>
    <w:rsid w:val="00017E69"/>
    <w:rsid w:val="0002008E"/>
    <w:rsid w:val="00020530"/>
    <w:rsid w:val="0002082D"/>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CB9"/>
    <w:rsid w:val="00024D69"/>
    <w:rsid w:val="00025219"/>
    <w:rsid w:val="00025238"/>
    <w:rsid w:val="00025704"/>
    <w:rsid w:val="00025CDF"/>
    <w:rsid w:val="00026035"/>
    <w:rsid w:val="000260AD"/>
    <w:rsid w:val="00026159"/>
    <w:rsid w:val="0002628F"/>
    <w:rsid w:val="0002648C"/>
    <w:rsid w:val="00026BCB"/>
    <w:rsid w:val="00026C13"/>
    <w:rsid w:val="00026D2F"/>
    <w:rsid w:val="00026DEA"/>
    <w:rsid w:val="0002771A"/>
    <w:rsid w:val="00027D0B"/>
    <w:rsid w:val="000302E0"/>
    <w:rsid w:val="00030689"/>
    <w:rsid w:val="000307C4"/>
    <w:rsid w:val="0003087F"/>
    <w:rsid w:val="00031277"/>
    <w:rsid w:val="00031663"/>
    <w:rsid w:val="00031D67"/>
    <w:rsid w:val="0003256C"/>
    <w:rsid w:val="00032684"/>
    <w:rsid w:val="00032728"/>
    <w:rsid w:val="0003277F"/>
    <w:rsid w:val="00032EBC"/>
    <w:rsid w:val="00033430"/>
    <w:rsid w:val="00033550"/>
    <w:rsid w:val="00033736"/>
    <w:rsid w:val="0003391E"/>
    <w:rsid w:val="00033AC2"/>
    <w:rsid w:val="00033D36"/>
    <w:rsid w:val="00033E1A"/>
    <w:rsid w:val="00033F34"/>
    <w:rsid w:val="000342F7"/>
    <w:rsid w:val="00034378"/>
    <w:rsid w:val="00034523"/>
    <w:rsid w:val="00034545"/>
    <w:rsid w:val="000347A1"/>
    <w:rsid w:val="00034817"/>
    <w:rsid w:val="000350FC"/>
    <w:rsid w:val="0003538E"/>
    <w:rsid w:val="00035D95"/>
    <w:rsid w:val="00035FBA"/>
    <w:rsid w:val="000364F1"/>
    <w:rsid w:val="000366A7"/>
    <w:rsid w:val="00036976"/>
    <w:rsid w:val="00036E13"/>
    <w:rsid w:val="00037315"/>
    <w:rsid w:val="0003731A"/>
    <w:rsid w:val="00037463"/>
    <w:rsid w:val="00037A8C"/>
    <w:rsid w:val="00037FFD"/>
    <w:rsid w:val="0004016D"/>
    <w:rsid w:val="000401A6"/>
    <w:rsid w:val="000404AD"/>
    <w:rsid w:val="000407FF"/>
    <w:rsid w:val="00040C9C"/>
    <w:rsid w:val="0004113B"/>
    <w:rsid w:val="00041726"/>
    <w:rsid w:val="00041877"/>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6917"/>
    <w:rsid w:val="000469E3"/>
    <w:rsid w:val="00046C0A"/>
    <w:rsid w:val="00046D8C"/>
    <w:rsid w:val="00047D22"/>
    <w:rsid w:val="00047E0A"/>
    <w:rsid w:val="000508E1"/>
    <w:rsid w:val="00050909"/>
    <w:rsid w:val="00050B29"/>
    <w:rsid w:val="00050B8F"/>
    <w:rsid w:val="0005197A"/>
    <w:rsid w:val="00051CC0"/>
    <w:rsid w:val="00051EB0"/>
    <w:rsid w:val="00051FEB"/>
    <w:rsid w:val="0005236A"/>
    <w:rsid w:val="000527CD"/>
    <w:rsid w:val="000528C9"/>
    <w:rsid w:val="00052ADC"/>
    <w:rsid w:val="00052D6A"/>
    <w:rsid w:val="000531A8"/>
    <w:rsid w:val="00053735"/>
    <w:rsid w:val="00053A83"/>
    <w:rsid w:val="00053DD1"/>
    <w:rsid w:val="0005405C"/>
    <w:rsid w:val="0005485A"/>
    <w:rsid w:val="00054C6C"/>
    <w:rsid w:val="000554CB"/>
    <w:rsid w:val="00055DDD"/>
    <w:rsid w:val="00055F12"/>
    <w:rsid w:val="0005618A"/>
    <w:rsid w:val="00056231"/>
    <w:rsid w:val="00056444"/>
    <w:rsid w:val="0005647C"/>
    <w:rsid w:val="000565B3"/>
    <w:rsid w:val="000569F5"/>
    <w:rsid w:val="00056C98"/>
    <w:rsid w:val="00056D73"/>
    <w:rsid w:val="00056F98"/>
    <w:rsid w:val="00057257"/>
    <w:rsid w:val="000578BF"/>
    <w:rsid w:val="00057968"/>
    <w:rsid w:val="00057AAD"/>
    <w:rsid w:val="000602FC"/>
    <w:rsid w:val="00061023"/>
    <w:rsid w:val="000610D0"/>
    <w:rsid w:val="00061435"/>
    <w:rsid w:val="00061880"/>
    <w:rsid w:val="00061AD7"/>
    <w:rsid w:val="00061B49"/>
    <w:rsid w:val="00061CF9"/>
    <w:rsid w:val="00061DE9"/>
    <w:rsid w:val="00061F4B"/>
    <w:rsid w:val="00062887"/>
    <w:rsid w:val="0006296B"/>
    <w:rsid w:val="00062D95"/>
    <w:rsid w:val="00062F45"/>
    <w:rsid w:val="00062F73"/>
    <w:rsid w:val="00062FF6"/>
    <w:rsid w:val="0006351F"/>
    <w:rsid w:val="000635A9"/>
    <w:rsid w:val="000637AE"/>
    <w:rsid w:val="000637EB"/>
    <w:rsid w:val="00063CD1"/>
    <w:rsid w:val="00063CF9"/>
    <w:rsid w:val="00063D3B"/>
    <w:rsid w:val="00064220"/>
    <w:rsid w:val="00064F7D"/>
    <w:rsid w:val="000650E9"/>
    <w:rsid w:val="0006520B"/>
    <w:rsid w:val="000653CE"/>
    <w:rsid w:val="0006573F"/>
    <w:rsid w:val="00065E15"/>
    <w:rsid w:val="00065E90"/>
    <w:rsid w:val="00065FAD"/>
    <w:rsid w:val="000660C9"/>
    <w:rsid w:val="000666A3"/>
    <w:rsid w:val="000668BC"/>
    <w:rsid w:val="000668FE"/>
    <w:rsid w:val="0006692C"/>
    <w:rsid w:val="00066ACE"/>
    <w:rsid w:val="00066DB7"/>
    <w:rsid w:val="00066ECC"/>
    <w:rsid w:val="00067179"/>
    <w:rsid w:val="0006787A"/>
    <w:rsid w:val="00067A7D"/>
    <w:rsid w:val="00067E59"/>
    <w:rsid w:val="00067F9D"/>
    <w:rsid w:val="0007024A"/>
    <w:rsid w:val="0007037E"/>
    <w:rsid w:val="0007038E"/>
    <w:rsid w:val="00070762"/>
    <w:rsid w:val="0007078D"/>
    <w:rsid w:val="00071407"/>
    <w:rsid w:val="00072393"/>
    <w:rsid w:val="00072454"/>
    <w:rsid w:val="0007249E"/>
    <w:rsid w:val="00072669"/>
    <w:rsid w:val="000727B4"/>
    <w:rsid w:val="00072985"/>
    <w:rsid w:val="000729E6"/>
    <w:rsid w:val="000730B8"/>
    <w:rsid w:val="00073221"/>
    <w:rsid w:val="00073291"/>
    <w:rsid w:val="0007384C"/>
    <w:rsid w:val="00073B04"/>
    <w:rsid w:val="00073BBC"/>
    <w:rsid w:val="00073C18"/>
    <w:rsid w:val="00073CB8"/>
    <w:rsid w:val="00073EB6"/>
    <w:rsid w:val="000745E1"/>
    <w:rsid w:val="00074669"/>
    <w:rsid w:val="0007466B"/>
    <w:rsid w:val="00074FA2"/>
    <w:rsid w:val="0007519F"/>
    <w:rsid w:val="000756A1"/>
    <w:rsid w:val="000756DE"/>
    <w:rsid w:val="00075781"/>
    <w:rsid w:val="00075B70"/>
    <w:rsid w:val="00075C86"/>
    <w:rsid w:val="00075D55"/>
    <w:rsid w:val="0007624E"/>
    <w:rsid w:val="0007683C"/>
    <w:rsid w:val="00076925"/>
    <w:rsid w:val="0007692E"/>
    <w:rsid w:val="00076E23"/>
    <w:rsid w:val="00077117"/>
    <w:rsid w:val="00077651"/>
    <w:rsid w:val="00077B6F"/>
    <w:rsid w:val="00077EB1"/>
    <w:rsid w:val="00077F88"/>
    <w:rsid w:val="00080380"/>
    <w:rsid w:val="000804AF"/>
    <w:rsid w:val="000805D8"/>
    <w:rsid w:val="00080700"/>
    <w:rsid w:val="00080715"/>
    <w:rsid w:val="00080A1F"/>
    <w:rsid w:val="00080A25"/>
    <w:rsid w:val="00080B7D"/>
    <w:rsid w:val="00080D6A"/>
    <w:rsid w:val="00080E64"/>
    <w:rsid w:val="00081A2C"/>
    <w:rsid w:val="00081A59"/>
    <w:rsid w:val="00081BE3"/>
    <w:rsid w:val="00081E8E"/>
    <w:rsid w:val="00081F39"/>
    <w:rsid w:val="00082348"/>
    <w:rsid w:val="000827DA"/>
    <w:rsid w:val="00082923"/>
    <w:rsid w:val="00082BF4"/>
    <w:rsid w:val="00082D3B"/>
    <w:rsid w:val="00083110"/>
    <w:rsid w:val="00083BBD"/>
    <w:rsid w:val="00083C18"/>
    <w:rsid w:val="00083E0F"/>
    <w:rsid w:val="000841EC"/>
    <w:rsid w:val="00084244"/>
    <w:rsid w:val="00084C70"/>
    <w:rsid w:val="00084F08"/>
    <w:rsid w:val="00084FD2"/>
    <w:rsid w:val="000855E7"/>
    <w:rsid w:val="00085B8F"/>
    <w:rsid w:val="00085E12"/>
    <w:rsid w:val="00086023"/>
    <w:rsid w:val="000861A5"/>
    <w:rsid w:val="000862FD"/>
    <w:rsid w:val="0008642C"/>
    <w:rsid w:val="0008655F"/>
    <w:rsid w:val="0008695C"/>
    <w:rsid w:val="000869A4"/>
    <w:rsid w:val="00086CD4"/>
    <w:rsid w:val="00086E34"/>
    <w:rsid w:val="00086F34"/>
    <w:rsid w:val="00087847"/>
    <w:rsid w:val="00087B0A"/>
    <w:rsid w:val="00087BCD"/>
    <w:rsid w:val="00087CDA"/>
    <w:rsid w:val="00087DCC"/>
    <w:rsid w:val="00087F8B"/>
    <w:rsid w:val="00090590"/>
    <w:rsid w:val="000908D7"/>
    <w:rsid w:val="00090A63"/>
    <w:rsid w:val="00090A79"/>
    <w:rsid w:val="00090B77"/>
    <w:rsid w:val="00090C78"/>
    <w:rsid w:val="0009123E"/>
    <w:rsid w:val="0009167F"/>
    <w:rsid w:val="000917DD"/>
    <w:rsid w:val="00091AD6"/>
    <w:rsid w:val="00092221"/>
    <w:rsid w:val="000922DC"/>
    <w:rsid w:val="000923C1"/>
    <w:rsid w:val="00092729"/>
    <w:rsid w:val="00092A4D"/>
    <w:rsid w:val="00092AAC"/>
    <w:rsid w:val="00092D29"/>
    <w:rsid w:val="00092EAF"/>
    <w:rsid w:val="000930C2"/>
    <w:rsid w:val="00093582"/>
    <w:rsid w:val="00093679"/>
    <w:rsid w:val="0009416E"/>
    <w:rsid w:val="000945A2"/>
    <w:rsid w:val="00094D6E"/>
    <w:rsid w:val="00095786"/>
    <w:rsid w:val="0009588A"/>
    <w:rsid w:val="00095955"/>
    <w:rsid w:val="00095AD1"/>
    <w:rsid w:val="00095C9F"/>
    <w:rsid w:val="00095D5A"/>
    <w:rsid w:val="00095DC9"/>
    <w:rsid w:val="00095E76"/>
    <w:rsid w:val="00096101"/>
    <w:rsid w:val="000964DB"/>
    <w:rsid w:val="00096A14"/>
    <w:rsid w:val="00097867"/>
    <w:rsid w:val="00097DAD"/>
    <w:rsid w:val="000A005C"/>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200"/>
    <w:rsid w:val="000A728B"/>
    <w:rsid w:val="000A731D"/>
    <w:rsid w:val="000A741B"/>
    <w:rsid w:val="000A75E9"/>
    <w:rsid w:val="000A7A26"/>
    <w:rsid w:val="000B00EF"/>
    <w:rsid w:val="000B04C7"/>
    <w:rsid w:val="000B0BE2"/>
    <w:rsid w:val="000B0E21"/>
    <w:rsid w:val="000B0E4F"/>
    <w:rsid w:val="000B12B6"/>
    <w:rsid w:val="000B13B2"/>
    <w:rsid w:val="000B1490"/>
    <w:rsid w:val="000B16E3"/>
    <w:rsid w:val="000B20C4"/>
    <w:rsid w:val="000B2156"/>
    <w:rsid w:val="000B2481"/>
    <w:rsid w:val="000B2A44"/>
    <w:rsid w:val="000B2C5E"/>
    <w:rsid w:val="000B2D3D"/>
    <w:rsid w:val="000B2DB6"/>
    <w:rsid w:val="000B2DCF"/>
    <w:rsid w:val="000B2E47"/>
    <w:rsid w:val="000B3133"/>
    <w:rsid w:val="000B31C6"/>
    <w:rsid w:val="000B32AD"/>
    <w:rsid w:val="000B3712"/>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FB4"/>
    <w:rsid w:val="000B71A0"/>
    <w:rsid w:val="000B7336"/>
    <w:rsid w:val="000B747A"/>
    <w:rsid w:val="000B7618"/>
    <w:rsid w:val="000B78EF"/>
    <w:rsid w:val="000B7F2A"/>
    <w:rsid w:val="000B7F6C"/>
    <w:rsid w:val="000C02A6"/>
    <w:rsid w:val="000C04C2"/>
    <w:rsid w:val="000C0D0B"/>
    <w:rsid w:val="000C0F5B"/>
    <w:rsid w:val="000C106E"/>
    <w:rsid w:val="000C153F"/>
    <w:rsid w:val="000C16EA"/>
    <w:rsid w:val="000C1A98"/>
    <w:rsid w:val="000C1C3D"/>
    <w:rsid w:val="000C1CB3"/>
    <w:rsid w:val="000C204A"/>
    <w:rsid w:val="000C2B2F"/>
    <w:rsid w:val="000C30C6"/>
    <w:rsid w:val="000C3206"/>
    <w:rsid w:val="000C3762"/>
    <w:rsid w:val="000C3D2D"/>
    <w:rsid w:val="000C3E25"/>
    <w:rsid w:val="000C3F91"/>
    <w:rsid w:val="000C3FF1"/>
    <w:rsid w:val="000C43B2"/>
    <w:rsid w:val="000C43CB"/>
    <w:rsid w:val="000C4589"/>
    <w:rsid w:val="000C4C1C"/>
    <w:rsid w:val="000C5684"/>
    <w:rsid w:val="000C573E"/>
    <w:rsid w:val="000C584D"/>
    <w:rsid w:val="000C6005"/>
    <w:rsid w:val="000C664C"/>
    <w:rsid w:val="000C6947"/>
    <w:rsid w:val="000C74B2"/>
    <w:rsid w:val="000C75F8"/>
    <w:rsid w:val="000C7E22"/>
    <w:rsid w:val="000C7E8F"/>
    <w:rsid w:val="000D02CA"/>
    <w:rsid w:val="000D03F3"/>
    <w:rsid w:val="000D04A5"/>
    <w:rsid w:val="000D0713"/>
    <w:rsid w:val="000D08FE"/>
    <w:rsid w:val="000D0C28"/>
    <w:rsid w:val="000D0C51"/>
    <w:rsid w:val="000D12C8"/>
    <w:rsid w:val="000D1471"/>
    <w:rsid w:val="000D1D6D"/>
    <w:rsid w:val="000D1F67"/>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54A"/>
    <w:rsid w:val="000D3D16"/>
    <w:rsid w:val="000D40B6"/>
    <w:rsid w:val="000D414A"/>
    <w:rsid w:val="000D5189"/>
    <w:rsid w:val="000D5195"/>
    <w:rsid w:val="000D545C"/>
    <w:rsid w:val="000D5982"/>
    <w:rsid w:val="000D5999"/>
    <w:rsid w:val="000D5BC2"/>
    <w:rsid w:val="000D5CC6"/>
    <w:rsid w:val="000D5CD2"/>
    <w:rsid w:val="000D5EE4"/>
    <w:rsid w:val="000D63BF"/>
    <w:rsid w:val="000D65C6"/>
    <w:rsid w:val="000D6AC0"/>
    <w:rsid w:val="000D6AEB"/>
    <w:rsid w:val="000D6B41"/>
    <w:rsid w:val="000D6BEC"/>
    <w:rsid w:val="000D6C25"/>
    <w:rsid w:val="000D6E29"/>
    <w:rsid w:val="000D776D"/>
    <w:rsid w:val="000D79E8"/>
    <w:rsid w:val="000D7D44"/>
    <w:rsid w:val="000D7E12"/>
    <w:rsid w:val="000D7EB4"/>
    <w:rsid w:val="000D7F53"/>
    <w:rsid w:val="000D7FC7"/>
    <w:rsid w:val="000E0441"/>
    <w:rsid w:val="000E0461"/>
    <w:rsid w:val="000E0795"/>
    <w:rsid w:val="000E1063"/>
    <w:rsid w:val="000E110F"/>
    <w:rsid w:val="000E1188"/>
    <w:rsid w:val="000E1415"/>
    <w:rsid w:val="000E18A0"/>
    <w:rsid w:val="000E1F29"/>
    <w:rsid w:val="000E1F90"/>
    <w:rsid w:val="000E26C6"/>
    <w:rsid w:val="000E27C7"/>
    <w:rsid w:val="000E2D1D"/>
    <w:rsid w:val="000E2E87"/>
    <w:rsid w:val="000E3351"/>
    <w:rsid w:val="000E3573"/>
    <w:rsid w:val="000E360E"/>
    <w:rsid w:val="000E36AF"/>
    <w:rsid w:val="000E3A50"/>
    <w:rsid w:val="000E3B8E"/>
    <w:rsid w:val="000E3CD0"/>
    <w:rsid w:val="000E3DCD"/>
    <w:rsid w:val="000E4008"/>
    <w:rsid w:val="000E4168"/>
    <w:rsid w:val="000E42B0"/>
    <w:rsid w:val="000E44B9"/>
    <w:rsid w:val="000E45E4"/>
    <w:rsid w:val="000E46B9"/>
    <w:rsid w:val="000E50BF"/>
    <w:rsid w:val="000E50F7"/>
    <w:rsid w:val="000E56C7"/>
    <w:rsid w:val="000E5D47"/>
    <w:rsid w:val="000E5DDC"/>
    <w:rsid w:val="000E606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8B4"/>
    <w:rsid w:val="000F1951"/>
    <w:rsid w:val="000F19BD"/>
    <w:rsid w:val="000F19E1"/>
    <w:rsid w:val="000F1AA8"/>
    <w:rsid w:val="000F1AF7"/>
    <w:rsid w:val="000F1C9C"/>
    <w:rsid w:val="000F1D73"/>
    <w:rsid w:val="000F201A"/>
    <w:rsid w:val="000F206A"/>
    <w:rsid w:val="000F213A"/>
    <w:rsid w:val="000F24EC"/>
    <w:rsid w:val="000F2534"/>
    <w:rsid w:val="000F2B94"/>
    <w:rsid w:val="000F2DFA"/>
    <w:rsid w:val="000F2EFF"/>
    <w:rsid w:val="000F339D"/>
    <w:rsid w:val="000F33DC"/>
    <w:rsid w:val="000F3620"/>
    <w:rsid w:val="000F3BC4"/>
    <w:rsid w:val="000F3DA7"/>
    <w:rsid w:val="000F461B"/>
    <w:rsid w:val="000F4EEF"/>
    <w:rsid w:val="000F52F8"/>
    <w:rsid w:val="000F5511"/>
    <w:rsid w:val="000F5521"/>
    <w:rsid w:val="000F57C3"/>
    <w:rsid w:val="000F57D5"/>
    <w:rsid w:val="000F5E06"/>
    <w:rsid w:val="000F5E3C"/>
    <w:rsid w:val="000F62DF"/>
    <w:rsid w:val="000F6463"/>
    <w:rsid w:val="000F6984"/>
    <w:rsid w:val="000F6A3A"/>
    <w:rsid w:val="000F6BED"/>
    <w:rsid w:val="000F7171"/>
    <w:rsid w:val="000F7190"/>
    <w:rsid w:val="000F7218"/>
    <w:rsid w:val="000F766B"/>
    <w:rsid w:val="000F7B8F"/>
    <w:rsid w:val="000F7C78"/>
    <w:rsid w:val="000F7CC9"/>
    <w:rsid w:val="000F7EFF"/>
    <w:rsid w:val="001001AC"/>
    <w:rsid w:val="0010035D"/>
    <w:rsid w:val="00100397"/>
    <w:rsid w:val="001003BD"/>
    <w:rsid w:val="0010088F"/>
    <w:rsid w:val="0010095F"/>
    <w:rsid w:val="00100AC3"/>
    <w:rsid w:val="00100CC0"/>
    <w:rsid w:val="00100DE6"/>
    <w:rsid w:val="00100FA4"/>
    <w:rsid w:val="00101301"/>
    <w:rsid w:val="001013ED"/>
    <w:rsid w:val="00101BA5"/>
    <w:rsid w:val="001020A7"/>
    <w:rsid w:val="0010225A"/>
    <w:rsid w:val="00102437"/>
    <w:rsid w:val="001025E0"/>
    <w:rsid w:val="00102AC2"/>
    <w:rsid w:val="00102CDD"/>
    <w:rsid w:val="0010312E"/>
    <w:rsid w:val="00103223"/>
    <w:rsid w:val="001034D6"/>
    <w:rsid w:val="00103611"/>
    <w:rsid w:val="001036B6"/>
    <w:rsid w:val="0010382F"/>
    <w:rsid w:val="00103B5B"/>
    <w:rsid w:val="00104146"/>
    <w:rsid w:val="00104184"/>
    <w:rsid w:val="00104384"/>
    <w:rsid w:val="00104559"/>
    <w:rsid w:val="00104806"/>
    <w:rsid w:val="00104953"/>
    <w:rsid w:val="00104D84"/>
    <w:rsid w:val="00104E78"/>
    <w:rsid w:val="00104EB6"/>
    <w:rsid w:val="00105898"/>
    <w:rsid w:val="001059BB"/>
    <w:rsid w:val="001068C0"/>
    <w:rsid w:val="00106AAB"/>
    <w:rsid w:val="00106F52"/>
    <w:rsid w:val="0010753F"/>
    <w:rsid w:val="001075A3"/>
    <w:rsid w:val="00107745"/>
    <w:rsid w:val="00107ADE"/>
    <w:rsid w:val="0011019E"/>
    <w:rsid w:val="001104BA"/>
    <w:rsid w:val="001113D4"/>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1A9"/>
    <w:rsid w:val="00115218"/>
    <w:rsid w:val="00115232"/>
    <w:rsid w:val="00115292"/>
    <w:rsid w:val="001152CE"/>
    <w:rsid w:val="0011537D"/>
    <w:rsid w:val="001157AA"/>
    <w:rsid w:val="0011585B"/>
    <w:rsid w:val="001158C5"/>
    <w:rsid w:val="00115A71"/>
    <w:rsid w:val="00115FB2"/>
    <w:rsid w:val="00115FF8"/>
    <w:rsid w:val="0011624C"/>
    <w:rsid w:val="0011676E"/>
    <w:rsid w:val="001168A9"/>
    <w:rsid w:val="00116C2B"/>
    <w:rsid w:val="00117169"/>
    <w:rsid w:val="0011791D"/>
    <w:rsid w:val="00117CEA"/>
    <w:rsid w:val="00117EE4"/>
    <w:rsid w:val="0012096C"/>
    <w:rsid w:val="00120B03"/>
    <w:rsid w:val="00120DAF"/>
    <w:rsid w:val="00120F4E"/>
    <w:rsid w:val="00121474"/>
    <w:rsid w:val="001216CC"/>
    <w:rsid w:val="00121713"/>
    <w:rsid w:val="001217A6"/>
    <w:rsid w:val="00121803"/>
    <w:rsid w:val="00121825"/>
    <w:rsid w:val="00121A4D"/>
    <w:rsid w:val="00121B00"/>
    <w:rsid w:val="00121B99"/>
    <w:rsid w:val="00121D50"/>
    <w:rsid w:val="0012206C"/>
    <w:rsid w:val="001221B2"/>
    <w:rsid w:val="001221F6"/>
    <w:rsid w:val="0012236F"/>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756"/>
    <w:rsid w:val="00125E28"/>
    <w:rsid w:val="00125EB7"/>
    <w:rsid w:val="00125F7F"/>
    <w:rsid w:val="00126279"/>
    <w:rsid w:val="0012648A"/>
    <w:rsid w:val="00126994"/>
    <w:rsid w:val="001269A3"/>
    <w:rsid w:val="0012716F"/>
    <w:rsid w:val="00127936"/>
    <w:rsid w:val="00127A56"/>
    <w:rsid w:val="00127AEC"/>
    <w:rsid w:val="00127BA4"/>
    <w:rsid w:val="0013029F"/>
    <w:rsid w:val="0013069A"/>
    <w:rsid w:val="00130C74"/>
    <w:rsid w:val="00130F97"/>
    <w:rsid w:val="0013137B"/>
    <w:rsid w:val="0013171D"/>
    <w:rsid w:val="00131B87"/>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D6"/>
    <w:rsid w:val="00135853"/>
    <w:rsid w:val="00135BAB"/>
    <w:rsid w:val="001360C6"/>
    <w:rsid w:val="001364C6"/>
    <w:rsid w:val="00136584"/>
    <w:rsid w:val="001376F2"/>
    <w:rsid w:val="00137D28"/>
    <w:rsid w:val="001400FE"/>
    <w:rsid w:val="00140717"/>
    <w:rsid w:val="00140C1B"/>
    <w:rsid w:val="00140CD0"/>
    <w:rsid w:val="00140D70"/>
    <w:rsid w:val="00140F7B"/>
    <w:rsid w:val="00140FE0"/>
    <w:rsid w:val="00141096"/>
    <w:rsid w:val="00141A5A"/>
    <w:rsid w:val="00141A6B"/>
    <w:rsid w:val="001425BD"/>
    <w:rsid w:val="0014290F"/>
    <w:rsid w:val="00142C00"/>
    <w:rsid w:val="00142C56"/>
    <w:rsid w:val="00142D7D"/>
    <w:rsid w:val="00142E6F"/>
    <w:rsid w:val="00143227"/>
    <w:rsid w:val="0014377E"/>
    <w:rsid w:val="001437FE"/>
    <w:rsid w:val="001440F7"/>
    <w:rsid w:val="00144686"/>
    <w:rsid w:val="001446A2"/>
    <w:rsid w:val="0014527F"/>
    <w:rsid w:val="001453E9"/>
    <w:rsid w:val="001459C5"/>
    <w:rsid w:val="00145C28"/>
    <w:rsid w:val="00145F13"/>
    <w:rsid w:val="00146013"/>
    <w:rsid w:val="001468DD"/>
    <w:rsid w:val="00146D41"/>
    <w:rsid w:val="00146D5A"/>
    <w:rsid w:val="0014731C"/>
    <w:rsid w:val="001474EE"/>
    <w:rsid w:val="001476DC"/>
    <w:rsid w:val="00147767"/>
    <w:rsid w:val="001477A9"/>
    <w:rsid w:val="001477E3"/>
    <w:rsid w:val="00147A49"/>
    <w:rsid w:val="00147C65"/>
    <w:rsid w:val="00147CD8"/>
    <w:rsid w:val="001500A6"/>
    <w:rsid w:val="00150251"/>
    <w:rsid w:val="001514BF"/>
    <w:rsid w:val="00151769"/>
    <w:rsid w:val="001519D3"/>
    <w:rsid w:val="00151A0D"/>
    <w:rsid w:val="00152482"/>
    <w:rsid w:val="00152EF2"/>
    <w:rsid w:val="0015350B"/>
    <w:rsid w:val="00153B3D"/>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A73"/>
    <w:rsid w:val="00157CC6"/>
    <w:rsid w:val="00157D24"/>
    <w:rsid w:val="00157EB2"/>
    <w:rsid w:val="00160060"/>
    <w:rsid w:val="00160FC8"/>
    <w:rsid w:val="001619B2"/>
    <w:rsid w:val="00161B6D"/>
    <w:rsid w:val="00161C1C"/>
    <w:rsid w:val="00161FAF"/>
    <w:rsid w:val="00162279"/>
    <w:rsid w:val="00162DDC"/>
    <w:rsid w:val="00162DF3"/>
    <w:rsid w:val="001630D6"/>
    <w:rsid w:val="001632BB"/>
    <w:rsid w:val="00163A83"/>
    <w:rsid w:val="00163F09"/>
    <w:rsid w:val="00164EAD"/>
    <w:rsid w:val="0016534E"/>
    <w:rsid w:val="00165750"/>
    <w:rsid w:val="001658B6"/>
    <w:rsid w:val="00165AC8"/>
    <w:rsid w:val="00165B33"/>
    <w:rsid w:val="00165E88"/>
    <w:rsid w:val="00166764"/>
    <w:rsid w:val="00166AD6"/>
    <w:rsid w:val="00166B96"/>
    <w:rsid w:val="00166C7A"/>
    <w:rsid w:val="00167B15"/>
    <w:rsid w:val="00167D86"/>
    <w:rsid w:val="00167D87"/>
    <w:rsid w:val="00167DC1"/>
    <w:rsid w:val="00170213"/>
    <w:rsid w:val="00170259"/>
    <w:rsid w:val="001707C6"/>
    <w:rsid w:val="001708AD"/>
    <w:rsid w:val="00171036"/>
    <w:rsid w:val="0017104D"/>
    <w:rsid w:val="00171552"/>
    <w:rsid w:val="00171B77"/>
    <w:rsid w:val="0017220D"/>
    <w:rsid w:val="001725D5"/>
    <w:rsid w:val="00172A3F"/>
    <w:rsid w:val="00172A50"/>
    <w:rsid w:val="0017304E"/>
    <w:rsid w:val="001739ED"/>
    <w:rsid w:val="00173B1E"/>
    <w:rsid w:val="00173F4E"/>
    <w:rsid w:val="00174498"/>
    <w:rsid w:val="00174522"/>
    <w:rsid w:val="001748B4"/>
    <w:rsid w:val="00174E2D"/>
    <w:rsid w:val="0017513B"/>
    <w:rsid w:val="001755FE"/>
    <w:rsid w:val="00175FAD"/>
    <w:rsid w:val="00176316"/>
    <w:rsid w:val="001764D2"/>
    <w:rsid w:val="00176C37"/>
    <w:rsid w:val="001774ED"/>
    <w:rsid w:val="0017766E"/>
    <w:rsid w:val="00177693"/>
    <w:rsid w:val="00177A7D"/>
    <w:rsid w:val="00177E0E"/>
    <w:rsid w:val="001802F5"/>
    <w:rsid w:val="0018044B"/>
    <w:rsid w:val="001804F1"/>
    <w:rsid w:val="0018053A"/>
    <w:rsid w:val="0018073D"/>
    <w:rsid w:val="00180DB3"/>
    <w:rsid w:val="00180DFF"/>
    <w:rsid w:val="001810EF"/>
    <w:rsid w:val="001811B1"/>
    <w:rsid w:val="00181321"/>
    <w:rsid w:val="0018133C"/>
    <w:rsid w:val="001818AD"/>
    <w:rsid w:val="00181C77"/>
    <w:rsid w:val="00181D08"/>
    <w:rsid w:val="00181FA4"/>
    <w:rsid w:val="001825EE"/>
    <w:rsid w:val="00182610"/>
    <w:rsid w:val="0018283E"/>
    <w:rsid w:val="0018283F"/>
    <w:rsid w:val="00182E09"/>
    <w:rsid w:val="00182EEE"/>
    <w:rsid w:val="001831A9"/>
    <w:rsid w:val="001835B4"/>
    <w:rsid w:val="00183FDE"/>
    <w:rsid w:val="00184075"/>
    <w:rsid w:val="0018413A"/>
    <w:rsid w:val="00184272"/>
    <w:rsid w:val="0018427A"/>
    <w:rsid w:val="00184934"/>
    <w:rsid w:val="0018502D"/>
    <w:rsid w:val="00185743"/>
    <w:rsid w:val="0018591E"/>
    <w:rsid w:val="001859BE"/>
    <w:rsid w:val="00185D07"/>
    <w:rsid w:val="00185EAD"/>
    <w:rsid w:val="00185F60"/>
    <w:rsid w:val="00186004"/>
    <w:rsid w:val="001860FB"/>
    <w:rsid w:val="00186328"/>
    <w:rsid w:val="00186499"/>
    <w:rsid w:val="00186CC8"/>
    <w:rsid w:val="00186E4C"/>
    <w:rsid w:val="00186F11"/>
    <w:rsid w:val="0018708D"/>
    <w:rsid w:val="001870BB"/>
    <w:rsid w:val="0018713A"/>
    <w:rsid w:val="0018741F"/>
    <w:rsid w:val="001874EA"/>
    <w:rsid w:val="001874F5"/>
    <w:rsid w:val="00187B65"/>
    <w:rsid w:val="00187C9F"/>
    <w:rsid w:val="00190342"/>
    <w:rsid w:val="0019035B"/>
    <w:rsid w:val="0019086D"/>
    <w:rsid w:val="001908D4"/>
    <w:rsid w:val="001908F2"/>
    <w:rsid w:val="00190C56"/>
    <w:rsid w:val="00191221"/>
    <w:rsid w:val="00191719"/>
    <w:rsid w:val="0019173F"/>
    <w:rsid w:val="0019198F"/>
    <w:rsid w:val="00191DF6"/>
    <w:rsid w:val="00191E25"/>
    <w:rsid w:val="00192147"/>
    <w:rsid w:val="00192490"/>
    <w:rsid w:val="00192799"/>
    <w:rsid w:val="00192B40"/>
    <w:rsid w:val="0019366F"/>
    <w:rsid w:val="00193F30"/>
    <w:rsid w:val="00193FA3"/>
    <w:rsid w:val="00194161"/>
    <w:rsid w:val="00194599"/>
    <w:rsid w:val="001946FA"/>
    <w:rsid w:val="00194728"/>
    <w:rsid w:val="00194A09"/>
    <w:rsid w:val="00194BA6"/>
    <w:rsid w:val="00194CD4"/>
    <w:rsid w:val="00194CD8"/>
    <w:rsid w:val="00194ED4"/>
    <w:rsid w:val="00195B18"/>
    <w:rsid w:val="00195C8E"/>
    <w:rsid w:val="00195EBF"/>
    <w:rsid w:val="0019663E"/>
    <w:rsid w:val="001966C4"/>
    <w:rsid w:val="001969FE"/>
    <w:rsid w:val="00197111"/>
    <w:rsid w:val="00197E07"/>
    <w:rsid w:val="00197FB9"/>
    <w:rsid w:val="001A0286"/>
    <w:rsid w:val="001A04A9"/>
    <w:rsid w:val="001A0666"/>
    <w:rsid w:val="001A0AB1"/>
    <w:rsid w:val="001A0AB6"/>
    <w:rsid w:val="001A0FF8"/>
    <w:rsid w:val="001A112F"/>
    <w:rsid w:val="001A12C0"/>
    <w:rsid w:val="001A1A4D"/>
    <w:rsid w:val="001A1AA9"/>
    <w:rsid w:val="001A1C77"/>
    <w:rsid w:val="001A1FDD"/>
    <w:rsid w:val="001A200B"/>
    <w:rsid w:val="001A217C"/>
    <w:rsid w:val="001A234E"/>
    <w:rsid w:val="001A2936"/>
    <w:rsid w:val="001A2B56"/>
    <w:rsid w:val="001A2CE2"/>
    <w:rsid w:val="001A2D97"/>
    <w:rsid w:val="001A2F14"/>
    <w:rsid w:val="001A310E"/>
    <w:rsid w:val="001A31A5"/>
    <w:rsid w:val="001A3440"/>
    <w:rsid w:val="001A38DD"/>
    <w:rsid w:val="001A3E3C"/>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365"/>
    <w:rsid w:val="001A74CF"/>
    <w:rsid w:val="001A760B"/>
    <w:rsid w:val="001A7662"/>
    <w:rsid w:val="001A7981"/>
    <w:rsid w:val="001A7B66"/>
    <w:rsid w:val="001A7C54"/>
    <w:rsid w:val="001A7DE0"/>
    <w:rsid w:val="001B006B"/>
    <w:rsid w:val="001B0079"/>
    <w:rsid w:val="001B0249"/>
    <w:rsid w:val="001B02B5"/>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600"/>
    <w:rsid w:val="001B3A6D"/>
    <w:rsid w:val="001B4354"/>
    <w:rsid w:val="001B4435"/>
    <w:rsid w:val="001B46FC"/>
    <w:rsid w:val="001B4C36"/>
    <w:rsid w:val="001B4D2B"/>
    <w:rsid w:val="001B53C0"/>
    <w:rsid w:val="001B5568"/>
    <w:rsid w:val="001B5A37"/>
    <w:rsid w:val="001B6096"/>
    <w:rsid w:val="001B638E"/>
    <w:rsid w:val="001B647C"/>
    <w:rsid w:val="001B64FF"/>
    <w:rsid w:val="001B65AB"/>
    <w:rsid w:val="001B6C67"/>
    <w:rsid w:val="001B706A"/>
    <w:rsid w:val="001B7245"/>
    <w:rsid w:val="001B75BA"/>
    <w:rsid w:val="001B76BB"/>
    <w:rsid w:val="001B7701"/>
    <w:rsid w:val="001B77A8"/>
    <w:rsid w:val="001B7E42"/>
    <w:rsid w:val="001C0219"/>
    <w:rsid w:val="001C0475"/>
    <w:rsid w:val="001C0656"/>
    <w:rsid w:val="001C066B"/>
    <w:rsid w:val="001C0841"/>
    <w:rsid w:val="001C0937"/>
    <w:rsid w:val="001C0A73"/>
    <w:rsid w:val="001C0AC5"/>
    <w:rsid w:val="001C0B50"/>
    <w:rsid w:val="001C0DBA"/>
    <w:rsid w:val="001C1073"/>
    <w:rsid w:val="001C11E5"/>
    <w:rsid w:val="001C126B"/>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30"/>
    <w:rsid w:val="001C4798"/>
    <w:rsid w:val="001C484E"/>
    <w:rsid w:val="001C4BC9"/>
    <w:rsid w:val="001C4F93"/>
    <w:rsid w:val="001C5159"/>
    <w:rsid w:val="001C56E6"/>
    <w:rsid w:val="001C5C5E"/>
    <w:rsid w:val="001C6586"/>
    <w:rsid w:val="001C69F8"/>
    <w:rsid w:val="001C6DC7"/>
    <w:rsid w:val="001C71FA"/>
    <w:rsid w:val="001C77C0"/>
    <w:rsid w:val="001C7935"/>
    <w:rsid w:val="001C7A23"/>
    <w:rsid w:val="001C7A55"/>
    <w:rsid w:val="001C7D4A"/>
    <w:rsid w:val="001C7F67"/>
    <w:rsid w:val="001D00EF"/>
    <w:rsid w:val="001D050B"/>
    <w:rsid w:val="001D0626"/>
    <w:rsid w:val="001D0914"/>
    <w:rsid w:val="001D0A0B"/>
    <w:rsid w:val="001D0C67"/>
    <w:rsid w:val="001D0F54"/>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530"/>
    <w:rsid w:val="001D4BE1"/>
    <w:rsid w:val="001D4F09"/>
    <w:rsid w:val="001D4F80"/>
    <w:rsid w:val="001D5195"/>
    <w:rsid w:val="001D524C"/>
    <w:rsid w:val="001D533B"/>
    <w:rsid w:val="001D5681"/>
    <w:rsid w:val="001D5A12"/>
    <w:rsid w:val="001D5CA9"/>
    <w:rsid w:val="001D60D3"/>
    <w:rsid w:val="001D6268"/>
    <w:rsid w:val="001D67DC"/>
    <w:rsid w:val="001D7930"/>
    <w:rsid w:val="001D7A2D"/>
    <w:rsid w:val="001D7A46"/>
    <w:rsid w:val="001D7AC7"/>
    <w:rsid w:val="001D7B02"/>
    <w:rsid w:val="001D7B7F"/>
    <w:rsid w:val="001D7BB4"/>
    <w:rsid w:val="001E01BF"/>
    <w:rsid w:val="001E077D"/>
    <w:rsid w:val="001E07EB"/>
    <w:rsid w:val="001E092E"/>
    <w:rsid w:val="001E09A5"/>
    <w:rsid w:val="001E09F3"/>
    <w:rsid w:val="001E0A64"/>
    <w:rsid w:val="001E0D69"/>
    <w:rsid w:val="001E1108"/>
    <w:rsid w:val="001E1409"/>
    <w:rsid w:val="001E175A"/>
    <w:rsid w:val="001E1CF1"/>
    <w:rsid w:val="001E2282"/>
    <w:rsid w:val="001E23EB"/>
    <w:rsid w:val="001E24CD"/>
    <w:rsid w:val="001E2947"/>
    <w:rsid w:val="001E29C1"/>
    <w:rsid w:val="001E2AEE"/>
    <w:rsid w:val="001E2D58"/>
    <w:rsid w:val="001E2E14"/>
    <w:rsid w:val="001E2E6E"/>
    <w:rsid w:val="001E3397"/>
    <w:rsid w:val="001E3C17"/>
    <w:rsid w:val="001E420B"/>
    <w:rsid w:val="001E442C"/>
    <w:rsid w:val="001E4596"/>
    <w:rsid w:val="001E491A"/>
    <w:rsid w:val="001E4CBE"/>
    <w:rsid w:val="001E52E0"/>
    <w:rsid w:val="001E53A0"/>
    <w:rsid w:val="001E57F6"/>
    <w:rsid w:val="001E5C63"/>
    <w:rsid w:val="001E62A7"/>
    <w:rsid w:val="001E6A86"/>
    <w:rsid w:val="001E6B07"/>
    <w:rsid w:val="001E6C25"/>
    <w:rsid w:val="001E6D4B"/>
    <w:rsid w:val="001E7307"/>
    <w:rsid w:val="001E7D94"/>
    <w:rsid w:val="001E7F21"/>
    <w:rsid w:val="001F00F9"/>
    <w:rsid w:val="001F02CD"/>
    <w:rsid w:val="001F05E5"/>
    <w:rsid w:val="001F0B19"/>
    <w:rsid w:val="001F1905"/>
    <w:rsid w:val="001F1C92"/>
    <w:rsid w:val="001F20F3"/>
    <w:rsid w:val="001F216B"/>
    <w:rsid w:val="001F231D"/>
    <w:rsid w:val="001F23D6"/>
    <w:rsid w:val="001F25C7"/>
    <w:rsid w:val="001F2CEE"/>
    <w:rsid w:val="001F2D03"/>
    <w:rsid w:val="001F2D79"/>
    <w:rsid w:val="001F2EC2"/>
    <w:rsid w:val="001F2FCB"/>
    <w:rsid w:val="001F30D1"/>
    <w:rsid w:val="001F3727"/>
    <w:rsid w:val="001F3A2C"/>
    <w:rsid w:val="001F3B0C"/>
    <w:rsid w:val="001F43CD"/>
    <w:rsid w:val="001F4DCF"/>
    <w:rsid w:val="001F53B1"/>
    <w:rsid w:val="001F5AF3"/>
    <w:rsid w:val="001F5C6F"/>
    <w:rsid w:val="001F626E"/>
    <w:rsid w:val="001F6446"/>
    <w:rsid w:val="001F6663"/>
    <w:rsid w:val="001F6CD8"/>
    <w:rsid w:val="001F6FEA"/>
    <w:rsid w:val="001F739B"/>
    <w:rsid w:val="001F79F4"/>
    <w:rsid w:val="001F7BFF"/>
    <w:rsid w:val="001F7F61"/>
    <w:rsid w:val="00200034"/>
    <w:rsid w:val="0020080E"/>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5DD"/>
    <w:rsid w:val="00205AD5"/>
    <w:rsid w:val="00205B42"/>
    <w:rsid w:val="00205D6D"/>
    <w:rsid w:val="00206034"/>
    <w:rsid w:val="002060F0"/>
    <w:rsid w:val="002064D7"/>
    <w:rsid w:val="00206627"/>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07FEF"/>
    <w:rsid w:val="0021016F"/>
    <w:rsid w:val="0021041E"/>
    <w:rsid w:val="00210515"/>
    <w:rsid w:val="00210B67"/>
    <w:rsid w:val="00210ED5"/>
    <w:rsid w:val="00210F48"/>
    <w:rsid w:val="002110DF"/>
    <w:rsid w:val="0021153B"/>
    <w:rsid w:val="00211AFD"/>
    <w:rsid w:val="00211E42"/>
    <w:rsid w:val="00211E74"/>
    <w:rsid w:val="00211E8C"/>
    <w:rsid w:val="00211F80"/>
    <w:rsid w:val="0021204A"/>
    <w:rsid w:val="00212414"/>
    <w:rsid w:val="00212556"/>
    <w:rsid w:val="002125F0"/>
    <w:rsid w:val="002129FB"/>
    <w:rsid w:val="00212B56"/>
    <w:rsid w:val="00212B8E"/>
    <w:rsid w:val="00214379"/>
    <w:rsid w:val="0021444D"/>
    <w:rsid w:val="002149AA"/>
    <w:rsid w:val="002149BD"/>
    <w:rsid w:val="00214A7F"/>
    <w:rsid w:val="00214B75"/>
    <w:rsid w:val="0021547D"/>
    <w:rsid w:val="0021589D"/>
    <w:rsid w:val="00216125"/>
    <w:rsid w:val="00216294"/>
    <w:rsid w:val="00216658"/>
    <w:rsid w:val="0021681D"/>
    <w:rsid w:val="00216F65"/>
    <w:rsid w:val="00217072"/>
    <w:rsid w:val="002170C7"/>
    <w:rsid w:val="00217291"/>
    <w:rsid w:val="00217A8E"/>
    <w:rsid w:val="00217FBB"/>
    <w:rsid w:val="00220D8A"/>
    <w:rsid w:val="00220DD6"/>
    <w:rsid w:val="00221307"/>
    <w:rsid w:val="00221372"/>
    <w:rsid w:val="00221D5A"/>
    <w:rsid w:val="00221E5E"/>
    <w:rsid w:val="00221F56"/>
    <w:rsid w:val="002221C8"/>
    <w:rsid w:val="00222539"/>
    <w:rsid w:val="00222A3D"/>
    <w:rsid w:val="00222B4F"/>
    <w:rsid w:val="00222C1F"/>
    <w:rsid w:val="00222E88"/>
    <w:rsid w:val="0022311D"/>
    <w:rsid w:val="002231BB"/>
    <w:rsid w:val="0022356B"/>
    <w:rsid w:val="002236BA"/>
    <w:rsid w:val="00223CA1"/>
    <w:rsid w:val="00223CF7"/>
    <w:rsid w:val="00224309"/>
    <w:rsid w:val="00224326"/>
    <w:rsid w:val="002245F7"/>
    <w:rsid w:val="002247EE"/>
    <w:rsid w:val="002247F9"/>
    <w:rsid w:val="00224B51"/>
    <w:rsid w:val="00224B8C"/>
    <w:rsid w:val="00224FFA"/>
    <w:rsid w:val="002255F5"/>
    <w:rsid w:val="00225BAD"/>
    <w:rsid w:val="00225BEC"/>
    <w:rsid w:val="00225CAB"/>
    <w:rsid w:val="0022668D"/>
    <w:rsid w:val="00226F18"/>
    <w:rsid w:val="00226F91"/>
    <w:rsid w:val="0022713B"/>
    <w:rsid w:val="00227574"/>
    <w:rsid w:val="00227645"/>
    <w:rsid w:val="00227CC5"/>
    <w:rsid w:val="00227F0C"/>
    <w:rsid w:val="0023047C"/>
    <w:rsid w:val="00230C4E"/>
    <w:rsid w:val="00230EB0"/>
    <w:rsid w:val="0023103A"/>
    <w:rsid w:val="002310CD"/>
    <w:rsid w:val="00231185"/>
    <w:rsid w:val="00231294"/>
    <w:rsid w:val="00231478"/>
    <w:rsid w:val="002314A7"/>
    <w:rsid w:val="00231563"/>
    <w:rsid w:val="00231B98"/>
    <w:rsid w:val="002329A8"/>
    <w:rsid w:val="002335A3"/>
    <w:rsid w:val="00233683"/>
    <w:rsid w:val="0023381A"/>
    <w:rsid w:val="00234266"/>
    <w:rsid w:val="0023441F"/>
    <w:rsid w:val="002344C7"/>
    <w:rsid w:val="00234B8D"/>
    <w:rsid w:val="00234D45"/>
    <w:rsid w:val="00234DC5"/>
    <w:rsid w:val="0023554E"/>
    <w:rsid w:val="00235648"/>
    <w:rsid w:val="00235C70"/>
    <w:rsid w:val="00236199"/>
    <w:rsid w:val="002364E1"/>
    <w:rsid w:val="00236691"/>
    <w:rsid w:val="00236805"/>
    <w:rsid w:val="0023697D"/>
    <w:rsid w:val="00236FBD"/>
    <w:rsid w:val="00236FC3"/>
    <w:rsid w:val="00237141"/>
    <w:rsid w:val="00237377"/>
    <w:rsid w:val="00237496"/>
    <w:rsid w:val="00237505"/>
    <w:rsid w:val="0023754D"/>
    <w:rsid w:val="002400AF"/>
    <w:rsid w:val="002401AF"/>
    <w:rsid w:val="0024038A"/>
    <w:rsid w:val="00240881"/>
    <w:rsid w:val="002408D6"/>
    <w:rsid w:val="002409B0"/>
    <w:rsid w:val="00240AE9"/>
    <w:rsid w:val="00240BA3"/>
    <w:rsid w:val="00240F87"/>
    <w:rsid w:val="00241038"/>
    <w:rsid w:val="0024139E"/>
    <w:rsid w:val="00241453"/>
    <w:rsid w:val="00241B09"/>
    <w:rsid w:val="00241C1A"/>
    <w:rsid w:val="0024212A"/>
    <w:rsid w:val="002421B0"/>
    <w:rsid w:val="00242295"/>
    <w:rsid w:val="0024255B"/>
    <w:rsid w:val="002425C2"/>
    <w:rsid w:val="0024279E"/>
    <w:rsid w:val="00242897"/>
    <w:rsid w:val="00242DE9"/>
    <w:rsid w:val="00243545"/>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837"/>
    <w:rsid w:val="00247D30"/>
    <w:rsid w:val="00247FD3"/>
    <w:rsid w:val="0025032A"/>
    <w:rsid w:val="002505B2"/>
    <w:rsid w:val="002507A9"/>
    <w:rsid w:val="002508A3"/>
    <w:rsid w:val="00250AEE"/>
    <w:rsid w:val="00250B52"/>
    <w:rsid w:val="00250CE8"/>
    <w:rsid w:val="00250E0F"/>
    <w:rsid w:val="0025103B"/>
    <w:rsid w:val="002513BC"/>
    <w:rsid w:val="0025149F"/>
    <w:rsid w:val="002517D1"/>
    <w:rsid w:val="0025184D"/>
    <w:rsid w:val="00251B13"/>
    <w:rsid w:val="00251E62"/>
    <w:rsid w:val="002523B3"/>
    <w:rsid w:val="002525B9"/>
    <w:rsid w:val="0025262F"/>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B24"/>
    <w:rsid w:val="00260F38"/>
    <w:rsid w:val="002610B2"/>
    <w:rsid w:val="0026118F"/>
    <w:rsid w:val="0026131B"/>
    <w:rsid w:val="0026148B"/>
    <w:rsid w:val="00261C41"/>
    <w:rsid w:val="0026242B"/>
    <w:rsid w:val="00262AAF"/>
    <w:rsid w:val="00262BFA"/>
    <w:rsid w:val="00262CFE"/>
    <w:rsid w:val="00262DFB"/>
    <w:rsid w:val="00262E16"/>
    <w:rsid w:val="00263185"/>
    <w:rsid w:val="00263280"/>
    <w:rsid w:val="002633E4"/>
    <w:rsid w:val="00263A21"/>
    <w:rsid w:val="00263AB5"/>
    <w:rsid w:val="00263C2C"/>
    <w:rsid w:val="00263C3B"/>
    <w:rsid w:val="00263F77"/>
    <w:rsid w:val="0026428E"/>
    <w:rsid w:val="0026470F"/>
    <w:rsid w:val="0026487B"/>
    <w:rsid w:val="0026489F"/>
    <w:rsid w:val="00264F5C"/>
    <w:rsid w:val="002652E2"/>
    <w:rsid w:val="00265E0E"/>
    <w:rsid w:val="00265ED6"/>
    <w:rsid w:val="00265F16"/>
    <w:rsid w:val="002664CB"/>
    <w:rsid w:val="00266511"/>
    <w:rsid w:val="0026658A"/>
    <w:rsid w:val="00266600"/>
    <w:rsid w:val="00266768"/>
    <w:rsid w:val="0026678C"/>
    <w:rsid w:val="00266857"/>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481"/>
    <w:rsid w:val="0027163A"/>
    <w:rsid w:val="00271815"/>
    <w:rsid w:val="002718BA"/>
    <w:rsid w:val="002718DC"/>
    <w:rsid w:val="00271F9A"/>
    <w:rsid w:val="00272210"/>
    <w:rsid w:val="002722B7"/>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4767"/>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07D2"/>
    <w:rsid w:val="00281EA0"/>
    <w:rsid w:val="00282059"/>
    <w:rsid w:val="002822E8"/>
    <w:rsid w:val="00282554"/>
    <w:rsid w:val="00282742"/>
    <w:rsid w:val="00282A3E"/>
    <w:rsid w:val="002836D0"/>
    <w:rsid w:val="00283780"/>
    <w:rsid w:val="00283B2A"/>
    <w:rsid w:val="00283DB2"/>
    <w:rsid w:val="00283DEE"/>
    <w:rsid w:val="00283EE7"/>
    <w:rsid w:val="002842AA"/>
    <w:rsid w:val="00284A82"/>
    <w:rsid w:val="00284BE4"/>
    <w:rsid w:val="00284C99"/>
    <w:rsid w:val="00285092"/>
    <w:rsid w:val="00285397"/>
    <w:rsid w:val="00285452"/>
    <w:rsid w:val="00285595"/>
    <w:rsid w:val="002858C8"/>
    <w:rsid w:val="00285DC8"/>
    <w:rsid w:val="00285ECB"/>
    <w:rsid w:val="0028608C"/>
    <w:rsid w:val="00286322"/>
    <w:rsid w:val="002863F5"/>
    <w:rsid w:val="0028689F"/>
    <w:rsid w:val="00286978"/>
    <w:rsid w:val="00286AF8"/>
    <w:rsid w:val="00286CCC"/>
    <w:rsid w:val="00287758"/>
    <w:rsid w:val="0028792B"/>
    <w:rsid w:val="002879E1"/>
    <w:rsid w:val="002879F0"/>
    <w:rsid w:val="00287B20"/>
    <w:rsid w:val="00287DBF"/>
    <w:rsid w:val="00287E06"/>
    <w:rsid w:val="002900DE"/>
    <w:rsid w:val="00290218"/>
    <w:rsid w:val="00290490"/>
    <w:rsid w:val="0029069D"/>
    <w:rsid w:val="0029193F"/>
    <w:rsid w:val="0029271E"/>
    <w:rsid w:val="00292790"/>
    <w:rsid w:val="00292AD4"/>
    <w:rsid w:val="00292C4C"/>
    <w:rsid w:val="00292FCE"/>
    <w:rsid w:val="0029339B"/>
    <w:rsid w:val="002934C6"/>
    <w:rsid w:val="00293620"/>
    <w:rsid w:val="00293687"/>
    <w:rsid w:val="00293E3B"/>
    <w:rsid w:val="00293EB7"/>
    <w:rsid w:val="002941EB"/>
    <w:rsid w:val="0029453F"/>
    <w:rsid w:val="002948F1"/>
    <w:rsid w:val="00294C42"/>
    <w:rsid w:val="00294C66"/>
    <w:rsid w:val="00294D9A"/>
    <w:rsid w:val="0029521C"/>
    <w:rsid w:val="002955C5"/>
    <w:rsid w:val="00295865"/>
    <w:rsid w:val="002959CF"/>
    <w:rsid w:val="002959FD"/>
    <w:rsid w:val="00295BC2"/>
    <w:rsid w:val="002961D4"/>
    <w:rsid w:val="00296406"/>
    <w:rsid w:val="00296592"/>
    <w:rsid w:val="002966CB"/>
    <w:rsid w:val="00296738"/>
    <w:rsid w:val="0029778E"/>
    <w:rsid w:val="002A0431"/>
    <w:rsid w:val="002A0CF9"/>
    <w:rsid w:val="002A0F8B"/>
    <w:rsid w:val="002A1B70"/>
    <w:rsid w:val="002A23AA"/>
    <w:rsid w:val="002A27B7"/>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4BAE"/>
    <w:rsid w:val="002A5596"/>
    <w:rsid w:val="002A56EE"/>
    <w:rsid w:val="002A57E9"/>
    <w:rsid w:val="002A5DEE"/>
    <w:rsid w:val="002A5E77"/>
    <w:rsid w:val="002A606E"/>
    <w:rsid w:val="002A6834"/>
    <w:rsid w:val="002A69C8"/>
    <w:rsid w:val="002A6A78"/>
    <w:rsid w:val="002A6AE4"/>
    <w:rsid w:val="002A6E75"/>
    <w:rsid w:val="002A6ECF"/>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AA"/>
    <w:rsid w:val="002B3B5B"/>
    <w:rsid w:val="002B44AC"/>
    <w:rsid w:val="002B4776"/>
    <w:rsid w:val="002B4976"/>
    <w:rsid w:val="002B4AF7"/>
    <w:rsid w:val="002B52C4"/>
    <w:rsid w:val="002B5376"/>
    <w:rsid w:val="002B5A80"/>
    <w:rsid w:val="002B5A83"/>
    <w:rsid w:val="002B5F70"/>
    <w:rsid w:val="002B637E"/>
    <w:rsid w:val="002B673F"/>
    <w:rsid w:val="002B6DE5"/>
    <w:rsid w:val="002B6DFB"/>
    <w:rsid w:val="002B70D8"/>
    <w:rsid w:val="002B7146"/>
    <w:rsid w:val="002B726F"/>
    <w:rsid w:val="002B730B"/>
    <w:rsid w:val="002B7B6B"/>
    <w:rsid w:val="002B7DB2"/>
    <w:rsid w:val="002B7E74"/>
    <w:rsid w:val="002C03F6"/>
    <w:rsid w:val="002C05C1"/>
    <w:rsid w:val="002C066E"/>
    <w:rsid w:val="002C10B7"/>
    <w:rsid w:val="002C18C3"/>
    <w:rsid w:val="002C1EFC"/>
    <w:rsid w:val="002C1F9A"/>
    <w:rsid w:val="002C20D5"/>
    <w:rsid w:val="002C213D"/>
    <w:rsid w:val="002C2211"/>
    <w:rsid w:val="002C232F"/>
    <w:rsid w:val="002C2464"/>
    <w:rsid w:val="002C252E"/>
    <w:rsid w:val="002C2C4A"/>
    <w:rsid w:val="002C32D6"/>
    <w:rsid w:val="002C3390"/>
    <w:rsid w:val="002C4015"/>
    <w:rsid w:val="002C443F"/>
    <w:rsid w:val="002C44CB"/>
    <w:rsid w:val="002C4E15"/>
    <w:rsid w:val="002C4FA7"/>
    <w:rsid w:val="002C50E5"/>
    <w:rsid w:val="002C5AC4"/>
    <w:rsid w:val="002C5ACC"/>
    <w:rsid w:val="002C6389"/>
    <w:rsid w:val="002C63A9"/>
    <w:rsid w:val="002C64D4"/>
    <w:rsid w:val="002C65E2"/>
    <w:rsid w:val="002C6675"/>
    <w:rsid w:val="002C66FA"/>
    <w:rsid w:val="002C67B5"/>
    <w:rsid w:val="002C684F"/>
    <w:rsid w:val="002C6905"/>
    <w:rsid w:val="002C69CC"/>
    <w:rsid w:val="002C6B7B"/>
    <w:rsid w:val="002C6B85"/>
    <w:rsid w:val="002C6E0A"/>
    <w:rsid w:val="002C6F12"/>
    <w:rsid w:val="002C74D1"/>
    <w:rsid w:val="002C778A"/>
    <w:rsid w:val="002C7C80"/>
    <w:rsid w:val="002C7D22"/>
    <w:rsid w:val="002C7FE1"/>
    <w:rsid w:val="002D023D"/>
    <w:rsid w:val="002D0C70"/>
    <w:rsid w:val="002D0E49"/>
    <w:rsid w:val="002D151D"/>
    <w:rsid w:val="002D18EB"/>
    <w:rsid w:val="002D1D35"/>
    <w:rsid w:val="002D23FE"/>
    <w:rsid w:val="002D26DA"/>
    <w:rsid w:val="002D2B8B"/>
    <w:rsid w:val="002D35B3"/>
    <w:rsid w:val="002D35E5"/>
    <w:rsid w:val="002D3683"/>
    <w:rsid w:val="002D370B"/>
    <w:rsid w:val="002D3FCB"/>
    <w:rsid w:val="002D410B"/>
    <w:rsid w:val="002D429B"/>
    <w:rsid w:val="002D4723"/>
    <w:rsid w:val="002D47EB"/>
    <w:rsid w:val="002D4800"/>
    <w:rsid w:val="002D5465"/>
    <w:rsid w:val="002D54E5"/>
    <w:rsid w:val="002D56D4"/>
    <w:rsid w:val="002D5EF5"/>
    <w:rsid w:val="002D5F2E"/>
    <w:rsid w:val="002D6085"/>
    <w:rsid w:val="002D61AD"/>
    <w:rsid w:val="002D625B"/>
    <w:rsid w:val="002D6378"/>
    <w:rsid w:val="002D64AA"/>
    <w:rsid w:val="002D6685"/>
    <w:rsid w:val="002D66EC"/>
    <w:rsid w:val="002D6CD0"/>
    <w:rsid w:val="002D70F4"/>
    <w:rsid w:val="002D711F"/>
    <w:rsid w:val="002D7C76"/>
    <w:rsid w:val="002D7F18"/>
    <w:rsid w:val="002E037F"/>
    <w:rsid w:val="002E076B"/>
    <w:rsid w:val="002E081D"/>
    <w:rsid w:val="002E122C"/>
    <w:rsid w:val="002E16A8"/>
    <w:rsid w:val="002E1DBF"/>
    <w:rsid w:val="002E1F95"/>
    <w:rsid w:val="002E1FBB"/>
    <w:rsid w:val="002E2379"/>
    <w:rsid w:val="002E2739"/>
    <w:rsid w:val="002E2775"/>
    <w:rsid w:val="002E27BB"/>
    <w:rsid w:val="002E2CD2"/>
    <w:rsid w:val="002E2D06"/>
    <w:rsid w:val="002E2F24"/>
    <w:rsid w:val="002E3389"/>
    <w:rsid w:val="002E3504"/>
    <w:rsid w:val="002E353E"/>
    <w:rsid w:val="002E3AA6"/>
    <w:rsid w:val="002E3CD8"/>
    <w:rsid w:val="002E3D97"/>
    <w:rsid w:val="002E4116"/>
    <w:rsid w:val="002E45A8"/>
    <w:rsid w:val="002E4A77"/>
    <w:rsid w:val="002E4B60"/>
    <w:rsid w:val="002E4C2A"/>
    <w:rsid w:val="002E4CA4"/>
    <w:rsid w:val="002E4EA4"/>
    <w:rsid w:val="002E5405"/>
    <w:rsid w:val="002E564D"/>
    <w:rsid w:val="002E5915"/>
    <w:rsid w:val="002E5AF1"/>
    <w:rsid w:val="002E5E02"/>
    <w:rsid w:val="002E5FB4"/>
    <w:rsid w:val="002E6436"/>
    <w:rsid w:val="002E645B"/>
    <w:rsid w:val="002E6602"/>
    <w:rsid w:val="002E68D6"/>
    <w:rsid w:val="002E6DA3"/>
    <w:rsid w:val="002E7544"/>
    <w:rsid w:val="002E7688"/>
    <w:rsid w:val="002E773F"/>
    <w:rsid w:val="002E78B7"/>
    <w:rsid w:val="002E7F1B"/>
    <w:rsid w:val="002E7FB5"/>
    <w:rsid w:val="002F0216"/>
    <w:rsid w:val="002F0AF8"/>
    <w:rsid w:val="002F0EA9"/>
    <w:rsid w:val="002F11EB"/>
    <w:rsid w:val="002F129D"/>
    <w:rsid w:val="002F13A5"/>
    <w:rsid w:val="002F13CE"/>
    <w:rsid w:val="002F19B3"/>
    <w:rsid w:val="002F1C24"/>
    <w:rsid w:val="002F1FCD"/>
    <w:rsid w:val="002F2491"/>
    <w:rsid w:val="002F24BA"/>
    <w:rsid w:val="002F2580"/>
    <w:rsid w:val="002F2597"/>
    <w:rsid w:val="002F25DD"/>
    <w:rsid w:val="002F2707"/>
    <w:rsid w:val="002F27D2"/>
    <w:rsid w:val="002F2BBC"/>
    <w:rsid w:val="002F2C06"/>
    <w:rsid w:val="002F2C78"/>
    <w:rsid w:val="002F2E54"/>
    <w:rsid w:val="002F2ED8"/>
    <w:rsid w:val="002F351A"/>
    <w:rsid w:val="002F384D"/>
    <w:rsid w:val="002F3BC0"/>
    <w:rsid w:val="002F4099"/>
    <w:rsid w:val="002F4880"/>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EDB"/>
    <w:rsid w:val="003011A5"/>
    <w:rsid w:val="003019FF"/>
    <w:rsid w:val="00301B4B"/>
    <w:rsid w:val="00301BC7"/>
    <w:rsid w:val="00301EFA"/>
    <w:rsid w:val="00301FB7"/>
    <w:rsid w:val="003020F5"/>
    <w:rsid w:val="00302206"/>
    <w:rsid w:val="00302674"/>
    <w:rsid w:val="003028D6"/>
    <w:rsid w:val="00302AA0"/>
    <w:rsid w:val="00302C1C"/>
    <w:rsid w:val="00302DB8"/>
    <w:rsid w:val="00302F7B"/>
    <w:rsid w:val="00303064"/>
    <w:rsid w:val="0030345E"/>
    <w:rsid w:val="003038A8"/>
    <w:rsid w:val="00303CAF"/>
    <w:rsid w:val="00303CEF"/>
    <w:rsid w:val="00304081"/>
    <w:rsid w:val="003041E2"/>
    <w:rsid w:val="003041FE"/>
    <w:rsid w:val="003044F0"/>
    <w:rsid w:val="00304529"/>
    <w:rsid w:val="00304556"/>
    <w:rsid w:val="00304708"/>
    <w:rsid w:val="003047E1"/>
    <w:rsid w:val="00304850"/>
    <w:rsid w:val="00304C68"/>
    <w:rsid w:val="00304CE5"/>
    <w:rsid w:val="003053D0"/>
    <w:rsid w:val="00305A90"/>
    <w:rsid w:val="00305B3C"/>
    <w:rsid w:val="00305CD6"/>
    <w:rsid w:val="00306101"/>
    <w:rsid w:val="00306358"/>
    <w:rsid w:val="003066D4"/>
    <w:rsid w:val="00306AC8"/>
    <w:rsid w:val="003071AC"/>
    <w:rsid w:val="00307296"/>
    <w:rsid w:val="00307300"/>
    <w:rsid w:val="00307AC4"/>
    <w:rsid w:val="00307CCA"/>
    <w:rsid w:val="00310082"/>
    <w:rsid w:val="00310170"/>
    <w:rsid w:val="00310181"/>
    <w:rsid w:val="003104EF"/>
    <w:rsid w:val="0031076C"/>
    <w:rsid w:val="00310919"/>
    <w:rsid w:val="003111BD"/>
    <w:rsid w:val="00311AB7"/>
    <w:rsid w:val="00311BCC"/>
    <w:rsid w:val="00311C27"/>
    <w:rsid w:val="00311FD1"/>
    <w:rsid w:val="00311FE4"/>
    <w:rsid w:val="003122BB"/>
    <w:rsid w:val="003123DD"/>
    <w:rsid w:val="0031245F"/>
    <w:rsid w:val="003124A2"/>
    <w:rsid w:val="003128C9"/>
    <w:rsid w:val="00313011"/>
    <w:rsid w:val="00313744"/>
    <w:rsid w:val="003138AE"/>
    <w:rsid w:val="00313947"/>
    <w:rsid w:val="00313E60"/>
    <w:rsid w:val="00313F68"/>
    <w:rsid w:val="003140CB"/>
    <w:rsid w:val="00314118"/>
    <w:rsid w:val="00314131"/>
    <w:rsid w:val="003143B4"/>
    <w:rsid w:val="0031443A"/>
    <w:rsid w:val="00314489"/>
    <w:rsid w:val="0031471A"/>
    <w:rsid w:val="00314B59"/>
    <w:rsid w:val="00314D96"/>
    <w:rsid w:val="00314FC0"/>
    <w:rsid w:val="00315215"/>
    <w:rsid w:val="00315247"/>
    <w:rsid w:val="0031552F"/>
    <w:rsid w:val="00315627"/>
    <w:rsid w:val="0031564F"/>
    <w:rsid w:val="003156EE"/>
    <w:rsid w:val="00315788"/>
    <w:rsid w:val="00315945"/>
    <w:rsid w:val="00316354"/>
    <w:rsid w:val="003164E6"/>
    <w:rsid w:val="00316C1B"/>
    <w:rsid w:val="00316E10"/>
    <w:rsid w:val="003173B1"/>
    <w:rsid w:val="003173B8"/>
    <w:rsid w:val="00317727"/>
    <w:rsid w:val="003179F7"/>
    <w:rsid w:val="00317CD4"/>
    <w:rsid w:val="00317D49"/>
    <w:rsid w:val="00317DBA"/>
    <w:rsid w:val="00317EC8"/>
    <w:rsid w:val="00320702"/>
    <w:rsid w:val="003208B5"/>
    <w:rsid w:val="00320DFA"/>
    <w:rsid w:val="00320E31"/>
    <w:rsid w:val="003214E3"/>
    <w:rsid w:val="00321534"/>
    <w:rsid w:val="003218D3"/>
    <w:rsid w:val="00321957"/>
    <w:rsid w:val="00321F22"/>
    <w:rsid w:val="0032222C"/>
    <w:rsid w:val="003222EC"/>
    <w:rsid w:val="003228AC"/>
    <w:rsid w:val="00322BFF"/>
    <w:rsid w:val="00322CF7"/>
    <w:rsid w:val="00322CFA"/>
    <w:rsid w:val="00322E3A"/>
    <w:rsid w:val="00323223"/>
    <w:rsid w:val="00323B99"/>
    <w:rsid w:val="003243CD"/>
    <w:rsid w:val="003245A4"/>
    <w:rsid w:val="00324688"/>
    <w:rsid w:val="003246E6"/>
    <w:rsid w:val="00325232"/>
    <w:rsid w:val="003254E5"/>
    <w:rsid w:val="00325BE2"/>
    <w:rsid w:val="00326476"/>
    <w:rsid w:val="003264B4"/>
    <w:rsid w:val="00326917"/>
    <w:rsid w:val="00326D57"/>
    <w:rsid w:val="0032725D"/>
    <w:rsid w:val="00327606"/>
    <w:rsid w:val="00327888"/>
    <w:rsid w:val="00327B9C"/>
    <w:rsid w:val="00327E0D"/>
    <w:rsid w:val="00327F05"/>
    <w:rsid w:val="00327F2F"/>
    <w:rsid w:val="00330022"/>
    <w:rsid w:val="003301A8"/>
    <w:rsid w:val="0033063A"/>
    <w:rsid w:val="0033082A"/>
    <w:rsid w:val="003308BE"/>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DD0"/>
    <w:rsid w:val="00333F96"/>
    <w:rsid w:val="0033411D"/>
    <w:rsid w:val="0033448D"/>
    <w:rsid w:val="003344C8"/>
    <w:rsid w:val="00334796"/>
    <w:rsid w:val="00334829"/>
    <w:rsid w:val="00334B9C"/>
    <w:rsid w:val="00334D3C"/>
    <w:rsid w:val="003351B9"/>
    <w:rsid w:val="003360B0"/>
    <w:rsid w:val="0033621A"/>
    <w:rsid w:val="00336BC3"/>
    <w:rsid w:val="00336F82"/>
    <w:rsid w:val="00336FE7"/>
    <w:rsid w:val="00337322"/>
    <w:rsid w:val="003376B8"/>
    <w:rsid w:val="00337D23"/>
    <w:rsid w:val="00337F45"/>
    <w:rsid w:val="00337F5F"/>
    <w:rsid w:val="003400E8"/>
    <w:rsid w:val="00340241"/>
    <w:rsid w:val="0034051C"/>
    <w:rsid w:val="00340649"/>
    <w:rsid w:val="00340BAE"/>
    <w:rsid w:val="00341258"/>
    <w:rsid w:val="00341705"/>
    <w:rsid w:val="0034196C"/>
    <w:rsid w:val="0034221B"/>
    <w:rsid w:val="0034239A"/>
    <w:rsid w:val="003424CC"/>
    <w:rsid w:val="003427B0"/>
    <w:rsid w:val="0034281C"/>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241"/>
    <w:rsid w:val="0034533B"/>
    <w:rsid w:val="00345676"/>
    <w:rsid w:val="00345AC4"/>
    <w:rsid w:val="00345CD4"/>
    <w:rsid w:val="00345D54"/>
    <w:rsid w:val="003460B7"/>
    <w:rsid w:val="003462C8"/>
    <w:rsid w:val="00346490"/>
    <w:rsid w:val="0034655B"/>
    <w:rsid w:val="0034689C"/>
    <w:rsid w:val="00346BAB"/>
    <w:rsid w:val="00346D12"/>
    <w:rsid w:val="00347204"/>
    <w:rsid w:val="003474E7"/>
    <w:rsid w:val="0034756D"/>
    <w:rsid w:val="00347584"/>
    <w:rsid w:val="00347625"/>
    <w:rsid w:val="00347A4B"/>
    <w:rsid w:val="00347B7A"/>
    <w:rsid w:val="0035000E"/>
    <w:rsid w:val="00350238"/>
    <w:rsid w:val="0035072E"/>
    <w:rsid w:val="003509FF"/>
    <w:rsid w:val="00350BD8"/>
    <w:rsid w:val="00350CCF"/>
    <w:rsid w:val="00351249"/>
    <w:rsid w:val="0035146E"/>
    <w:rsid w:val="00351D9D"/>
    <w:rsid w:val="0035257C"/>
    <w:rsid w:val="0035266A"/>
    <w:rsid w:val="0035289C"/>
    <w:rsid w:val="00352954"/>
    <w:rsid w:val="0035296B"/>
    <w:rsid w:val="00352A6E"/>
    <w:rsid w:val="00352C5D"/>
    <w:rsid w:val="00352D56"/>
    <w:rsid w:val="00352FB7"/>
    <w:rsid w:val="00353721"/>
    <w:rsid w:val="00354456"/>
    <w:rsid w:val="003552EA"/>
    <w:rsid w:val="00355E0E"/>
    <w:rsid w:val="003562CF"/>
    <w:rsid w:val="003564E1"/>
    <w:rsid w:val="00356587"/>
    <w:rsid w:val="00356ABF"/>
    <w:rsid w:val="00356AFB"/>
    <w:rsid w:val="00356D5E"/>
    <w:rsid w:val="00357539"/>
    <w:rsid w:val="0035784B"/>
    <w:rsid w:val="00357874"/>
    <w:rsid w:val="00357ACA"/>
    <w:rsid w:val="00357AFC"/>
    <w:rsid w:val="00357B88"/>
    <w:rsid w:val="00357C34"/>
    <w:rsid w:val="00357D0C"/>
    <w:rsid w:val="003600CF"/>
    <w:rsid w:val="003603C2"/>
    <w:rsid w:val="0036084D"/>
    <w:rsid w:val="00360A7C"/>
    <w:rsid w:val="00361322"/>
    <w:rsid w:val="00361358"/>
    <w:rsid w:val="003617DB"/>
    <w:rsid w:val="00361A9A"/>
    <w:rsid w:val="00361FF4"/>
    <w:rsid w:val="003620C0"/>
    <w:rsid w:val="0036224D"/>
    <w:rsid w:val="00362A45"/>
    <w:rsid w:val="00362B37"/>
    <w:rsid w:val="00362E54"/>
    <w:rsid w:val="00363234"/>
    <w:rsid w:val="00363445"/>
    <w:rsid w:val="00363615"/>
    <w:rsid w:val="00363985"/>
    <w:rsid w:val="00363B69"/>
    <w:rsid w:val="00364054"/>
    <w:rsid w:val="003648DC"/>
    <w:rsid w:val="00364FF5"/>
    <w:rsid w:val="00365436"/>
    <w:rsid w:val="00365603"/>
    <w:rsid w:val="00365880"/>
    <w:rsid w:val="00365A3B"/>
    <w:rsid w:val="00365F79"/>
    <w:rsid w:val="0036635B"/>
    <w:rsid w:val="00366CDB"/>
    <w:rsid w:val="00366E41"/>
    <w:rsid w:val="00367052"/>
    <w:rsid w:val="003670C9"/>
    <w:rsid w:val="00367383"/>
    <w:rsid w:val="00367490"/>
    <w:rsid w:val="0036749D"/>
    <w:rsid w:val="00367DD5"/>
    <w:rsid w:val="00367FD8"/>
    <w:rsid w:val="003702AA"/>
    <w:rsid w:val="00370695"/>
    <w:rsid w:val="003706DC"/>
    <w:rsid w:val="00370BE0"/>
    <w:rsid w:val="00370BFB"/>
    <w:rsid w:val="00370BFE"/>
    <w:rsid w:val="00370D60"/>
    <w:rsid w:val="00370FE7"/>
    <w:rsid w:val="00371B4B"/>
    <w:rsid w:val="00371D90"/>
    <w:rsid w:val="00371FB5"/>
    <w:rsid w:val="0037236B"/>
    <w:rsid w:val="0037258D"/>
    <w:rsid w:val="003726A1"/>
    <w:rsid w:val="0037289C"/>
    <w:rsid w:val="00372FDF"/>
    <w:rsid w:val="00373678"/>
    <w:rsid w:val="00373A7A"/>
    <w:rsid w:val="00373B10"/>
    <w:rsid w:val="00374008"/>
    <w:rsid w:val="00374246"/>
    <w:rsid w:val="0037469D"/>
    <w:rsid w:val="003749D4"/>
    <w:rsid w:val="00374A66"/>
    <w:rsid w:val="00374D60"/>
    <w:rsid w:val="00374E3A"/>
    <w:rsid w:val="00374FA9"/>
    <w:rsid w:val="00374FE5"/>
    <w:rsid w:val="003750A7"/>
    <w:rsid w:val="0037533A"/>
    <w:rsid w:val="0037592C"/>
    <w:rsid w:val="003760D6"/>
    <w:rsid w:val="003762ED"/>
    <w:rsid w:val="003767B4"/>
    <w:rsid w:val="003767B7"/>
    <w:rsid w:val="0037690D"/>
    <w:rsid w:val="00376942"/>
    <w:rsid w:val="00376C24"/>
    <w:rsid w:val="00376C71"/>
    <w:rsid w:val="00376DC4"/>
    <w:rsid w:val="003773B8"/>
    <w:rsid w:val="003778B6"/>
    <w:rsid w:val="00377D7D"/>
    <w:rsid w:val="00377DE5"/>
    <w:rsid w:val="00377EDE"/>
    <w:rsid w:val="003811CA"/>
    <w:rsid w:val="003811F7"/>
    <w:rsid w:val="00381AD8"/>
    <w:rsid w:val="00381BC3"/>
    <w:rsid w:val="0038219F"/>
    <w:rsid w:val="003827D3"/>
    <w:rsid w:val="00382A8D"/>
    <w:rsid w:val="00382EAF"/>
    <w:rsid w:val="00382F30"/>
    <w:rsid w:val="0038306E"/>
    <w:rsid w:val="00383259"/>
    <w:rsid w:val="00383566"/>
    <w:rsid w:val="00383CB9"/>
    <w:rsid w:val="00383D3F"/>
    <w:rsid w:val="00383D5B"/>
    <w:rsid w:val="00383F4A"/>
    <w:rsid w:val="00384150"/>
    <w:rsid w:val="003841DE"/>
    <w:rsid w:val="00384444"/>
    <w:rsid w:val="003846CE"/>
    <w:rsid w:val="00384C4B"/>
    <w:rsid w:val="00384C53"/>
    <w:rsid w:val="00384F66"/>
    <w:rsid w:val="00385745"/>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095"/>
    <w:rsid w:val="00392736"/>
    <w:rsid w:val="00392B2E"/>
    <w:rsid w:val="00392D2B"/>
    <w:rsid w:val="00392F83"/>
    <w:rsid w:val="00393596"/>
    <w:rsid w:val="00393886"/>
    <w:rsid w:val="00393919"/>
    <w:rsid w:val="00393A88"/>
    <w:rsid w:val="0039411E"/>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574"/>
    <w:rsid w:val="003A09FE"/>
    <w:rsid w:val="003A13BF"/>
    <w:rsid w:val="003A296C"/>
    <w:rsid w:val="003A2D6D"/>
    <w:rsid w:val="003A33A8"/>
    <w:rsid w:val="003A3661"/>
    <w:rsid w:val="003A3E37"/>
    <w:rsid w:val="003A3ECA"/>
    <w:rsid w:val="003A40E1"/>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B82"/>
    <w:rsid w:val="003A6E74"/>
    <w:rsid w:val="003A6F06"/>
    <w:rsid w:val="003A71F6"/>
    <w:rsid w:val="003A7268"/>
    <w:rsid w:val="003A7522"/>
    <w:rsid w:val="003A75FB"/>
    <w:rsid w:val="003A7867"/>
    <w:rsid w:val="003A79B2"/>
    <w:rsid w:val="003A7E0A"/>
    <w:rsid w:val="003A7F86"/>
    <w:rsid w:val="003B0538"/>
    <w:rsid w:val="003B074A"/>
    <w:rsid w:val="003B08A8"/>
    <w:rsid w:val="003B0A17"/>
    <w:rsid w:val="003B1C9A"/>
    <w:rsid w:val="003B1CB7"/>
    <w:rsid w:val="003B253F"/>
    <w:rsid w:val="003B25D7"/>
    <w:rsid w:val="003B28C5"/>
    <w:rsid w:val="003B28FD"/>
    <w:rsid w:val="003B2E8E"/>
    <w:rsid w:val="003B360C"/>
    <w:rsid w:val="003B3615"/>
    <w:rsid w:val="003B3A77"/>
    <w:rsid w:val="003B3A9B"/>
    <w:rsid w:val="003B3E2D"/>
    <w:rsid w:val="003B419C"/>
    <w:rsid w:val="003B45CE"/>
    <w:rsid w:val="003B48A1"/>
    <w:rsid w:val="003B4912"/>
    <w:rsid w:val="003B4915"/>
    <w:rsid w:val="003B49C6"/>
    <w:rsid w:val="003B5019"/>
    <w:rsid w:val="003B56D6"/>
    <w:rsid w:val="003B56FD"/>
    <w:rsid w:val="003B5915"/>
    <w:rsid w:val="003B698C"/>
    <w:rsid w:val="003B6C93"/>
    <w:rsid w:val="003B71DB"/>
    <w:rsid w:val="003B781E"/>
    <w:rsid w:val="003B7A04"/>
    <w:rsid w:val="003C0213"/>
    <w:rsid w:val="003C03DC"/>
    <w:rsid w:val="003C0763"/>
    <w:rsid w:val="003C085A"/>
    <w:rsid w:val="003C096C"/>
    <w:rsid w:val="003C0970"/>
    <w:rsid w:val="003C0CC5"/>
    <w:rsid w:val="003C0D9B"/>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B0E"/>
    <w:rsid w:val="003C4B9C"/>
    <w:rsid w:val="003C4C45"/>
    <w:rsid w:val="003C4D51"/>
    <w:rsid w:val="003C5103"/>
    <w:rsid w:val="003C5540"/>
    <w:rsid w:val="003C56B6"/>
    <w:rsid w:val="003C57EA"/>
    <w:rsid w:val="003C5AFC"/>
    <w:rsid w:val="003C5CA2"/>
    <w:rsid w:val="003C5DA0"/>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2C5"/>
    <w:rsid w:val="003D19B2"/>
    <w:rsid w:val="003D1A50"/>
    <w:rsid w:val="003D1CE7"/>
    <w:rsid w:val="003D2058"/>
    <w:rsid w:val="003D2551"/>
    <w:rsid w:val="003D2962"/>
    <w:rsid w:val="003D2B7C"/>
    <w:rsid w:val="003D2D22"/>
    <w:rsid w:val="003D3622"/>
    <w:rsid w:val="003D3BFB"/>
    <w:rsid w:val="003D3C7F"/>
    <w:rsid w:val="003D3FA8"/>
    <w:rsid w:val="003D4177"/>
    <w:rsid w:val="003D4406"/>
    <w:rsid w:val="003D45B9"/>
    <w:rsid w:val="003D4A35"/>
    <w:rsid w:val="003D4AD3"/>
    <w:rsid w:val="003D51CC"/>
    <w:rsid w:val="003D5623"/>
    <w:rsid w:val="003D5BCA"/>
    <w:rsid w:val="003D625B"/>
    <w:rsid w:val="003D62FF"/>
    <w:rsid w:val="003D6670"/>
    <w:rsid w:val="003D683B"/>
    <w:rsid w:val="003D6995"/>
    <w:rsid w:val="003D7125"/>
    <w:rsid w:val="003D71D8"/>
    <w:rsid w:val="003D7393"/>
    <w:rsid w:val="003D7411"/>
    <w:rsid w:val="003D7A87"/>
    <w:rsid w:val="003D7BB2"/>
    <w:rsid w:val="003E0048"/>
    <w:rsid w:val="003E0360"/>
    <w:rsid w:val="003E0B8E"/>
    <w:rsid w:val="003E0CFC"/>
    <w:rsid w:val="003E0F9C"/>
    <w:rsid w:val="003E1370"/>
    <w:rsid w:val="003E1611"/>
    <w:rsid w:val="003E1B32"/>
    <w:rsid w:val="003E1FC5"/>
    <w:rsid w:val="003E2235"/>
    <w:rsid w:val="003E2ADB"/>
    <w:rsid w:val="003E3BE1"/>
    <w:rsid w:val="003E3EEF"/>
    <w:rsid w:val="003E4625"/>
    <w:rsid w:val="003E462E"/>
    <w:rsid w:val="003E4ADC"/>
    <w:rsid w:val="003E5280"/>
    <w:rsid w:val="003E54DE"/>
    <w:rsid w:val="003E5C5E"/>
    <w:rsid w:val="003E5DA3"/>
    <w:rsid w:val="003E5FCD"/>
    <w:rsid w:val="003E634F"/>
    <w:rsid w:val="003E6517"/>
    <w:rsid w:val="003E6ACE"/>
    <w:rsid w:val="003E6B28"/>
    <w:rsid w:val="003E6BC8"/>
    <w:rsid w:val="003E6F66"/>
    <w:rsid w:val="003E71EC"/>
    <w:rsid w:val="003E72A6"/>
    <w:rsid w:val="003E75DD"/>
    <w:rsid w:val="003E7833"/>
    <w:rsid w:val="003E7A07"/>
    <w:rsid w:val="003E7DFE"/>
    <w:rsid w:val="003E7FB6"/>
    <w:rsid w:val="003F0148"/>
    <w:rsid w:val="003F042F"/>
    <w:rsid w:val="003F0453"/>
    <w:rsid w:val="003F0A03"/>
    <w:rsid w:val="003F0C73"/>
    <w:rsid w:val="003F0E22"/>
    <w:rsid w:val="003F0EA5"/>
    <w:rsid w:val="003F1175"/>
    <w:rsid w:val="003F1256"/>
    <w:rsid w:val="003F18EC"/>
    <w:rsid w:val="003F1BAA"/>
    <w:rsid w:val="003F1C84"/>
    <w:rsid w:val="003F1D01"/>
    <w:rsid w:val="003F1F95"/>
    <w:rsid w:val="003F23BE"/>
    <w:rsid w:val="003F2BB0"/>
    <w:rsid w:val="003F320E"/>
    <w:rsid w:val="003F33C9"/>
    <w:rsid w:val="003F360A"/>
    <w:rsid w:val="003F3807"/>
    <w:rsid w:val="003F388E"/>
    <w:rsid w:val="003F3A15"/>
    <w:rsid w:val="003F3D0D"/>
    <w:rsid w:val="003F41A0"/>
    <w:rsid w:val="003F43CE"/>
    <w:rsid w:val="003F51F9"/>
    <w:rsid w:val="003F5682"/>
    <w:rsid w:val="003F57FC"/>
    <w:rsid w:val="003F628C"/>
    <w:rsid w:val="003F662B"/>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366"/>
    <w:rsid w:val="004014D9"/>
    <w:rsid w:val="0040155C"/>
    <w:rsid w:val="00401BC5"/>
    <w:rsid w:val="004021E8"/>
    <w:rsid w:val="004029AD"/>
    <w:rsid w:val="00402C80"/>
    <w:rsid w:val="00402D63"/>
    <w:rsid w:val="00403246"/>
    <w:rsid w:val="004032B5"/>
    <w:rsid w:val="0040359B"/>
    <w:rsid w:val="00403848"/>
    <w:rsid w:val="00403A89"/>
    <w:rsid w:val="00404115"/>
    <w:rsid w:val="00404D1F"/>
    <w:rsid w:val="00404FD9"/>
    <w:rsid w:val="004056ED"/>
    <w:rsid w:val="0040579F"/>
    <w:rsid w:val="004057DD"/>
    <w:rsid w:val="00405852"/>
    <w:rsid w:val="00405AC6"/>
    <w:rsid w:val="004063A7"/>
    <w:rsid w:val="00406BBC"/>
    <w:rsid w:val="0040740A"/>
    <w:rsid w:val="0040768B"/>
    <w:rsid w:val="004076B8"/>
    <w:rsid w:val="004076E0"/>
    <w:rsid w:val="00407785"/>
    <w:rsid w:val="00407A25"/>
    <w:rsid w:val="00407D4A"/>
    <w:rsid w:val="00407FED"/>
    <w:rsid w:val="004100AA"/>
    <w:rsid w:val="00410500"/>
    <w:rsid w:val="00410522"/>
    <w:rsid w:val="004107D7"/>
    <w:rsid w:val="0041133D"/>
    <w:rsid w:val="00411384"/>
    <w:rsid w:val="00411438"/>
    <w:rsid w:val="00411BBA"/>
    <w:rsid w:val="004121C8"/>
    <w:rsid w:val="004121DC"/>
    <w:rsid w:val="0041238A"/>
    <w:rsid w:val="0041243D"/>
    <w:rsid w:val="00412573"/>
    <w:rsid w:val="004129D3"/>
    <w:rsid w:val="00412C72"/>
    <w:rsid w:val="00412CA8"/>
    <w:rsid w:val="00412D66"/>
    <w:rsid w:val="0041348D"/>
    <w:rsid w:val="004134A7"/>
    <w:rsid w:val="004136F3"/>
    <w:rsid w:val="0041378B"/>
    <w:rsid w:val="00413C00"/>
    <w:rsid w:val="00413E48"/>
    <w:rsid w:val="0041403D"/>
    <w:rsid w:val="00414092"/>
    <w:rsid w:val="0041473F"/>
    <w:rsid w:val="00414977"/>
    <w:rsid w:val="00414A0D"/>
    <w:rsid w:val="00414B24"/>
    <w:rsid w:val="00415579"/>
    <w:rsid w:val="00415590"/>
    <w:rsid w:val="004155DA"/>
    <w:rsid w:val="004156A9"/>
    <w:rsid w:val="00415799"/>
    <w:rsid w:val="0041579B"/>
    <w:rsid w:val="0041589E"/>
    <w:rsid w:val="00415B09"/>
    <w:rsid w:val="00415E30"/>
    <w:rsid w:val="00416124"/>
    <w:rsid w:val="00416938"/>
    <w:rsid w:val="00416D94"/>
    <w:rsid w:val="00416DE7"/>
    <w:rsid w:val="00416DFF"/>
    <w:rsid w:val="00417177"/>
    <w:rsid w:val="0041717D"/>
    <w:rsid w:val="00417759"/>
    <w:rsid w:val="004178FF"/>
    <w:rsid w:val="00417D66"/>
    <w:rsid w:val="00417DC1"/>
    <w:rsid w:val="0042030E"/>
    <w:rsid w:val="004204B1"/>
    <w:rsid w:val="00420612"/>
    <w:rsid w:val="0042065E"/>
    <w:rsid w:val="00420797"/>
    <w:rsid w:val="00420869"/>
    <w:rsid w:val="00420D86"/>
    <w:rsid w:val="00420D91"/>
    <w:rsid w:val="00420E59"/>
    <w:rsid w:val="004210B5"/>
    <w:rsid w:val="0042168A"/>
    <w:rsid w:val="00421809"/>
    <w:rsid w:val="00421A71"/>
    <w:rsid w:val="00421AC0"/>
    <w:rsid w:val="00421E41"/>
    <w:rsid w:val="00421F1C"/>
    <w:rsid w:val="00421F84"/>
    <w:rsid w:val="0042212F"/>
    <w:rsid w:val="00422BE1"/>
    <w:rsid w:val="00423031"/>
    <w:rsid w:val="00423201"/>
    <w:rsid w:val="004233F2"/>
    <w:rsid w:val="0042347E"/>
    <w:rsid w:val="00423715"/>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5CF"/>
    <w:rsid w:val="004307F6"/>
    <w:rsid w:val="00430989"/>
    <w:rsid w:val="00430B17"/>
    <w:rsid w:val="00431214"/>
    <w:rsid w:val="004313A1"/>
    <w:rsid w:val="00431490"/>
    <w:rsid w:val="00431933"/>
    <w:rsid w:val="00431D12"/>
    <w:rsid w:val="00431F3C"/>
    <w:rsid w:val="00432763"/>
    <w:rsid w:val="00432836"/>
    <w:rsid w:val="00432B08"/>
    <w:rsid w:val="00432C0E"/>
    <w:rsid w:val="00432C55"/>
    <w:rsid w:val="00433155"/>
    <w:rsid w:val="0043329B"/>
    <w:rsid w:val="004332CF"/>
    <w:rsid w:val="00433945"/>
    <w:rsid w:val="00433AF4"/>
    <w:rsid w:val="00433C7D"/>
    <w:rsid w:val="00434149"/>
    <w:rsid w:val="0043464A"/>
    <w:rsid w:val="00434A52"/>
    <w:rsid w:val="00434F49"/>
    <w:rsid w:val="00435419"/>
    <w:rsid w:val="004359FD"/>
    <w:rsid w:val="00435C54"/>
    <w:rsid w:val="0043625B"/>
    <w:rsid w:val="0043649B"/>
    <w:rsid w:val="004367B3"/>
    <w:rsid w:val="00436BE8"/>
    <w:rsid w:val="00436D07"/>
    <w:rsid w:val="00436E4C"/>
    <w:rsid w:val="00436F33"/>
    <w:rsid w:val="00436FB6"/>
    <w:rsid w:val="00437063"/>
    <w:rsid w:val="004372E1"/>
    <w:rsid w:val="0043766E"/>
    <w:rsid w:val="004376F9"/>
    <w:rsid w:val="00437714"/>
    <w:rsid w:val="004378D6"/>
    <w:rsid w:val="004378EB"/>
    <w:rsid w:val="00437B7D"/>
    <w:rsid w:val="00437E2F"/>
    <w:rsid w:val="004400AC"/>
    <w:rsid w:val="00440161"/>
    <w:rsid w:val="00440439"/>
    <w:rsid w:val="0044089A"/>
    <w:rsid w:val="00440D90"/>
    <w:rsid w:val="0044121F"/>
    <w:rsid w:val="004419FE"/>
    <w:rsid w:val="00441CBB"/>
    <w:rsid w:val="00441CE4"/>
    <w:rsid w:val="00441F78"/>
    <w:rsid w:val="00441FCB"/>
    <w:rsid w:val="004420F7"/>
    <w:rsid w:val="00442341"/>
    <w:rsid w:val="00442D0C"/>
    <w:rsid w:val="004434F4"/>
    <w:rsid w:val="004437DD"/>
    <w:rsid w:val="00443CD1"/>
    <w:rsid w:val="00443D06"/>
    <w:rsid w:val="00444103"/>
    <w:rsid w:val="0044459E"/>
    <w:rsid w:val="0044472F"/>
    <w:rsid w:val="004447A6"/>
    <w:rsid w:val="00444A3C"/>
    <w:rsid w:val="00444A87"/>
    <w:rsid w:val="0044546A"/>
    <w:rsid w:val="00445793"/>
    <w:rsid w:val="004457AB"/>
    <w:rsid w:val="00445916"/>
    <w:rsid w:val="00445BF2"/>
    <w:rsid w:val="00445DCA"/>
    <w:rsid w:val="00446820"/>
    <w:rsid w:val="00446A60"/>
    <w:rsid w:val="00446E4F"/>
    <w:rsid w:val="00446EE3"/>
    <w:rsid w:val="00447115"/>
    <w:rsid w:val="004472A4"/>
    <w:rsid w:val="004473A0"/>
    <w:rsid w:val="0044767C"/>
    <w:rsid w:val="00447836"/>
    <w:rsid w:val="00447E27"/>
    <w:rsid w:val="00447EA4"/>
    <w:rsid w:val="0045027B"/>
    <w:rsid w:val="004503A9"/>
    <w:rsid w:val="00450564"/>
    <w:rsid w:val="00450CFE"/>
    <w:rsid w:val="004515D5"/>
    <w:rsid w:val="00451600"/>
    <w:rsid w:val="00451C23"/>
    <w:rsid w:val="00451CD4"/>
    <w:rsid w:val="004525C5"/>
    <w:rsid w:val="00452915"/>
    <w:rsid w:val="00452C33"/>
    <w:rsid w:val="00452CF1"/>
    <w:rsid w:val="00452D09"/>
    <w:rsid w:val="00452ED6"/>
    <w:rsid w:val="004530EA"/>
    <w:rsid w:val="004532A3"/>
    <w:rsid w:val="004534B3"/>
    <w:rsid w:val="00453555"/>
    <w:rsid w:val="00453F06"/>
    <w:rsid w:val="00454136"/>
    <w:rsid w:val="004544B3"/>
    <w:rsid w:val="00454983"/>
    <w:rsid w:val="004549DD"/>
    <w:rsid w:val="00454AC0"/>
    <w:rsid w:val="00454AC6"/>
    <w:rsid w:val="00454B1E"/>
    <w:rsid w:val="00454B57"/>
    <w:rsid w:val="00454CE0"/>
    <w:rsid w:val="00455206"/>
    <w:rsid w:val="004557F2"/>
    <w:rsid w:val="004559D7"/>
    <w:rsid w:val="00455C1F"/>
    <w:rsid w:val="00455D72"/>
    <w:rsid w:val="00455E1C"/>
    <w:rsid w:val="00456B2D"/>
    <w:rsid w:val="0045727C"/>
    <w:rsid w:val="004579FE"/>
    <w:rsid w:val="00457BC0"/>
    <w:rsid w:val="00460432"/>
    <w:rsid w:val="00460E44"/>
    <w:rsid w:val="00460EF2"/>
    <w:rsid w:val="00461482"/>
    <w:rsid w:val="0046198A"/>
    <w:rsid w:val="00462123"/>
    <w:rsid w:val="00462756"/>
    <w:rsid w:val="00462B90"/>
    <w:rsid w:val="00462FC0"/>
    <w:rsid w:val="00463796"/>
    <w:rsid w:val="004638E9"/>
    <w:rsid w:val="00463E20"/>
    <w:rsid w:val="0046406E"/>
    <w:rsid w:val="0046457C"/>
    <w:rsid w:val="00464AF4"/>
    <w:rsid w:val="00464B2A"/>
    <w:rsid w:val="004654E1"/>
    <w:rsid w:val="00465673"/>
    <w:rsid w:val="00465976"/>
    <w:rsid w:val="00465984"/>
    <w:rsid w:val="00465A0C"/>
    <w:rsid w:val="00465DB5"/>
    <w:rsid w:val="00466B45"/>
    <w:rsid w:val="00466C7B"/>
    <w:rsid w:val="00466E3C"/>
    <w:rsid w:val="00467AC5"/>
    <w:rsid w:val="00467C37"/>
    <w:rsid w:val="00467D59"/>
    <w:rsid w:val="00470089"/>
    <w:rsid w:val="004706A3"/>
    <w:rsid w:val="00470888"/>
    <w:rsid w:val="00470CF1"/>
    <w:rsid w:val="00470DEA"/>
    <w:rsid w:val="00470EB0"/>
    <w:rsid w:val="004710F3"/>
    <w:rsid w:val="004714A2"/>
    <w:rsid w:val="004715EF"/>
    <w:rsid w:val="004717ED"/>
    <w:rsid w:val="00471879"/>
    <w:rsid w:val="0047205D"/>
    <w:rsid w:val="0047227E"/>
    <w:rsid w:val="00472305"/>
    <w:rsid w:val="004724AD"/>
    <w:rsid w:val="0047257F"/>
    <w:rsid w:val="00472945"/>
    <w:rsid w:val="00472A1D"/>
    <w:rsid w:val="00472A94"/>
    <w:rsid w:val="004730F5"/>
    <w:rsid w:val="004736BA"/>
    <w:rsid w:val="00473C44"/>
    <w:rsid w:val="00473E80"/>
    <w:rsid w:val="0047492B"/>
    <w:rsid w:val="0047500F"/>
    <w:rsid w:val="004752F1"/>
    <w:rsid w:val="00475721"/>
    <w:rsid w:val="00475F6C"/>
    <w:rsid w:val="00476026"/>
    <w:rsid w:val="0047638A"/>
    <w:rsid w:val="004764A6"/>
    <w:rsid w:val="00476546"/>
    <w:rsid w:val="00476592"/>
    <w:rsid w:val="004765C9"/>
    <w:rsid w:val="00476894"/>
    <w:rsid w:val="00476935"/>
    <w:rsid w:val="00476B66"/>
    <w:rsid w:val="00477102"/>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10DC"/>
    <w:rsid w:val="00481180"/>
    <w:rsid w:val="004819B1"/>
    <w:rsid w:val="00481DFE"/>
    <w:rsid w:val="00482178"/>
    <w:rsid w:val="00482719"/>
    <w:rsid w:val="00482ADA"/>
    <w:rsid w:val="00482CAF"/>
    <w:rsid w:val="004833AD"/>
    <w:rsid w:val="004838D8"/>
    <w:rsid w:val="004840E3"/>
    <w:rsid w:val="0048421F"/>
    <w:rsid w:val="00484275"/>
    <w:rsid w:val="0048460E"/>
    <w:rsid w:val="004847B3"/>
    <w:rsid w:val="00484AC8"/>
    <w:rsid w:val="00484EC6"/>
    <w:rsid w:val="0048519E"/>
    <w:rsid w:val="00485355"/>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1E"/>
    <w:rsid w:val="00487E45"/>
    <w:rsid w:val="004900C7"/>
    <w:rsid w:val="0049041A"/>
    <w:rsid w:val="004905C6"/>
    <w:rsid w:val="00490CAB"/>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AD3"/>
    <w:rsid w:val="00494E3A"/>
    <w:rsid w:val="00494FE3"/>
    <w:rsid w:val="004951B7"/>
    <w:rsid w:val="0049521D"/>
    <w:rsid w:val="00495380"/>
    <w:rsid w:val="0049542A"/>
    <w:rsid w:val="004958FA"/>
    <w:rsid w:val="00495B01"/>
    <w:rsid w:val="00495B41"/>
    <w:rsid w:val="00495BB6"/>
    <w:rsid w:val="00495FE8"/>
    <w:rsid w:val="00496FBC"/>
    <w:rsid w:val="004973ED"/>
    <w:rsid w:val="00497424"/>
    <w:rsid w:val="004974B8"/>
    <w:rsid w:val="004975AA"/>
    <w:rsid w:val="00497647"/>
    <w:rsid w:val="00497B99"/>
    <w:rsid w:val="00497DA5"/>
    <w:rsid w:val="00497DE3"/>
    <w:rsid w:val="004A029F"/>
    <w:rsid w:val="004A04B5"/>
    <w:rsid w:val="004A0A12"/>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26"/>
    <w:rsid w:val="004A496E"/>
    <w:rsid w:val="004A49AF"/>
    <w:rsid w:val="004A51D6"/>
    <w:rsid w:val="004A5713"/>
    <w:rsid w:val="004A5911"/>
    <w:rsid w:val="004A62BD"/>
    <w:rsid w:val="004A66C7"/>
    <w:rsid w:val="004A6745"/>
    <w:rsid w:val="004A6797"/>
    <w:rsid w:val="004A6D23"/>
    <w:rsid w:val="004A6D4B"/>
    <w:rsid w:val="004A6E3E"/>
    <w:rsid w:val="004A7C24"/>
    <w:rsid w:val="004A7E20"/>
    <w:rsid w:val="004B0459"/>
    <w:rsid w:val="004B07F4"/>
    <w:rsid w:val="004B0987"/>
    <w:rsid w:val="004B0D18"/>
    <w:rsid w:val="004B0FB5"/>
    <w:rsid w:val="004B1093"/>
    <w:rsid w:val="004B1451"/>
    <w:rsid w:val="004B1D04"/>
    <w:rsid w:val="004B1F20"/>
    <w:rsid w:val="004B22C4"/>
    <w:rsid w:val="004B22E2"/>
    <w:rsid w:val="004B289C"/>
    <w:rsid w:val="004B28C3"/>
    <w:rsid w:val="004B35F6"/>
    <w:rsid w:val="004B39E5"/>
    <w:rsid w:val="004B3C6C"/>
    <w:rsid w:val="004B3CB9"/>
    <w:rsid w:val="004B43D3"/>
    <w:rsid w:val="004B4589"/>
    <w:rsid w:val="004B45E3"/>
    <w:rsid w:val="004B47B5"/>
    <w:rsid w:val="004B495E"/>
    <w:rsid w:val="004B4FB0"/>
    <w:rsid w:val="004B515C"/>
    <w:rsid w:val="004B533C"/>
    <w:rsid w:val="004B555C"/>
    <w:rsid w:val="004B5EC6"/>
    <w:rsid w:val="004B66E7"/>
    <w:rsid w:val="004B7501"/>
    <w:rsid w:val="004B7A08"/>
    <w:rsid w:val="004B7A40"/>
    <w:rsid w:val="004B7B32"/>
    <w:rsid w:val="004B7B4E"/>
    <w:rsid w:val="004B7D30"/>
    <w:rsid w:val="004B7F35"/>
    <w:rsid w:val="004C0236"/>
    <w:rsid w:val="004C02AC"/>
    <w:rsid w:val="004C05D6"/>
    <w:rsid w:val="004C0CAA"/>
    <w:rsid w:val="004C0DC4"/>
    <w:rsid w:val="004C0F97"/>
    <w:rsid w:val="004C1116"/>
    <w:rsid w:val="004C1905"/>
    <w:rsid w:val="004C1C16"/>
    <w:rsid w:val="004C1C32"/>
    <w:rsid w:val="004C2B99"/>
    <w:rsid w:val="004C2C57"/>
    <w:rsid w:val="004C2C7A"/>
    <w:rsid w:val="004C2D1F"/>
    <w:rsid w:val="004C2E39"/>
    <w:rsid w:val="004C2F3D"/>
    <w:rsid w:val="004C3780"/>
    <w:rsid w:val="004C3980"/>
    <w:rsid w:val="004C3A75"/>
    <w:rsid w:val="004C3CC8"/>
    <w:rsid w:val="004C3D8D"/>
    <w:rsid w:val="004C4492"/>
    <w:rsid w:val="004C4855"/>
    <w:rsid w:val="004C4D98"/>
    <w:rsid w:val="004C4E22"/>
    <w:rsid w:val="004C53DD"/>
    <w:rsid w:val="004C58BA"/>
    <w:rsid w:val="004C5960"/>
    <w:rsid w:val="004C5CD4"/>
    <w:rsid w:val="004C5F93"/>
    <w:rsid w:val="004C653B"/>
    <w:rsid w:val="004C7081"/>
    <w:rsid w:val="004C72B0"/>
    <w:rsid w:val="004C7951"/>
    <w:rsid w:val="004C7D89"/>
    <w:rsid w:val="004C7E3E"/>
    <w:rsid w:val="004C7FF6"/>
    <w:rsid w:val="004D04FD"/>
    <w:rsid w:val="004D05E6"/>
    <w:rsid w:val="004D078D"/>
    <w:rsid w:val="004D08EB"/>
    <w:rsid w:val="004D0972"/>
    <w:rsid w:val="004D0AD1"/>
    <w:rsid w:val="004D0BA6"/>
    <w:rsid w:val="004D0CA5"/>
    <w:rsid w:val="004D0E39"/>
    <w:rsid w:val="004D1495"/>
    <w:rsid w:val="004D16CC"/>
    <w:rsid w:val="004D1A42"/>
    <w:rsid w:val="004D1CC8"/>
    <w:rsid w:val="004D1D18"/>
    <w:rsid w:val="004D1DA4"/>
    <w:rsid w:val="004D1E0A"/>
    <w:rsid w:val="004D21F6"/>
    <w:rsid w:val="004D2364"/>
    <w:rsid w:val="004D26CD"/>
    <w:rsid w:val="004D2A26"/>
    <w:rsid w:val="004D3216"/>
    <w:rsid w:val="004D324C"/>
    <w:rsid w:val="004D3754"/>
    <w:rsid w:val="004D37C7"/>
    <w:rsid w:val="004D3914"/>
    <w:rsid w:val="004D3A99"/>
    <w:rsid w:val="004D4036"/>
    <w:rsid w:val="004D41FA"/>
    <w:rsid w:val="004D42BA"/>
    <w:rsid w:val="004D4372"/>
    <w:rsid w:val="004D449F"/>
    <w:rsid w:val="004D44AC"/>
    <w:rsid w:val="004D481D"/>
    <w:rsid w:val="004D4C62"/>
    <w:rsid w:val="004D4DAA"/>
    <w:rsid w:val="004D4EC6"/>
    <w:rsid w:val="004D4F18"/>
    <w:rsid w:val="004D57BC"/>
    <w:rsid w:val="004D5C1E"/>
    <w:rsid w:val="004D5D09"/>
    <w:rsid w:val="004D5E6A"/>
    <w:rsid w:val="004D5F8B"/>
    <w:rsid w:val="004D6084"/>
    <w:rsid w:val="004D66B3"/>
    <w:rsid w:val="004D698C"/>
    <w:rsid w:val="004D69D9"/>
    <w:rsid w:val="004D69DC"/>
    <w:rsid w:val="004D6A15"/>
    <w:rsid w:val="004D6F33"/>
    <w:rsid w:val="004D796F"/>
    <w:rsid w:val="004D7E43"/>
    <w:rsid w:val="004D7E4A"/>
    <w:rsid w:val="004D7F3A"/>
    <w:rsid w:val="004D7F9B"/>
    <w:rsid w:val="004E0670"/>
    <w:rsid w:val="004E0A2A"/>
    <w:rsid w:val="004E0CDD"/>
    <w:rsid w:val="004E0D2C"/>
    <w:rsid w:val="004E1060"/>
    <w:rsid w:val="004E14A7"/>
    <w:rsid w:val="004E1F38"/>
    <w:rsid w:val="004E25A0"/>
    <w:rsid w:val="004E2A8A"/>
    <w:rsid w:val="004E2E02"/>
    <w:rsid w:val="004E3B48"/>
    <w:rsid w:val="004E3D94"/>
    <w:rsid w:val="004E3DBE"/>
    <w:rsid w:val="004E49F9"/>
    <w:rsid w:val="004E4C0E"/>
    <w:rsid w:val="004E5305"/>
    <w:rsid w:val="004E5546"/>
    <w:rsid w:val="004E58BF"/>
    <w:rsid w:val="004E5BD5"/>
    <w:rsid w:val="004E6730"/>
    <w:rsid w:val="004E6BF4"/>
    <w:rsid w:val="004E6E04"/>
    <w:rsid w:val="004E6EEC"/>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2E8A"/>
    <w:rsid w:val="004F31FC"/>
    <w:rsid w:val="004F38A2"/>
    <w:rsid w:val="004F3E3C"/>
    <w:rsid w:val="004F3E98"/>
    <w:rsid w:val="004F3FC1"/>
    <w:rsid w:val="004F402B"/>
    <w:rsid w:val="004F427B"/>
    <w:rsid w:val="004F43C8"/>
    <w:rsid w:val="004F443B"/>
    <w:rsid w:val="004F45CF"/>
    <w:rsid w:val="004F46D1"/>
    <w:rsid w:val="004F4E2B"/>
    <w:rsid w:val="004F50AD"/>
    <w:rsid w:val="004F5A43"/>
    <w:rsid w:val="004F5CE0"/>
    <w:rsid w:val="004F5D90"/>
    <w:rsid w:val="004F6422"/>
    <w:rsid w:val="004F6785"/>
    <w:rsid w:val="004F68C9"/>
    <w:rsid w:val="004F68CA"/>
    <w:rsid w:val="004F6AB7"/>
    <w:rsid w:val="004F6D29"/>
    <w:rsid w:val="004F6DFF"/>
    <w:rsid w:val="004F6ECE"/>
    <w:rsid w:val="004F7024"/>
    <w:rsid w:val="004F73D4"/>
    <w:rsid w:val="004F7487"/>
    <w:rsid w:val="004F758B"/>
    <w:rsid w:val="004F78D0"/>
    <w:rsid w:val="004F79E3"/>
    <w:rsid w:val="004F7AF2"/>
    <w:rsid w:val="004F7FB0"/>
    <w:rsid w:val="00500B8F"/>
    <w:rsid w:val="00500D9F"/>
    <w:rsid w:val="00500DDF"/>
    <w:rsid w:val="00500F48"/>
    <w:rsid w:val="00501283"/>
    <w:rsid w:val="0050128F"/>
    <w:rsid w:val="00501AFC"/>
    <w:rsid w:val="00501CA0"/>
    <w:rsid w:val="0050233F"/>
    <w:rsid w:val="00502E88"/>
    <w:rsid w:val="0050308B"/>
    <w:rsid w:val="0050317A"/>
    <w:rsid w:val="00503437"/>
    <w:rsid w:val="005035DC"/>
    <w:rsid w:val="00503602"/>
    <w:rsid w:val="005038F9"/>
    <w:rsid w:val="00503B66"/>
    <w:rsid w:val="00503C1F"/>
    <w:rsid w:val="00503F06"/>
    <w:rsid w:val="0050405E"/>
    <w:rsid w:val="0050412C"/>
    <w:rsid w:val="005043CB"/>
    <w:rsid w:val="0050448C"/>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2D9"/>
    <w:rsid w:val="00510349"/>
    <w:rsid w:val="0051040D"/>
    <w:rsid w:val="005108F0"/>
    <w:rsid w:val="00511409"/>
    <w:rsid w:val="005115A0"/>
    <w:rsid w:val="00511738"/>
    <w:rsid w:val="00511CF1"/>
    <w:rsid w:val="00511D19"/>
    <w:rsid w:val="00511D48"/>
    <w:rsid w:val="00512564"/>
    <w:rsid w:val="00512975"/>
    <w:rsid w:val="00512AC3"/>
    <w:rsid w:val="00512C0B"/>
    <w:rsid w:val="00512C80"/>
    <w:rsid w:val="005130CC"/>
    <w:rsid w:val="00513428"/>
    <w:rsid w:val="00513621"/>
    <w:rsid w:val="0051371F"/>
    <w:rsid w:val="00513AD0"/>
    <w:rsid w:val="00513BE3"/>
    <w:rsid w:val="00513FCE"/>
    <w:rsid w:val="0051499A"/>
    <w:rsid w:val="005149F8"/>
    <w:rsid w:val="00514F2A"/>
    <w:rsid w:val="00515255"/>
    <w:rsid w:val="00515585"/>
    <w:rsid w:val="005156A5"/>
    <w:rsid w:val="0051648E"/>
    <w:rsid w:val="0051660D"/>
    <w:rsid w:val="00517219"/>
    <w:rsid w:val="005173F0"/>
    <w:rsid w:val="00517701"/>
    <w:rsid w:val="00517702"/>
    <w:rsid w:val="005201E0"/>
    <w:rsid w:val="0052037B"/>
    <w:rsid w:val="005203A1"/>
    <w:rsid w:val="005209B5"/>
    <w:rsid w:val="00520A31"/>
    <w:rsid w:val="00520D6A"/>
    <w:rsid w:val="00520FD3"/>
    <w:rsid w:val="00521306"/>
    <w:rsid w:val="00521632"/>
    <w:rsid w:val="00521663"/>
    <w:rsid w:val="0052189A"/>
    <w:rsid w:val="00521AD5"/>
    <w:rsid w:val="00521FD8"/>
    <w:rsid w:val="0052217A"/>
    <w:rsid w:val="005222F1"/>
    <w:rsid w:val="0052255F"/>
    <w:rsid w:val="0052257A"/>
    <w:rsid w:val="005226B7"/>
    <w:rsid w:val="00522908"/>
    <w:rsid w:val="00522ABF"/>
    <w:rsid w:val="00522E82"/>
    <w:rsid w:val="0052344B"/>
    <w:rsid w:val="00523469"/>
    <w:rsid w:val="005236D5"/>
    <w:rsid w:val="00523C78"/>
    <w:rsid w:val="00523CFB"/>
    <w:rsid w:val="00523D40"/>
    <w:rsid w:val="00523FC2"/>
    <w:rsid w:val="005241F9"/>
    <w:rsid w:val="00524269"/>
    <w:rsid w:val="0052480D"/>
    <w:rsid w:val="005248E9"/>
    <w:rsid w:val="00524A18"/>
    <w:rsid w:val="00524C21"/>
    <w:rsid w:val="00525010"/>
    <w:rsid w:val="005257D9"/>
    <w:rsid w:val="0052602F"/>
    <w:rsid w:val="0052630E"/>
    <w:rsid w:val="005264AA"/>
    <w:rsid w:val="0052659C"/>
    <w:rsid w:val="0052676E"/>
    <w:rsid w:val="005273D1"/>
    <w:rsid w:val="005276B6"/>
    <w:rsid w:val="00527817"/>
    <w:rsid w:val="005300FF"/>
    <w:rsid w:val="005302BD"/>
    <w:rsid w:val="0053057E"/>
    <w:rsid w:val="005305D2"/>
    <w:rsid w:val="005309C1"/>
    <w:rsid w:val="00530EF0"/>
    <w:rsid w:val="00531136"/>
    <w:rsid w:val="00531465"/>
    <w:rsid w:val="00531840"/>
    <w:rsid w:val="00531C8B"/>
    <w:rsid w:val="00532046"/>
    <w:rsid w:val="00532185"/>
    <w:rsid w:val="0053262F"/>
    <w:rsid w:val="0053300B"/>
    <w:rsid w:val="005330E9"/>
    <w:rsid w:val="00533334"/>
    <w:rsid w:val="005334E2"/>
    <w:rsid w:val="00533773"/>
    <w:rsid w:val="00533A4F"/>
    <w:rsid w:val="00533B55"/>
    <w:rsid w:val="005343AD"/>
    <w:rsid w:val="0053471A"/>
    <w:rsid w:val="00534761"/>
    <w:rsid w:val="005348D1"/>
    <w:rsid w:val="0053494E"/>
    <w:rsid w:val="0053535C"/>
    <w:rsid w:val="00535EB1"/>
    <w:rsid w:val="00535FD4"/>
    <w:rsid w:val="005360EC"/>
    <w:rsid w:val="00536242"/>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B3B"/>
    <w:rsid w:val="00541C5B"/>
    <w:rsid w:val="005424DC"/>
    <w:rsid w:val="00542632"/>
    <w:rsid w:val="005427C3"/>
    <w:rsid w:val="00542D3F"/>
    <w:rsid w:val="00542E9F"/>
    <w:rsid w:val="005433D8"/>
    <w:rsid w:val="00543E5A"/>
    <w:rsid w:val="00543EB7"/>
    <w:rsid w:val="00543EF4"/>
    <w:rsid w:val="00543FD8"/>
    <w:rsid w:val="0054406A"/>
    <w:rsid w:val="00544136"/>
    <w:rsid w:val="0054452A"/>
    <w:rsid w:val="005447F0"/>
    <w:rsid w:val="00544B35"/>
    <w:rsid w:val="00545500"/>
    <w:rsid w:val="0054572B"/>
    <w:rsid w:val="00545B4B"/>
    <w:rsid w:val="00545BDF"/>
    <w:rsid w:val="0054627B"/>
    <w:rsid w:val="00546301"/>
    <w:rsid w:val="00546315"/>
    <w:rsid w:val="0054647D"/>
    <w:rsid w:val="005465B9"/>
    <w:rsid w:val="00546738"/>
    <w:rsid w:val="005467A9"/>
    <w:rsid w:val="005470E8"/>
    <w:rsid w:val="0054731A"/>
    <w:rsid w:val="0054760C"/>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562"/>
    <w:rsid w:val="0055263C"/>
    <w:rsid w:val="00552AD9"/>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61F2"/>
    <w:rsid w:val="005563F2"/>
    <w:rsid w:val="005566F5"/>
    <w:rsid w:val="00556851"/>
    <w:rsid w:val="00556B2D"/>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F08"/>
    <w:rsid w:val="00563109"/>
    <w:rsid w:val="0056386E"/>
    <w:rsid w:val="005638D6"/>
    <w:rsid w:val="00563934"/>
    <w:rsid w:val="00563DEC"/>
    <w:rsid w:val="00563E09"/>
    <w:rsid w:val="00563E6D"/>
    <w:rsid w:val="00564611"/>
    <w:rsid w:val="005647E5"/>
    <w:rsid w:val="00564814"/>
    <w:rsid w:val="00564E0B"/>
    <w:rsid w:val="00565118"/>
    <w:rsid w:val="0056522D"/>
    <w:rsid w:val="005659F6"/>
    <w:rsid w:val="00565AB7"/>
    <w:rsid w:val="00565DA7"/>
    <w:rsid w:val="00565EB1"/>
    <w:rsid w:val="00565F2B"/>
    <w:rsid w:val="00566704"/>
    <w:rsid w:val="005668F8"/>
    <w:rsid w:val="00566F30"/>
    <w:rsid w:val="00567386"/>
    <w:rsid w:val="00567728"/>
    <w:rsid w:val="005679F2"/>
    <w:rsid w:val="00567A96"/>
    <w:rsid w:val="00567D1D"/>
    <w:rsid w:val="005702A6"/>
    <w:rsid w:val="0057088E"/>
    <w:rsid w:val="00570C29"/>
    <w:rsid w:val="00570E16"/>
    <w:rsid w:val="00571317"/>
    <w:rsid w:val="005717D6"/>
    <w:rsid w:val="00571CF1"/>
    <w:rsid w:val="00571EF1"/>
    <w:rsid w:val="0057216B"/>
    <w:rsid w:val="00572254"/>
    <w:rsid w:val="005729D8"/>
    <w:rsid w:val="00572C65"/>
    <w:rsid w:val="00572F81"/>
    <w:rsid w:val="0057315A"/>
    <w:rsid w:val="00573352"/>
    <w:rsid w:val="00573393"/>
    <w:rsid w:val="00573509"/>
    <w:rsid w:val="00573680"/>
    <w:rsid w:val="005737D8"/>
    <w:rsid w:val="00573A1A"/>
    <w:rsid w:val="00573B05"/>
    <w:rsid w:val="00573C32"/>
    <w:rsid w:val="00573CB1"/>
    <w:rsid w:val="0057400B"/>
    <w:rsid w:val="00574090"/>
    <w:rsid w:val="0057416E"/>
    <w:rsid w:val="00574746"/>
    <w:rsid w:val="00574839"/>
    <w:rsid w:val="005748DD"/>
    <w:rsid w:val="0057496E"/>
    <w:rsid w:val="00574E8D"/>
    <w:rsid w:val="005750A6"/>
    <w:rsid w:val="005750A9"/>
    <w:rsid w:val="00575120"/>
    <w:rsid w:val="005751C7"/>
    <w:rsid w:val="00575696"/>
    <w:rsid w:val="00575D89"/>
    <w:rsid w:val="00575E77"/>
    <w:rsid w:val="00576390"/>
    <w:rsid w:val="0057666B"/>
    <w:rsid w:val="005767B9"/>
    <w:rsid w:val="0057763F"/>
    <w:rsid w:val="00577850"/>
    <w:rsid w:val="00577C12"/>
    <w:rsid w:val="00577EFC"/>
    <w:rsid w:val="0058006B"/>
    <w:rsid w:val="005805AD"/>
    <w:rsid w:val="005807B8"/>
    <w:rsid w:val="00580953"/>
    <w:rsid w:val="00580D28"/>
    <w:rsid w:val="00581183"/>
    <w:rsid w:val="005811DA"/>
    <w:rsid w:val="00581F3A"/>
    <w:rsid w:val="00581F42"/>
    <w:rsid w:val="0058221A"/>
    <w:rsid w:val="00582732"/>
    <w:rsid w:val="00582823"/>
    <w:rsid w:val="00582833"/>
    <w:rsid w:val="00582CD7"/>
    <w:rsid w:val="00582ED6"/>
    <w:rsid w:val="005834BA"/>
    <w:rsid w:val="005834CA"/>
    <w:rsid w:val="005837A8"/>
    <w:rsid w:val="005837B5"/>
    <w:rsid w:val="00583E77"/>
    <w:rsid w:val="00584162"/>
    <w:rsid w:val="00584291"/>
    <w:rsid w:val="00584805"/>
    <w:rsid w:val="00584D43"/>
    <w:rsid w:val="00585017"/>
    <w:rsid w:val="00585109"/>
    <w:rsid w:val="0058545B"/>
    <w:rsid w:val="00586414"/>
    <w:rsid w:val="00586703"/>
    <w:rsid w:val="00586A2C"/>
    <w:rsid w:val="00586F23"/>
    <w:rsid w:val="00586FD6"/>
    <w:rsid w:val="0058727E"/>
    <w:rsid w:val="00587577"/>
    <w:rsid w:val="00587E8C"/>
    <w:rsid w:val="00587F49"/>
    <w:rsid w:val="0059002C"/>
    <w:rsid w:val="0059072D"/>
    <w:rsid w:val="005908FB"/>
    <w:rsid w:val="00590A77"/>
    <w:rsid w:val="00591187"/>
    <w:rsid w:val="00591B51"/>
    <w:rsid w:val="00591B7E"/>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B3"/>
    <w:rsid w:val="005943DA"/>
    <w:rsid w:val="00594533"/>
    <w:rsid w:val="00594540"/>
    <w:rsid w:val="005945FB"/>
    <w:rsid w:val="0059464B"/>
    <w:rsid w:val="005949E4"/>
    <w:rsid w:val="00594D15"/>
    <w:rsid w:val="0059558B"/>
    <w:rsid w:val="00596096"/>
    <w:rsid w:val="0059643C"/>
    <w:rsid w:val="0059651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90"/>
    <w:rsid w:val="005A19EE"/>
    <w:rsid w:val="005A1BCF"/>
    <w:rsid w:val="005A2286"/>
    <w:rsid w:val="005A25F7"/>
    <w:rsid w:val="005A295C"/>
    <w:rsid w:val="005A2B6D"/>
    <w:rsid w:val="005A2CD5"/>
    <w:rsid w:val="005A2E4D"/>
    <w:rsid w:val="005A3737"/>
    <w:rsid w:val="005A3755"/>
    <w:rsid w:val="005A3C3C"/>
    <w:rsid w:val="005A408E"/>
    <w:rsid w:val="005A4535"/>
    <w:rsid w:val="005A4661"/>
    <w:rsid w:val="005A4957"/>
    <w:rsid w:val="005A4A54"/>
    <w:rsid w:val="005A4B97"/>
    <w:rsid w:val="005A59E4"/>
    <w:rsid w:val="005A5A36"/>
    <w:rsid w:val="005A5CE9"/>
    <w:rsid w:val="005A60C3"/>
    <w:rsid w:val="005A60E2"/>
    <w:rsid w:val="005A6A76"/>
    <w:rsid w:val="005A6EC6"/>
    <w:rsid w:val="005A6F2A"/>
    <w:rsid w:val="005A7816"/>
    <w:rsid w:val="005A7C8C"/>
    <w:rsid w:val="005B0126"/>
    <w:rsid w:val="005B0184"/>
    <w:rsid w:val="005B039D"/>
    <w:rsid w:val="005B0906"/>
    <w:rsid w:val="005B0C20"/>
    <w:rsid w:val="005B0C4D"/>
    <w:rsid w:val="005B0D61"/>
    <w:rsid w:val="005B0DDC"/>
    <w:rsid w:val="005B0EC5"/>
    <w:rsid w:val="005B1264"/>
    <w:rsid w:val="005B16D5"/>
    <w:rsid w:val="005B18B6"/>
    <w:rsid w:val="005B26A3"/>
    <w:rsid w:val="005B2A1F"/>
    <w:rsid w:val="005B2DB9"/>
    <w:rsid w:val="005B2F95"/>
    <w:rsid w:val="005B3068"/>
    <w:rsid w:val="005B3319"/>
    <w:rsid w:val="005B33FB"/>
    <w:rsid w:val="005B3906"/>
    <w:rsid w:val="005B3AD8"/>
    <w:rsid w:val="005B3D88"/>
    <w:rsid w:val="005B44F9"/>
    <w:rsid w:val="005B4D68"/>
    <w:rsid w:val="005B4E1B"/>
    <w:rsid w:val="005B4E97"/>
    <w:rsid w:val="005B5042"/>
    <w:rsid w:val="005B5302"/>
    <w:rsid w:val="005B5612"/>
    <w:rsid w:val="005B5960"/>
    <w:rsid w:val="005B5998"/>
    <w:rsid w:val="005B69C4"/>
    <w:rsid w:val="005B6C1A"/>
    <w:rsid w:val="005B6C54"/>
    <w:rsid w:val="005B6D0B"/>
    <w:rsid w:val="005B6FDF"/>
    <w:rsid w:val="005B712A"/>
    <w:rsid w:val="005B736A"/>
    <w:rsid w:val="005B7419"/>
    <w:rsid w:val="005B768D"/>
    <w:rsid w:val="005B7857"/>
    <w:rsid w:val="005B79BC"/>
    <w:rsid w:val="005B7D7C"/>
    <w:rsid w:val="005C00FF"/>
    <w:rsid w:val="005C01C7"/>
    <w:rsid w:val="005C020C"/>
    <w:rsid w:val="005C03E9"/>
    <w:rsid w:val="005C0977"/>
    <w:rsid w:val="005C0D1E"/>
    <w:rsid w:val="005C1100"/>
    <w:rsid w:val="005C1142"/>
    <w:rsid w:val="005C19F2"/>
    <w:rsid w:val="005C21F8"/>
    <w:rsid w:val="005C2282"/>
    <w:rsid w:val="005C22F8"/>
    <w:rsid w:val="005C2A5A"/>
    <w:rsid w:val="005C3350"/>
    <w:rsid w:val="005C33A1"/>
    <w:rsid w:val="005C35E0"/>
    <w:rsid w:val="005C3988"/>
    <w:rsid w:val="005C3BF9"/>
    <w:rsid w:val="005C3DFF"/>
    <w:rsid w:val="005C41D6"/>
    <w:rsid w:val="005C41F1"/>
    <w:rsid w:val="005C45C3"/>
    <w:rsid w:val="005C4772"/>
    <w:rsid w:val="005C4A45"/>
    <w:rsid w:val="005C4DD2"/>
    <w:rsid w:val="005C50EC"/>
    <w:rsid w:val="005C5369"/>
    <w:rsid w:val="005C5E7F"/>
    <w:rsid w:val="005C5F1C"/>
    <w:rsid w:val="005C5FF5"/>
    <w:rsid w:val="005C622C"/>
    <w:rsid w:val="005C639A"/>
    <w:rsid w:val="005C67B0"/>
    <w:rsid w:val="005C6A81"/>
    <w:rsid w:val="005C6C62"/>
    <w:rsid w:val="005C6D25"/>
    <w:rsid w:val="005C7075"/>
    <w:rsid w:val="005C712B"/>
    <w:rsid w:val="005C72D0"/>
    <w:rsid w:val="005C76FA"/>
    <w:rsid w:val="005C7773"/>
    <w:rsid w:val="005C7A4D"/>
    <w:rsid w:val="005C7E45"/>
    <w:rsid w:val="005D0267"/>
    <w:rsid w:val="005D0983"/>
    <w:rsid w:val="005D0B21"/>
    <w:rsid w:val="005D0C09"/>
    <w:rsid w:val="005D138C"/>
    <w:rsid w:val="005D13FA"/>
    <w:rsid w:val="005D1462"/>
    <w:rsid w:val="005D190E"/>
    <w:rsid w:val="005D1F79"/>
    <w:rsid w:val="005D1FC9"/>
    <w:rsid w:val="005D2225"/>
    <w:rsid w:val="005D261D"/>
    <w:rsid w:val="005D265B"/>
    <w:rsid w:val="005D35AD"/>
    <w:rsid w:val="005D35ED"/>
    <w:rsid w:val="005D3651"/>
    <w:rsid w:val="005D39D7"/>
    <w:rsid w:val="005D3C93"/>
    <w:rsid w:val="005D3F52"/>
    <w:rsid w:val="005D402E"/>
    <w:rsid w:val="005D420B"/>
    <w:rsid w:val="005D4286"/>
    <w:rsid w:val="005D43B6"/>
    <w:rsid w:val="005D45DB"/>
    <w:rsid w:val="005D4A8A"/>
    <w:rsid w:val="005D4E23"/>
    <w:rsid w:val="005D4E7C"/>
    <w:rsid w:val="005D52EF"/>
    <w:rsid w:val="005D5318"/>
    <w:rsid w:val="005D56FA"/>
    <w:rsid w:val="005D57F1"/>
    <w:rsid w:val="005D5AD8"/>
    <w:rsid w:val="005D5E36"/>
    <w:rsid w:val="005D5F1C"/>
    <w:rsid w:val="005D6206"/>
    <w:rsid w:val="005D63CD"/>
    <w:rsid w:val="005D63EA"/>
    <w:rsid w:val="005D6507"/>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31B"/>
    <w:rsid w:val="005E2408"/>
    <w:rsid w:val="005E2424"/>
    <w:rsid w:val="005E2D87"/>
    <w:rsid w:val="005E3297"/>
    <w:rsid w:val="005E3324"/>
    <w:rsid w:val="005E33DD"/>
    <w:rsid w:val="005E3545"/>
    <w:rsid w:val="005E3632"/>
    <w:rsid w:val="005E375A"/>
    <w:rsid w:val="005E3A04"/>
    <w:rsid w:val="005E3B38"/>
    <w:rsid w:val="005E3CFC"/>
    <w:rsid w:val="005E3E4A"/>
    <w:rsid w:val="005E4AE1"/>
    <w:rsid w:val="005E4DD3"/>
    <w:rsid w:val="005E56B1"/>
    <w:rsid w:val="005E5950"/>
    <w:rsid w:val="005E5DFE"/>
    <w:rsid w:val="005E6535"/>
    <w:rsid w:val="005E6E57"/>
    <w:rsid w:val="005E6FDC"/>
    <w:rsid w:val="005E7016"/>
    <w:rsid w:val="005E786F"/>
    <w:rsid w:val="005E78C7"/>
    <w:rsid w:val="005E794A"/>
    <w:rsid w:val="005E7A5F"/>
    <w:rsid w:val="005E7AC2"/>
    <w:rsid w:val="005F01A1"/>
    <w:rsid w:val="005F01D4"/>
    <w:rsid w:val="005F07C8"/>
    <w:rsid w:val="005F08F6"/>
    <w:rsid w:val="005F0CD7"/>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A1E"/>
    <w:rsid w:val="005F4B29"/>
    <w:rsid w:val="005F523F"/>
    <w:rsid w:val="005F527E"/>
    <w:rsid w:val="005F52B7"/>
    <w:rsid w:val="005F5421"/>
    <w:rsid w:val="005F5525"/>
    <w:rsid w:val="005F5CAA"/>
    <w:rsid w:val="005F64E6"/>
    <w:rsid w:val="005F69B3"/>
    <w:rsid w:val="005F6A47"/>
    <w:rsid w:val="005F6A64"/>
    <w:rsid w:val="005F6C02"/>
    <w:rsid w:val="005F6CA3"/>
    <w:rsid w:val="005F71C1"/>
    <w:rsid w:val="005F72B2"/>
    <w:rsid w:val="005F7822"/>
    <w:rsid w:val="005F78C2"/>
    <w:rsid w:val="005F78F4"/>
    <w:rsid w:val="005F7C3D"/>
    <w:rsid w:val="006000BC"/>
    <w:rsid w:val="006002A6"/>
    <w:rsid w:val="00600901"/>
    <w:rsid w:val="006009A4"/>
    <w:rsid w:val="00600AE8"/>
    <w:rsid w:val="006012BA"/>
    <w:rsid w:val="00601359"/>
    <w:rsid w:val="00601B90"/>
    <w:rsid w:val="0060210B"/>
    <w:rsid w:val="0060216D"/>
    <w:rsid w:val="00602C3B"/>
    <w:rsid w:val="00602E93"/>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A4"/>
    <w:rsid w:val="00604A4F"/>
    <w:rsid w:val="006050A8"/>
    <w:rsid w:val="0060511F"/>
    <w:rsid w:val="00605CA3"/>
    <w:rsid w:val="00605FE2"/>
    <w:rsid w:val="006061D2"/>
    <w:rsid w:val="006062B2"/>
    <w:rsid w:val="00606D66"/>
    <w:rsid w:val="00606E65"/>
    <w:rsid w:val="00606F44"/>
    <w:rsid w:val="00607067"/>
    <w:rsid w:val="00607633"/>
    <w:rsid w:val="00607938"/>
    <w:rsid w:val="00607FE4"/>
    <w:rsid w:val="00610053"/>
    <w:rsid w:val="0061022D"/>
    <w:rsid w:val="0061037D"/>
    <w:rsid w:val="00610451"/>
    <w:rsid w:val="00610722"/>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A06"/>
    <w:rsid w:val="00612BA6"/>
    <w:rsid w:val="00612D68"/>
    <w:rsid w:val="00612F7F"/>
    <w:rsid w:val="00613104"/>
    <w:rsid w:val="00613267"/>
    <w:rsid w:val="006135D8"/>
    <w:rsid w:val="00613648"/>
    <w:rsid w:val="00613761"/>
    <w:rsid w:val="00613A51"/>
    <w:rsid w:val="00613A79"/>
    <w:rsid w:val="00613A88"/>
    <w:rsid w:val="00613B4B"/>
    <w:rsid w:val="00613DFC"/>
    <w:rsid w:val="00614358"/>
    <w:rsid w:val="006143B2"/>
    <w:rsid w:val="00614792"/>
    <w:rsid w:val="00614835"/>
    <w:rsid w:val="0061497C"/>
    <w:rsid w:val="00614C5C"/>
    <w:rsid w:val="00614FE6"/>
    <w:rsid w:val="006152A7"/>
    <w:rsid w:val="00615678"/>
    <w:rsid w:val="00615BA5"/>
    <w:rsid w:val="00615F53"/>
    <w:rsid w:val="0061604E"/>
    <w:rsid w:val="00616164"/>
    <w:rsid w:val="006164D6"/>
    <w:rsid w:val="0061674A"/>
    <w:rsid w:val="00616815"/>
    <w:rsid w:val="00616AA8"/>
    <w:rsid w:val="00616DF4"/>
    <w:rsid w:val="006174EC"/>
    <w:rsid w:val="0061786F"/>
    <w:rsid w:val="006178B1"/>
    <w:rsid w:val="00617A78"/>
    <w:rsid w:val="00617AF6"/>
    <w:rsid w:val="0062000A"/>
    <w:rsid w:val="00620297"/>
    <w:rsid w:val="006205DD"/>
    <w:rsid w:val="00620940"/>
    <w:rsid w:val="00620A93"/>
    <w:rsid w:val="00620E9C"/>
    <w:rsid w:val="00621162"/>
    <w:rsid w:val="006211E6"/>
    <w:rsid w:val="00621315"/>
    <w:rsid w:val="006217A6"/>
    <w:rsid w:val="00621937"/>
    <w:rsid w:val="00621A3B"/>
    <w:rsid w:val="00621CB7"/>
    <w:rsid w:val="00621D81"/>
    <w:rsid w:val="00621FD8"/>
    <w:rsid w:val="006220FC"/>
    <w:rsid w:val="006223DB"/>
    <w:rsid w:val="0062265C"/>
    <w:rsid w:val="00622A14"/>
    <w:rsid w:val="00622E22"/>
    <w:rsid w:val="00622E6A"/>
    <w:rsid w:val="0062335E"/>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6453"/>
    <w:rsid w:val="006264C9"/>
    <w:rsid w:val="00626578"/>
    <w:rsid w:val="006266F5"/>
    <w:rsid w:val="00626993"/>
    <w:rsid w:val="00626B0B"/>
    <w:rsid w:val="006273CB"/>
    <w:rsid w:val="00627420"/>
    <w:rsid w:val="006276D3"/>
    <w:rsid w:val="00627A18"/>
    <w:rsid w:val="0063004D"/>
    <w:rsid w:val="00630288"/>
    <w:rsid w:val="00630514"/>
    <w:rsid w:val="00630B91"/>
    <w:rsid w:val="0063106E"/>
    <w:rsid w:val="00631542"/>
    <w:rsid w:val="00631BDA"/>
    <w:rsid w:val="00631E3E"/>
    <w:rsid w:val="00631FF3"/>
    <w:rsid w:val="0063203D"/>
    <w:rsid w:val="00632244"/>
    <w:rsid w:val="00632DBD"/>
    <w:rsid w:val="00633023"/>
    <w:rsid w:val="00633332"/>
    <w:rsid w:val="006333AF"/>
    <w:rsid w:val="006334F5"/>
    <w:rsid w:val="00633643"/>
    <w:rsid w:val="006338A0"/>
    <w:rsid w:val="00633A6A"/>
    <w:rsid w:val="00633AAF"/>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1F72"/>
    <w:rsid w:val="0064240D"/>
    <w:rsid w:val="00642616"/>
    <w:rsid w:val="006426D0"/>
    <w:rsid w:val="00642934"/>
    <w:rsid w:val="00643011"/>
    <w:rsid w:val="00643A90"/>
    <w:rsid w:val="00644504"/>
    <w:rsid w:val="00644C70"/>
    <w:rsid w:val="0064559D"/>
    <w:rsid w:val="00645B60"/>
    <w:rsid w:val="00645CF3"/>
    <w:rsid w:val="006461B2"/>
    <w:rsid w:val="006461B5"/>
    <w:rsid w:val="006462FA"/>
    <w:rsid w:val="0064635F"/>
    <w:rsid w:val="00646790"/>
    <w:rsid w:val="00646991"/>
    <w:rsid w:val="006469A6"/>
    <w:rsid w:val="00646A2E"/>
    <w:rsid w:val="00646C0B"/>
    <w:rsid w:val="00646D9B"/>
    <w:rsid w:val="00646DB4"/>
    <w:rsid w:val="00646F68"/>
    <w:rsid w:val="0064731E"/>
    <w:rsid w:val="00647477"/>
    <w:rsid w:val="00647644"/>
    <w:rsid w:val="0064776C"/>
    <w:rsid w:val="006479C9"/>
    <w:rsid w:val="00650088"/>
    <w:rsid w:val="00650598"/>
    <w:rsid w:val="00650753"/>
    <w:rsid w:val="00650B1F"/>
    <w:rsid w:val="0065142D"/>
    <w:rsid w:val="0065164B"/>
    <w:rsid w:val="006519D1"/>
    <w:rsid w:val="006521AF"/>
    <w:rsid w:val="00652380"/>
    <w:rsid w:val="00652382"/>
    <w:rsid w:val="006524BE"/>
    <w:rsid w:val="0065251E"/>
    <w:rsid w:val="00652587"/>
    <w:rsid w:val="006527DC"/>
    <w:rsid w:val="0065280C"/>
    <w:rsid w:val="00652ABF"/>
    <w:rsid w:val="00652C06"/>
    <w:rsid w:val="00652C41"/>
    <w:rsid w:val="006532DF"/>
    <w:rsid w:val="0065349C"/>
    <w:rsid w:val="0065368F"/>
    <w:rsid w:val="00653B42"/>
    <w:rsid w:val="00653C27"/>
    <w:rsid w:val="0065413C"/>
    <w:rsid w:val="006542B4"/>
    <w:rsid w:val="00654533"/>
    <w:rsid w:val="00654569"/>
    <w:rsid w:val="00654774"/>
    <w:rsid w:val="006550AE"/>
    <w:rsid w:val="00655453"/>
    <w:rsid w:val="0065555E"/>
    <w:rsid w:val="00655668"/>
    <w:rsid w:val="0065572B"/>
    <w:rsid w:val="00655817"/>
    <w:rsid w:val="006558CE"/>
    <w:rsid w:val="00655E38"/>
    <w:rsid w:val="00655E3A"/>
    <w:rsid w:val="00656094"/>
    <w:rsid w:val="00656212"/>
    <w:rsid w:val="00656478"/>
    <w:rsid w:val="00657608"/>
    <w:rsid w:val="0065786E"/>
    <w:rsid w:val="006579F7"/>
    <w:rsid w:val="00657BA3"/>
    <w:rsid w:val="00657CD2"/>
    <w:rsid w:val="0066015F"/>
    <w:rsid w:val="00660422"/>
    <w:rsid w:val="00660534"/>
    <w:rsid w:val="006612B7"/>
    <w:rsid w:val="00661376"/>
    <w:rsid w:val="00661600"/>
    <w:rsid w:val="00661747"/>
    <w:rsid w:val="00661817"/>
    <w:rsid w:val="006619CE"/>
    <w:rsid w:val="00661A1D"/>
    <w:rsid w:val="006621FD"/>
    <w:rsid w:val="006629FF"/>
    <w:rsid w:val="00662A31"/>
    <w:rsid w:val="006630EE"/>
    <w:rsid w:val="0066370E"/>
    <w:rsid w:val="0066382C"/>
    <w:rsid w:val="006639A9"/>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480"/>
    <w:rsid w:val="00666608"/>
    <w:rsid w:val="006675E4"/>
    <w:rsid w:val="006677F6"/>
    <w:rsid w:val="0066788F"/>
    <w:rsid w:val="00667B7C"/>
    <w:rsid w:val="00667B9A"/>
    <w:rsid w:val="00667DCA"/>
    <w:rsid w:val="00667E9A"/>
    <w:rsid w:val="00667FD6"/>
    <w:rsid w:val="0067041D"/>
    <w:rsid w:val="0067047F"/>
    <w:rsid w:val="006705C0"/>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3E0"/>
    <w:rsid w:val="0067574E"/>
    <w:rsid w:val="0067583A"/>
    <w:rsid w:val="0067588B"/>
    <w:rsid w:val="00675AA3"/>
    <w:rsid w:val="00675D0D"/>
    <w:rsid w:val="00676067"/>
    <w:rsid w:val="00676200"/>
    <w:rsid w:val="00676706"/>
    <w:rsid w:val="00676A2E"/>
    <w:rsid w:val="00676AF2"/>
    <w:rsid w:val="00676AF9"/>
    <w:rsid w:val="00676B2A"/>
    <w:rsid w:val="00677531"/>
    <w:rsid w:val="00677828"/>
    <w:rsid w:val="0067789F"/>
    <w:rsid w:val="00677C7A"/>
    <w:rsid w:val="00677CB7"/>
    <w:rsid w:val="00677EA0"/>
    <w:rsid w:val="00677F49"/>
    <w:rsid w:val="00677FF5"/>
    <w:rsid w:val="00680416"/>
    <w:rsid w:val="006805BA"/>
    <w:rsid w:val="006807E8"/>
    <w:rsid w:val="00680957"/>
    <w:rsid w:val="00680FDD"/>
    <w:rsid w:val="0068103A"/>
    <w:rsid w:val="0068107E"/>
    <w:rsid w:val="006812B5"/>
    <w:rsid w:val="00681B9C"/>
    <w:rsid w:val="00682110"/>
    <w:rsid w:val="0068307D"/>
    <w:rsid w:val="00683367"/>
    <w:rsid w:val="006837C2"/>
    <w:rsid w:val="0068385B"/>
    <w:rsid w:val="00683D77"/>
    <w:rsid w:val="00683E7C"/>
    <w:rsid w:val="00683F4B"/>
    <w:rsid w:val="006841A7"/>
    <w:rsid w:val="006843CF"/>
    <w:rsid w:val="00684689"/>
    <w:rsid w:val="00684817"/>
    <w:rsid w:val="006849F0"/>
    <w:rsid w:val="00684C0E"/>
    <w:rsid w:val="00684CAA"/>
    <w:rsid w:val="006852A0"/>
    <w:rsid w:val="0068536B"/>
    <w:rsid w:val="006853F3"/>
    <w:rsid w:val="00685447"/>
    <w:rsid w:val="006856D9"/>
    <w:rsid w:val="00685902"/>
    <w:rsid w:val="00685D65"/>
    <w:rsid w:val="00686113"/>
    <w:rsid w:val="0068616F"/>
    <w:rsid w:val="0068638F"/>
    <w:rsid w:val="0068688D"/>
    <w:rsid w:val="00686E06"/>
    <w:rsid w:val="00686FB5"/>
    <w:rsid w:val="00687075"/>
    <w:rsid w:val="006870EC"/>
    <w:rsid w:val="00687CCA"/>
    <w:rsid w:val="0069014B"/>
    <w:rsid w:val="00690222"/>
    <w:rsid w:val="00690281"/>
    <w:rsid w:val="006904C5"/>
    <w:rsid w:val="00690508"/>
    <w:rsid w:val="00690613"/>
    <w:rsid w:val="00690793"/>
    <w:rsid w:val="00690936"/>
    <w:rsid w:val="00690AE5"/>
    <w:rsid w:val="00690AED"/>
    <w:rsid w:val="00690B0A"/>
    <w:rsid w:val="00690BED"/>
    <w:rsid w:val="00690CCB"/>
    <w:rsid w:val="00690CCF"/>
    <w:rsid w:val="00690F73"/>
    <w:rsid w:val="006911C1"/>
    <w:rsid w:val="00691307"/>
    <w:rsid w:val="006913AA"/>
    <w:rsid w:val="006918DA"/>
    <w:rsid w:val="006918F2"/>
    <w:rsid w:val="00691947"/>
    <w:rsid w:val="0069194C"/>
    <w:rsid w:val="00691C20"/>
    <w:rsid w:val="00691ED5"/>
    <w:rsid w:val="00691EDB"/>
    <w:rsid w:val="00691F6E"/>
    <w:rsid w:val="00692488"/>
    <w:rsid w:val="00692664"/>
    <w:rsid w:val="0069268E"/>
    <w:rsid w:val="00692698"/>
    <w:rsid w:val="00692FD8"/>
    <w:rsid w:val="00693787"/>
    <w:rsid w:val="00693B4D"/>
    <w:rsid w:val="00693BCF"/>
    <w:rsid w:val="00693C0F"/>
    <w:rsid w:val="00694137"/>
    <w:rsid w:val="00694769"/>
    <w:rsid w:val="006947DB"/>
    <w:rsid w:val="00694E58"/>
    <w:rsid w:val="00695405"/>
    <w:rsid w:val="006957EC"/>
    <w:rsid w:val="0069581C"/>
    <w:rsid w:val="006958B4"/>
    <w:rsid w:val="00695AA6"/>
    <w:rsid w:val="0069629F"/>
    <w:rsid w:val="0069632A"/>
    <w:rsid w:val="00696815"/>
    <w:rsid w:val="0069695F"/>
    <w:rsid w:val="00696A76"/>
    <w:rsid w:val="00696FBA"/>
    <w:rsid w:val="006970E3"/>
    <w:rsid w:val="006971F9"/>
    <w:rsid w:val="006971FA"/>
    <w:rsid w:val="00697F4F"/>
    <w:rsid w:val="006A0305"/>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EF"/>
    <w:rsid w:val="006A3AC7"/>
    <w:rsid w:val="006A3CD9"/>
    <w:rsid w:val="006A41C2"/>
    <w:rsid w:val="006A4AB7"/>
    <w:rsid w:val="006A4B56"/>
    <w:rsid w:val="006A4CB3"/>
    <w:rsid w:val="006A4CFB"/>
    <w:rsid w:val="006A4D22"/>
    <w:rsid w:val="006A524C"/>
    <w:rsid w:val="006A5519"/>
    <w:rsid w:val="006A5ACD"/>
    <w:rsid w:val="006A603F"/>
    <w:rsid w:val="006A6380"/>
    <w:rsid w:val="006A651B"/>
    <w:rsid w:val="006A690F"/>
    <w:rsid w:val="006A6968"/>
    <w:rsid w:val="006A6AD3"/>
    <w:rsid w:val="006A6BA7"/>
    <w:rsid w:val="006A6BE0"/>
    <w:rsid w:val="006A7213"/>
    <w:rsid w:val="006A7D61"/>
    <w:rsid w:val="006A7EE9"/>
    <w:rsid w:val="006B02B5"/>
    <w:rsid w:val="006B066C"/>
    <w:rsid w:val="006B0B28"/>
    <w:rsid w:val="006B0C35"/>
    <w:rsid w:val="006B1071"/>
    <w:rsid w:val="006B11E2"/>
    <w:rsid w:val="006B1619"/>
    <w:rsid w:val="006B19D4"/>
    <w:rsid w:val="006B1BA3"/>
    <w:rsid w:val="006B1CA7"/>
    <w:rsid w:val="006B38FF"/>
    <w:rsid w:val="006B3928"/>
    <w:rsid w:val="006B397D"/>
    <w:rsid w:val="006B3DA7"/>
    <w:rsid w:val="006B3DB6"/>
    <w:rsid w:val="006B3E39"/>
    <w:rsid w:val="006B3EF5"/>
    <w:rsid w:val="006B4294"/>
    <w:rsid w:val="006B43E3"/>
    <w:rsid w:val="006B47A4"/>
    <w:rsid w:val="006B4DDB"/>
    <w:rsid w:val="006B4E94"/>
    <w:rsid w:val="006B56CB"/>
    <w:rsid w:val="006B587E"/>
    <w:rsid w:val="006B5AC9"/>
    <w:rsid w:val="006B5FE5"/>
    <w:rsid w:val="006B613E"/>
    <w:rsid w:val="006B6300"/>
    <w:rsid w:val="006B66B0"/>
    <w:rsid w:val="006B683C"/>
    <w:rsid w:val="006B6B44"/>
    <w:rsid w:val="006B6C88"/>
    <w:rsid w:val="006B721D"/>
    <w:rsid w:val="006B730D"/>
    <w:rsid w:val="006B7FA0"/>
    <w:rsid w:val="006C013C"/>
    <w:rsid w:val="006C04B7"/>
    <w:rsid w:val="006C0A08"/>
    <w:rsid w:val="006C0C7F"/>
    <w:rsid w:val="006C0F32"/>
    <w:rsid w:val="006C1015"/>
    <w:rsid w:val="006C130F"/>
    <w:rsid w:val="006C15FB"/>
    <w:rsid w:val="006C191D"/>
    <w:rsid w:val="006C1BC1"/>
    <w:rsid w:val="006C1F63"/>
    <w:rsid w:val="006C2206"/>
    <w:rsid w:val="006C27A0"/>
    <w:rsid w:val="006C2983"/>
    <w:rsid w:val="006C29FA"/>
    <w:rsid w:val="006C2D61"/>
    <w:rsid w:val="006C2E60"/>
    <w:rsid w:val="006C31FA"/>
    <w:rsid w:val="006C3224"/>
    <w:rsid w:val="006C344F"/>
    <w:rsid w:val="006C388A"/>
    <w:rsid w:val="006C3917"/>
    <w:rsid w:val="006C3A0A"/>
    <w:rsid w:val="006C406E"/>
    <w:rsid w:val="006C4154"/>
    <w:rsid w:val="006C452F"/>
    <w:rsid w:val="006C470D"/>
    <w:rsid w:val="006C487F"/>
    <w:rsid w:val="006C4ECF"/>
    <w:rsid w:val="006C4FE7"/>
    <w:rsid w:val="006C5717"/>
    <w:rsid w:val="006C582A"/>
    <w:rsid w:val="006C5958"/>
    <w:rsid w:val="006C5B04"/>
    <w:rsid w:val="006C5B63"/>
    <w:rsid w:val="006C5C44"/>
    <w:rsid w:val="006C5C8F"/>
    <w:rsid w:val="006C5F2F"/>
    <w:rsid w:val="006C6247"/>
    <w:rsid w:val="006C64F4"/>
    <w:rsid w:val="006C67D9"/>
    <w:rsid w:val="006C6B09"/>
    <w:rsid w:val="006C6C69"/>
    <w:rsid w:val="006C7755"/>
    <w:rsid w:val="006C7CBE"/>
    <w:rsid w:val="006C7D3A"/>
    <w:rsid w:val="006C7E64"/>
    <w:rsid w:val="006D0289"/>
    <w:rsid w:val="006D08CB"/>
    <w:rsid w:val="006D0F95"/>
    <w:rsid w:val="006D10E4"/>
    <w:rsid w:val="006D11C8"/>
    <w:rsid w:val="006D1674"/>
    <w:rsid w:val="006D19F1"/>
    <w:rsid w:val="006D1CD7"/>
    <w:rsid w:val="006D1E90"/>
    <w:rsid w:val="006D1E92"/>
    <w:rsid w:val="006D23A5"/>
    <w:rsid w:val="006D24FB"/>
    <w:rsid w:val="006D2533"/>
    <w:rsid w:val="006D26F0"/>
    <w:rsid w:val="006D2E9D"/>
    <w:rsid w:val="006D3099"/>
    <w:rsid w:val="006D325E"/>
    <w:rsid w:val="006D32A8"/>
    <w:rsid w:val="006D330D"/>
    <w:rsid w:val="006D3420"/>
    <w:rsid w:val="006D346F"/>
    <w:rsid w:val="006D3CCC"/>
    <w:rsid w:val="006D3D0B"/>
    <w:rsid w:val="006D4148"/>
    <w:rsid w:val="006D48A6"/>
    <w:rsid w:val="006D4982"/>
    <w:rsid w:val="006D4CB4"/>
    <w:rsid w:val="006D50E3"/>
    <w:rsid w:val="006D50EA"/>
    <w:rsid w:val="006D5176"/>
    <w:rsid w:val="006D5746"/>
    <w:rsid w:val="006D5771"/>
    <w:rsid w:val="006D63B3"/>
    <w:rsid w:val="006D64CD"/>
    <w:rsid w:val="006D688C"/>
    <w:rsid w:val="006D6B29"/>
    <w:rsid w:val="006D6D89"/>
    <w:rsid w:val="006D7194"/>
    <w:rsid w:val="006D7380"/>
    <w:rsid w:val="006D7773"/>
    <w:rsid w:val="006E022E"/>
    <w:rsid w:val="006E0237"/>
    <w:rsid w:val="006E0286"/>
    <w:rsid w:val="006E02D7"/>
    <w:rsid w:val="006E0796"/>
    <w:rsid w:val="006E07F4"/>
    <w:rsid w:val="006E09FB"/>
    <w:rsid w:val="006E0A28"/>
    <w:rsid w:val="006E0A6F"/>
    <w:rsid w:val="006E1068"/>
    <w:rsid w:val="006E12F1"/>
    <w:rsid w:val="006E14BC"/>
    <w:rsid w:val="006E1AFB"/>
    <w:rsid w:val="006E1B0A"/>
    <w:rsid w:val="006E1DF1"/>
    <w:rsid w:val="006E1F53"/>
    <w:rsid w:val="006E1FF5"/>
    <w:rsid w:val="006E2055"/>
    <w:rsid w:val="006E23A3"/>
    <w:rsid w:val="006E2406"/>
    <w:rsid w:val="006E27B7"/>
    <w:rsid w:val="006E28E5"/>
    <w:rsid w:val="006E2A95"/>
    <w:rsid w:val="006E32C0"/>
    <w:rsid w:val="006E3315"/>
    <w:rsid w:val="006E3585"/>
    <w:rsid w:val="006E358B"/>
    <w:rsid w:val="006E390A"/>
    <w:rsid w:val="006E3BE2"/>
    <w:rsid w:val="006E3D42"/>
    <w:rsid w:val="006E418F"/>
    <w:rsid w:val="006E424D"/>
    <w:rsid w:val="006E460C"/>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959"/>
    <w:rsid w:val="006E6B5F"/>
    <w:rsid w:val="006E6E89"/>
    <w:rsid w:val="006E712C"/>
    <w:rsid w:val="006E7450"/>
    <w:rsid w:val="006E7728"/>
    <w:rsid w:val="006E7781"/>
    <w:rsid w:val="006F03A7"/>
    <w:rsid w:val="006F0650"/>
    <w:rsid w:val="006F08C5"/>
    <w:rsid w:val="006F0911"/>
    <w:rsid w:val="006F09E8"/>
    <w:rsid w:val="006F0C81"/>
    <w:rsid w:val="006F1009"/>
    <w:rsid w:val="006F1285"/>
    <w:rsid w:val="006F16CB"/>
    <w:rsid w:val="006F16FD"/>
    <w:rsid w:val="006F177E"/>
    <w:rsid w:val="006F20FB"/>
    <w:rsid w:val="006F2276"/>
    <w:rsid w:val="006F2702"/>
    <w:rsid w:val="006F2797"/>
    <w:rsid w:val="006F28A6"/>
    <w:rsid w:val="006F2D5C"/>
    <w:rsid w:val="006F2F79"/>
    <w:rsid w:val="006F3102"/>
    <w:rsid w:val="006F326A"/>
    <w:rsid w:val="006F4126"/>
    <w:rsid w:val="006F450B"/>
    <w:rsid w:val="006F484A"/>
    <w:rsid w:val="006F49C9"/>
    <w:rsid w:val="006F4A6F"/>
    <w:rsid w:val="006F4BCB"/>
    <w:rsid w:val="006F541F"/>
    <w:rsid w:val="006F56A3"/>
    <w:rsid w:val="006F584A"/>
    <w:rsid w:val="006F599F"/>
    <w:rsid w:val="006F59A8"/>
    <w:rsid w:val="006F5BA8"/>
    <w:rsid w:val="006F5F06"/>
    <w:rsid w:val="006F6467"/>
    <w:rsid w:val="006F65D5"/>
    <w:rsid w:val="006F6813"/>
    <w:rsid w:val="006F6EC7"/>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A58"/>
    <w:rsid w:val="00702B5B"/>
    <w:rsid w:val="00702D16"/>
    <w:rsid w:val="00702E30"/>
    <w:rsid w:val="00703193"/>
    <w:rsid w:val="007037E1"/>
    <w:rsid w:val="00703C68"/>
    <w:rsid w:val="00704597"/>
    <w:rsid w:val="00704716"/>
    <w:rsid w:val="0070483E"/>
    <w:rsid w:val="00704905"/>
    <w:rsid w:val="00704928"/>
    <w:rsid w:val="00704FF2"/>
    <w:rsid w:val="007054A2"/>
    <w:rsid w:val="00705BA3"/>
    <w:rsid w:val="00705C6F"/>
    <w:rsid w:val="00705CB6"/>
    <w:rsid w:val="00706089"/>
    <w:rsid w:val="007063B3"/>
    <w:rsid w:val="007063C4"/>
    <w:rsid w:val="00706407"/>
    <w:rsid w:val="007066A2"/>
    <w:rsid w:val="007066B3"/>
    <w:rsid w:val="00706D6E"/>
    <w:rsid w:val="0070765B"/>
    <w:rsid w:val="007077EB"/>
    <w:rsid w:val="00707964"/>
    <w:rsid w:val="00707B52"/>
    <w:rsid w:val="0071008C"/>
    <w:rsid w:val="00710097"/>
    <w:rsid w:val="007101A4"/>
    <w:rsid w:val="00710279"/>
    <w:rsid w:val="007106A4"/>
    <w:rsid w:val="0071086E"/>
    <w:rsid w:val="007108E5"/>
    <w:rsid w:val="007109B3"/>
    <w:rsid w:val="007109CB"/>
    <w:rsid w:val="00710EEF"/>
    <w:rsid w:val="0071127D"/>
    <w:rsid w:val="007112AC"/>
    <w:rsid w:val="007114FD"/>
    <w:rsid w:val="00711DF2"/>
    <w:rsid w:val="00712218"/>
    <w:rsid w:val="0071236C"/>
    <w:rsid w:val="007127B9"/>
    <w:rsid w:val="0071283E"/>
    <w:rsid w:val="00712930"/>
    <w:rsid w:val="0071300B"/>
    <w:rsid w:val="007130A3"/>
    <w:rsid w:val="007130AA"/>
    <w:rsid w:val="007131A4"/>
    <w:rsid w:val="00713203"/>
    <w:rsid w:val="00713CF5"/>
    <w:rsid w:val="00713ED2"/>
    <w:rsid w:val="0071405C"/>
    <w:rsid w:val="007141AB"/>
    <w:rsid w:val="00714383"/>
    <w:rsid w:val="007144C4"/>
    <w:rsid w:val="00714590"/>
    <w:rsid w:val="00714683"/>
    <w:rsid w:val="007156FC"/>
    <w:rsid w:val="00715C7C"/>
    <w:rsid w:val="00715DEA"/>
    <w:rsid w:val="00715E3B"/>
    <w:rsid w:val="00715EE5"/>
    <w:rsid w:val="007160A7"/>
    <w:rsid w:val="0071635A"/>
    <w:rsid w:val="00716430"/>
    <w:rsid w:val="007167AF"/>
    <w:rsid w:val="007168E8"/>
    <w:rsid w:val="00716EF8"/>
    <w:rsid w:val="00716F91"/>
    <w:rsid w:val="0071749E"/>
    <w:rsid w:val="0071792F"/>
    <w:rsid w:val="00717B0C"/>
    <w:rsid w:val="00720912"/>
    <w:rsid w:val="00720A02"/>
    <w:rsid w:val="00721245"/>
    <w:rsid w:val="00721679"/>
    <w:rsid w:val="0072167D"/>
    <w:rsid w:val="007217DA"/>
    <w:rsid w:val="00721FD7"/>
    <w:rsid w:val="0072210E"/>
    <w:rsid w:val="0072217A"/>
    <w:rsid w:val="007224CE"/>
    <w:rsid w:val="00722699"/>
    <w:rsid w:val="00722882"/>
    <w:rsid w:val="00722C3F"/>
    <w:rsid w:val="00722D76"/>
    <w:rsid w:val="00722D95"/>
    <w:rsid w:val="00722F60"/>
    <w:rsid w:val="00723534"/>
    <w:rsid w:val="00723AD7"/>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D4F"/>
    <w:rsid w:val="00726E81"/>
    <w:rsid w:val="00727709"/>
    <w:rsid w:val="0072771D"/>
    <w:rsid w:val="00730386"/>
    <w:rsid w:val="00730470"/>
    <w:rsid w:val="007305C5"/>
    <w:rsid w:val="00730B6E"/>
    <w:rsid w:val="007312A6"/>
    <w:rsid w:val="00731962"/>
    <w:rsid w:val="00731B4D"/>
    <w:rsid w:val="00731E30"/>
    <w:rsid w:val="00731F87"/>
    <w:rsid w:val="0073245E"/>
    <w:rsid w:val="00732483"/>
    <w:rsid w:val="007326C2"/>
    <w:rsid w:val="00732A94"/>
    <w:rsid w:val="00732C09"/>
    <w:rsid w:val="00733412"/>
    <w:rsid w:val="007341E3"/>
    <w:rsid w:val="0073494D"/>
    <w:rsid w:val="0073495C"/>
    <w:rsid w:val="00734C03"/>
    <w:rsid w:val="00734DB8"/>
    <w:rsid w:val="007351F2"/>
    <w:rsid w:val="007357AA"/>
    <w:rsid w:val="007357AF"/>
    <w:rsid w:val="007358EF"/>
    <w:rsid w:val="00735924"/>
    <w:rsid w:val="007359B3"/>
    <w:rsid w:val="00735C67"/>
    <w:rsid w:val="00736322"/>
    <w:rsid w:val="00736330"/>
    <w:rsid w:val="00736C5F"/>
    <w:rsid w:val="00736CD4"/>
    <w:rsid w:val="00736E28"/>
    <w:rsid w:val="00736EDD"/>
    <w:rsid w:val="00736FF5"/>
    <w:rsid w:val="007400CE"/>
    <w:rsid w:val="00740E30"/>
    <w:rsid w:val="0074139B"/>
    <w:rsid w:val="007419C9"/>
    <w:rsid w:val="007420E1"/>
    <w:rsid w:val="007425C8"/>
    <w:rsid w:val="007426E9"/>
    <w:rsid w:val="007429A3"/>
    <w:rsid w:val="00742A39"/>
    <w:rsid w:val="00742F36"/>
    <w:rsid w:val="0074379F"/>
    <w:rsid w:val="00743CB7"/>
    <w:rsid w:val="00743E98"/>
    <w:rsid w:val="00743FDC"/>
    <w:rsid w:val="0074434A"/>
    <w:rsid w:val="007448F8"/>
    <w:rsid w:val="00744B23"/>
    <w:rsid w:val="00744DC4"/>
    <w:rsid w:val="007457A1"/>
    <w:rsid w:val="00746050"/>
    <w:rsid w:val="007460DA"/>
    <w:rsid w:val="00746950"/>
    <w:rsid w:val="00746BC6"/>
    <w:rsid w:val="00746C24"/>
    <w:rsid w:val="007477A4"/>
    <w:rsid w:val="007479A7"/>
    <w:rsid w:val="00747A37"/>
    <w:rsid w:val="00747C59"/>
    <w:rsid w:val="007503D2"/>
    <w:rsid w:val="007506F2"/>
    <w:rsid w:val="00750712"/>
    <w:rsid w:val="007510D9"/>
    <w:rsid w:val="007514B2"/>
    <w:rsid w:val="007514C7"/>
    <w:rsid w:val="0075152A"/>
    <w:rsid w:val="00751535"/>
    <w:rsid w:val="007516AD"/>
    <w:rsid w:val="007516D8"/>
    <w:rsid w:val="0075189D"/>
    <w:rsid w:val="00751A06"/>
    <w:rsid w:val="00751B18"/>
    <w:rsid w:val="007520BA"/>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801"/>
    <w:rsid w:val="007548F6"/>
    <w:rsid w:val="007554C2"/>
    <w:rsid w:val="00755689"/>
    <w:rsid w:val="00755876"/>
    <w:rsid w:val="00755892"/>
    <w:rsid w:val="00755D51"/>
    <w:rsid w:val="00756325"/>
    <w:rsid w:val="0075676A"/>
    <w:rsid w:val="00756A42"/>
    <w:rsid w:val="00756BE8"/>
    <w:rsid w:val="00756C61"/>
    <w:rsid w:val="00756F9E"/>
    <w:rsid w:val="0075702C"/>
    <w:rsid w:val="00757176"/>
    <w:rsid w:val="007575FE"/>
    <w:rsid w:val="00757BE7"/>
    <w:rsid w:val="0076010F"/>
    <w:rsid w:val="00760126"/>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258"/>
    <w:rsid w:val="00764A23"/>
    <w:rsid w:val="00764B76"/>
    <w:rsid w:val="00764CA5"/>
    <w:rsid w:val="00764E92"/>
    <w:rsid w:val="00764EBA"/>
    <w:rsid w:val="007655CB"/>
    <w:rsid w:val="00766268"/>
    <w:rsid w:val="00766B4E"/>
    <w:rsid w:val="00766C26"/>
    <w:rsid w:val="00766D2B"/>
    <w:rsid w:val="00766D2E"/>
    <w:rsid w:val="00766D83"/>
    <w:rsid w:val="0076735E"/>
    <w:rsid w:val="007673CD"/>
    <w:rsid w:val="007675AF"/>
    <w:rsid w:val="00770093"/>
    <w:rsid w:val="007704E0"/>
    <w:rsid w:val="0077092A"/>
    <w:rsid w:val="00770BCE"/>
    <w:rsid w:val="00770C4C"/>
    <w:rsid w:val="00770EC9"/>
    <w:rsid w:val="00770FBB"/>
    <w:rsid w:val="00771849"/>
    <w:rsid w:val="00771E35"/>
    <w:rsid w:val="00772018"/>
    <w:rsid w:val="00772474"/>
    <w:rsid w:val="00772871"/>
    <w:rsid w:val="00773293"/>
    <w:rsid w:val="00773D9A"/>
    <w:rsid w:val="00774677"/>
    <w:rsid w:val="00774925"/>
    <w:rsid w:val="0077509B"/>
    <w:rsid w:val="00775B15"/>
    <w:rsid w:val="00776537"/>
    <w:rsid w:val="007765A8"/>
    <w:rsid w:val="0077721D"/>
    <w:rsid w:val="00777243"/>
    <w:rsid w:val="00777259"/>
    <w:rsid w:val="007772E0"/>
    <w:rsid w:val="00777762"/>
    <w:rsid w:val="00777954"/>
    <w:rsid w:val="00777A65"/>
    <w:rsid w:val="00777D77"/>
    <w:rsid w:val="0078046F"/>
    <w:rsid w:val="0078078E"/>
    <w:rsid w:val="007809BF"/>
    <w:rsid w:val="00780B67"/>
    <w:rsid w:val="00780B69"/>
    <w:rsid w:val="00780D5D"/>
    <w:rsid w:val="00780EC4"/>
    <w:rsid w:val="0078121D"/>
    <w:rsid w:val="007815E5"/>
    <w:rsid w:val="00781934"/>
    <w:rsid w:val="00781ADA"/>
    <w:rsid w:val="00781CAC"/>
    <w:rsid w:val="00781E15"/>
    <w:rsid w:val="00782225"/>
    <w:rsid w:val="00782335"/>
    <w:rsid w:val="00782BBB"/>
    <w:rsid w:val="00782F0C"/>
    <w:rsid w:val="00783092"/>
    <w:rsid w:val="00783386"/>
    <w:rsid w:val="00783BEB"/>
    <w:rsid w:val="00783BFB"/>
    <w:rsid w:val="00783CF1"/>
    <w:rsid w:val="00783F58"/>
    <w:rsid w:val="00783FED"/>
    <w:rsid w:val="0078456A"/>
    <w:rsid w:val="007845DC"/>
    <w:rsid w:val="00784A38"/>
    <w:rsid w:val="00784C25"/>
    <w:rsid w:val="00784D60"/>
    <w:rsid w:val="00784D9D"/>
    <w:rsid w:val="00784E74"/>
    <w:rsid w:val="007850C2"/>
    <w:rsid w:val="0078581F"/>
    <w:rsid w:val="007858FB"/>
    <w:rsid w:val="00785CE5"/>
    <w:rsid w:val="00785D70"/>
    <w:rsid w:val="00785F66"/>
    <w:rsid w:val="00786884"/>
    <w:rsid w:val="00786944"/>
    <w:rsid w:val="00786C94"/>
    <w:rsid w:val="00786D8D"/>
    <w:rsid w:val="00786DE0"/>
    <w:rsid w:val="00787410"/>
    <w:rsid w:val="00787610"/>
    <w:rsid w:val="00787769"/>
    <w:rsid w:val="0078781C"/>
    <w:rsid w:val="00787A6C"/>
    <w:rsid w:val="00787C96"/>
    <w:rsid w:val="0079009D"/>
    <w:rsid w:val="007901D4"/>
    <w:rsid w:val="00790354"/>
    <w:rsid w:val="00790420"/>
    <w:rsid w:val="007906B3"/>
    <w:rsid w:val="00790B11"/>
    <w:rsid w:val="00790FAC"/>
    <w:rsid w:val="0079164C"/>
    <w:rsid w:val="007917CA"/>
    <w:rsid w:val="007918B1"/>
    <w:rsid w:val="00791959"/>
    <w:rsid w:val="00791A87"/>
    <w:rsid w:val="00791B61"/>
    <w:rsid w:val="00792277"/>
    <w:rsid w:val="00792B9E"/>
    <w:rsid w:val="0079307E"/>
    <w:rsid w:val="00793851"/>
    <w:rsid w:val="00793C0B"/>
    <w:rsid w:val="00793E33"/>
    <w:rsid w:val="00793EC1"/>
    <w:rsid w:val="0079423B"/>
    <w:rsid w:val="0079472F"/>
    <w:rsid w:val="007949BD"/>
    <w:rsid w:val="00794A85"/>
    <w:rsid w:val="00794DB0"/>
    <w:rsid w:val="00794F19"/>
    <w:rsid w:val="00794F2F"/>
    <w:rsid w:val="0079501B"/>
    <w:rsid w:val="00795213"/>
    <w:rsid w:val="007954D3"/>
    <w:rsid w:val="00795622"/>
    <w:rsid w:val="00795641"/>
    <w:rsid w:val="007957BB"/>
    <w:rsid w:val="00795B70"/>
    <w:rsid w:val="00795CA0"/>
    <w:rsid w:val="00795DED"/>
    <w:rsid w:val="00795EB4"/>
    <w:rsid w:val="00795EC8"/>
    <w:rsid w:val="0079612B"/>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B1A"/>
    <w:rsid w:val="007A1D44"/>
    <w:rsid w:val="007A1D4D"/>
    <w:rsid w:val="007A200C"/>
    <w:rsid w:val="007A23AB"/>
    <w:rsid w:val="007A24AB"/>
    <w:rsid w:val="007A26E9"/>
    <w:rsid w:val="007A31BB"/>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49"/>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46D"/>
    <w:rsid w:val="007B2734"/>
    <w:rsid w:val="007B284A"/>
    <w:rsid w:val="007B2BEC"/>
    <w:rsid w:val="007B307F"/>
    <w:rsid w:val="007B327B"/>
    <w:rsid w:val="007B329C"/>
    <w:rsid w:val="007B3312"/>
    <w:rsid w:val="007B34A5"/>
    <w:rsid w:val="007B3B6A"/>
    <w:rsid w:val="007B3C11"/>
    <w:rsid w:val="007B44AE"/>
    <w:rsid w:val="007B46F9"/>
    <w:rsid w:val="007B476D"/>
    <w:rsid w:val="007B47DC"/>
    <w:rsid w:val="007B4C61"/>
    <w:rsid w:val="007B4F9B"/>
    <w:rsid w:val="007B5183"/>
    <w:rsid w:val="007B5200"/>
    <w:rsid w:val="007B55CE"/>
    <w:rsid w:val="007B5735"/>
    <w:rsid w:val="007B5B7E"/>
    <w:rsid w:val="007B5C7D"/>
    <w:rsid w:val="007B6211"/>
    <w:rsid w:val="007B64E8"/>
    <w:rsid w:val="007B6A76"/>
    <w:rsid w:val="007B6FD6"/>
    <w:rsid w:val="007B7324"/>
    <w:rsid w:val="007B743E"/>
    <w:rsid w:val="007B7488"/>
    <w:rsid w:val="007B782B"/>
    <w:rsid w:val="007B7AB0"/>
    <w:rsid w:val="007B7DF1"/>
    <w:rsid w:val="007B7F09"/>
    <w:rsid w:val="007C061C"/>
    <w:rsid w:val="007C098F"/>
    <w:rsid w:val="007C0DAA"/>
    <w:rsid w:val="007C0F51"/>
    <w:rsid w:val="007C130F"/>
    <w:rsid w:val="007C1332"/>
    <w:rsid w:val="007C1366"/>
    <w:rsid w:val="007C1823"/>
    <w:rsid w:val="007C18FE"/>
    <w:rsid w:val="007C1945"/>
    <w:rsid w:val="007C19D8"/>
    <w:rsid w:val="007C2325"/>
    <w:rsid w:val="007C25C7"/>
    <w:rsid w:val="007C27E6"/>
    <w:rsid w:val="007C2D5F"/>
    <w:rsid w:val="007C33CC"/>
    <w:rsid w:val="007C394C"/>
    <w:rsid w:val="007C3B1D"/>
    <w:rsid w:val="007C3EAE"/>
    <w:rsid w:val="007C4C7A"/>
    <w:rsid w:val="007C4CB5"/>
    <w:rsid w:val="007C5163"/>
    <w:rsid w:val="007C544E"/>
    <w:rsid w:val="007C55A0"/>
    <w:rsid w:val="007C56A3"/>
    <w:rsid w:val="007C5B9A"/>
    <w:rsid w:val="007C5EBB"/>
    <w:rsid w:val="007C5FE4"/>
    <w:rsid w:val="007C6892"/>
    <w:rsid w:val="007C6E5A"/>
    <w:rsid w:val="007C73FC"/>
    <w:rsid w:val="007C7583"/>
    <w:rsid w:val="007C78A1"/>
    <w:rsid w:val="007C7E4B"/>
    <w:rsid w:val="007D02AF"/>
    <w:rsid w:val="007D0578"/>
    <w:rsid w:val="007D06B3"/>
    <w:rsid w:val="007D0802"/>
    <w:rsid w:val="007D13AE"/>
    <w:rsid w:val="007D16B6"/>
    <w:rsid w:val="007D170B"/>
    <w:rsid w:val="007D1735"/>
    <w:rsid w:val="007D176A"/>
    <w:rsid w:val="007D17E7"/>
    <w:rsid w:val="007D19E1"/>
    <w:rsid w:val="007D1D29"/>
    <w:rsid w:val="007D2056"/>
    <w:rsid w:val="007D252E"/>
    <w:rsid w:val="007D26EC"/>
    <w:rsid w:val="007D2CF7"/>
    <w:rsid w:val="007D2EEB"/>
    <w:rsid w:val="007D3002"/>
    <w:rsid w:val="007D3043"/>
    <w:rsid w:val="007D3247"/>
    <w:rsid w:val="007D3391"/>
    <w:rsid w:val="007D3476"/>
    <w:rsid w:val="007D3521"/>
    <w:rsid w:val="007D4750"/>
    <w:rsid w:val="007D4AC4"/>
    <w:rsid w:val="007D4D74"/>
    <w:rsid w:val="007D50FB"/>
    <w:rsid w:val="007D5141"/>
    <w:rsid w:val="007D51B5"/>
    <w:rsid w:val="007D539E"/>
    <w:rsid w:val="007D5F4E"/>
    <w:rsid w:val="007D6522"/>
    <w:rsid w:val="007D66E2"/>
    <w:rsid w:val="007D68F6"/>
    <w:rsid w:val="007D6CE9"/>
    <w:rsid w:val="007D6E04"/>
    <w:rsid w:val="007D6EC5"/>
    <w:rsid w:val="007D7530"/>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641"/>
    <w:rsid w:val="007E39D5"/>
    <w:rsid w:val="007E3AA3"/>
    <w:rsid w:val="007E3D75"/>
    <w:rsid w:val="007E3E0A"/>
    <w:rsid w:val="007E3F3F"/>
    <w:rsid w:val="007E4945"/>
    <w:rsid w:val="007E4949"/>
    <w:rsid w:val="007E4B8F"/>
    <w:rsid w:val="007E4DDB"/>
    <w:rsid w:val="007E5578"/>
    <w:rsid w:val="007E5DB6"/>
    <w:rsid w:val="007E6158"/>
    <w:rsid w:val="007E62D9"/>
    <w:rsid w:val="007E67BA"/>
    <w:rsid w:val="007E69A1"/>
    <w:rsid w:val="007E6A6E"/>
    <w:rsid w:val="007E6A6F"/>
    <w:rsid w:val="007E6BCB"/>
    <w:rsid w:val="007E6D69"/>
    <w:rsid w:val="007E6EE0"/>
    <w:rsid w:val="007E7283"/>
    <w:rsid w:val="007E730E"/>
    <w:rsid w:val="007E7A38"/>
    <w:rsid w:val="007E7A41"/>
    <w:rsid w:val="007E7F90"/>
    <w:rsid w:val="007E7FAF"/>
    <w:rsid w:val="007F0039"/>
    <w:rsid w:val="007F047C"/>
    <w:rsid w:val="007F0A4A"/>
    <w:rsid w:val="007F0C58"/>
    <w:rsid w:val="007F0D31"/>
    <w:rsid w:val="007F0FB9"/>
    <w:rsid w:val="007F1316"/>
    <w:rsid w:val="007F1548"/>
    <w:rsid w:val="007F1810"/>
    <w:rsid w:val="007F18EF"/>
    <w:rsid w:val="007F19C4"/>
    <w:rsid w:val="007F1D14"/>
    <w:rsid w:val="007F3079"/>
    <w:rsid w:val="007F30CC"/>
    <w:rsid w:val="007F3107"/>
    <w:rsid w:val="007F3185"/>
    <w:rsid w:val="007F3214"/>
    <w:rsid w:val="007F32CB"/>
    <w:rsid w:val="007F35C4"/>
    <w:rsid w:val="007F35E5"/>
    <w:rsid w:val="007F3856"/>
    <w:rsid w:val="007F3DF2"/>
    <w:rsid w:val="007F4493"/>
    <w:rsid w:val="007F45B7"/>
    <w:rsid w:val="007F45CA"/>
    <w:rsid w:val="007F4C1E"/>
    <w:rsid w:val="007F4DEA"/>
    <w:rsid w:val="007F4E42"/>
    <w:rsid w:val="007F4F14"/>
    <w:rsid w:val="007F53A5"/>
    <w:rsid w:val="007F5516"/>
    <w:rsid w:val="007F56D1"/>
    <w:rsid w:val="007F5903"/>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1D04"/>
    <w:rsid w:val="00801DCB"/>
    <w:rsid w:val="00802415"/>
    <w:rsid w:val="00802727"/>
    <w:rsid w:val="0080281D"/>
    <w:rsid w:val="008028EB"/>
    <w:rsid w:val="00802A2C"/>
    <w:rsid w:val="00803042"/>
    <w:rsid w:val="008031AE"/>
    <w:rsid w:val="00803308"/>
    <w:rsid w:val="008035EE"/>
    <w:rsid w:val="008039BE"/>
    <w:rsid w:val="00803C9D"/>
    <w:rsid w:val="00803DCB"/>
    <w:rsid w:val="00803E17"/>
    <w:rsid w:val="00803E72"/>
    <w:rsid w:val="0080401A"/>
    <w:rsid w:val="00804179"/>
    <w:rsid w:val="0080469B"/>
    <w:rsid w:val="00804944"/>
    <w:rsid w:val="00804B26"/>
    <w:rsid w:val="00804F88"/>
    <w:rsid w:val="00805135"/>
    <w:rsid w:val="00805165"/>
    <w:rsid w:val="008051E6"/>
    <w:rsid w:val="008055A9"/>
    <w:rsid w:val="008056E2"/>
    <w:rsid w:val="00805B85"/>
    <w:rsid w:val="00805D5C"/>
    <w:rsid w:val="00805DFB"/>
    <w:rsid w:val="008060AA"/>
    <w:rsid w:val="0080611A"/>
    <w:rsid w:val="00806373"/>
    <w:rsid w:val="0080640F"/>
    <w:rsid w:val="00806546"/>
    <w:rsid w:val="008066B2"/>
    <w:rsid w:val="00806882"/>
    <w:rsid w:val="00806D1C"/>
    <w:rsid w:val="00806F3C"/>
    <w:rsid w:val="0080763C"/>
    <w:rsid w:val="008076A2"/>
    <w:rsid w:val="00807929"/>
    <w:rsid w:val="00807A48"/>
    <w:rsid w:val="00807BF9"/>
    <w:rsid w:val="00807CD3"/>
    <w:rsid w:val="0081027B"/>
    <w:rsid w:val="00810587"/>
    <w:rsid w:val="008106DD"/>
    <w:rsid w:val="008107C2"/>
    <w:rsid w:val="008109C1"/>
    <w:rsid w:val="00810A86"/>
    <w:rsid w:val="00810F1D"/>
    <w:rsid w:val="008110DB"/>
    <w:rsid w:val="008112D0"/>
    <w:rsid w:val="00811912"/>
    <w:rsid w:val="00811DF2"/>
    <w:rsid w:val="00811F7A"/>
    <w:rsid w:val="00812750"/>
    <w:rsid w:val="00812817"/>
    <w:rsid w:val="00812843"/>
    <w:rsid w:val="00812D0B"/>
    <w:rsid w:val="00812F05"/>
    <w:rsid w:val="00813966"/>
    <w:rsid w:val="00814412"/>
    <w:rsid w:val="00814520"/>
    <w:rsid w:val="008145D1"/>
    <w:rsid w:val="008146F3"/>
    <w:rsid w:val="00814907"/>
    <w:rsid w:val="00814C7F"/>
    <w:rsid w:val="00814CDD"/>
    <w:rsid w:val="00814E64"/>
    <w:rsid w:val="00814EF2"/>
    <w:rsid w:val="00814F38"/>
    <w:rsid w:val="008150E1"/>
    <w:rsid w:val="00815267"/>
    <w:rsid w:val="00815C8B"/>
    <w:rsid w:val="00815F6D"/>
    <w:rsid w:val="00815F96"/>
    <w:rsid w:val="00816151"/>
    <w:rsid w:val="00816210"/>
    <w:rsid w:val="00816582"/>
    <w:rsid w:val="008165CA"/>
    <w:rsid w:val="0081683F"/>
    <w:rsid w:val="00816896"/>
    <w:rsid w:val="008169A5"/>
    <w:rsid w:val="00816A9C"/>
    <w:rsid w:val="008170E4"/>
    <w:rsid w:val="008172EA"/>
    <w:rsid w:val="0081775B"/>
    <w:rsid w:val="0081786F"/>
    <w:rsid w:val="00817B67"/>
    <w:rsid w:val="00817B99"/>
    <w:rsid w:val="00817F0E"/>
    <w:rsid w:val="0082010F"/>
    <w:rsid w:val="008203B3"/>
    <w:rsid w:val="008204A1"/>
    <w:rsid w:val="008208B1"/>
    <w:rsid w:val="00820A86"/>
    <w:rsid w:val="008210DD"/>
    <w:rsid w:val="008213B9"/>
    <w:rsid w:val="008215AB"/>
    <w:rsid w:val="008216B2"/>
    <w:rsid w:val="00821994"/>
    <w:rsid w:val="00821B81"/>
    <w:rsid w:val="00822015"/>
    <w:rsid w:val="00822766"/>
    <w:rsid w:val="00822830"/>
    <w:rsid w:val="00822B3E"/>
    <w:rsid w:val="00822C6A"/>
    <w:rsid w:val="00822E4F"/>
    <w:rsid w:val="0082359A"/>
    <w:rsid w:val="0082369F"/>
    <w:rsid w:val="0082399A"/>
    <w:rsid w:val="00823AFB"/>
    <w:rsid w:val="00823BEB"/>
    <w:rsid w:val="00823D4D"/>
    <w:rsid w:val="008246CE"/>
    <w:rsid w:val="00824A55"/>
    <w:rsid w:val="00824F03"/>
    <w:rsid w:val="00825157"/>
    <w:rsid w:val="008251D5"/>
    <w:rsid w:val="0082532D"/>
    <w:rsid w:val="008258A3"/>
    <w:rsid w:val="00825B40"/>
    <w:rsid w:val="00825DA1"/>
    <w:rsid w:val="00825F1C"/>
    <w:rsid w:val="00825F3E"/>
    <w:rsid w:val="008264C3"/>
    <w:rsid w:val="00826A96"/>
    <w:rsid w:val="00826B29"/>
    <w:rsid w:val="00827027"/>
    <w:rsid w:val="008271E3"/>
    <w:rsid w:val="008272F3"/>
    <w:rsid w:val="0082739D"/>
    <w:rsid w:val="008274B5"/>
    <w:rsid w:val="00827664"/>
    <w:rsid w:val="00827CD5"/>
    <w:rsid w:val="00827ED7"/>
    <w:rsid w:val="00827F15"/>
    <w:rsid w:val="0083001E"/>
    <w:rsid w:val="008300C7"/>
    <w:rsid w:val="00830544"/>
    <w:rsid w:val="00830593"/>
    <w:rsid w:val="00830A85"/>
    <w:rsid w:val="00830B41"/>
    <w:rsid w:val="00830CC6"/>
    <w:rsid w:val="008310D2"/>
    <w:rsid w:val="0083115C"/>
    <w:rsid w:val="00831347"/>
    <w:rsid w:val="008314A4"/>
    <w:rsid w:val="0083161F"/>
    <w:rsid w:val="008319E2"/>
    <w:rsid w:val="00831C99"/>
    <w:rsid w:val="00832036"/>
    <w:rsid w:val="0083233D"/>
    <w:rsid w:val="00832C6A"/>
    <w:rsid w:val="00832DE5"/>
    <w:rsid w:val="00832E61"/>
    <w:rsid w:val="00833018"/>
    <w:rsid w:val="00833232"/>
    <w:rsid w:val="0083335E"/>
    <w:rsid w:val="00833716"/>
    <w:rsid w:val="0083382C"/>
    <w:rsid w:val="0083393A"/>
    <w:rsid w:val="00833A6F"/>
    <w:rsid w:val="00833C1B"/>
    <w:rsid w:val="00833DDE"/>
    <w:rsid w:val="00833E53"/>
    <w:rsid w:val="00833E81"/>
    <w:rsid w:val="00834233"/>
    <w:rsid w:val="00834456"/>
    <w:rsid w:val="00834604"/>
    <w:rsid w:val="0083474D"/>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D35"/>
    <w:rsid w:val="00837EC7"/>
    <w:rsid w:val="00840086"/>
    <w:rsid w:val="0084011A"/>
    <w:rsid w:val="0084036B"/>
    <w:rsid w:val="008403BF"/>
    <w:rsid w:val="00841302"/>
    <w:rsid w:val="008413D0"/>
    <w:rsid w:val="00841625"/>
    <w:rsid w:val="008417EA"/>
    <w:rsid w:val="00841CCA"/>
    <w:rsid w:val="00841EE2"/>
    <w:rsid w:val="00842316"/>
    <w:rsid w:val="00842633"/>
    <w:rsid w:val="008429FB"/>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F6C"/>
    <w:rsid w:val="00845518"/>
    <w:rsid w:val="00845DB1"/>
    <w:rsid w:val="00845DF3"/>
    <w:rsid w:val="0084641A"/>
    <w:rsid w:val="008465A8"/>
    <w:rsid w:val="008469BB"/>
    <w:rsid w:val="00846C5D"/>
    <w:rsid w:val="008470C5"/>
    <w:rsid w:val="00847285"/>
    <w:rsid w:val="0084733D"/>
    <w:rsid w:val="008474D6"/>
    <w:rsid w:val="00847666"/>
    <w:rsid w:val="008477F2"/>
    <w:rsid w:val="00847A5F"/>
    <w:rsid w:val="00847A6D"/>
    <w:rsid w:val="0085015C"/>
    <w:rsid w:val="00850287"/>
    <w:rsid w:val="0085036D"/>
    <w:rsid w:val="00850712"/>
    <w:rsid w:val="00850937"/>
    <w:rsid w:val="008509B1"/>
    <w:rsid w:val="008509C1"/>
    <w:rsid w:val="00850BB5"/>
    <w:rsid w:val="00851168"/>
    <w:rsid w:val="00851438"/>
    <w:rsid w:val="008518D6"/>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079"/>
    <w:rsid w:val="0085634B"/>
    <w:rsid w:val="008563DE"/>
    <w:rsid w:val="00856521"/>
    <w:rsid w:val="00856A56"/>
    <w:rsid w:val="00856F27"/>
    <w:rsid w:val="0085778C"/>
    <w:rsid w:val="00857C5E"/>
    <w:rsid w:val="00857D69"/>
    <w:rsid w:val="00860007"/>
    <w:rsid w:val="00860104"/>
    <w:rsid w:val="0086014F"/>
    <w:rsid w:val="00860828"/>
    <w:rsid w:val="00860842"/>
    <w:rsid w:val="00860EA3"/>
    <w:rsid w:val="0086197D"/>
    <w:rsid w:val="0086247B"/>
    <w:rsid w:val="00862597"/>
    <w:rsid w:val="0086264E"/>
    <w:rsid w:val="00862756"/>
    <w:rsid w:val="00862839"/>
    <w:rsid w:val="00862AD0"/>
    <w:rsid w:val="00862D0E"/>
    <w:rsid w:val="00862E92"/>
    <w:rsid w:val="008630BD"/>
    <w:rsid w:val="0086365A"/>
    <w:rsid w:val="00863723"/>
    <w:rsid w:val="0086385F"/>
    <w:rsid w:val="00863B1C"/>
    <w:rsid w:val="00863C36"/>
    <w:rsid w:val="00863FBF"/>
    <w:rsid w:val="008643C6"/>
    <w:rsid w:val="0086453E"/>
    <w:rsid w:val="00864802"/>
    <w:rsid w:val="0086487C"/>
    <w:rsid w:val="00864DF2"/>
    <w:rsid w:val="00864EB7"/>
    <w:rsid w:val="00864FC1"/>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320"/>
    <w:rsid w:val="00867719"/>
    <w:rsid w:val="008679E8"/>
    <w:rsid w:val="00870066"/>
    <w:rsid w:val="00870187"/>
    <w:rsid w:val="0087066B"/>
    <w:rsid w:val="00870973"/>
    <w:rsid w:val="00870BCE"/>
    <w:rsid w:val="00870F3F"/>
    <w:rsid w:val="00871046"/>
    <w:rsid w:val="008716A7"/>
    <w:rsid w:val="008716F9"/>
    <w:rsid w:val="008718CD"/>
    <w:rsid w:val="00871A8A"/>
    <w:rsid w:val="00872589"/>
    <w:rsid w:val="00872598"/>
    <w:rsid w:val="00872904"/>
    <w:rsid w:val="00873934"/>
    <w:rsid w:val="00873946"/>
    <w:rsid w:val="00873B33"/>
    <w:rsid w:val="00873B54"/>
    <w:rsid w:val="00873F3C"/>
    <w:rsid w:val="00874377"/>
    <w:rsid w:val="008749C3"/>
    <w:rsid w:val="00874C36"/>
    <w:rsid w:val="00874CF7"/>
    <w:rsid w:val="00875673"/>
    <w:rsid w:val="008756B3"/>
    <w:rsid w:val="00875975"/>
    <w:rsid w:val="00875F31"/>
    <w:rsid w:val="008767BB"/>
    <w:rsid w:val="008768C3"/>
    <w:rsid w:val="00876B63"/>
    <w:rsid w:val="00876F07"/>
    <w:rsid w:val="008774D3"/>
    <w:rsid w:val="008778AB"/>
    <w:rsid w:val="008779B5"/>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673"/>
    <w:rsid w:val="0088377E"/>
    <w:rsid w:val="00883CDC"/>
    <w:rsid w:val="00884091"/>
    <w:rsid w:val="00884743"/>
    <w:rsid w:val="00884800"/>
    <w:rsid w:val="00884FAD"/>
    <w:rsid w:val="008852C1"/>
    <w:rsid w:val="008856C5"/>
    <w:rsid w:val="00886062"/>
    <w:rsid w:val="008861F2"/>
    <w:rsid w:val="008864C0"/>
    <w:rsid w:val="008865BB"/>
    <w:rsid w:val="008866C3"/>
    <w:rsid w:val="00886D1C"/>
    <w:rsid w:val="00886D79"/>
    <w:rsid w:val="00886F49"/>
    <w:rsid w:val="0088724F"/>
    <w:rsid w:val="008874C4"/>
    <w:rsid w:val="008874E6"/>
    <w:rsid w:val="00887D9D"/>
    <w:rsid w:val="00887DBB"/>
    <w:rsid w:val="00887DE8"/>
    <w:rsid w:val="008900A3"/>
    <w:rsid w:val="008900FE"/>
    <w:rsid w:val="00890222"/>
    <w:rsid w:val="008903F5"/>
    <w:rsid w:val="00890729"/>
    <w:rsid w:val="00890CB4"/>
    <w:rsid w:val="008919AA"/>
    <w:rsid w:val="00891D34"/>
    <w:rsid w:val="0089202C"/>
    <w:rsid w:val="00892398"/>
    <w:rsid w:val="00892449"/>
    <w:rsid w:val="0089248C"/>
    <w:rsid w:val="00892B42"/>
    <w:rsid w:val="00892D72"/>
    <w:rsid w:val="00892EFF"/>
    <w:rsid w:val="00893022"/>
    <w:rsid w:val="00893264"/>
    <w:rsid w:val="00893430"/>
    <w:rsid w:val="00893436"/>
    <w:rsid w:val="008934B8"/>
    <w:rsid w:val="00893597"/>
    <w:rsid w:val="008938D0"/>
    <w:rsid w:val="00893D8A"/>
    <w:rsid w:val="00893E1A"/>
    <w:rsid w:val="00894529"/>
    <w:rsid w:val="00894534"/>
    <w:rsid w:val="008948E6"/>
    <w:rsid w:val="00894901"/>
    <w:rsid w:val="00894F7B"/>
    <w:rsid w:val="00894F94"/>
    <w:rsid w:val="008951AA"/>
    <w:rsid w:val="00895231"/>
    <w:rsid w:val="008952A3"/>
    <w:rsid w:val="008958C8"/>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1DE"/>
    <w:rsid w:val="008A053A"/>
    <w:rsid w:val="008A0737"/>
    <w:rsid w:val="008A09B8"/>
    <w:rsid w:val="008A0E6C"/>
    <w:rsid w:val="008A1531"/>
    <w:rsid w:val="008A153E"/>
    <w:rsid w:val="008A1C5F"/>
    <w:rsid w:val="008A1CD9"/>
    <w:rsid w:val="008A1CF7"/>
    <w:rsid w:val="008A1F65"/>
    <w:rsid w:val="008A2762"/>
    <w:rsid w:val="008A284E"/>
    <w:rsid w:val="008A289B"/>
    <w:rsid w:val="008A2A7C"/>
    <w:rsid w:val="008A34F2"/>
    <w:rsid w:val="008A3A6B"/>
    <w:rsid w:val="008A3BE3"/>
    <w:rsid w:val="008A3CBD"/>
    <w:rsid w:val="008A3CD4"/>
    <w:rsid w:val="008A3E03"/>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37"/>
    <w:rsid w:val="008B00EC"/>
    <w:rsid w:val="008B0736"/>
    <w:rsid w:val="008B0775"/>
    <w:rsid w:val="008B098D"/>
    <w:rsid w:val="008B0A8E"/>
    <w:rsid w:val="008B0CD3"/>
    <w:rsid w:val="008B0F96"/>
    <w:rsid w:val="008B1209"/>
    <w:rsid w:val="008B1887"/>
    <w:rsid w:val="008B19C5"/>
    <w:rsid w:val="008B1AA3"/>
    <w:rsid w:val="008B20DB"/>
    <w:rsid w:val="008B22E2"/>
    <w:rsid w:val="008B2B42"/>
    <w:rsid w:val="008B3666"/>
    <w:rsid w:val="008B3770"/>
    <w:rsid w:val="008B4881"/>
    <w:rsid w:val="008B49B9"/>
    <w:rsid w:val="008B4A63"/>
    <w:rsid w:val="008B50DE"/>
    <w:rsid w:val="008B512E"/>
    <w:rsid w:val="008B5167"/>
    <w:rsid w:val="008B528E"/>
    <w:rsid w:val="008B53C0"/>
    <w:rsid w:val="008B5425"/>
    <w:rsid w:val="008B5800"/>
    <w:rsid w:val="008B5AE7"/>
    <w:rsid w:val="008B5BB0"/>
    <w:rsid w:val="008B5D9B"/>
    <w:rsid w:val="008B5DC1"/>
    <w:rsid w:val="008B5DFA"/>
    <w:rsid w:val="008B5F6A"/>
    <w:rsid w:val="008B6220"/>
    <w:rsid w:val="008B6365"/>
    <w:rsid w:val="008B6369"/>
    <w:rsid w:val="008B6459"/>
    <w:rsid w:val="008B65B1"/>
    <w:rsid w:val="008B66E0"/>
    <w:rsid w:val="008B69A5"/>
    <w:rsid w:val="008B7477"/>
    <w:rsid w:val="008B77EE"/>
    <w:rsid w:val="008B7D8B"/>
    <w:rsid w:val="008C0008"/>
    <w:rsid w:val="008C0096"/>
    <w:rsid w:val="008C01EC"/>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AC5"/>
    <w:rsid w:val="008C3EB1"/>
    <w:rsid w:val="008C3F3D"/>
    <w:rsid w:val="008C4295"/>
    <w:rsid w:val="008C4463"/>
    <w:rsid w:val="008C48C3"/>
    <w:rsid w:val="008C4966"/>
    <w:rsid w:val="008C4BAD"/>
    <w:rsid w:val="008C4C1F"/>
    <w:rsid w:val="008C4C39"/>
    <w:rsid w:val="008C4E7E"/>
    <w:rsid w:val="008C530D"/>
    <w:rsid w:val="008C540F"/>
    <w:rsid w:val="008C5420"/>
    <w:rsid w:val="008C5A6C"/>
    <w:rsid w:val="008C5D62"/>
    <w:rsid w:val="008C62B6"/>
    <w:rsid w:val="008C65CC"/>
    <w:rsid w:val="008C65F5"/>
    <w:rsid w:val="008C68CD"/>
    <w:rsid w:val="008C6D95"/>
    <w:rsid w:val="008C7275"/>
    <w:rsid w:val="008C727F"/>
    <w:rsid w:val="008C74F0"/>
    <w:rsid w:val="008C77E9"/>
    <w:rsid w:val="008C7824"/>
    <w:rsid w:val="008C7A65"/>
    <w:rsid w:val="008D04FC"/>
    <w:rsid w:val="008D08BB"/>
    <w:rsid w:val="008D0A00"/>
    <w:rsid w:val="008D0BB6"/>
    <w:rsid w:val="008D0F29"/>
    <w:rsid w:val="008D0FC2"/>
    <w:rsid w:val="008D142E"/>
    <w:rsid w:val="008D1726"/>
    <w:rsid w:val="008D18C9"/>
    <w:rsid w:val="008D18ED"/>
    <w:rsid w:val="008D1ABC"/>
    <w:rsid w:val="008D1ABD"/>
    <w:rsid w:val="008D1C50"/>
    <w:rsid w:val="008D1C7B"/>
    <w:rsid w:val="008D20EB"/>
    <w:rsid w:val="008D2392"/>
    <w:rsid w:val="008D266F"/>
    <w:rsid w:val="008D268C"/>
    <w:rsid w:val="008D293F"/>
    <w:rsid w:val="008D3050"/>
    <w:rsid w:val="008D30CD"/>
    <w:rsid w:val="008D3197"/>
    <w:rsid w:val="008D33BD"/>
    <w:rsid w:val="008D34D8"/>
    <w:rsid w:val="008D374E"/>
    <w:rsid w:val="008D3A76"/>
    <w:rsid w:val="008D4164"/>
    <w:rsid w:val="008D462C"/>
    <w:rsid w:val="008D4DD3"/>
    <w:rsid w:val="008D5473"/>
    <w:rsid w:val="008D6231"/>
    <w:rsid w:val="008D66AB"/>
    <w:rsid w:val="008D6BD4"/>
    <w:rsid w:val="008D6CA6"/>
    <w:rsid w:val="008D6DE7"/>
    <w:rsid w:val="008D6E8B"/>
    <w:rsid w:val="008D724E"/>
    <w:rsid w:val="008D7939"/>
    <w:rsid w:val="008D79B2"/>
    <w:rsid w:val="008E0583"/>
    <w:rsid w:val="008E0590"/>
    <w:rsid w:val="008E0E92"/>
    <w:rsid w:val="008E185C"/>
    <w:rsid w:val="008E1901"/>
    <w:rsid w:val="008E28C0"/>
    <w:rsid w:val="008E2E3C"/>
    <w:rsid w:val="008E2FEB"/>
    <w:rsid w:val="008E35F2"/>
    <w:rsid w:val="008E3D2F"/>
    <w:rsid w:val="008E3D64"/>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907"/>
    <w:rsid w:val="008E6A29"/>
    <w:rsid w:val="008E6E92"/>
    <w:rsid w:val="008E71EA"/>
    <w:rsid w:val="008E7771"/>
    <w:rsid w:val="008E79AC"/>
    <w:rsid w:val="008F0824"/>
    <w:rsid w:val="008F0905"/>
    <w:rsid w:val="008F0EFA"/>
    <w:rsid w:val="008F13E7"/>
    <w:rsid w:val="008F1899"/>
    <w:rsid w:val="008F19AA"/>
    <w:rsid w:val="008F1A0F"/>
    <w:rsid w:val="008F1C08"/>
    <w:rsid w:val="008F1E87"/>
    <w:rsid w:val="008F1FA9"/>
    <w:rsid w:val="008F20A9"/>
    <w:rsid w:val="008F22F2"/>
    <w:rsid w:val="008F2465"/>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DC1"/>
    <w:rsid w:val="008F4E5E"/>
    <w:rsid w:val="008F4F5A"/>
    <w:rsid w:val="008F5071"/>
    <w:rsid w:val="008F525B"/>
    <w:rsid w:val="008F59AC"/>
    <w:rsid w:val="008F5C80"/>
    <w:rsid w:val="008F61D5"/>
    <w:rsid w:val="008F6202"/>
    <w:rsid w:val="008F62B9"/>
    <w:rsid w:val="008F6663"/>
    <w:rsid w:val="008F6882"/>
    <w:rsid w:val="008F7008"/>
    <w:rsid w:val="008F7046"/>
    <w:rsid w:val="008F744A"/>
    <w:rsid w:val="008F748A"/>
    <w:rsid w:val="008F7717"/>
    <w:rsid w:val="008F78FF"/>
    <w:rsid w:val="008F7A19"/>
    <w:rsid w:val="008F7CC8"/>
    <w:rsid w:val="008F7E43"/>
    <w:rsid w:val="00900364"/>
    <w:rsid w:val="009004B0"/>
    <w:rsid w:val="009005E0"/>
    <w:rsid w:val="0090078B"/>
    <w:rsid w:val="00900A33"/>
    <w:rsid w:val="0090106A"/>
    <w:rsid w:val="0090157C"/>
    <w:rsid w:val="009015EE"/>
    <w:rsid w:val="00901F22"/>
    <w:rsid w:val="00902243"/>
    <w:rsid w:val="00902832"/>
    <w:rsid w:val="00902A96"/>
    <w:rsid w:val="00902B8F"/>
    <w:rsid w:val="00902F76"/>
    <w:rsid w:val="0090306B"/>
    <w:rsid w:val="0090350E"/>
    <w:rsid w:val="00903600"/>
    <w:rsid w:val="00903611"/>
    <w:rsid w:val="009036F0"/>
    <w:rsid w:val="009036F9"/>
    <w:rsid w:val="00903C4E"/>
    <w:rsid w:val="00903C9E"/>
    <w:rsid w:val="00903D82"/>
    <w:rsid w:val="009045B1"/>
    <w:rsid w:val="0090480E"/>
    <w:rsid w:val="00904BBA"/>
    <w:rsid w:val="009050DE"/>
    <w:rsid w:val="00905944"/>
    <w:rsid w:val="00905955"/>
    <w:rsid w:val="009059D6"/>
    <w:rsid w:val="00905D20"/>
    <w:rsid w:val="0090604C"/>
    <w:rsid w:val="0090625B"/>
    <w:rsid w:val="0090663E"/>
    <w:rsid w:val="00906999"/>
    <w:rsid w:val="00906C23"/>
    <w:rsid w:val="009074BB"/>
    <w:rsid w:val="00907682"/>
    <w:rsid w:val="00907BC3"/>
    <w:rsid w:val="00907D42"/>
    <w:rsid w:val="009103A3"/>
    <w:rsid w:val="00910C13"/>
    <w:rsid w:val="00910CBE"/>
    <w:rsid w:val="0091104A"/>
    <w:rsid w:val="00911734"/>
    <w:rsid w:val="00911799"/>
    <w:rsid w:val="009119DB"/>
    <w:rsid w:val="00911B8B"/>
    <w:rsid w:val="00911D28"/>
    <w:rsid w:val="00911E83"/>
    <w:rsid w:val="0091205B"/>
    <w:rsid w:val="00912345"/>
    <w:rsid w:val="0091244C"/>
    <w:rsid w:val="00912698"/>
    <w:rsid w:val="0091281A"/>
    <w:rsid w:val="00912959"/>
    <w:rsid w:val="00913602"/>
    <w:rsid w:val="0091383D"/>
    <w:rsid w:val="00913DFC"/>
    <w:rsid w:val="00914616"/>
    <w:rsid w:val="00914669"/>
    <w:rsid w:val="00914981"/>
    <w:rsid w:val="00914A03"/>
    <w:rsid w:val="00914C38"/>
    <w:rsid w:val="00914E34"/>
    <w:rsid w:val="00914EA2"/>
    <w:rsid w:val="00915330"/>
    <w:rsid w:val="009153C0"/>
    <w:rsid w:val="0091550C"/>
    <w:rsid w:val="0091556D"/>
    <w:rsid w:val="009155F1"/>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AE4"/>
    <w:rsid w:val="00922038"/>
    <w:rsid w:val="009220A2"/>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64E"/>
    <w:rsid w:val="009267A7"/>
    <w:rsid w:val="00926DD6"/>
    <w:rsid w:val="00927CA1"/>
    <w:rsid w:val="0093013A"/>
    <w:rsid w:val="00930142"/>
    <w:rsid w:val="00930234"/>
    <w:rsid w:val="00930B22"/>
    <w:rsid w:val="0093155C"/>
    <w:rsid w:val="00931643"/>
    <w:rsid w:val="00931747"/>
    <w:rsid w:val="00931D8D"/>
    <w:rsid w:val="009324BE"/>
    <w:rsid w:val="0093258D"/>
    <w:rsid w:val="00932FDE"/>
    <w:rsid w:val="0093311E"/>
    <w:rsid w:val="00933732"/>
    <w:rsid w:val="00933921"/>
    <w:rsid w:val="00933BB6"/>
    <w:rsid w:val="0093431A"/>
    <w:rsid w:val="009344F4"/>
    <w:rsid w:val="00934552"/>
    <w:rsid w:val="00934A5D"/>
    <w:rsid w:val="00934DD0"/>
    <w:rsid w:val="009354CB"/>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8B0"/>
    <w:rsid w:val="00940FFA"/>
    <w:rsid w:val="00941957"/>
    <w:rsid w:val="00941BF4"/>
    <w:rsid w:val="00941E65"/>
    <w:rsid w:val="00942072"/>
    <w:rsid w:val="0094286A"/>
    <w:rsid w:val="00942AB3"/>
    <w:rsid w:val="00942AF7"/>
    <w:rsid w:val="00942D53"/>
    <w:rsid w:val="00943041"/>
    <w:rsid w:val="00943347"/>
    <w:rsid w:val="009433EE"/>
    <w:rsid w:val="00943BC0"/>
    <w:rsid w:val="00943CF6"/>
    <w:rsid w:val="00943DE2"/>
    <w:rsid w:val="00943FC1"/>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989"/>
    <w:rsid w:val="00947CC2"/>
    <w:rsid w:val="00947DCA"/>
    <w:rsid w:val="009502A9"/>
    <w:rsid w:val="0095057D"/>
    <w:rsid w:val="00950581"/>
    <w:rsid w:val="009508F7"/>
    <w:rsid w:val="00950DA2"/>
    <w:rsid w:val="00951A41"/>
    <w:rsid w:val="009523F8"/>
    <w:rsid w:val="00952757"/>
    <w:rsid w:val="009527E4"/>
    <w:rsid w:val="00952B3C"/>
    <w:rsid w:val="00952C40"/>
    <w:rsid w:val="00952E12"/>
    <w:rsid w:val="00952E8B"/>
    <w:rsid w:val="009534E8"/>
    <w:rsid w:val="00953A57"/>
    <w:rsid w:val="00953B46"/>
    <w:rsid w:val="00953B9E"/>
    <w:rsid w:val="00953CCF"/>
    <w:rsid w:val="009545FB"/>
    <w:rsid w:val="00954B6D"/>
    <w:rsid w:val="00954CD7"/>
    <w:rsid w:val="00954F98"/>
    <w:rsid w:val="00955519"/>
    <w:rsid w:val="00955794"/>
    <w:rsid w:val="00955A50"/>
    <w:rsid w:val="00955E52"/>
    <w:rsid w:val="0095617D"/>
    <w:rsid w:val="00956273"/>
    <w:rsid w:val="009563CB"/>
    <w:rsid w:val="009565FB"/>
    <w:rsid w:val="00956703"/>
    <w:rsid w:val="00956734"/>
    <w:rsid w:val="00956B84"/>
    <w:rsid w:val="00957010"/>
    <w:rsid w:val="009579BC"/>
    <w:rsid w:val="00957BDA"/>
    <w:rsid w:val="00957D0F"/>
    <w:rsid w:val="00957DA7"/>
    <w:rsid w:val="00957DDC"/>
    <w:rsid w:val="00960218"/>
    <w:rsid w:val="009605EA"/>
    <w:rsid w:val="00960604"/>
    <w:rsid w:val="0096096A"/>
    <w:rsid w:val="00961229"/>
    <w:rsid w:val="00961264"/>
    <w:rsid w:val="009612C5"/>
    <w:rsid w:val="009612FB"/>
    <w:rsid w:val="0096173E"/>
    <w:rsid w:val="00961A0C"/>
    <w:rsid w:val="00961BB8"/>
    <w:rsid w:val="0096222E"/>
    <w:rsid w:val="0096252A"/>
    <w:rsid w:val="00962B26"/>
    <w:rsid w:val="0096306E"/>
    <w:rsid w:val="009638FA"/>
    <w:rsid w:val="00963B7E"/>
    <w:rsid w:val="00963BC2"/>
    <w:rsid w:val="00963D77"/>
    <w:rsid w:val="0096411A"/>
    <w:rsid w:val="0096451C"/>
    <w:rsid w:val="0096454B"/>
    <w:rsid w:val="00964568"/>
    <w:rsid w:val="00964861"/>
    <w:rsid w:val="009648DC"/>
    <w:rsid w:val="00964987"/>
    <w:rsid w:val="00964E26"/>
    <w:rsid w:val="00964F0C"/>
    <w:rsid w:val="0096532A"/>
    <w:rsid w:val="0096547A"/>
    <w:rsid w:val="00965684"/>
    <w:rsid w:val="00965D7C"/>
    <w:rsid w:val="0096678A"/>
    <w:rsid w:val="00967242"/>
    <w:rsid w:val="00967674"/>
    <w:rsid w:val="00967A31"/>
    <w:rsid w:val="00967AF5"/>
    <w:rsid w:val="00967DE1"/>
    <w:rsid w:val="009703B9"/>
    <w:rsid w:val="0097092E"/>
    <w:rsid w:val="00970EC8"/>
    <w:rsid w:val="00970EEF"/>
    <w:rsid w:val="009717F3"/>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4A31"/>
    <w:rsid w:val="009751DD"/>
    <w:rsid w:val="00975373"/>
    <w:rsid w:val="009756C5"/>
    <w:rsid w:val="009757F3"/>
    <w:rsid w:val="00975BF8"/>
    <w:rsid w:val="0097613E"/>
    <w:rsid w:val="0097656C"/>
    <w:rsid w:val="009765A8"/>
    <w:rsid w:val="0097666C"/>
    <w:rsid w:val="009767ED"/>
    <w:rsid w:val="00976CB0"/>
    <w:rsid w:val="00976D8F"/>
    <w:rsid w:val="00976E14"/>
    <w:rsid w:val="00976E57"/>
    <w:rsid w:val="00976E6B"/>
    <w:rsid w:val="00977177"/>
    <w:rsid w:val="00977322"/>
    <w:rsid w:val="00977852"/>
    <w:rsid w:val="00977B05"/>
    <w:rsid w:val="0098021B"/>
    <w:rsid w:val="00980299"/>
    <w:rsid w:val="00980421"/>
    <w:rsid w:val="00980A8B"/>
    <w:rsid w:val="00980CFA"/>
    <w:rsid w:val="00980DF4"/>
    <w:rsid w:val="00980F0A"/>
    <w:rsid w:val="00981161"/>
    <w:rsid w:val="009817A4"/>
    <w:rsid w:val="00981D33"/>
    <w:rsid w:val="00981DF9"/>
    <w:rsid w:val="009822E0"/>
    <w:rsid w:val="009823EE"/>
    <w:rsid w:val="009825FF"/>
    <w:rsid w:val="0098296A"/>
    <w:rsid w:val="009829FE"/>
    <w:rsid w:val="00982B04"/>
    <w:rsid w:val="00982CFB"/>
    <w:rsid w:val="009832DB"/>
    <w:rsid w:val="0098346B"/>
    <w:rsid w:val="00983539"/>
    <w:rsid w:val="0098373E"/>
    <w:rsid w:val="00983917"/>
    <w:rsid w:val="00984201"/>
    <w:rsid w:val="00984203"/>
    <w:rsid w:val="009842A7"/>
    <w:rsid w:val="00984842"/>
    <w:rsid w:val="009849C7"/>
    <w:rsid w:val="00985405"/>
    <w:rsid w:val="009854C9"/>
    <w:rsid w:val="009856D9"/>
    <w:rsid w:val="009860D8"/>
    <w:rsid w:val="00986402"/>
    <w:rsid w:val="00986593"/>
    <w:rsid w:val="009866BE"/>
    <w:rsid w:val="009866E4"/>
    <w:rsid w:val="009867F9"/>
    <w:rsid w:val="00986E17"/>
    <w:rsid w:val="00986F47"/>
    <w:rsid w:val="00987215"/>
    <w:rsid w:val="0098729E"/>
    <w:rsid w:val="00987772"/>
    <w:rsid w:val="00987D79"/>
    <w:rsid w:val="00987EE5"/>
    <w:rsid w:val="00987F5B"/>
    <w:rsid w:val="00990502"/>
    <w:rsid w:val="0099068C"/>
    <w:rsid w:val="0099069E"/>
    <w:rsid w:val="0099092C"/>
    <w:rsid w:val="00990EE8"/>
    <w:rsid w:val="009912CA"/>
    <w:rsid w:val="0099131A"/>
    <w:rsid w:val="0099158E"/>
    <w:rsid w:val="00991711"/>
    <w:rsid w:val="0099172B"/>
    <w:rsid w:val="00991857"/>
    <w:rsid w:val="00991872"/>
    <w:rsid w:val="009919A6"/>
    <w:rsid w:val="00991B40"/>
    <w:rsid w:val="00991BB0"/>
    <w:rsid w:val="00991E12"/>
    <w:rsid w:val="00992059"/>
    <w:rsid w:val="00992277"/>
    <w:rsid w:val="00992328"/>
    <w:rsid w:val="00992781"/>
    <w:rsid w:val="00992A49"/>
    <w:rsid w:val="00992C3C"/>
    <w:rsid w:val="00992D0C"/>
    <w:rsid w:val="00992DE3"/>
    <w:rsid w:val="00993335"/>
    <w:rsid w:val="009939CA"/>
    <w:rsid w:val="00993A24"/>
    <w:rsid w:val="00993B42"/>
    <w:rsid w:val="00993F7D"/>
    <w:rsid w:val="00994796"/>
    <w:rsid w:val="0099496D"/>
    <w:rsid w:val="00994BEB"/>
    <w:rsid w:val="00994F2D"/>
    <w:rsid w:val="009952E3"/>
    <w:rsid w:val="00995704"/>
    <w:rsid w:val="00995B66"/>
    <w:rsid w:val="00995EB5"/>
    <w:rsid w:val="009961D2"/>
    <w:rsid w:val="00996496"/>
    <w:rsid w:val="00996622"/>
    <w:rsid w:val="00996BD3"/>
    <w:rsid w:val="00996C91"/>
    <w:rsid w:val="00996F47"/>
    <w:rsid w:val="009975CE"/>
    <w:rsid w:val="00997BD8"/>
    <w:rsid w:val="009A0C51"/>
    <w:rsid w:val="009A0D4B"/>
    <w:rsid w:val="009A0E6F"/>
    <w:rsid w:val="009A0F07"/>
    <w:rsid w:val="009A1024"/>
    <w:rsid w:val="009A144A"/>
    <w:rsid w:val="009A1649"/>
    <w:rsid w:val="009A1CEC"/>
    <w:rsid w:val="009A2664"/>
    <w:rsid w:val="009A2A26"/>
    <w:rsid w:val="009A2AD6"/>
    <w:rsid w:val="009A302B"/>
    <w:rsid w:val="009A321F"/>
    <w:rsid w:val="009A36B0"/>
    <w:rsid w:val="009A3A54"/>
    <w:rsid w:val="009A3C26"/>
    <w:rsid w:val="009A3E87"/>
    <w:rsid w:val="009A41CA"/>
    <w:rsid w:val="009A421E"/>
    <w:rsid w:val="009A4603"/>
    <w:rsid w:val="009A467C"/>
    <w:rsid w:val="009A4BCB"/>
    <w:rsid w:val="009A4E50"/>
    <w:rsid w:val="009A516F"/>
    <w:rsid w:val="009A54FE"/>
    <w:rsid w:val="009A55AE"/>
    <w:rsid w:val="009A5A1B"/>
    <w:rsid w:val="009A5A5C"/>
    <w:rsid w:val="009A5C8D"/>
    <w:rsid w:val="009A5DC8"/>
    <w:rsid w:val="009A5E5B"/>
    <w:rsid w:val="009A5EBC"/>
    <w:rsid w:val="009A65E3"/>
    <w:rsid w:val="009A6923"/>
    <w:rsid w:val="009A6BE3"/>
    <w:rsid w:val="009A6C08"/>
    <w:rsid w:val="009A6CD1"/>
    <w:rsid w:val="009A6CE5"/>
    <w:rsid w:val="009A7153"/>
    <w:rsid w:val="009A71BA"/>
    <w:rsid w:val="009A7338"/>
    <w:rsid w:val="009A73D9"/>
    <w:rsid w:val="009A74D1"/>
    <w:rsid w:val="009A77F0"/>
    <w:rsid w:val="009A7918"/>
    <w:rsid w:val="009A79E4"/>
    <w:rsid w:val="009A79EC"/>
    <w:rsid w:val="009A7BCF"/>
    <w:rsid w:val="009A7D43"/>
    <w:rsid w:val="009B0006"/>
    <w:rsid w:val="009B02FE"/>
    <w:rsid w:val="009B036A"/>
    <w:rsid w:val="009B039C"/>
    <w:rsid w:val="009B06E7"/>
    <w:rsid w:val="009B13AC"/>
    <w:rsid w:val="009B175E"/>
    <w:rsid w:val="009B17C7"/>
    <w:rsid w:val="009B197F"/>
    <w:rsid w:val="009B212F"/>
    <w:rsid w:val="009B283A"/>
    <w:rsid w:val="009B37F8"/>
    <w:rsid w:val="009B3FE3"/>
    <w:rsid w:val="009B41D1"/>
    <w:rsid w:val="009B4379"/>
    <w:rsid w:val="009B4456"/>
    <w:rsid w:val="009B446A"/>
    <w:rsid w:val="009B45A0"/>
    <w:rsid w:val="009B4702"/>
    <w:rsid w:val="009B4CE9"/>
    <w:rsid w:val="009B5528"/>
    <w:rsid w:val="009B558C"/>
    <w:rsid w:val="009B5610"/>
    <w:rsid w:val="009B59BB"/>
    <w:rsid w:val="009B5A88"/>
    <w:rsid w:val="009B5B27"/>
    <w:rsid w:val="009B61BA"/>
    <w:rsid w:val="009B6204"/>
    <w:rsid w:val="009B645E"/>
    <w:rsid w:val="009B67F1"/>
    <w:rsid w:val="009B6800"/>
    <w:rsid w:val="009B6810"/>
    <w:rsid w:val="009B6A0D"/>
    <w:rsid w:val="009B6FDE"/>
    <w:rsid w:val="009B74B1"/>
    <w:rsid w:val="009B75CE"/>
    <w:rsid w:val="009B77F1"/>
    <w:rsid w:val="009B7A15"/>
    <w:rsid w:val="009B7F07"/>
    <w:rsid w:val="009C02D5"/>
    <w:rsid w:val="009C0F65"/>
    <w:rsid w:val="009C18C6"/>
    <w:rsid w:val="009C18EC"/>
    <w:rsid w:val="009C18F5"/>
    <w:rsid w:val="009C1EB0"/>
    <w:rsid w:val="009C2019"/>
    <w:rsid w:val="009C2230"/>
    <w:rsid w:val="009C251A"/>
    <w:rsid w:val="009C2C9B"/>
    <w:rsid w:val="009C313F"/>
    <w:rsid w:val="009C31C1"/>
    <w:rsid w:val="009C31EC"/>
    <w:rsid w:val="009C3521"/>
    <w:rsid w:val="009C35F5"/>
    <w:rsid w:val="009C39E4"/>
    <w:rsid w:val="009C3EAC"/>
    <w:rsid w:val="009C406A"/>
    <w:rsid w:val="009C40B9"/>
    <w:rsid w:val="009C4B32"/>
    <w:rsid w:val="009C4DFD"/>
    <w:rsid w:val="009C4EC2"/>
    <w:rsid w:val="009C503A"/>
    <w:rsid w:val="009C50E9"/>
    <w:rsid w:val="009C5634"/>
    <w:rsid w:val="009C56BA"/>
    <w:rsid w:val="009C56F8"/>
    <w:rsid w:val="009C5893"/>
    <w:rsid w:val="009C5966"/>
    <w:rsid w:val="009C5BD1"/>
    <w:rsid w:val="009C62FB"/>
    <w:rsid w:val="009C66B6"/>
    <w:rsid w:val="009C68EF"/>
    <w:rsid w:val="009C6A15"/>
    <w:rsid w:val="009C6B94"/>
    <w:rsid w:val="009C6C11"/>
    <w:rsid w:val="009C6C81"/>
    <w:rsid w:val="009C700B"/>
    <w:rsid w:val="009C7583"/>
    <w:rsid w:val="009D0013"/>
    <w:rsid w:val="009D0061"/>
    <w:rsid w:val="009D01A8"/>
    <w:rsid w:val="009D0890"/>
    <w:rsid w:val="009D0A5B"/>
    <w:rsid w:val="009D0CB3"/>
    <w:rsid w:val="009D0D73"/>
    <w:rsid w:val="009D0ED0"/>
    <w:rsid w:val="009D1330"/>
    <w:rsid w:val="009D1390"/>
    <w:rsid w:val="009D1491"/>
    <w:rsid w:val="009D1B9A"/>
    <w:rsid w:val="009D251E"/>
    <w:rsid w:val="009D25BA"/>
    <w:rsid w:val="009D26A8"/>
    <w:rsid w:val="009D2DDA"/>
    <w:rsid w:val="009D2FC0"/>
    <w:rsid w:val="009D3308"/>
    <w:rsid w:val="009D36CB"/>
    <w:rsid w:val="009D3E33"/>
    <w:rsid w:val="009D4423"/>
    <w:rsid w:val="009D47C7"/>
    <w:rsid w:val="009D4F4E"/>
    <w:rsid w:val="009D56F7"/>
    <w:rsid w:val="009D58EC"/>
    <w:rsid w:val="009D5A00"/>
    <w:rsid w:val="009D5BFB"/>
    <w:rsid w:val="009D5E47"/>
    <w:rsid w:val="009D6772"/>
    <w:rsid w:val="009D6DBC"/>
    <w:rsid w:val="009D7813"/>
    <w:rsid w:val="009D7899"/>
    <w:rsid w:val="009D7DAE"/>
    <w:rsid w:val="009D7FE5"/>
    <w:rsid w:val="009E0820"/>
    <w:rsid w:val="009E0834"/>
    <w:rsid w:val="009E09BD"/>
    <w:rsid w:val="009E0FB9"/>
    <w:rsid w:val="009E14F8"/>
    <w:rsid w:val="009E19D6"/>
    <w:rsid w:val="009E1C40"/>
    <w:rsid w:val="009E2B15"/>
    <w:rsid w:val="009E2C0A"/>
    <w:rsid w:val="009E3085"/>
    <w:rsid w:val="009E3730"/>
    <w:rsid w:val="009E404A"/>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CE1"/>
    <w:rsid w:val="009E6FC5"/>
    <w:rsid w:val="009E7D9F"/>
    <w:rsid w:val="009F028A"/>
    <w:rsid w:val="009F06BC"/>
    <w:rsid w:val="009F07A9"/>
    <w:rsid w:val="009F0809"/>
    <w:rsid w:val="009F095E"/>
    <w:rsid w:val="009F0A74"/>
    <w:rsid w:val="009F10D3"/>
    <w:rsid w:val="009F14DB"/>
    <w:rsid w:val="009F1583"/>
    <w:rsid w:val="009F158E"/>
    <w:rsid w:val="009F1596"/>
    <w:rsid w:val="009F15B1"/>
    <w:rsid w:val="009F1DDC"/>
    <w:rsid w:val="009F20CC"/>
    <w:rsid w:val="009F2483"/>
    <w:rsid w:val="009F25C1"/>
    <w:rsid w:val="009F2BC8"/>
    <w:rsid w:val="009F3BC9"/>
    <w:rsid w:val="009F3D00"/>
    <w:rsid w:val="009F3EFF"/>
    <w:rsid w:val="009F40CD"/>
    <w:rsid w:val="009F42C3"/>
    <w:rsid w:val="009F4699"/>
    <w:rsid w:val="009F4EC6"/>
    <w:rsid w:val="009F4F9F"/>
    <w:rsid w:val="009F50F7"/>
    <w:rsid w:val="009F552F"/>
    <w:rsid w:val="009F586A"/>
    <w:rsid w:val="009F59C5"/>
    <w:rsid w:val="009F6356"/>
    <w:rsid w:val="009F6428"/>
    <w:rsid w:val="009F6556"/>
    <w:rsid w:val="009F68BE"/>
    <w:rsid w:val="009F6E3A"/>
    <w:rsid w:val="009F6F66"/>
    <w:rsid w:val="009F71A2"/>
    <w:rsid w:val="009F781F"/>
    <w:rsid w:val="009F79A8"/>
    <w:rsid w:val="00A000E2"/>
    <w:rsid w:val="00A00111"/>
    <w:rsid w:val="00A004AC"/>
    <w:rsid w:val="00A004E6"/>
    <w:rsid w:val="00A00852"/>
    <w:rsid w:val="00A00DA2"/>
    <w:rsid w:val="00A0107C"/>
    <w:rsid w:val="00A01560"/>
    <w:rsid w:val="00A01E13"/>
    <w:rsid w:val="00A02162"/>
    <w:rsid w:val="00A0220B"/>
    <w:rsid w:val="00A023AD"/>
    <w:rsid w:val="00A024F4"/>
    <w:rsid w:val="00A02522"/>
    <w:rsid w:val="00A02A06"/>
    <w:rsid w:val="00A02B8D"/>
    <w:rsid w:val="00A02C22"/>
    <w:rsid w:val="00A0311D"/>
    <w:rsid w:val="00A034F6"/>
    <w:rsid w:val="00A037DD"/>
    <w:rsid w:val="00A0397A"/>
    <w:rsid w:val="00A03AA3"/>
    <w:rsid w:val="00A0400E"/>
    <w:rsid w:val="00A04137"/>
    <w:rsid w:val="00A04261"/>
    <w:rsid w:val="00A042EF"/>
    <w:rsid w:val="00A04423"/>
    <w:rsid w:val="00A04B79"/>
    <w:rsid w:val="00A04CA6"/>
    <w:rsid w:val="00A04D8F"/>
    <w:rsid w:val="00A058D7"/>
    <w:rsid w:val="00A059C4"/>
    <w:rsid w:val="00A05DFF"/>
    <w:rsid w:val="00A06538"/>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B25"/>
    <w:rsid w:val="00A11D06"/>
    <w:rsid w:val="00A11DEB"/>
    <w:rsid w:val="00A11FBA"/>
    <w:rsid w:val="00A1299D"/>
    <w:rsid w:val="00A12E28"/>
    <w:rsid w:val="00A12F07"/>
    <w:rsid w:val="00A133B9"/>
    <w:rsid w:val="00A1396B"/>
    <w:rsid w:val="00A13B72"/>
    <w:rsid w:val="00A13F5F"/>
    <w:rsid w:val="00A141AE"/>
    <w:rsid w:val="00A1424B"/>
    <w:rsid w:val="00A143A3"/>
    <w:rsid w:val="00A145B6"/>
    <w:rsid w:val="00A14641"/>
    <w:rsid w:val="00A1484E"/>
    <w:rsid w:val="00A14858"/>
    <w:rsid w:val="00A1491C"/>
    <w:rsid w:val="00A14BD2"/>
    <w:rsid w:val="00A14C4E"/>
    <w:rsid w:val="00A14E8B"/>
    <w:rsid w:val="00A153B0"/>
    <w:rsid w:val="00A153D8"/>
    <w:rsid w:val="00A1577D"/>
    <w:rsid w:val="00A15A0B"/>
    <w:rsid w:val="00A15C14"/>
    <w:rsid w:val="00A15E79"/>
    <w:rsid w:val="00A16031"/>
    <w:rsid w:val="00A179C5"/>
    <w:rsid w:val="00A17A0B"/>
    <w:rsid w:val="00A17ABB"/>
    <w:rsid w:val="00A17F75"/>
    <w:rsid w:val="00A17FD4"/>
    <w:rsid w:val="00A201AD"/>
    <w:rsid w:val="00A202FC"/>
    <w:rsid w:val="00A20773"/>
    <w:rsid w:val="00A20C66"/>
    <w:rsid w:val="00A20FBA"/>
    <w:rsid w:val="00A2106C"/>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430"/>
    <w:rsid w:val="00A237BE"/>
    <w:rsid w:val="00A23954"/>
    <w:rsid w:val="00A239BD"/>
    <w:rsid w:val="00A23BE6"/>
    <w:rsid w:val="00A23C97"/>
    <w:rsid w:val="00A23D0D"/>
    <w:rsid w:val="00A23E06"/>
    <w:rsid w:val="00A2415C"/>
    <w:rsid w:val="00A241EF"/>
    <w:rsid w:val="00A248AC"/>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3E9"/>
    <w:rsid w:val="00A3065C"/>
    <w:rsid w:val="00A3068C"/>
    <w:rsid w:val="00A306D3"/>
    <w:rsid w:val="00A308E3"/>
    <w:rsid w:val="00A30ABC"/>
    <w:rsid w:val="00A30E7D"/>
    <w:rsid w:val="00A31239"/>
    <w:rsid w:val="00A312E1"/>
    <w:rsid w:val="00A31459"/>
    <w:rsid w:val="00A316FD"/>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2A4"/>
    <w:rsid w:val="00A36323"/>
    <w:rsid w:val="00A36524"/>
    <w:rsid w:val="00A36619"/>
    <w:rsid w:val="00A3671B"/>
    <w:rsid w:val="00A36DBA"/>
    <w:rsid w:val="00A36EBB"/>
    <w:rsid w:val="00A36F3F"/>
    <w:rsid w:val="00A36F84"/>
    <w:rsid w:val="00A37855"/>
    <w:rsid w:val="00A37908"/>
    <w:rsid w:val="00A37B5A"/>
    <w:rsid w:val="00A37D3A"/>
    <w:rsid w:val="00A37F8A"/>
    <w:rsid w:val="00A4061B"/>
    <w:rsid w:val="00A40A2D"/>
    <w:rsid w:val="00A40A38"/>
    <w:rsid w:val="00A40C5A"/>
    <w:rsid w:val="00A41606"/>
    <w:rsid w:val="00A4167E"/>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22E"/>
    <w:rsid w:val="00A4552C"/>
    <w:rsid w:val="00A45705"/>
    <w:rsid w:val="00A45AD0"/>
    <w:rsid w:val="00A45C7E"/>
    <w:rsid w:val="00A45CDF"/>
    <w:rsid w:val="00A46170"/>
    <w:rsid w:val="00A461CF"/>
    <w:rsid w:val="00A462C7"/>
    <w:rsid w:val="00A4642C"/>
    <w:rsid w:val="00A466D4"/>
    <w:rsid w:val="00A46859"/>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648"/>
    <w:rsid w:val="00A5165F"/>
    <w:rsid w:val="00A518D8"/>
    <w:rsid w:val="00A519C3"/>
    <w:rsid w:val="00A51C4D"/>
    <w:rsid w:val="00A51D81"/>
    <w:rsid w:val="00A51FD4"/>
    <w:rsid w:val="00A52167"/>
    <w:rsid w:val="00A52437"/>
    <w:rsid w:val="00A526F5"/>
    <w:rsid w:val="00A52AF5"/>
    <w:rsid w:val="00A535FD"/>
    <w:rsid w:val="00A5397A"/>
    <w:rsid w:val="00A53A2B"/>
    <w:rsid w:val="00A53BC5"/>
    <w:rsid w:val="00A542D9"/>
    <w:rsid w:val="00A545D9"/>
    <w:rsid w:val="00A546A8"/>
    <w:rsid w:val="00A54770"/>
    <w:rsid w:val="00A548D6"/>
    <w:rsid w:val="00A54D0F"/>
    <w:rsid w:val="00A54D6D"/>
    <w:rsid w:val="00A55044"/>
    <w:rsid w:val="00A5571A"/>
    <w:rsid w:val="00A561DC"/>
    <w:rsid w:val="00A563A1"/>
    <w:rsid w:val="00A56696"/>
    <w:rsid w:val="00A5669B"/>
    <w:rsid w:val="00A56870"/>
    <w:rsid w:val="00A56A0D"/>
    <w:rsid w:val="00A5722A"/>
    <w:rsid w:val="00A576DF"/>
    <w:rsid w:val="00A578ED"/>
    <w:rsid w:val="00A60125"/>
    <w:rsid w:val="00A603E2"/>
    <w:rsid w:val="00A6042A"/>
    <w:rsid w:val="00A604A5"/>
    <w:rsid w:val="00A606EC"/>
    <w:rsid w:val="00A609BF"/>
    <w:rsid w:val="00A60A6D"/>
    <w:rsid w:val="00A60B46"/>
    <w:rsid w:val="00A60CC5"/>
    <w:rsid w:val="00A60E0C"/>
    <w:rsid w:val="00A61E64"/>
    <w:rsid w:val="00A621C1"/>
    <w:rsid w:val="00A62303"/>
    <w:rsid w:val="00A623E3"/>
    <w:rsid w:val="00A6260A"/>
    <w:rsid w:val="00A6274E"/>
    <w:rsid w:val="00A6275C"/>
    <w:rsid w:val="00A627F8"/>
    <w:rsid w:val="00A6281F"/>
    <w:rsid w:val="00A62927"/>
    <w:rsid w:val="00A62CA7"/>
    <w:rsid w:val="00A62DF0"/>
    <w:rsid w:val="00A62E79"/>
    <w:rsid w:val="00A62E91"/>
    <w:rsid w:val="00A630D8"/>
    <w:rsid w:val="00A636A6"/>
    <w:rsid w:val="00A63B56"/>
    <w:rsid w:val="00A63CEA"/>
    <w:rsid w:val="00A63ED6"/>
    <w:rsid w:val="00A6452C"/>
    <w:rsid w:val="00A645D5"/>
    <w:rsid w:val="00A646EC"/>
    <w:rsid w:val="00A6470F"/>
    <w:rsid w:val="00A6483F"/>
    <w:rsid w:val="00A64BF3"/>
    <w:rsid w:val="00A64DD6"/>
    <w:rsid w:val="00A65090"/>
    <w:rsid w:val="00A65350"/>
    <w:rsid w:val="00A656EE"/>
    <w:rsid w:val="00A66175"/>
    <w:rsid w:val="00A662EF"/>
    <w:rsid w:val="00A66481"/>
    <w:rsid w:val="00A6686B"/>
    <w:rsid w:val="00A66C1A"/>
    <w:rsid w:val="00A66C88"/>
    <w:rsid w:val="00A6704C"/>
    <w:rsid w:val="00A67620"/>
    <w:rsid w:val="00A6763B"/>
    <w:rsid w:val="00A67A3B"/>
    <w:rsid w:val="00A702AF"/>
    <w:rsid w:val="00A70309"/>
    <w:rsid w:val="00A70360"/>
    <w:rsid w:val="00A70586"/>
    <w:rsid w:val="00A70767"/>
    <w:rsid w:val="00A70934"/>
    <w:rsid w:val="00A7095D"/>
    <w:rsid w:val="00A70B7A"/>
    <w:rsid w:val="00A70DA7"/>
    <w:rsid w:val="00A70E36"/>
    <w:rsid w:val="00A70FD3"/>
    <w:rsid w:val="00A7112F"/>
    <w:rsid w:val="00A72213"/>
    <w:rsid w:val="00A722B3"/>
    <w:rsid w:val="00A723CF"/>
    <w:rsid w:val="00A7272E"/>
    <w:rsid w:val="00A72873"/>
    <w:rsid w:val="00A729A0"/>
    <w:rsid w:val="00A72B5F"/>
    <w:rsid w:val="00A73307"/>
    <w:rsid w:val="00A7353D"/>
    <w:rsid w:val="00A735B6"/>
    <w:rsid w:val="00A737C4"/>
    <w:rsid w:val="00A739BB"/>
    <w:rsid w:val="00A73ACB"/>
    <w:rsid w:val="00A74085"/>
    <w:rsid w:val="00A743CB"/>
    <w:rsid w:val="00A744C4"/>
    <w:rsid w:val="00A7457B"/>
    <w:rsid w:val="00A74627"/>
    <w:rsid w:val="00A7478D"/>
    <w:rsid w:val="00A75232"/>
    <w:rsid w:val="00A753C8"/>
    <w:rsid w:val="00A75924"/>
    <w:rsid w:val="00A75CD6"/>
    <w:rsid w:val="00A75CE1"/>
    <w:rsid w:val="00A76045"/>
    <w:rsid w:val="00A7656F"/>
    <w:rsid w:val="00A76681"/>
    <w:rsid w:val="00A76C23"/>
    <w:rsid w:val="00A76C7F"/>
    <w:rsid w:val="00A80786"/>
    <w:rsid w:val="00A80922"/>
    <w:rsid w:val="00A8094F"/>
    <w:rsid w:val="00A80E30"/>
    <w:rsid w:val="00A81172"/>
    <w:rsid w:val="00A81252"/>
    <w:rsid w:val="00A814BA"/>
    <w:rsid w:val="00A8180B"/>
    <w:rsid w:val="00A81A4F"/>
    <w:rsid w:val="00A825F7"/>
    <w:rsid w:val="00A8262E"/>
    <w:rsid w:val="00A82874"/>
    <w:rsid w:val="00A828ED"/>
    <w:rsid w:val="00A82DDA"/>
    <w:rsid w:val="00A832D7"/>
    <w:rsid w:val="00A835DA"/>
    <w:rsid w:val="00A835E8"/>
    <w:rsid w:val="00A83FB6"/>
    <w:rsid w:val="00A84234"/>
    <w:rsid w:val="00A845F4"/>
    <w:rsid w:val="00A84727"/>
    <w:rsid w:val="00A84758"/>
    <w:rsid w:val="00A85059"/>
    <w:rsid w:val="00A851B3"/>
    <w:rsid w:val="00A852EE"/>
    <w:rsid w:val="00A853A5"/>
    <w:rsid w:val="00A858E4"/>
    <w:rsid w:val="00A860ED"/>
    <w:rsid w:val="00A861A5"/>
    <w:rsid w:val="00A862F9"/>
    <w:rsid w:val="00A86B7D"/>
    <w:rsid w:val="00A876C4"/>
    <w:rsid w:val="00A87D94"/>
    <w:rsid w:val="00A87EA0"/>
    <w:rsid w:val="00A90282"/>
    <w:rsid w:val="00A9079A"/>
    <w:rsid w:val="00A90C8C"/>
    <w:rsid w:val="00A91623"/>
    <w:rsid w:val="00A91AAC"/>
    <w:rsid w:val="00A91DF7"/>
    <w:rsid w:val="00A91F08"/>
    <w:rsid w:val="00A91FA3"/>
    <w:rsid w:val="00A91FBF"/>
    <w:rsid w:val="00A92064"/>
    <w:rsid w:val="00A92065"/>
    <w:rsid w:val="00A926B3"/>
    <w:rsid w:val="00A92AD5"/>
    <w:rsid w:val="00A92D16"/>
    <w:rsid w:val="00A93149"/>
    <w:rsid w:val="00A93599"/>
    <w:rsid w:val="00A93710"/>
    <w:rsid w:val="00A93743"/>
    <w:rsid w:val="00A93855"/>
    <w:rsid w:val="00A93BC7"/>
    <w:rsid w:val="00A93C84"/>
    <w:rsid w:val="00A93E8E"/>
    <w:rsid w:val="00A94070"/>
    <w:rsid w:val="00A94127"/>
    <w:rsid w:val="00A94B30"/>
    <w:rsid w:val="00A94DD2"/>
    <w:rsid w:val="00A94DF6"/>
    <w:rsid w:val="00A95915"/>
    <w:rsid w:val="00A95AD7"/>
    <w:rsid w:val="00A95E28"/>
    <w:rsid w:val="00A96465"/>
    <w:rsid w:val="00A96749"/>
    <w:rsid w:val="00A96865"/>
    <w:rsid w:val="00A9694D"/>
    <w:rsid w:val="00A96A92"/>
    <w:rsid w:val="00A96D64"/>
    <w:rsid w:val="00A9735D"/>
    <w:rsid w:val="00A977ED"/>
    <w:rsid w:val="00A97808"/>
    <w:rsid w:val="00A978F7"/>
    <w:rsid w:val="00A97969"/>
    <w:rsid w:val="00A97AD2"/>
    <w:rsid w:val="00AA02A0"/>
    <w:rsid w:val="00AA0399"/>
    <w:rsid w:val="00AA060D"/>
    <w:rsid w:val="00AA0B60"/>
    <w:rsid w:val="00AA1148"/>
    <w:rsid w:val="00AA13DD"/>
    <w:rsid w:val="00AA1413"/>
    <w:rsid w:val="00AA17E0"/>
    <w:rsid w:val="00AA1AA7"/>
    <w:rsid w:val="00AA1B3A"/>
    <w:rsid w:val="00AA1F11"/>
    <w:rsid w:val="00AA227B"/>
    <w:rsid w:val="00AA2DC8"/>
    <w:rsid w:val="00AA2EC7"/>
    <w:rsid w:val="00AA319B"/>
    <w:rsid w:val="00AA32B7"/>
    <w:rsid w:val="00AA385D"/>
    <w:rsid w:val="00AA3C04"/>
    <w:rsid w:val="00AA3C88"/>
    <w:rsid w:val="00AA3C8E"/>
    <w:rsid w:val="00AA3E73"/>
    <w:rsid w:val="00AA4479"/>
    <w:rsid w:val="00AA4571"/>
    <w:rsid w:val="00AA4D0F"/>
    <w:rsid w:val="00AA51C1"/>
    <w:rsid w:val="00AA534E"/>
    <w:rsid w:val="00AA5921"/>
    <w:rsid w:val="00AA59FD"/>
    <w:rsid w:val="00AA5B32"/>
    <w:rsid w:val="00AA5BE0"/>
    <w:rsid w:val="00AA5D0C"/>
    <w:rsid w:val="00AA6221"/>
    <w:rsid w:val="00AA622E"/>
    <w:rsid w:val="00AA62EF"/>
    <w:rsid w:val="00AA6677"/>
    <w:rsid w:val="00AA6A8F"/>
    <w:rsid w:val="00AA6FD8"/>
    <w:rsid w:val="00AA6FEB"/>
    <w:rsid w:val="00AA7221"/>
    <w:rsid w:val="00AA78A6"/>
    <w:rsid w:val="00AB0116"/>
    <w:rsid w:val="00AB0785"/>
    <w:rsid w:val="00AB07CC"/>
    <w:rsid w:val="00AB09CE"/>
    <w:rsid w:val="00AB09E3"/>
    <w:rsid w:val="00AB0AFA"/>
    <w:rsid w:val="00AB106C"/>
    <w:rsid w:val="00AB1261"/>
    <w:rsid w:val="00AB15A6"/>
    <w:rsid w:val="00AB171E"/>
    <w:rsid w:val="00AB1AB8"/>
    <w:rsid w:val="00AB1E1C"/>
    <w:rsid w:val="00AB1FC4"/>
    <w:rsid w:val="00AB208B"/>
    <w:rsid w:val="00AB289E"/>
    <w:rsid w:val="00AB28B6"/>
    <w:rsid w:val="00AB2963"/>
    <w:rsid w:val="00AB29DA"/>
    <w:rsid w:val="00AB2C95"/>
    <w:rsid w:val="00AB3050"/>
    <w:rsid w:val="00AB3752"/>
    <w:rsid w:val="00AB38AE"/>
    <w:rsid w:val="00AB3F6B"/>
    <w:rsid w:val="00AB4137"/>
    <w:rsid w:val="00AB419D"/>
    <w:rsid w:val="00AB481E"/>
    <w:rsid w:val="00AB4CC9"/>
    <w:rsid w:val="00AB4CDA"/>
    <w:rsid w:val="00AB4E67"/>
    <w:rsid w:val="00AB523A"/>
    <w:rsid w:val="00AB52E3"/>
    <w:rsid w:val="00AB5969"/>
    <w:rsid w:val="00AB5BDA"/>
    <w:rsid w:val="00AB5CD5"/>
    <w:rsid w:val="00AB63E3"/>
    <w:rsid w:val="00AB640E"/>
    <w:rsid w:val="00AB6784"/>
    <w:rsid w:val="00AB6C46"/>
    <w:rsid w:val="00AB6C97"/>
    <w:rsid w:val="00AB6DA5"/>
    <w:rsid w:val="00AB75C7"/>
    <w:rsid w:val="00AB78BA"/>
    <w:rsid w:val="00AB7CB6"/>
    <w:rsid w:val="00AB7D03"/>
    <w:rsid w:val="00AB7DC9"/>
    <w:rsid w:val="00AB7E4A"/>
    <w:rsid w:val="00AC014F"/>
    <w:rsid w:val="00AC0153"/>
    <w:rsid w:val="00AC0223"/>
    <w:rsid w:val="00AC04E2"/>
    <w:rsid w:val="00AC067E"/>
    <w:rsid w:val="00AC077B"/>
    <w:rsid w:val="00AC08F3"/>
    <w:rsid w:val="00AC0A00"/>
    <w:rsid w:val="00AC127F"/>
    <w:rsid w:val="00AC14EE"/>
    <w:rsid w:val="00AC1EA1"/>
    <w:rsid w:val="00AC221A"/>
    <w:rsid w:val="00AC224A"/>
    <w:rsid w:val="00AC2352"/>
    <w:rsid w:val="00AC2517"/>
    <w:rsid w:val="00AC27BF"/>
    <w:rsid w:val="00AC2BDA"/>
    <w:rsid w:val="00AC2D99"/>
    <w:rsid w:val="00AC2F71"/>
    <w:rsid w:val="00AC322D"/>
    <w:rsid w:val="00AC32A4"/>
    <w:rsid w:val="00AC36DB"/>
    <w:rsid w:val="00AC3767"/>
    <w:rsid w:val="00AC3D09"/>
    <w:rsid w:val="00AC3EC8"/>
    <w:rsid w:val="00AC49D4"/>
    <w:rsid w:val="00AC56B7"/>
    <w:rsid w:val="00AC57F6"/>
    <w:rsid w:val="00AC6235"/>
    <w:rsid w:val="00AC6482"/>
    <w:rsid w:val="00AC6619"/>
    <w:rsid w:val="00AC6BAE"/>
    <w:rsid w:val="00AC6F6B"/>
    <w:rsid w:val="00AC704A"/>
    <w:rsid w:val="00AC7359"/>
    <w:rsid w:val="00AC77E7"/>
    <w:rsid w:val="00AC7827"/>
    <w:rsid w:val="00AC7D78"/>
    <w:rsid w:val="00AD01F6"/>
    <w:rsid w:val="00AD0DED"/>
    <w:rsid w:val="00AD132C"/>
    <w:rsid w:val="00AD165D"/>
    <w:rsid w:val="00AD1784"/>
    <w:rsid w:val="00AD1C1F"/>
    <w:rsid w:val="00AD1C6D"/>
    <w:rsid w:val="00AD1D01"/>
    <w:rsid w:val="00AD20B3"/>
    <w:rsid w:val="00AD2369"/>
    <w:rsid w:val="00AD25EC"/>
    <w:rsid w:val="00AD29EA"/>
    <w:rsid w:val="00AD2A5C"/>
    <w:rsid w:val="00AD2E84"/>
    <w:rsid w:val="00AD3165"/>
    <w:rsid w:val="00AD3312"/>
    <w:rsid w:val="00AD35E2"/>
    <w:rsid w:val="00AD36D4"/>
    <w:rsid w:val="00AD36EE"/>
    <w:rsid w:val="00AD3B96"/>
    <w:rsid w:val="00AD3EFC"/>
    <w:rsid w:val="00AD4163"/>
    <w:rsid w:val="00AD42E4"/>
    <w:rsid w:val="00AD4520"/>
    <w:rsid w:val="00AD4778"/>
    <w:rsid w:val="00AD4967"/>
    <w:rsid w:val="00AD4CA8"/>
    <w:rsid w:val="00AD5104"/>
    <w:rsid w:val="00AD53C9"/>
    <w:rsid w:val="00AD5BB9"/>
    <w:rsid w:val="00AD5C66"/>
    <w:rsid w:val="00AD630B"/>
    <w:rsid w:val="00AD6321"/>
    <w:rsid w:val="00AD6494"/>
    <w:rsid w:val="00AD6C2B"/>
    <w:rsid w:val="00AD6D81"/>
    <w:rsid w:val="00AD7315"/>
    <w:rsid w:val="00AD7841"/>
    <w:rsid w:val="00AD7A5A"/>
    <w:rsid w:val="00AD7CB4"/>
    <w:rsid w:val="00AD7CC6"/>
    <w:rsid w:val="00AD7D98"/>
    <w:rsid w:val="00AD7E5E"/>
    <w:rsid w:val="00AE01C0"/>
    <w:rsid w:val="00AE023E"/>
    <w:rsid w:val="00AE0306"/>
    <w:rsid w:val="00AE03B7"/>
    <w:rsid w:val="00AE0429"/>
    <w:rsid w:val="00AE050C"/>
    <w:rsid w:val="00AE0517"/>
    <w:rsid w:val="00AE05CE"/>
    <w:rsid w:val="00AE075F"/>
    <w:rsid w:val="00AE07B4"/>
    <w:rsid w:val="00AE0B3C"/>
    <w:rsid w:val="00AE0B50"/>
    <w:rsid w:val="00AE0ECD"/>
    <w:rsid w:val="00AE13F1"/>
    <w:rsid w:val="00AE177A"/>
    <w:rsid w:val="00AE18C0"/>
    <w:rsid w:val="00AE19FC"/>
    <w:rsid w:val="00AE1A6D"/>
    <w:rsid w:val="00AE1B16"/>
    <w:rsid w:val="00AE24E8"/>
    <w:rsid w:val="00AE2943"/>
    <w:rsid w:val="00AE29A9"/>
    <w:rsid w:val="00AE2E62"/>
    <w:rsid w:val="00AE2F58"/>
    <w:rsid w:val="00AE30A5"/>
    <w:rsid w:val="00AE354A"/>
    <w:rsid w:val="00AE3871"/>
    <w:rsid w:val="00AE3D91"/>
    <w:rsid w:val="00AE3EB8"/>
    <w:rsid w:val="00AE3F81"/>
    <w:rsid w:val="00AE4688"/>
    <w:rsid w:val="00AE4882"/>
    <w:rsid w:val="00AE489A"/>
    <w:rsid w:val="00AE4996"/>
    <w:rsid w:val="00AE5012"/>
    <w:rsid w:val="00AE57E4"/>
    <w:rsid w:val="00AE5A8F"/>
    <w:rsid w:val="00AE5ADF"/>
    <w:rsid w:val="00AE5AED"/>
    <w:rsid w:val="00AE5D70"/>
    <w:rsid w:val="00AE5DBF"/>
    <w:rsid w:val="00AE6214"/>
    <w:rsid w:val="00AE6D5B"/>
    <w:rsid w:val="00AE6F56"/>
    <w:rsid w:val="00AE747A"/>
    <w:rsid w:val="00AE7ABB"/>
    <w:rsid w:val="00AE7C48"/>
    <w:rsid w:val="00AE7D40"/>
    <w:rsid w:val="00AE7E31"/>
    <w:rsid w:val="00AE7F4A"/>
    <w:rsid w:val="00AF03ED"/>
    <w:rsid w:val="00AF0694"/>
    <w:rsid w:val="00AF0BBC"/>
    <w:rsid w:val="00AF0EE0"/>
    <w:rsid w:val="00AF0F24"/>
    <w:rsid w:val="00AF1214"/>
    <w:rsid w:val="00AF131B"/>
    <w:rsid w:val="00AF134F"/>
    <w:rsid w:val="00AF1A1F"/>
    <w:rsid w:val="00AF1AEB"/>
    <w:rsid w:val="00AF1EE9"/>
    <w:rsid w:val="00AF2015"/>
    <w:rsid w:val="00AF2064"/>
    <w:rsid w:val="00AF214C"/>
    <w:rsid w:val="00AF2277"/>
    <w:rsid w:val="00AF227D"/>
    <w:rsid w:val="00AF2393"/>
    <w:rsid w:val="00AF2C49"/>
    <w:rsid w:val="00AF315B"/>
    <w:rsid w:val="00AF3251"/>
    <w:rsid w:val="00AF36D8"/>
    <w:rsid w:val="00AF3A7A"/>
    <w:rsid w:val="00AF3AE3"/>
    <w:rsid w:val="00AF3B30"/>
    <w:rsid w:val="00AF42B3"/>
    <w:rsid w:val="00AF436A"/>
    <w:rsid w:val="00AF444D"/>
    <w:rsid w:val="00AF4457"/>
    <w:rsid w:val="00AF4797"/>
    <w:rsid w:val="00AF4C4A"/>
    <w:rsid w:val="00AF4C78"/>
    <w:rsid w:val="00AF50A1"/>
    <w:rsid w:val="00AF5170"/>
    <w:rsid w:val="00AF586C"/>
    <w:rsid w:val="00AF5D6A"/>
    <w:rsid w:val="00AF613B"/>
    <w:rsid w:val="00AF61D9"/>
    <w:rsid w:val="00AF6580"/>
    <w:rsid w:val="00AF6627"/>
    <w:rsid w:val="00AF6762"/>
    <w:rsid w:val="00AF69FC"/>
    <w:rsid w:val="00AF6B7A"/>
    <w:rsid w:val="00AF6F0E"/>
    <w:rsid w:val="00AF6FAC"/>
    <w:rsid w:val="00AF735A"/>
    <w:rsid w:val="00AF7488"/>
    <w:rsid w:val="00AF774A"/>
    <w:rsid w:val="00AF7808"/>
    <w:rsid w:val="00AF7810"/>
    <w:rsid w:val="00AF7AD5"/>
    <w:rsid w:val="00AF7B1C"/>
    <w:rsid w:val="00AF7CD5"/>
    <w:rsid w:val="00AF7EA7"/>
    <w:rsid w:val="00AF7F1D"/>
    <w:rsid w:val="00AF7F34"/>
    <w:rsid w:val="00B00091"/>
    <w:rsid w:val="00B00186"/>
    <w:rsid w:val="00B0022E"/>
    <w:rsid w:val="00B00802"/>
    <w:rsid w:val="00B009DE"/>
    <w:rsid w:val="00B00AC5"/>
    <w:rsid w:val="00B00F2B"/>
    <w:rsid w:val="00B01138"/>
    <w:rsid w:val="00B011F8"/>
    <w:rsid w:val="00B0129F"/>
    <w:rsid w:val="00B01476"/>
    <w:rsid w:val="00B01746"/>
    <w:rsid w:val="00B01AAE"/>
    <w:rsid w:val="00B01F8E"/>
    <w:rsid w:val="00B0262B"/>
    <w:rsid w:val="00B02A0B"/>
    <w:rsid w:val="00B0324D"/>
    <w:rsid w:val="00B0386C"/>
    <w:rsid w:val="00B0392B"/>
    <w:rsid w:val="00B03961"/>
    <w:rsid w:val="00B0398E"/>
    <w:rsid w:val="00B03B97"/>
    <w:rsid w:val="00B045AE"/>
    <w:rsid w:val="00B0468D"/>
    <w:rsid w:val="00B047C1"/>
    <w:rsid w:val="00B04A33"/>
    <w:rsid w:val="00B04C65"/>
    <w:rsid w:val="00B04D4E"/>
    <w:rsid w:val="00B050A4"/>
    <w:rsid w:val="00B05228"/>
    <w:rsid w:val="00B05D4B"/>
    <w:rsid w:val="00B05FF3"/>
    <w:rsid w:val="00B062F5"/>
    <w:rsid w:val="00B064AA"/>
    <w:rsid w:val="00B06917"/>
    <w:rsid w:val="00B06CBB"/>
    <w:rsid w:val="00B06E42"/>
    <w:rsid w:val="00B06EE2"/>
    <w:rsid w:val="00B073BC"/>
    <w:rsid w:val="00B07705"/>
    <w:rsid w:val="00B0774E"/>
    <w:rsid w:val="00B077E4"/>
    <w:rsid w:val="00B07AC6"/>
    <w:rsid w:val="00B07EC1"/>
    <w:rsid w:val="00B07F73"/>
    <w:rsid w:val="00B10216"/>
    <w:rsid w:val="00B1061E"/>
    <w:rsid w:val="00B11240"/>
    <w:rsid w:val="00B11384"/>
    <w:rsid w:val="00B114B6"/>
    <w:rsid w:val="00B11799"/>
    <w:rsid w:val="00B11987"/>
    <w:rsid w:val="00B11AD3"/>
    <w:rsid w:val="00B11DB1"/>
    <w:rsid w:val="00B11E13"/>
    <w:rsid w:val="00B120E6"/>
    <w:rsid w:val="00B12452"/>
    <w:rsid w:val="00B124E3"/>
    <w:rsid w:val="00B126AB"/>
    <w:rsid w:val="00B12AA2"/>
    <w:rsid w:val="00B12CDC"/>
    <w:rsid w:val="00B12FD4"/>
    <w:rsid w:val="00B13697"/>
    <w:rsid w:val="00B136F2"/>
    <w:rsid w:val="00B137FB"/>
    <w:rsid w:val="00B13B6A"/>
    <w:rsid w:val="00B13BAE"/>
    <w:rsid w:val="00B13CEA"/>
    <w:rsid w:val="00B13D6D"/>
    <w:rsid w:val="00B13DE1"/>
    <w:rsid w:val="00B14313"/>
    <w:rsid w:val="00B1466F"/>
    <w:rsid w:val="00B14C94"/>
    <w:rsid w:val="00B14DDC"/>
    <w:rsid w:val="00B15D65"/>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294"/>
    <w:rsid w:val="00B21937"/>
    <w:rsid w:val="00B2244B"/>
    <w:rsid w:val="00B22F8B"/>
    <w:rsid w:val="00B23D44"/>
    <w:rsid w:val="00B23D4C"/>
    <w:rsid w:val="00B240C0"/>
    <w:rsid w:val="00B24481"/>
    <w:rsid w:val="00B249A7"/>
    <w:rsid w:val="00B24DB2"/>
    <w:rsid w:val="00B24FF9"/>
    <w:rsid w:val="00B25112"/>
    <w:rsid w:val="00B251A7"/>
    <w:rsid w:val="00B2540F"/>
    <w:rsid w:val="00B25795"/>
    <w:rsid w:val="00B25B88"/>
    <w:rsid w:val="00B25E02"/>
    <w:rsid w:val="00B25EA5"/>
    <w:rsid w:val="00B25FE3"/>
    <w:rsid w:val="00B2609D"/>
    <w:rsid w:val="00B262B5"/>
    <w:rsid w:val="00B26600"/>
    <w:rsid w:val="00B26DFE"/>
    <w:rsid w:val="00B271B0"/>
    <w:rsid w:val="00B27A51"/>
    <w:rsid w:val="00B27F19"/>
    <w:rsid w:val="00B301CF"/>
    <w:rsid w:val="00B303ED"/>
    <w:rsid w:val="00B30E3C"/>
    <w:rsid w:val="00B3156D"/>
    <w:rsid w:val="00B31C6B"/>
    <w:rsid w:val="00B31DF7"/>
    <w:rsid w:val="00B31FBC"/>
    <w:rsid w:val="00B3228F"/>
    <w:rsid w:val="00B326AD"/>
    <w:rsid w:val="00B327D9"/>
    <w:rsid w:val="00B32C44"/>
    <w:rsid w:val="00B32D48"/>
    <w:rsid w:val="00B3365B"/>
    <w:rsid w:val="00B3403F"/>
    <w:rsid w:val="00B346D1"/>
    <w:rsid w:val="00B34C83"/>
    <w:rsid w:val="00B34C93"/>
    <w:rsid w:val="00B35436"/>
    <w:rsid w:val="00B35714"/>
    <w:rsid w:val="00B35B0A"/>
    <w:rsid w:val="00B3644A"/>
    <w:rsid w:val="00B3657B"/>
    <w:rsid w:val="00B365AA"/>
    <w:rsid w:val="00B36945"/>
    <w:rsid w:val="00B36BFB"/>
    <w:rsid w:val="00B36C7A"/>
    <w:rsid w:val="00B36CB8"/>
    <w:rsid w:val="00B36D53"/>
    <w:rsid w:val="00B36F2A"/>
    <w:rsid w:val="00B371E8"/>
    <w:rsid w:val="00B372C4"/>
    <w:rsid w:val="00B372D1"/>
    <w:rsid w:val="00B37B41"/>
    <w:rsid w:val="00B37D13"/>
    <w:rsid w:val="00B40098"/>
    <w:rsid w:val="00B40304"/>
    <w:rsid w:val="00B4093E"/>
    <w:rsid w:val="00B40975"/>
    <w:rsid w:val="00B40D1C"/>
    <w:rsid w:val="00B41228"/>
    <w:rsid w:val="00B41287"/>
    <w:rsid w:val="00B41B9D"/>
    <w:rsid w:val="00B421CF"/>
    <w:rsid w:val="00B4239E"/>
    <w:rsid w:val="00B4262C"/>
    <w:rsid w:val="00B42CEA"/>
    <w:rsid w:val="00B4303E"/>
    <w:rsid w:val="00B4322E"/>
    <w:rsid w:val="00B438CC"/>
    <w:rsid w:val="00B43B07"/>
    <w:rsid w:val="00B43E14"/>
    <w:rsid w:val="00B44098"/>
    <w:rsid w:val="00B44165"/>
    <w:rsid w:val="00B442D6"/>
    <w:rsid w:val="00B44504"/>
    <w:rsid w:val="00B44958"/>
    <w:rsid w:val="00B44D5E"/>
    <w:rsid w:val="00B44E28"/>
    <w:rsid w:val="00B44ECD"/>
    <w:rsid w:val="00B44FDF"/>
    <w:rsid w:val="00B45000"/>
    <w:rsid w:val="00B452AA"/>
    <w:rsid w:val="00B452F7"/>
    <w:rsid w:val="00B45431"/>
    <w:rsid w:val="00B456CC"/>
    <w:rsid w:val="00B45E90"/>
    <w:rsid w:val="00B45FE0"/>
    <w:rsid w:val="00B4644D"/>
    <w:rsid w:val="00B46A64"/>
    <w:rsid w:val="00B46B40"/>
    <w:rsid w:val="00B46F8C"/>
    <w:rsid w:val="00B47766"/>
    <w:rsid w:val="00B4779D"/>
    <w:rsid w:val="00B47908"/>
    <w:rsid w:val="00B47D82"/>
    <w:rsid w:val="00B47DF9"/>
    <w:rsid w:val="00B5021C"/>
    <w:rsid w:val="00B50B5E"/>
    <w:rsid w:val="00B50DEC"/>
    <w:rsid w:val="00B50FB7"/>
    <w:rsid w:val="00B5157D"/>
    <w:rsid w:val="00B51940"/>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3B0D"/>
    <w:rsid w:val="00B54011"/>
    <w:rsid w:val="00B54174"/>
    <w:rsid w:val="00B545F7"/>
    <w:rsid w:val="00B54954"/>
    <w:rsid w:val="00B54B46"/>
    <w:rsid w:val="00B54C6E"/>
    <w:rsid w:val="00B54DF8"/>
    <w:rsid w:val="00B54EA3"/>
    <w:rsid w:val="00B554A6"/>
    <w:rsid w:val="00B55811"/>
    <w:rsid w:val="00B55DD1"/>
    <w:rsid w:val="00B55E24"/>
    <w:rsid w:val="00B56655"/>
    <w:rsid w:val="00B5697C"/>
    <w:rsid w:val="00B56C86"/>
    <w:rsid w:val="00B56E48"/>
    <w:rsid w:val="00B57010"/>
    <w:rsid w:val="00B573F5"/>
    <w:rsid w:val="00B57445"/>
    <w:rsid w:val="00B5788A"/>
    <w:rsid w:val="00B578E0"/>
    <w:rsid w:val="00B57950"/>
    <w:rsid w:val="00B600DF"/>
    <w:rsid w:val="00B6074A"/>
    <w:rsid w:val="00B60BFA"/>
    <w:rsid w:val="00B60C95"/>
    <w:rsid w:val="00B60F2A"/>
    <w:rsid w:val="00B6115C"/>
    <w:rsid w:val="00B613E7"/>
    <w:rsid w:val="00B615A6"/>
    <w:rsid w:val="00B61614"/>
    <w:rsid w:val="00B61973"/>
    <w:rsid w:val="00B619F1"/>
    <w:rsid w:val="00B62420"/>
    <w:rsid w:val="00B625BF"/>
    <w:rsid w:val="00B625E9"/>
    <w:rsid w:val="00B6270F"/>
    <w:rsid w:val="00B62DAE"/>
    <w:rsid w:val="00B62ECC"/>
    <w:rsid w:val="00B630E3"/>
    <w:rsid w:val="00B63103"/>
    <w:rsid w:val="00B6321D"/>
    <w:rsid w:val="00B6327A"/>
    <w:rsid w:val="00B63373"/>
    <w:rsid w:val="00B63490"/>
    <w:rsid w:val="00B634F1"/>
    <w:rsid w:val="00B63557"/>
    <w:rsid w:val="00B636C4"/>
    <w:rsid w:val="00B63B43"/>
    <w:rsid w:val="00B63C3B"/>
    <w:rsid w:val="00B641AF"/>
    <w:rsid w:val="00B6436D"/>
    <w:rsid w:val="00B645F1"/>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D1E"/>
    <w:rsid w:val="00B66FEF"/>
    <w:rsid w:val="00B67090"/>
    <w:rsid w:val="00B676C5"/>
    <w:rsid w:val="00B6783C"/>
    <w:rsid w:val="00B67845"/>
    <w:rsid w:val="00B70046"/>
    <w:rsid w:val="00B7025E"/>
    <w:rsid w:val="00B70505"/>
    <w:rsid w:val="00B71787"/>
    <w:rsid w:val="00B71923"/>
    <w:rsid w:val="00B72082"/>
    <w:rsid w:val="00B7215E"/>
    <w:rsid w:val="00B72205"/>
    <w:rsid w:val="00B7281A"/>
    <w:rsid w:val="00B72953"/>
    <w:rsid w:val="00B72A68"/>
    <w:rsid w:val="00B72D9A"/>
    <w:rsid w:val="00B72F9B"/>
    <w:rsid w:val="00B735FE"/>
    <w:rsid w:val="00B7362E"/>
    <w:rsid w:val="00B736B2"/>
    <w:rsid w:val="00B739DE"/>
    <w:rsid w:val="00B7472C"/>
    <w:rsid w:val="00B74A26"/>
    <w:rsid w:val="00B74E29"/>
    <w:rsid w:val="00B75211"/>
    <w:rsid w:val="00B754F6"/>
    <w:rsid w:val="00B75629"/>
    <w:rsid w:val="00B75B14"/>
    <w:rsid w:val="00B75BBA"/>
    <w:rsid w:val="00B75F84"/>
    <w:rsid w:val="00B7629B"/>
    <w:rsid w:val="00B76561"/>
    <w:rsid w:val="00B76578"/>
    <w:rsid w:val="00B76691"/>
    <w:rsid w:val="00B766A6"/>
    <w:rsid w:val="00B766DA"/>
    <w:rsid w:val="00B766E3"/>
    <w:rsid w:val="00B769E4"/>
    <w:rsid w:val="00B76B8E"/>
    <w:rsid w:val="00B76D40"/>
    <w:rsid w:val="00B76D71"/>
    <w:rsid w:val="00B76DAC"/>
    <w:rsid w:val="00B771B8"/>
    <w:rsid w:val="00B773F5"/>
    <w:rsid w:val="00B7742C"/>
    <w:rsid w:val="00B7745D"/>
    <w:rsid w:val="00B77792"/>
    <w:rsid w:val="00B802F0"/>
    <w:rsid w:val="00B8054B"/>
    <w:rsid w:val="00B813DB"/>
    <w:rsid w:val="00B81435"/>
    <w:rsid w:val="00B817F7"/>
    <w:rsid w:val="00B81917"/>
    <w:rsid w:val="00B81E84"/>
    <w:rsid w:val="00B8246E"/>
    <w:rsid w:val="00B82727"/>
    <w:rsid w:val="00B8287A"/>
    <w:rsid w:val="00B82997"/>
    <w:rsid w:val="00B82A98"/>
    <w:rsid w:val="00B82EC7"/>
    <w:rsid w:val="00B832ED"/>
    <w:rsid w:val="00B83354"/>
    <w:rsid w:val="00B83671"/>
    <w:rsid w:val="00B83DA7"/>
    <w:rsid w:val="00B84717"/>
    <w:rsid w:val="00B84AD1"/>
    <w:rsid w:val="00B85221"/>
    <w:rsid w:val="00B85290"/>
    <w:rsid w:val="00B85441"/>
    <w:rsid w:val="00B85719"/>
    <w:rsid w:val="00B85C4A"/>
    <w:rsid w:val="00B86DED"/>
    <w:rsid w:val="00B870E1"/>
    <w:rsid w:val="00B871E7"/>
    <w:rsid w:val="00B87A05"/>
    <w:rsid w:val="00B87CF3"/>
    <w:rsid w:val="00B900BD"/>
    <w:rsid w:val="00B901B8"/>
    <w:rsid w:val="00B90214"/>
    <w:rsid w:val="00B902EA"/>
    <w:rsid w:val="00B904D6"/>
    <w:rsid w:val="00B90EE9"/>
    <w:rsid w:val="00B910AF"/>
    <w:rsid w:val="00B91386"/>
    <w:rsid w:val="00B9178A"/>
    <w:rsid w:val="00B91A65"/>
    <w:rsid w:val="00B91DBB"/>
    <w:rsid w:val="00B91E0F"/>
    <w:rsid w:val="00B92012"/>
    <w:rsid w:val="00B921AC"/>
    <w:rsid w:val="00B921D9"/>
    <w:rsid w:val="00B9226F"/>
    <w:rsid w:val="00B922F6"/>
    <w:rsid w:val="00B927C3"/>
    <w:rsid w:val="00B928A5"/>
    <w:rsid w:val="00B9374C"/>
    <w:rsid w:val="00B93BB4"/>
    <w:rsid w:val="00B93CE9"/>
    <w:rsid w:val="00B94AC5"/>
    <w:rsid w:val="00B94BD9"/>
    <w:rsid w:val="00B94EC9"/>
    <w:rsid w:val="00B94F03"/>
    <w:rsid w:val="00B9535A"/>
    <w:rsid w:val="00B9539B"/>
    <w:rsid w:val="00B95CF9"/>
    <w:rsid w:val="00B95FB3"/>
    <w:rsid w:val="00B960CC"/>
    <w:rsid w:val="00B9730E"/>
    <w:rsid w:val="00B9747A"/>
    <w:rsid w:val="00B976C9"/>
    <w:rsid w:val="00B97D6A"/>
    <w:rsid w:val="00BA0331"/>
    <w:rsid w:val="00BA0B18"/>
    <w:rsid w:val="00BA0C0D"/>
    <w:rsid w:val="00BA0F84"/>
    <w:rsid w:val="00BA0FF5"/>
    <w:rsid w:val="00BA15D3"/>
    <w:rsid w:val="00BA2137"/>
    <w:rsid w:val="00BA2B62"/>
    <w:rsid w:val="00BA3130"/>
    <w:rsid w:val="00BA345C"/>
    <w:rsid w:val="00BA37CA"/>
    <w:rsid w:val="00BA3B5D"/>
    <w:rsid w:val="00BA3EE0"/>
    <w:rsid w:val="00BA4284"/>
    <w:rsid w:val="00BA4467"/>
    <w:rsid w:val="00BA4472"/>
    <w:rsid w:val="00BA4D00"/>
    <w:rsid w:val="00BA4FBF"/>
    <w:rsid w:val="00BA52B1"/>
    <w:rsid w:val="00BA54B8"/>
    <w:rsid w:val="00BA583D"/>
    <w:rsid w:val="00BA5939"/>
    <w:rsid w:val="00BA5E39"/>
    <w:rsid w:val="00BA60F6"/>
    <w:rsid w:val="00BA6464"/>
    <w:rsid w:val="00BA69AA"/>
    <w:rsid w:val="00BA69B5"/>
    <w:rsid w:val="00BA6D24"/>
    <w:rsid w:val="00BA6D66"/>
    <w:rsid w:val="00BA6E53"/>
    <w:rsid w:val="00BA70F7"/>
    <w:rsid w:val="00BA7146"/>
    <w:rsid w:val="00BA729C"/>
    <w:rsid w:val="00BA7408"/>
    <w:rsid w:val="00BA74C3"/>
    <w:rsid w:val="00BA7EEE"/>
    <w:rsid w:val="00BB006F"/>
    <w:rsid w:val="00BB03DA"/>
    <w:rsid w:val="00BB0BC4"/>
    <w:rsid w:val="00BB0EEC"/>
    <w:rsid w:val="00BB0F7E"/>
    <w:rsid w:val="00BB1071"/>
    <w:rsid w:val="00BB139A"/>
    <w:rsid w:val="00BB14CD"/>
    <w:rsid w:val="00BB158D"/>
    <w:rsid w:val="00BB2073"/>
    <w:rsid w:val="00BB20AF"/>
    <w:rsid w:val="00BB23BB"/>
    <w:rsid w:val="00BB249A"/>
    <w:rsid w:val="00BB2BF3"/>
    <w:rsid w:val="00BB2C75"/>
    <w:rsid w:val="00BB2E45"/>
    <w:rsid w:val="00BB3118"/>
    <w:rsid w:val="00BB3234"/>
    <w:rsid w:val="00BB33F4"/>
    <w:rsid w:val="00BB3578"/>
    <w:rsid w:val="00BB35BD"/>
    <w:rsid w:val="00BB42AE"/>
    <w:rsid w:val="00BB45F9"/>
    <w:rsid w:val="00BB4691"/>
    <w:rsid w:val="00BB46E3"/>
    <w:rsid w:val="00BB4D52"/>
    <w:rsid w:val="00BB4DB6"/>
    <w:rsid w:val="00BB4FD0"/>
    <w:rsid w:val="00BB5188"/>
    <w:rsid w:val="00BB51CA"/>
    <w:rsid w:val="00BB52BA"/>
    <w:rsid w:val="00BB5422"/>
    <w:rsid w:val="00BB54B2"/>
    <w:rsid w:val="00BB5B33"/>
    <w:rsid w:val="00BB5D22"/>
    <w:rsid w:val="00BB5DB0"/>
    <w:rsid w:val="00BB5F41"/>
    <w:rsid w:val="00BB6158"/>
    <w:rsid w:val="00BB6E25"/>
    <w:rsid w:val="00BB6F48"/>
    <w:rsid w:val="00BB72E6"/>
    <w:rsid w:val="00BB755F"/>
    <w:rsid w:val="00BB7903"/>
    <w:rsid w:val="00BB7AD9"/>
    <w:rsid w:val="00BC0314"/>
    <w:rsid w:val="00BC04F0"/>
    <w:rsid w:val="00BC05A7"/>
    <w:rsid w:val="00BC1A92"/>
    <w:rsid w:val="00BC1B35"/>
    <w:rsid w:val="00BC1C52"/>
    <w:rsid w:val="00BC1E17"/>
    <w:rsid w:val="00BC2394"/>
    <w:rsid w:val="00BC23DE"/>
    <w:rsid w:val="00BC24A7"/>
    <w:rsid w:val="00BC281C"/>
    <w:rsid w:val="00BC2AF2"/>
    <w:rsid w:val="00BC2CFE"/>
    <w:rsid w:val="00BC301E"/>
    <w:rsid w:val="00BC324D"/>
    <w:rsid w:val="00BC348D"/>
    <w:rsid w:val="00BC36E2"/>
    <w:rsid w:val="00BC394E"/>
    <w:rsid w:val="00BC3BA5"/>
    <w:rsid w:val="00BC4090"/>
    <w:rsid w:val="00BC4728"/>
    <w:rsid w:val="00BC4CC8"/>
    <w:rsid w:val="00BC4D7D"/>
    <w:rsid w:val="00BC517C"/>
    <w:rsid w:val="00BC590D"/>
    <w:rsid w:val="00BC6C70"/>
    <w:rsid w:val="00BC7081"/>
    <w:rsid w:val="00BC7127"/>
    <w:rsid w:val="00BC727A"/>
    <w:rsid w:val="00BC7330"/>
    <w:rsid w:val="00BC7336"/>
    <w:rsid w:val="00BC7630"/>
    <w:rsid w:val="00BC7D4E"/>
    <w:rsid w:val="00BD0259"/>
    <w:rsid w:val="00BD038B"/>
    <w:rsid w:val="00BD03F0"/>
    <w:rsid w:val="00BD0D9D"/>
    <w:rsid w:val="00BD11F7"/>
    <w:rsid w:val="00BD17A9"/>
    <w:rsid w:val="00BD2196"/>
    <w:rsid w:val="00BD23A5"/>
    <w:rsid w:val="00BD29F7"/>
    <w:rsid w:val="00BD2CBF"/>
    <w:rsid w:val="00BD3A05"/>
    <w:rsid w:val="00BD3E91"/>
    <w:rsid w:val="00BD3F23"/>
    <w:rsid w:val="00BD45BB"/>
    <w:rsid w:val="00BD4A2A"/>
    <w:rsid w:val="00BD4ACE"/>
    <w:rsid w:val="00BD4F20"/>
    <w:rsid w:val="00BD5385"/>
    <w:rsid w:val="00BD5A23"/>
    <w:rsid w:val="00BD5BD5"/>
    <w:rsid w:val="00BD5E1F"/>
    <w:rsid w:val="00BD5EF5"/>
    <w:rsid w:val="00BD6E68"/>
    <w:rsid w:val="00BD7958"/>
    <w:rsid w:val="00BD7D7D"/>
    <w:rsid w:val="00BD7E31"/>
    <w:rsid w:val="00BE0828"/>
    <w:rsid w:val="00BE0CCB"/>
    <w:rsid w:val="00BE0F52"/>
    <w:rsid w:val="00BE1BBA"/>
    <w:rsid w:val="00BE207F"/>
    <w:rsid w:val="00BE20AE"/>
    <w:rsid w:val="00BE22CF"/>
    <w:rsid w:val="00BE2555"/>
    <w:rsid w:val="00BE2990"/>
    <w:rsid w:val="00BE2B6E"/>
    <w:rsid w:val="00BE2CDE"/>
    <w:rsid w:val="00BE2CFF"/>
    <w:rsid w:val="00BE355C"/>
    <w:rsid w:val="00BE3601"/>
    <w:rsid w:val="00BE386A"/>
    <w:rsid w:val="00BE3CC8"/>
    <w:rsid w:val="00BE3E29"/>
    <w:rsid w:val="00BE4554"/>
    <w:rsid w:val="00BE456D"/>
    <w:rsid w:val="00BE460B"/>
    <w:rsid w:val="00BE4770"/>
    <w:rsid w:val="00BE4E4E"/>
    <w:rsid w:val="00BE4E8F"/>
    <w:rsid w:val="00BE533D"/>
    <w:rsid w:val="00BE5497"/>
    <w:rsid w:val="00BE5949"/>
    <w:rsid w:val="00BE59FE"/>
    <w:rsid w:val="00BE5A8A"/>
    <w:rsid w:val="00BE5AAF"/>
    <w:rsid w:val="00BE5D9B"/>
    <w:rsid w:val="00BE5FD7"/>
    <w:rsid w:val="00BE6064"/>
    <w:rsid w:val="00BE6269"/>
    <w:rsid w:val="00BE6389"/>
    <w:rsid w:val="00BE6865"/>
    <w:rsid w:val="00BE68C9"/>
    <w:rsid w:val="00BE69CE"/>
    <w:rsid w:val="00BE6A5C"/>
    <w:rsid w:val="00BE71AF"/>
    <w:rsid w:val="00BE71C8"/>
    <w:rsid w:val="00BE724D"/>
    <w:rsid w:val="00BE72F6"/>
    <w:rsid w:val="00BE74B2"/>
    <w:rsid w:val="00BF012E"/>
    <w:rsid w:val="00BF0604"/>
    <w:rsid w:val="00BF062D"/>
    <w:rsid w:val="00BF06B1"/>
    <w:rsid w:val="00BF09C5"/>
    <w:rsid w:val="00BF0CA2"/>
    <w:rsid w:val="00BF14A5"/>
    <w:rsid w:val="00BF184C"/>
    <w:rsid w:val="00BF1B65"/>
    <w:rsid w:val="00BF1F90"/>
    <w:rsid w:val="00BF2031"/>
    <w:rsid w:val="00BF2046"/>
    <w:rsid w:val="00BF22B1"/>
    <w:rsid w:val="00BF2735"/>
    <w:rsid w:val="00BF278D"/>
    <w:rsid w:val="00BF28DC"/>
    <w:rsid w:val="00BF28FF"/>
    <w:rsid w:val="00BF2B1C"/>
    <w:rsid w:val="00BF2B52"/>
    <w:rsid w:val="00BF2E0D"/>
    <w:rsid w:val="00BF2F33"/>
    <w:rsid w:val="00BF2FC7"/>
    <w:rsid w:val="00BF33DB"/>
    <w:rsid w:val="00BF34CE"/>
    <w:rsid w:val="00BF3E1E"/>
    <w:rsid w:val="00BF3F66"/>
    <w:rsid w:val="00BF41D8"/>
    <w:rsid w:val="00BF4226"/>
    <w:rsid w:val="00BF472F"/>
    <w:rsid w:val="00BF474A"/>
    <w:rsid w:val="00BF4DA3"/>
    <w:rsid w:val="00BF4DF0"/>
    <w:rsid w:val="00BF4E92"/>
    <w:rsid w:val="00BF4F5A"/>
    <w:rsid w:val="00BF549B"/>
    <w:rsid w:val="00BF56BC"/>
    <w:rsid w:val="00BF5919"/>
    <w:rsid w:val="00BF5C30"/>
    <w:rsid w:val="00BF62CD"/>
    <w:rsid w:val="00BF6434"/>
    <w:rsid w:val="00BF6441"/>
    <w:rsid w:val="00BF7016"/>
    <w:rsid w:val="00BF719C"/>
    <w:rsid w:val="00BF7249"/>
    <w:rsid w:val="00BF7328"/>
    <w:rsid w:val="00BF7675"/>
    <w:rsid w:val="00BF7A2F"/>
    <w:rsid w:val="00BF7D32"/>
    <w:rsid w:val="00C00214"/>
    <w:rsid w:val="00C002BF"/>
    <w:rsid w:val="00C00518"/>
    <w:rsid w:val="00C00D5B"/>
    <w:rsid w:val="00C00E1A"/>
    <w:rsid w:val="00C01237"/>
    <w:rsid w:val="00C0130F"/>
    <w:rsid w:val="00C016BB"/>
    <w:rsid w:val="00C01790"/>
    <w:rsid w:val="00C017BB"/>
    <w:rsid w:val="00C0185C"/>
    <w:rsid w:val="00C0204F"/>
    <w:rsid w:val="00C0221B"/>
    <w:rsid w:val="00C0268D"/>
    <w:rsid w:val="00C02C30"/>
    <w:rsid w:val="00C02F1E"/>
    <w:rsid w:val="00C031D3"/>
    <w:rsid w:val="00C031EA"/>
    <w:rsid w:val="00C038AC"/>
    <w:rsid w:val="00C03E81"/>
    <w:rsid w:val="00C043CD"/>
    <w:rsid w:val="00C04AF6"/>
    <w:rsid w:val="00C04D3F"/>
    <w:rsid w:val="00C04FA6"/>
    <w:rsid w:val="00C051ED"/>
    <w:rsid w:val="00C052DC"/>
    <w:rsid w:val="00C05702"/>
    <w:rsid w:val="00C05E32"/>
    <w:rsid w:val="00C0600C"/>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B5"/>
    <w:rsid w:val="00C11E47"/>
    <w:rsid w:val="00C11F82"/>
    <w:rsid w:val="00C120A3"/>
    <w:rsid w:val="00C1240A"/>
    <w:rsid w:val="00C12B3C"/>
    <w:rsid w:val="00C130E1"/>
    <w:rsid w:val="00C1329A"/>
    <w:rsid w:val="00C13648"/>
    <w:rsid w:val="00C13B92"/>
    <w:rsid w:val="00C13D8D"/>
    <w:rsid w:val="00C142C0"/>
    <w:rsid w:val="00C145D6"/>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1D7"/>
    <w:rsid w:val="00C207CA"/>
    <w:rsid w:val="00C20DEE"/>
    <w:rsid w:val="00C21442"/>
    <w:rsid w:val="00C21952"/>
    <w:rsid w:val="00C21F7A"/>
    <w:rsid w:val="00C22002"/>
    <w:rsid w:val="00C220CC"/>
    <w:rsid w:val="00C221F4"/>
    <w:rsid w:val="00C222CB"/>
    <w:rsid w:val="00C22971"/>
    <w:rsid w:val="00C22A63"/>
    <w:rsid w:val="00C232B4"/>
    <w:rsid w:val="00C232E7"/>
    <w:rsid w:val="00C23373"/>
    <w:rsid w:val="00C235DD"/>
    <w:rsid w:val="00C2363C"/>
    <w:rsid w:val="00C238FC"/>
    <w:rsid w:val="00C23BFF"/>
    <w:rsid w:val="00C23D98"/>
    <w:rsid w:val="00C240DA"/>
    <w:rsid w:val="00C24794"/>
    <w:rsid w:val="00C24987"/>
    <w:rsid w:val="00C24A95"/>
    <w:rsid w:val="00C24AB8"/>
    <w:rsid w:val="00C253C8"/>
    <w:rsid w:val="00C254D5"/>
    <w:rsid w:val="00C25A9B"/>
    <w:rsid w:val="00C25CAE"/>
    <w:rsid w:val="00C260A3"/>
    <w:rsid w:val="00C26258"/>
    <w:rsid w:val="00C262BA"/>
    <w:rsid w:val="00C266E5"/>
    <w:rsid w:val="00C26740"/>
    <w:rsid w:val="00C267B0"/>
    <w:rsid w:val="00C26838"/>
    <w:rsid w:val="00C26CEF"/>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73E"/>
    <w:rsid w:val="00C331DE"/>
    <w:rsid w:val="00C3337B"/>
    <w:rsid w:val="00C339C6"/>
    <w:rsid w:val="00C3406D"/>
    <w:rsid w:val="00C34289"/>
    <w:rsid w:val="00C342CD"/>
    <w:rsid w:val="00C343C9"/>
    <w:rsid w:val="00C34400"/>
    <w:rsid w:val="00C345E8"/>
    <w:rsid w:val="00C34609"/>
    <w:rsid w:val="00C3468E"/>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BDC"/>
    <w:rsid w:val="00C403A7"/>
    <w:rsid w:val="00C4054A"/>
    <w:rsid w:val="00C406C8"/>
    <w:rsid w:val="00C409EE"/>
    <w:rsid w:val="00C40A1E"/>
    <w:rsid w:val="00C40D43"/>
    <w:rsid w:val="00C4128B"/>
    <w:rsid w:val="00C41FA5"/>
    <w:rsid w:val="00C4244D"/>
    <w:rsid w:val="00C42C35"/>
    <w:rsid w:val="00C42F3A"/>
    <w:rsid w:val="00C43106"/>
    <w:rsid w:val="00C43470"/>
    <w:rsid w:val="00C43543"/>
    <w:rsid w:val="00C43AA5"/>
    <w:rsid w:val="00C43D3A"/>
    <w:rsid w:val="00C44457"/>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7AB"/>
    <w:rsid w:val="00C47D55"/>
    <w:rsid w:val="00C47E7D"/>
    <w:rsid w:val="00C507E4"/>
    <w:rsid w:val="00C50824"/>
    <w:rsid w:val="00C50B87"/>
    <w:rsid w:val="00C51083"/>
    <w:rsid w:val="00C510FF"/>
    <w:rsid w:val="00C51105"/>
    <w:rsid w:val="00C51112"/>
    <w:rsid w:val="00C51658"/>
    <w:rsid w:val="00C517FD"/>
    <w:rsid w:val="00C51C76"/>
    <w:rsid w:val="00C5225A"/>
    <w:rsid w:val="00C52599"/>
    <w:rsid w:val="00C525BF"/>
    <w:rsid w:val="00C52ABA"/>
    <w:rsid w:val="00C52AE1"/>
    <w:rsid w:val="00C53102"/>
    <w:rsid w:val="00C53678"/>
    <w:rsid w:val="00C538BB"/>
    <w:rsid w:val="00C53998"/>
    <w:rsid w:val="00C53A16"/>
    <w:rsid w:val="00C53B85"/>
    <w:rsid w:val="00C53FF3"/>
    <w:rsid w:val="00C5416B"/>
    <w:rsid w:val="00C54227"/>
    <w:rsid w:val="00C54513"/>
    <w:rsid w:val="00C54838"/>
    <w:rsid w:val="00C54BFF"/>
    <w:rsid w:val="00C54F0D"/>
    <w:rsid w:val="00C54F1F"/>
    <w:rsid w:val="00C54F93"/>
    <w:rsid w:val="00C558E9"/>
    <w:rsid w:val="00C558F3"/>
    <w:rsid w:val="00C56383"/>
    <w:rsid w:val="00C56574"/>
    <w:rsid w:val="00C56648"/>
    <w:rsid w:val="00C56B09"/>
    <w:rsid w:val="00C56E8D"/>
    <w:rsid w:val="00C57963"/>
    <w:rsid w:val="00C607B8"/>
    <w:rsid w:val="00C60DF2"/>
    <w:rsid w:val="00C60E60"/>
    <w:rsid w:val="00C60EE3"/>
    <w:rsid w:val="00C60FEB"/>
    <w:rsid w:val="00C6110D"/>
    <w:rsid w:val="00C6116A"/>
    <w:rsid w:val="00C61382"/>
    <w:rsid w:val="00C6139C"/>
    <w:rsid w:val="00C61BE8"/>
    <w:rsid w:val="00C620D7"/>
    <w:rsid w:val="00C6212E"/>
    <w:rsid w:val="00C62AF3"/>
    <w:rsid w:val="00C62C3C"/>
    <w:rsid w:val="00C62F18"/>
    <w:rsid w:val="00C639DD"/>
    <w:rsid w:val="00C63AAA"/>
    <w:rsid w:val="00C63B4A"/>
    <w:rsid w:val="00C63B61"/>
    <w:rsid w:val="00C63CA5"/>
    <w:rsid w:val="00C64003"/>
    <w:rsid w:val="00C64034"/>
    <w:rsid w:val="00C640F4"/>
    <w:rsid w:val="00C6462F"/>
    <w:rsid w:val="00C649C7"/>
    <w:rsid w:val="00C64B1C"/>
    <w:rsid w:val="00C64E06"/>
    <w:rsid w:val="00C64E12"/>
    <w:rsid w:val="00C64FF6"/>
    <w:rsid w:val="00C650F0"/>
    <w:rsid w:val="00C65169"/>
    <w:rsid w:val="00C654E6"/>
    <w:rsid w:val="00C654FF"/>
    <w:rsid w:val="00C6550C"/>
    <w:rsid w:val="00C6550E"/>
    <w:rsid w:val="00C656E2"/>
    <w:rsid w:val="00C65748"/>
    <w:rsid w:val="00C65885"/>
    <w:rsid w:val="00C65B33"/>
    <w:rsid w:val="00C65BF8"/>
    <w:rsid w:val="00C65E7A"/>
    <w:rsid w:val="00C65F06"/>
    <w:rsid w:val="00C65F76"/>
    <w:rsid w:val="00C660D6"/>
    <w:rsid w:val="00C66404"/>
    <w:rsid w:val="00C66659"/>
    <w:rsid w:val="00C66CC0"/>
    <w:rsid w:val="00C67085"/>
    <w:rsid w:val="00C67199"/>
    <w:rsid w:val="00C672C3"/>
    <w:rsid w:val="00C702BA"/>
    <w:rsid w:val="00C70519"/>
    <w:rsid w:val="00C705FC"/>
    <w:rsid w:val="00C708F6"/>
    <w:rsid w:val="00C70BA1"/>
    <w:rsid w:val="00C70CB0"/>
    <w:rsid w:val="00C70D89"/>
    <w:rsid w:val="00C711C3"/>
    <w:rsid w:val="00C71260"/>
    <w:rsid w:val="00C717C4"/>
    <w:rsid w:val="00C719BF"/>
    <w:rsid w:val="00C71B95"/>
    <w:rsid w:val="00C72299"/>
    <w:rsid w:val="00C724A4"/>
    <w:rsid w:val="00C727EB"/>
    <w:rsid w:val="00C728E9"/>
    <w:rsid w:val="00C733E0"/>
    <w:rsid w:val="00C735A7"/>
    <w:rsid w:val="00C736D1"/>
    <w:rsid w:val="00C7374C"/>
    <w:rsid w:val="00C737A4"/>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5F"/>
    <w:rsid w:val="00C763B9"/>
    <w:rsid w:val="00C76595"/>
    <w:rsid w:val="00C769DF"/>
    <w:rsid w:val="00C76A73"/>
    <w:rsid w:val="00C76AE2"/>
    <w:rsid w:val="00C76B1C"/>
    <w:rsid w:val="00C7769F"/>
    <w:rsid w:val="00C77BCF"/>
    <w:rsid w:val="00C77C5A"/>
    <w:rsid w:val="00C77C74"/>
    <w:rsid w:val="00C77F35"/>
    <w:rsid w:val="00C803F6"/>
    <w:rsid w:val="00C80448"/>
    <w:rsid w:val="00C80588"/>
    <w:rsid w:val="00C807C0"/>
    <w:rsid w:val="00C807D6"/>
    <w:rsid w:val="00C8106A"/>
    <w:rsid w:val="00C81174"/>
    <w:rsid w:val="00C811BE"/>
    <w:rsid w:val="00C814C9"/>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325"/>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19F"/>
    <w:rsid w:val="00C86389"/>
    <w:rsid w:val="00C86C17"/>
    <w:rsid w:val="00C86C48"/>
    <w:rsid w:val="00C86D46"/>
    <w:rsid w:val="00C86FBA"/>
    <w:rsid w:val="00C8784A"/>
    <w:rsid w:val="00C8784F"/>
    <w:rsid w:val="00C87B18"/>
    <w:rsid w:val="00C87B3F"/>
    <w:rsid w:val="00C87C9C"/>
    <w:rsid w:val="00C900EC"/>
    <w:rsid w:val="00C902B8"/>
    <w:rsid w:val="00C904DC"/>
    <w:rsid w:val="00C905DE"/>
    <w:rsid w:val="00C908AA"/>
    <w:rsid w:val="00C90928"/>
    <w:rsid w:val="00C90CF2"/>
    <w:rsid w:val="00C90E79"/>
    <w:rsid w:val="00C9132D"/>
    <w:rsid w:val="00C91821"/>
    <w:rsid w:val="00C91A8E"/>
    <w:rsid w:val="00C91B8D"/>
    <w:rsid w:val="00C91BD6"/>
    <w:rsid w:val="00C91CC4"/>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AB3"/>
    <w:rsid w:val="00C94D15"/>
    <w:rsid w:val="00C95093"/>
    <w:rsid w:val="00C9512A"/>
    <w:rsid w:val="00C95791"/>
    <w:rsid w:val="00C95E61"/>
    <w:rsid w:val="00C95FED"/>
    <w:rsid w:val="00C961F3"/>
    <w:rsid w:val="00C967DF"/>
    <w:rsid w:val="00C9689F"/>
    <w:rsid w:val="00C9697B"/>
    <w:rsid w:val="00C96B35"/>
    <w:rsid w:val="00C975F0"/>
    <w:rsid w:val="00C97766"/>
    <w:rsid w:val="00CA06E1"/>
    <w:rsid w:val="00CA0B05"/>
    <w:rsid w:val="00CA0C10"/>
    <w:rsid w:val="00CA0F37"/>
    <w:rsid w:val="00CA1564"/>
    <w:rsid w:val="00CA1E11"/>
    <w:rsid w:val="00CA236B"/>
    <w:rsid w:val="00CA2A5E"/>
    <w:rsid w:val="00CA31CB"/>
    <w:rsid w:val="00CA3446"/>
    <w:rsid w:val="00CA37D7"/>
    <w:rsid w:val="00CA39D3"/>
    <w:rsid w:val="00CA3DCB"/>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E92"/>
    <w:rsid w:val="00CA5FFF"/>
    <w:rsid w:val="00CA6069"/>
    <w:rsid w:val="00CA62E3"/>
    <w:rsid w:val="00CA649E"/>
    <w:rsid w:val="00CA6AA5"/>
    <w:rsid w:val="00CA6AEB"/>
    <w:rsid w:val="00CA71CA"/>
    <w:rsid w:val="00CA74D0"/>
    <w:rsid w:val="00CA7835"/>
    <w:rsid w:val="00CA7CF3"/>
    <w:rsid w:val="00CB0099"/>
    <w:rsid w:val="00CB013A"/>
    <w:rsid w:val="00CB021F"/>
    <w:rsid w:val="00CB048A"/>
    <w:rsid w:val="00CB0961"/>
    <w:rsid w:val="00CB0F1E"/>
    <w:rsid w:val="00CB17F6"/>
    <w:rsid w:val="00CB1897"/>
    <w:rsid w:val="00CB18D8"/>
    <w:rsid w:val="00CB1994"/>
    <w:rsid w:val="00CB1D6F"/>
    <w:rsid w:val="00CB1E36"/>
    <w:rsid w:val="00CB1EAF"/>
    <w:rsid w:val="00CB2155"/>
    <w:rsid w:val="00CB21F4"/>
    <w:rsid w:val="00CB27A9"/>
    <w:rsid w:val="00CB2A6E"/>
    <w:rsid w:val="00CB2E4A"/>
    <w:rsid w:val="00CB3447"/>
    <w:rsid w:val="00CB3466"/>
    <w:rsid w:val="00CB36B3"/>
    <w:rsid w:val="00CB39D4"/>
    <w:rsid w:val="00CB3CFC"/>
    <w:rsid w:val="00CB41EA"/>
    <w:rsid w:val="00CB4DEA"/>
    <w:rsid w:val="00CB562E"/>
    <w:rsid w:val="00CB5AC9"/>
    <w:rsid w:val="00CB5B8B"/>
    <w:rsid w:val="00CB6710"/>
    <w:rsid w:val="00CB6FC0"/>
    <w:rsid w:val="00CB6FE6"/>
    <w:rsid w:val="00CB73F5"/>
    <w:rsid w:val="00CB748B"/>
    <w:rsid w:val="00CB759D"/>
    <w:rsid w:val="00CB7F4F"/>
    <w:rsid w:val="00CC0571"/>
    <w:rsid w:val="00CC1141"/>
    <w:rsid w:val="00CC11FC"/>
    <w:rsid w:val="00CC1482"/>
    <w:rsid w:val="00CC1839"/>
    <w:rsid w:val="00CC1B05"/>
    <w:rsid w:val="00CC1CBC"/>
    <w:rsid w:val="00CC1E8F"/>
    <w:rsid w:val="00CC1F9B"/>
    <w:rsid w:val="00CC20B2"/>
    <w:rsid w:val="00CC232F"/>
    <w:rsid w:val="00CC2496"/>
    <w:rsid w:val="00CC26E4"/>
    <w:rsid w:val="00CC2AB7"/>
    <w:rsid w:val="00CC2ABE"/>
    <w:rsid w:val="00CC2FCD"/>
    <w:rsid w:val="00CC3004"/>
    <w:rsid w:val="00CC30E6"/>
    <w:rsid w:val="00CC34D1"/>
    <w:rsid w:val="00CC3726"/>
    <w:rsid w:val="00CC3789"/>
    <w:rsid w:val="00CC384A"/>
    <w:rsid w:val="00CC427F"/>
    <w:rsid w:val="00CC4626"/>
    <w:rsid w:val="00CC4768"/>
    <w:rsid w:val="00CC4FAC"/>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1DE5"/>
    <w:rsid w:val="00CD2088"/>
    <w:rsid w:val="00CD23D8"/>
    <w:rsid w:val="00CD2421"/>
    <w:rsid w:val="00CD24E3"/>
    <w:rsid w:val="00CD2B26"/>
    <w:rsid w:val="00CD2DDB"/>
    <w:rsid w:val="00CD397E"/>
    <w:rsid w:val="00CD3A4C"/>
    <w:rsid w:val="00CD3AD7"/>
    <w:rsid w:val="00CD402E"/>
    <w:rsid w:val="00CD44FB"/>
    <w:rsid w:val="00CD480B"/>
    <w:rsid w:val="00CD4C3D"/>
    <w:rsid w:val="00CD4DBA"/>
    <w:rsid w:val="00CD5320"/>
    <w:rsid w:val="00CD54ED"/>
    <w:rsid w:val="00CD555D"/>
    <w:rsid w:val="00CD5B25"/>
    <w:rsid w:val="00CD5DF3"/>
    <w:rsid w:val="00CD5E82"/>
    <w:rsid w:val="00CD61B1"/>
    <w:rsid w:val="00CD6532"/>
    <w:rsid w:val="00CD6BFC"/>
    <w:rsid w:val="00CD6DC6"/>
    <w:rsid w:val="00CD75AB"/>
    <w:rsid w:val="00CD7EC7"/>
    <w:rsid w:val="00CE0732"/>
    <w:rsid w:val="00CE07BB"/>
    <w:rsid w:val="00CE07D0"/>
    <w:rsid w:val="00CE0899"/>
    <w:rsid w:val="00CE08B3"/>
    <w:rsid w:val="00CE0D13"/>
    <w:rsid w:val="00CE104D"/>
    <w:rsid w:val="00CE1135"/>
    <w:rsid w:val="00CE183E"/>
    <w:rsid w:val="00CE193B"/>
    <w:rsid w:val="00CE1964"/>
    <w:rsid w:val="00CE19F6"/>
    <w:rsid w:val="00CE1A72"/>
    <w:rsid w:val="00CE1B45"/>
    <w:rsid w:val="00CE22D3"/>
    <w:rsid w:val="00CE2352"/>
    <w:rsid w:val="00CE2BAC"/>
    <w:rsid w:val="00CE2C54"/>
    <w:rsid w:val="00CE2F50"/>
    <w:rsid w:val="00CE2F59"/>
    <w:rsid w:val="00CE3181"/>
    <w:rsid w:val="00CE34E7"/>
    <w:rsid w:val="00CE352D"/>
    <w:rsid w:val="00CE353E"/>
    <w:rsid w:val="00CE356C"/>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3DF"/>
    <w:rsid w:val="00CE6448"/>
    <w:rsid w:val="00CE651B"/>
    <w:rsid w:val="00CE6AFD"/>
    <w:rsid w:val="00CE6B05"/>
    <w:rsid w:val="00CE6B9C"/>
    <w:rsid w:val="00CE6C3A"/>
    <w:rsid w:val="00CE6F7D"/>
    <w:rsid w:val="00CE7736"/>
    <w:rsid w:val="00CE7BF6"/>
    <w:rsid w:val="00CF00A2"/>
    <w:rsid w:val="00CF0276"/>
    <w:rsid w:val="00CF0915"/>
    <w:rsid w:val="00CF0ADB"/>
    <w:rsid w:val="00CF108B"/>
    <w:rsid w:val="00CF186D"/>
    <w:rsid w:val="00CF1D04"/>
    <w:rsid w:val="00CF1D2F"/>
    <w:rsid w:val="00CF1F65"/>
    <w:rsid w:val="00CF1FDE"/>
    <w:rsid w:val="00CF2110"/>
    <w:rsid w:val="00CF240B"/>
    <w:rsid w:val="00CF2650"/>
    <w:rsid w:val="00CF28DE"/>
    <w:rsid w:val="00CF2919"/>
    <w:rsid w:val="00CF2BB6"/>
    <w:rsid w:val="00CF3137"/>
    <w:rsid w:val="00CF350F"/>
    <w:rsid w:val="00CF3596"/>
    <w:rsid w:val="00CF3CC2"/>
    <w:rsid w:val="00CF456C"/>
    <w:rsid w:val="00CF47E6"/>
    <w:rsid w:val="00CF4860"/>
    <w:rsid w:val="00CF4CF7"/>
    <w:rsid w:val="00CF5746"/>
    <w:rsid w:val="00CF5B72"/>
    <w:rsid w:val="00CF5E9C"/>
    <w:rsid w:val="00CF6181"/>
    <w:rsid w:val="00CF6660"/>
    <w:rsid w:val="00CF6912"/>
    <w:rsid w:val="00CF6963"/>
    <w:rsid w:val="00CF6EFD"/>
    <w:rsid w:val="00CF703A"/>
    <w:rsid w:val="00CF76D3"/>
    <w:rsid w:val="00CF798E"/>
    <w:rsid w:val="00D001C2"/>
    <w:rsid w:val="00D00433"/>
    <w:rsid w:val="00D00C9D"/>
    <w:rsid w:val="00D00CF9"/>
    <w:rsid w:val="00D00DB1"/>
    <w:rsid w:val="00D00F80"/>
    <w:rsid w:val="00D01131"/>
    <w:rsid w:val="00D01BDA"/>
    <w:rsid w:val="00D01D8F"/>
    <w:rsid w:val="00D01F2C"/>
    <w:rsid w:val="00D01FD9"/>
    <w:rsid w:val="00D02262"/>
    <w:rsid w:val="00D02487"/>
    <w:rsid w:val="00D02982"/>
    <w:rsid w:val="00D029C6"/>
    <w:rsid w:val="00D02C39"/>
    <w:rsid w:val="00D03076"/>
    <w:rsid w:val="00D031F7"/>
    <w:rsid w:val="00D03653"/>
    <w:rsid w:val="00D03A76"/>
    <w:rsid w:val="00D03BDF"/>
    <w:rsid w:val="00D040BC"/>
    <w:rsid w:val="00D040C6"/>
    <w:rsid w:val="00D0410B"/>
    <w:rsid w:val="00D041B0"/>
    <w:rsid w:val="00D04369"/>
    <w:rsid w:val="00D04715"/>
    <w:rsid w:val="00D04A68"/>
    <w:rsid w:val="00D04AF6"/>
    <w:rsid w:val="00D053DC"/>
    <w:rsid w:val="00D056CE"/>
    <w:rsid w:val="00D05850"/>
    <w:rsid w:val="00D058D9"/>
    <w:rsid w:val="00D05B41"/>
    <w:rsid w:val="00D05C16"/>
    <w:rsid w:val="00D0631E"/>
    <w:rsid w:val="00D0636D"/>
    <w:rsid w:val="00D06780"/>
    <w:rsid w:val="00D06888"/>
    <w:rsid w:val="00D06897"/>
    <w:rsid w:val="00D06C62"/>
    <w:rsid w:val="00D06C80"/>
    <w:rsid w:val="00D06ECF"/>
    <w:rsid w:val="00D06F53"/>
    <w:rsid w:val="00D0710A"/>
    <w:rsid w:val="00D07639"/>
    <w:rsid w:val="00D0767F"/>
    <w:rsid w:val="00D076ED"/>
    <w:rsid w:val="00D07E0A"/>
    <w:rsid w:val="00D07F2D"/>
    <w:rsid w:val="00D10206"/>
    <w:rsid w:val="00D10381"/>
    <w:rsid w:val="00D1070F"/>
    <w:rsid w:val="00D10BB2"/>
    <w:rsid w:val="00D10DD2"/>
    <w:rsid w:val="00D11177"/>
    <w:rsid w:val="00D11474"/>
    <w:rsid w:val="00D11603"/>
    <w:rsid w:val="00D1202B"/>
    <w:rsid w:val="00D1229F"/>
    <w:rsid w:val="00D12754"/>
    <w:rsid w:val="00D12892"/>
    <w:rsid w:val="00D128C2"/>
    <w:rsid w:val="00D12A8B"/>
    <w:rsid w:val="00D12AAC"/>
    <w:rsid w:val="00D12E7F"/>
    <w:rsid w:val="00D134D9"/>
    <w:rsid w:val="00D13ABA"/>
    <w:rsid w:val="00D13B36"/>
    <w:rsid w:val="00D13E95"/>
    <w:rsid w:val="00D142D6"/>
    <w:rsid w:val="00D14378"/>
    <w:rsid w:val="00D14494"/>
    <w:rsid w:val="00D14685"/>
    <w:rsid w:val="00D146D7"/>
    <w:rsid w:val="00D147D4"/>
    <w:rsid w:val="00D1487C"/>
    <w:rsid w:val="00D14A73"/>
    <w:rsid w:val="00D14B18"/>
    <w:rsid w:val="00D14ECE"/>
    <w:rsid w:val="00D153FA"/>
    <w:rsid w:val="00D156C6"/>
    <w:rsid w:val="00D15B24"/>
    <w:rsid w:val="00D16563"/>
    <w:rsid w:val="00D1683A"/>
    <w:rsid w:val="00D16B98"/>
    <w:rsid w:val="00D16E7B"/>
    <w:rsid w:val="00D16FE7"/>
    <w:rsid w:val="00D1704C"/>
    <w:rsid w:val="00D171B0"/>
    <w:rsid w:val="00D176B5"/>
    <w:rsid w:val="00D179C7"/>
    <w:rsid w:val="00D17A4F"/>
    <w:rsid w:val="00D17BFA"/>
    <w:rsid w:val="00D17C82"/>
    <w:rsid w:val="00D17CBB"/>
    <w:rsid w:val="00D2061B"/>
    <w:rsid w:val="00D20757"/>
    <w:rsid w:val="00D20BC1"/>
    <w:rsid w:val="00D20E63"/>
    <w:rsid w:val="00D2127C"/>
    <w:rsid w:val="00D21653"/>
    <w:rsid w:val="00D219AD"/>
    <w:rsid w:val="00D21EEA"/>
    <w:rsid w:val="00D22318"/>
    <w:rsid w:val="00D22741"/>
    <w:rsid w:val="00D228ED"/>
    <w:rsid w:val="00D22CD3"/>
    <w:rsid w:val="00D22E85"/>
    <w:rsid w:val="00D23D11"/>
    <w:rsid w:val="00D24BA4"/>
    <w:rsid w:val="00D24BE6"/>
    <w:rsid w:val="00D24DE7"/>
    <w:rsid w:val="00D25127"/>
    <w:rsid w:val="00D252A0"/>
    <w:rsid w:val="00D25523"/>
    <w:rsid w:val="00D25AE2"/>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CE0"/>
    <w:rsid w:val="00D31E5B"/>
    <w:rsid w:val="00D31EA9"/>
    <w:rsid w:val="00D31EE3"/>
    <w:rsid w:val="00D321FB"/>
    <w:rsid w:val="00D323D8"/>
    <w:rsid w:val="00D32565"/>
    <w:rsid w:val="00D3259B"/>
    <w:rsid w:val="00D3283B"/>
    <w:rsid w:val="00D32CDB"/>
    <w:rsid w:val="00D32DF5"/>
    <w:rsid w:val="00D3361D"/>
    <w:rsid w:val="00D3379C"/>
    <w:rsid w:val="00D33C40"/>
    <w:rsid w:val="00D33CEE"/>
    <w:rsid w:val="00D33DD9"/>
    <w:rsid w:val="00D33F35"/>
    <w:rsid w:val="00D34166"/>
    <w:rsid w:val="00D349B2"/>
    <w:rsid w:val="00D34A38"/>
    <w:rsid w:val="00D34CA2"/>
    <w:rsid w:val="00D34DF7"/>
    <w:rsid w:val="00D35073"/>
    <w:rsid w:val="00D35749"/>
    <w:rsid w:val="00D3577F"/>
    <w:rsid w:val="00D358A0"/>
    <w:rsid w:val="00D35D22"/>
    <w:rsid w:val="00D36600"/>
    <w:rsid w:val="00D36694"/>
    <w:rsid w:val="00D368E9"/>
    <w:rsid w:val="00D3698B"/>
    <w:rsid w:val="00D36BA0"/>
    <w:rsid w:val="00D36F52"/>
    <w:rsid w:val="00D37480"/>
    <w:rsid w:val="00D37807"/>
    <w:rsid w:val="00D379E9"/>
    <w:rsid w:val="00D37E64"/>
    <w:rsid w:val="00D4013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998"/>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502E1"/>
    <w:rsid w:val="00D5067C"/>
    <w:rsid w:val="00D507A6"/>
    <w:rsid w:val="00D507EB"/>
    <w:rsid w:val="00D5090B"/>
    <w:rsid w:val="00D50A55"/>
    <w:rsid w:val="00D51491"/>
    <w:rsid w:val="00D514BD"/>
    <w:rsid w:val="00D51C36"/>
    <w:rsid w:val="00D51C7A"/>
    <w:rsid w:val="00D524D6"/>
    <w:rsid w:val="00D525D0"/>
    <w:rsid w:val="00D525F9"/>
    <w:rsid w:val="00D52713"/>
    <w:rsid w:val="00D528D6"/>
    <w:rsid w:val="00D52C80"/>
    <w:rsid w:val="00D52CBC"/>
    <w:rsid w:val="00D537A4"/>
    <w:rsid w:val="00D53968"/>
    <w:rsid w:val="00D53E54"/>
    <w:rsid w:val="00D54C0F"/>
    <w:rsid w:val="00D552D1"/>
    <w:rsid w:val="00D5566C"/>
    <w:rsid w:val="00D55C94"/>
    <w:rsid w:val="00D55DBE"/>
    <w:rsid w:val="00D5627D"/>
    <w:rsid w:val="00D562D7"/>
    <w:rsid w:val="00D564F2"/>
    <w:rsid w:val="00D56554"/>
    <w:rsid w:val="00D5659F"/>
    <w:rsid w:val="00D565D5"/>
    <w:rsid w:val="00D57198"/>
    <w:rsid w:val="00D571EB"/>
    <w:rsid w:val="00D572DD"/>
    <w:rsid w:val="00D57573"/>
    <w:rsid w:val="00D575CF"/>
    <w:rsid w:val="00D575F1"/>
    <w:rsid w:val="00D57915"/>
    <w:rsid w:val="00D57981"/>
    <w:rsid w:val="00D57B23"/>
    <w:rsid w:val="00D57F76"/>
    <w:rsid w:val="00D602E6"/>
    <w:rsid w:val="00D60316"/>
    <w:rsid w:val="00D60545"/>
    <w:rsid w:val="00D60821"/>
    <w:rsid w:val="00D60CBB"/>
    <w:rsid w:val="00D60CE1"/>
    <w:rsid w:val="00D60F93"/>
    <w:rsid w:val="00D60FE1"/>
    <w:rsid w:val="00D6103B"/>
    <w:rsid w:val="00D615EF"/>
    <w:rsid w:val="00D619EA"/>
    <w:rsid w:val="00D621D1"/>
    <w:rsid w:val="00D626A5"/>
    <w:rsid w:val="00D63025"/>
    <w:rsid w:val="00D631E8"/>
    <w:rsid w:val="00D63329"/>
    <w:rsid w:val="00D633D4"/>
    <w:rsid w:val="00D636D4"/>
    <w:rsid w:val="00D63814"/>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B8E"/>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09"/>
    <w:rsid w:val="00D738B9"/>
    <w:rsid w:val="00D73D7E"/>
    <w:rsid w:val="00D73DCA"/>
    <w:rsid w:val="00D73E1D"/>
    <w:rsid w:val="00D73F3C"/>
    <w:rsid w:val="00D7437C"/>
    <w:rsid w:val="00D7440E"/>
    <w:rsid w:val="00D74C7F"/>
    <w:rsid w:val="00D74C9E"/>
    <w:rsid w:val="00D754A4"/>
    <w:rsid w:val="00D75537"/>
    <w:rsid w:val="00D759D0"/>
    <w:rsid w:val="00D75BBF"/>
    <w:rsid w:val="00D75C8C"/>
    <w:rsid w:val="00D75CC1"/>
    <w:rsid w:val="00D75DDE"/>
    <w:rsid w:val="00D76187"/>
    <w:rsid w:val="00D76478"/>
    <w:rsid w:val="00D76821"/>
    <w:rsid w:val="00D771AA"/>
    <w:rsid w:val="00D773B4"/>
    <w:rsid w:val="00D77945"/>
    <w:rsid w:val="00D77E0F"/>
    <w:rsid w:val="00D77F31"/>
    <w:rsid w:val="00D8007B"/>
    <w:rsid w:val="00D8065D"/>
    <w:rsid w:val="00D80703"/>
    <w:rsid w:val="00D8088E"/>
    <w:rsid w:val="00D8091E"/>
    <w:rsid w:val="00D810C3"/>
    <w:rsid w:val="00D8163A"/>
    <w:rsid w:val="00D8183B"/>
    <w:rsid w:val="00D81D63"/>
    <w:rsid w:val="00D8204C"/>
    <w:rsid w:val="00D82451"/>
    <w:rsid w:val="00D82633"/>
    <w:rsid w:val="00D83109"/>
    <w:rsid w:val="00D831DA"/>
    <w:rsid w:val="00D833F0"/>
    <w:rsid w:val="00D83693"/>
    <w:rsid w:val="00D83B28"/>
    <w:rsid w:val="00D83E22"/>
    <w:rsid w:val="00D83EA1"/>
    <w:rsid w:val="00D84147"/>
    <w:rsid w:val="00D843A5"/>
    <w:rsid w:val="00D847B1"/>
    <w:rsid w:val="00D84901"/>
    <w:rsid w:val="00D849B1"/>
    <w:rsid w:val="00D84E70"/>
    <w:rsid w:val="00D84EAA"/>
    <w:rsid w:val="00D84F81"/>
    <w:rsid w:val="00D855AA"/>
    <w:rsid w:val="00D86058"/>
    <w:rsid w:val="00D863A5"/>
    <w:rsid w:val="00D863E8"/>
    <w:rsid w:val="00D8667E"/>
    <w:rsid w:val="00D8685D"/>
    <w:rsid w:val="00D8697B"/>
    <w:rsid w:val="00D86F40"/>
    <w:rsid w:val="00D87282"/>
    <w:rsid w:val="00D87428"/>
    <w:rsid w:val="00D87C86"/>
    <w:rsid w:val="00D87CBE"/>
    <w:rsid w:val="00D87E3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1BF"/>
    <w:rsid w:val="00D9345E"/>
    <w:rsid w:val="00D935AF"/>
    <w:rsid w:val="00D935CB"/>
    <w:rsid w:val="00D9373A"/>
    <w:rsid w:val="00D938A0"/>
    <w:rsid w:val="00D939BF"/>
    <w:rsid w:val="00D93E8C"/>
    <w:rsid w:val="00D940A8"/>
    <w:rsid w:val="00D940B1"/>
    <w:rsid w:val="00D9427C"/>
    <w:rsid w:val="00D94570"/>
    <w:rsid w:val="00D947B1"/>
    <w:rsid w:val="00D94972"/>
    <w:rsid w:val="00D94B95"/>
    <w:rsid w:val="00D95142"/>
    <w:rsid w:val="00D95143"/>
    <w:rsid w:val="00D95261"/>
    <w:rsid w:val="00D9553D"/>
    <w:rsid w:val="00D95735"/>
    <w:rsid w:val="00D95BF9"/>
    <w:rsid w:val="00D95E9C"/>
    <w:rsid w:val="00D95EEE"/>
    <w:rsid w:val="00D95F86"/>
    <w:rsid w:val="00D963AB"/>
    <w:rsid w:val="00D963FD"/>
    <w:rsid w:val="00D96401"/>
    <w:rsid w:val="00D965DC"/>
    <w:rsid w:val="00D96690"/>
    <w:rsid w:val="00D96778"/>
    <w:rsid w:val="00D96879"/>
    <w:rsid w:val="00D968AB"/>
    <w:rsid w:val="00D969E2"/>
    <w:rsid w:val="00D97175"/>
    <w:rsid w:val="00D9721F"/>
    <w:rsid w:val="00D9722B"/>
    <w:rsid w:val="00D972E4"/>
    <w:rsid w:val="00DA014D"/>
    <w:rsid w:val="00DA07CE"/>
    <w:rsid w:val="00DA0A32"/>
    <w:rsid w:val="00DA1344"/>
    <w:rsid w:val="00DA16D0"/>
    <w:rsid w:val="00DA1BC2"/>
    <w:rsid w:val="00DA1F55"/>
    <w:rsid w:val="00DA23D6"/>
    <w:rsid w:val="00DA2488"/>
    <w:rsid w:val="00DA2FD0"/>
    <w:rsid w:val="00DA32A4"/>
    <w:rsid w:val="00DA32EA"/>
    <w:rsid w:val="00DA3516"/>
    <w:rsid w:val="00DA362B"/>
    <w:rsid w:val="00DA379F"/>
    <w:rsid w:val="00DA3937"/>
    <w:rsid w:val="00DA3C0A"/>
    <w:rsid w:val="00DA3D7D"/>
    <w:rsid w:val="00DA4321"/>
    <w:rsid w:val="00DA4374"/>
    <w:rsid w:val="00DA4651"/>
    <w:rsid w:val="00DA474E"/>
    <w:rsid w:val="00DA4867"/>
    <w:rsid w:val="00DA5157"/>
    <w:rsid w:val="00DA52E7"/>
    <w:rsid w:val="00DA53AE"/>
    <w:rsid w:val="00DA562D"/>
    <w:rsid w:val="00DA5B08"/>
    <w:rsid w:val="00DA5E79"/>
    <w:rsid w:val="00DA61B1"/>
    <w:rsid w:val="00DA61B8"/>
    <w:rsid w:val="00DA70F6"/>
    <w:rsid w:val="00DA7365"/>
    <w:rsid w:val="00DA7717"/>
    <w:rsid w:val="00DA7AB3"/>
    <w:rsid w:val="00DA7BB6"/>
    <w:rsid w:val="00DA7C1A"/>
    <w:rsid w:val="00DA7D62"/>
    <w:rsid w:val="00DA7E6F"/>
    <w:rsid w:val="00DB0043"/>
    <w:rsid w:val="00DB0C2D"/>
    <w:rsid w:val="00DB0D2A"/>
    <w:rsid w:val="00DB0DB3"/>
    <w:rsid w:val="00DB0E38"/>
    <w:rsid w:val="00DB1009"/>
    <w:rsid w:val="00DB137C"/>
    <w:rsid w:val="00DB16FF"/>
    <w:rsid w:val="00DB1E29"/>
    <w:rsid w:val="00DB1F41"/>
    <w:rsid w:val="00DB206F"/>
    <w:rsid w:val="00DB238C"/>
    <w:rsid w:val="00DB27AF"/>
    <w:rsid w:val="00DB27D6"/>
    <w:rsid w:val="00DB2881"/>
    <w:rsid w:val="00DB2A5C"/>
    <w:rsid w:val="00DB2ADC"/>
    <w:rsid w:val="00DB2B1E"/>
    <w:rsid w:val="00DB2C17"/>
    <w:rsid w:val="00DB3034"/>
    <w:rsid w:val="00DB303B"/>
    <w:rsid w:val="00DB30C6"/>
    <w:rsid w:val="00DB3111"/>
    <w:rsid w:val="00DB3230"/>
    <w:rsid w:val="00DB3AD6"/>
    <w:rsid w:val="00DB3F3A"/>
    <w:rsid w:val="00DB411F"/>
    <w:rsid w:val="00DB4E3B"/>
    <w:rsid w:val="00DB5102"/>
    <w:rsid w:val="00DB51A0"/>
    <w:rsid w:val="00DB5291"/>
    <w:rsid w:val="00DB5A45"/>
    <w:rsid w:val="00DB5ACF"/>
    <w:rsid w:val="00DB5B3A"/>
    <w:rsid w:val="00DB5DCC"/>
    <w:rsid w:val="00DB5E35"/>
    <w:rsid w:val="00DB5EBC"/>
    <w:rsid w:val="00DB6145"/>
    <w:rsid w:val="00DB6C30"/>
    <w:rsid w:val="00DB727B"/>
    <w:rsid w:val="00DB733F"/>
    <w:rsid w:val="00DB737A"/>
    <w:rsid w:val="00DB73AB"/>
    <w:rsid w:val="00DB73C6"/>
    <w:rsid w:val="00DB7B09"/>
    <w:rsid w:val="00DB7BC8"/>
    <w:rsid w:val="00DB7E0C"/>
    <w:rsid w:val="00DB7E2D"/>
    <w:rsid w:val="00DC07F8"/>
    <w:rsid w:val="00DC0950"/>
    <w:rsid w:val="00DC0A25"/>
    <w:rsid w:val="00DC0B50"/>
    <w:rsid w:val="00DC0CA2"/>
    <w:rsid w:val="00DC0DEE"/>
    <w:rsid w:val="00DC133A"/>
    <w:rsid w:val="00DC1363"/>
    <w:rsid w:val="00DC145A"/>
    <w:rsid w:val="00DC147A"/>
    <w:rsid w:val="00DC1813"/>
    <w:rsid w:val="00DC19F7"/>
    <w:rsid w:val="00DC2687"/>
    <w:rsid w:val="00DC26CC"/>
    <w:rsid w:val="00DC29E3"/>
    <w:rsid w:val="00DC2C69"/>
    <w:rsid w:val="00DC2F21"/>
    <w:rsid w:val="00DC3039"/>
    <w:rsid w:val="00DC3AA4"/>
    <w:rsid w:val="00DC3BF0"/>
    <w:rsid w:val="00DC408D"/>
    <w:rsid w:val="00DC4579"/>
    <w:rsid w:val="00DC458A"/>
    <w:rsid w:val="00DC4A90"/>
    <w:rsid w:val="00DC4F64"/>
    <w:rsid w:val="00DC503E"/>
    <w:rsid w:val="00DC5089"/>
    <w:rsid w:val="00DC518C"/>
    <w:rsid w:val="00DC53CC"/>
    <w:rsid w:val="00DC548C"/>
    <w:rsid w:val="00DC55E0"/>
    <w:rsid w:val="00DC573F"/>
    <w:rsid w:val="00DC576E"/>
    <w:rsid w:val="00DC5B51"/>
    <w:rsid w:val="00DC5F12"/>
    <w:rsid w:val="00DC5FBE"/>
    <w:rsid w:val="00DC6A6B"/>
    <w:rsid w:val="00DC6A6F"/>
    <w:rsid w:val="00DC6E37"/>
    <w:rsid w:val="00DC702B"/>
    <w:rsid w:val="00DC730E"/>
    <w:rsid w:val="00DC7348"/>
    <w:rsid w:val="00DC74B6"/>
    <w:rsid w:val="00DC75DE"/>
    <w:rsid w:val="00DC75F7"/>
    <w:rsid w:val="00DC7667"/>
    <w:rsid w:val="00DC76F8"/>
    <w:rsid w:val="00DC770B"/>
    <w:rsid w:val="00DC7716"/>
    <w:rsid w:val="00DC79F9"/>
    <w:rsid w:val="00DC7A2A"/>
    <w:rsid w:val="00DC7F2A"/>
    <w:rsid w:val="00DD054B"/>
    <w:rsid w:val="00DD08B8"/>
    <w:rsid w:val="00DD0BA1"/>
    <w:rsid w:val="00DD0D79"/>
    <w:rsid w:val="00DD1141"/>
    <w:rsid w:val="00DD179E"/>
    <w:rsid w:val="00DD17F1"/>
    <w:rsid w:val="00DD1830"/>
    <w:rsid w:val="00DD1F8F"/>
    <w:rsid w:val="00DD1FE0"/>
    <w:rsid w:val="00DD201E"/>
    <w:rsid w:val="00DD263B"/>
    <w:rsid w:val="00DD2B0E"/>
    <w:rsid w:val="00DD2D71"/>
    <w:rsid w:val="00DD3113"/>
    <w:rsid w:val="00DD37CA"/>
    <w:rsid w:val="00DD39C1"/>
    <w:rsid w:val="00DD3A8A"/>
    <w:rsid w:val="00DD3BB1"/>
    <w:rsid w:val="00DD3CCB"/>
    <w:rsid w:val="00DD425D"/>
    <w:rsid w:val="00DD4287"/>
    <w:rsid w:val="00DD44EE"/>
    <w:rsid w:val="00DD4529"/>
    <w:rsid w:val="00DD4AAC"/>
    <w:rsid w:val="00DD4C2C"/>
    <w:rsid w:val="00DD4DA5"/>
    <w:rsid w:val="00DD4E2F"/>
    <w:rsid w:val="00DD4F6A"/>
    <w:rsid w:val="00DD512C"/>
    <w:rsid w:val="00DD5144"/>
    <w:rsid w:val="00DD572B"/>
    <w:rsid w:val="00DD5780"/>
    <w:rsid w:val="00DD588A"/>
    <w:rsid w:val="00DD5A6F"/>
    <w:rsid w:val="00DD5F03"/>
    <w:rsid w:val="00DD60A6"/>
    <w:rsid w:val="00DD61C8"/>
    <w:rsid w:val="00DD64B8"/>
    <w:rsid w:val="00DD6971"/>
    <w:rsid w:val="00DD6C1C"/>
    <w:rsid w:val="00DD71AC"/>
    <w:rsid w:val="00DD7335"/>
    <w:rsid w:val="00DD79D4"/>
    <w:rsid w:val="00DE0045"/>
    <w:rsid w:val="00DE01EA"/>
    <w:rsid w:val="00DE0347"/>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37F"/>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7F9"/>
    <w:rsid w:val="00DE7AC4"/>
    <w:rsid w:val="00DF0321"/>
    <w:rsid w:val="00DF051F"/>
    <w:rsid w:val="00DF089C"/>
    <w:rsid w:val="00DF0962"/>
    <w:rsid w:val="00DF0E14"/>
    <w:rsid w:val="00DF1036"/>
    <w:rsid w:val="00DF105B"/>
    <w:rsid w:val="00DF1296"/>
    <w:rsid w:val="00DF1654"/>
    <w:rsid w:val="00DF1760"/>
    <w:rsid w:val="00DF206E"/>
    <w:rsid w:val="00DF217B"/>
    <w:rsid w:val="00DF2687"/>
    <w:rsid w:val="00DF2A1B"/>
    <w:rsid w:val="00DF2C1E"/>
    <w:rsid w:val="00DF30A4"/>
    <w:rsid w:val="00DF3706"/>
    <w:rsid w:val="00DF3793"/>
    <w:rsid w:val="00DF3F00"/>
    <w:rsid w:val="00DF4631"/>
    <w:rsid w:val="00DF47FB"/>
    <w:rsid w:val="00DF4995"/>
    <w:rsid w:val="00DF49E1"/>
    <w:rsid w:val="00DF4ABD"/>
    <w:rsid w:val="00DF52A6"/>
    <w:rsid w:val="00DF52D5"/>
    <w:rsid w:val="00DF52D6"/>
    <w:rsid w:val="00DF5506"/>
    <w:rsid w:val="00DF5795"/>
    <w:rsid w:val="00DF57A4"/>
    <w:rsid w:val="00DF57CF"/>
    <w:rsid w:val="00DF5B5E"/>
    <w:rsid w:val="00DF600D"/>
    <w:rsid w:val="00DF64F3"/>
    <w:rsid w:val="00DF6AFD"/>
    <w:rsid w:val="00DF6FCC"/>
    <w:rsid w:val="00DF73C0"/>
    <w:rsid w:val="00DF7485"/>
    <w:rsid w:val="00DF7B10"/>
    <w:rsid w:val="00DF7FA9"/>
    <w:rsid w:val="00E00299"/>
    <w:rsid w:val="00E007CA"/>
    <w:rsid w:val="00E007F1"/>
    <w:rsid w:val="00E008D6"/>
    <w:rsid w:val="00E00F31"/>
    <w:rsid w:val="00E0232E"/>
    <w:rsid w:val="00E0277F"/>
    <w:rsid w:val="00E02D72"/>
    <w:rsid w:val="00E02EB7"/>
    <w:rsid w:val="00E0327B"/>
    <w:rsid w:val="00E03AEC"/>
    <w:rsid w:val="00E03BE3"/>
    <w:rsid w:val="00E03C26"/>
    <w:rsid w:val="00E03CDA"/>
    <w:rsid w:val="00E03F33"/>
    <w:rsid w:val="00E04098"/>
    <w:rsid w:val="00E04148"/>
    <w:rsid w:val="00E042C9"/>
    <w:rsid w:val="00E04399"/>
    <w:rsid w:val="00E04842"/>
    <w:rsid w:val="00E04C35"/>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01A"/>
    <w:rsid w:val="00E0734E"/>
    <w:rsid w:val="00E07670"/>
    <w:rsid w:val="00E07BB3"/>
    <w:rsid w:val="00E103DA"/>
    <w:rsid w:val="00E1053C"/>
    <w:rsid w:val="00E107CE"/>
    <w:rsid w:val="00E10A5D"/>
    <w:rsid w:val="00E11084"/>
    <w:rsid w:val="00E11907"/>
    <w:rsid w:val="00E11B28"/>
    <w:rsid w:val="00E12281"/>
    <w:rsid w:val="00E12631"/>
    <w:rsid w:val="00E1272D"/>
    <w:rsid w:val="00E1298A"/>
    <w:rsid w:val="00E12CEE"/>
    <w:rsid w:val="00E1324C"/>
    <w:rsid w:val="00E13771"/>
    <w:rsid w:val="00E137F7"/>
    <w:rsid w:val="00E13991"/>
    <w:rsid w:val="00E139C4"/>
    <w:rsid w:val="00E13CF1"/>
    <w:rsid w:val="00E14011"/>
    <w:rsid w:val="00E142C3"/>
    <w:rsid w:val="00E14571"/>
    <w:rsid w:val="00E148E7"/>
    <w:rsid w:val="00E14D3C"/>
    <w:rsid w:val="00E15374"/>
    <w:rsid w:val="00E15776"/>
    <w:rsid w:val="00E15920"/>
    <w:rsid w:val="00E15A9E"/>
    <w:rsid w:val="00E15D3F"/>
    <w:rsid w:val="00E15F47"/>
    <w:rsid w:val="00E15FA0"/>
    <w:rsid w:val="00E1604E"/>
    <w:rsid w:val="00E1635A"/>
    <w:rsid w:val="00E1671A"/>
    <w:rsid w:val="00E16B9C"/>
    <w:rsid w:val="00E16BE2"/>
    <w:rsid w:val="00E16E86"/>
    <w:rsid w:val="00E16F5F"/>
    <w:rsid w:val="00E16FFD"/>
    <w:rsid w:val="00E17236"/>
    <w:rsid w:val="00E1739A"/>
    <w:rsid w:val="00E1765F"/>
    <w:rsid w:val="00E17B66"/>
    <w:rsid w:val="00E17C17"/>
    <w:rsid w:val="00E17DB3"/>
    <w:rsid w:val="00E20537"/>
    <w:rsid w:val="00E20699"/>
    <w:rsid w:val="00E20B74"/>
    <w:rsid w:val="00E20CDB"/>
    <w:rsid w:val="00E20DD8"/>
    <w:rsid w:val="00E21372"/>
    <w:rsid w:val="00E215E1"/>
    <w:rsid w:val="00E216D6"/>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063"/>
    <w:rsid w:val="00E24471"/>
    <w:rsid w:val="00E24642"/>
    <w:rsid w:val="00E24BCD"/>
    <w:rsid w:val="00E24CA3"/>
    <w:rsid w:val="00E25098"/>
    <w:rsid w:val="00E251CF"/>
    <w:rsid w:val="00E254DF"/>
    <w:rsid w:val="00E25695"/>
    <w:rsid w:val="00E262C6"/>
    <w:rsid w:val="00E26600"/>
    <w:rsid w:val="00E27448"/>
    <w:rsid w:val="00E274AC"/>
    <w:rsid w:val="00E2756F"/>
    <w:rsid w:val="00E278BF"/>
    <w:rsid w:val="00E27BA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2CD"/>
    <w:rsid w:val="00E316D9"/>
    <w:rsid w:val="00E31887"/>
    <w:rsid w:val="00E31A0C"/>
    <w:rsid w:val="00E31E7F"/>
    <w:rsid w:val="00E31EEF"/>
    <w:rsid w:val="00E31F2E"/>
    <w:rsid w:val="00E3208D"/>
    <w:rsid w:val="00E320AD"/>
    <w:rsid w:val="00E32125"/>
    <w:rsid w:val="00E321FE"/>
    <w:rsid w:val="00E32E87"/>
    <w:rsid w:val="00E32EC0"/>
    <w:rsid w:val="00E3301E"/>
    <w:rsid w:val="00E334C3"/>
    <w:rsid w:val="00E336F2"/>
    <w:rsid w:val="00E33741"/>
    <w:rsid w:val="00E33745"/>
    <w:rsid w:val="00E33A19"/>
    <w:rsid w:val="00E33C23"/>
    <w:rsid w:val="00E33F2E"/>
    <w:rsid w:val="00E33FF2"/>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484"/>
    <w:rsid w:val="00E4063C"/>
    <w:rsid w:val="00E40D15"/>
    <w:rsid w:val="00E4102B"/>
    <w:rsid w:val="00E410ED"/>
    <w:rsid w:val="00E411AE"/>
    <w:rsid w:val="00E41403"/>
    <w:rsid w:val="00E41458"/>
    <w:rsid w:val="00E414FB"/>
    <w:rsid w:val="00E4156F"/>
    <w:rsid w:val="00E415B4"/>
    <w:rsid w:val="00E41845"/>
    <w:rsid w:val="00E420F0"/>
    <w:rsid w:val="00E42722"/>
    <w:rsid w:val="00E42B6A"/>
    <w:rsid w:val="00E42CB3"/>
    <w:rsid w:val="00E42EB5"/>
    <w:rsid w:val="00E42FBD"/>
    <w:rsid w:val="00E43668"/>
    <w:rsid w:val="00E439D3"/>
    <w:rsid w:val="00E44323"/>
    <w:rsid w:val="00E4457A"/>
    <w:rsid w:val="00E44B45"/>
    <w:rsid w:val="00E44D01"/>
    <w:rsid w:val="00E44D63"/>
    <w:rsid w:val="00E44DB3"/>
    <w:rsid w:val="00E45671"/>
    <w:rsid w:val="00E4589E"/>
    <w:rsid w:val="00E45B14"/>
    <w:rsid w:val="00E45B5F"/>
    <w:rsid w:val="00E45D34"/>
    <w:rsid w:val="00E45E9E"/>
    <w:rsid w:val="00E45EFE"/>
    <w:rsid w:val="00E46130"/>
    <w:rsid w:val="00E469C7"/>
    <w:rsid w:val="00E46AAE"/>
    <w:rsid w:val="00E46BC9"/>
    <w:rsid w:val="00E46F6E"/>
    <w:rsid w:val="00E47191"/>
    <w:rsid w:val="00E47455"/>
    <w:rsid w:val="00E47662"/>
    <w:rsid w:val="00E4783A"/>
    <w:rsid w:val="00E478B1"/>
    <w:rsid w:val="00E478B7"/>
    <w:rsid w:val="00E478D8"/>
    <w:rsid w:val="00E47A3A"/>
    <w:rsid w:val="00E50146"/>
    <w:rsid w:val="00E503BD"/>
    <w:rsid w:val="00E50461"/>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93E"/>
    <w:rsid w:val="00E54E33"/>
    <w:rsid w:val="00E54FE2"/>
    <w:rsid w:val="00E555CB"/>
    <w:rsid w:val="00E5567E"/>
    <w:rsid w:val="00E5585E"/>
    <w:rsid w:val="00E55C1D"/>
    <w:rsid w:val="00E565C1"/>
    <w:rsid w:val="00E56B6E"/>
    <w:rsid w:val="00E56DCB"/>
    <w:rsid w:val="00E57533"/>
    <w:rsid w:val="00E576C3"/>
    <w:rsid w:val="00E6022F"/>
    <w:rsid w:val="00E6027D"/>
    <w:rsid w:val="00E60448"/>
    <w:rsid w:val="00E6046E"/>
    <w:rsid w:val="00E60685"/>
    <w:rsid w:val="00E607BE"/>
    <w:rsid w:val="00E608E7"/>
    <w:rsid w:val="00E61014"/>
    <w:rsid w:val="00E610EA"/>
    <w:rsid w:val="00E6154D"/>
    <w:rsid w:val="00E6159F"/>
    <w:rsid w:val="00E61741"/>
    <w:rsid w:val="00E6197B"/>
    <w:rsid w:val="00E61999"/>
    <w:rsid w:val="00E62147"/>
    <w:rsid w:val="00E634A3"/>
    <w:rsid w:val="00E63672"/>
    <w:rsid w:val="00E63BED"/>
    <w:rsid w:val="00E64511"/>
    <w:rsid w:val="00E64792"/>
    <w:rsid w:val="00E6487E"/>
    <w:rsid w:val="00E64920"/>
    <w:rsid w:val="00E64D5C"/>
    <w:rsid w:val="00E64D94"/>
    <w:rsid w:val="00E64FE3"/>
    <w:rsid w:val="00E650E8"/>
    <w:rsid w:val="00E651E2"/>
    <w:rsid w:val="00E65238"/>
    <w:rsid w:val="00E65637"/>
    <w:rsid w:val="00E65D6D"/>
    <w:rsid w:val="00E65E5A"/>
    <w:rsid w:val="00E6678D"/>
    <w:rsid w:val="00E66D92"/>
    <w:rsid w:val="00E66F5B"/>
    <w:rsid w:val="00E66FAA"/>
    <w:rsid w:val="00E67453"/>
    <w:rsid w:val="00E677AC"/>
    <w:rsid w:val="00E67806"/>
    <w:rsid w:val="00E67BF9"/>
    <w:rsid w:val="00E70069"/>
    <w:rsid w:val="00E7032F"/>
    <w:rsid w:val="00E708B2"/>
    <w:rsid w:val="00E70C2B"/>
    <w:rsid w:val="00E70E7A"/>
    <w:rsid w:val="00E70F97"/>
    <w:rsid w:val="00E71177"/>
    <w:rsid w:val="00E7145B"/>
    <w:rsid w:val="00E724BC"/>
    <w:rsid w:val="00E7283E"/>
    <w:rsid w:val="00E72966"/>
    <w:rsid w:val="00E72A8C"/>
    <w:rsid w:val="00E72CE5"/>
    <w:rsid w:val="00E72D89"/>
    <w:rsid w:val="00E73745"/>
    <w:rsid w:val="00E73B5E"/>
    <w:rsid w:val="00E73DBB"/>
    <w:rsid w:val="00E741BB"/>
    <w:rsid w:val="00E741BD"/>
    <w:rsid w:val="00E74306"/>
    <w:rsid w:val="00E74648"/>
    <w:rsid w:val="00E7464C"/>
    <w:rsid w:val="00E74A1A"/>
    <w:rsid w:val="00E750CF"/>
    <w:rsid w:val="00E752E1"/>
    <w:rsid w:val="00E75398"/>
    <w:rsid w:val="00E753F3"/>
    <w:rsid w:val="00E755B0"/>
    <w:rsid w:val="00E756A2"/>
    <w:rsid w:val="00E756DA"/>
    <w:rsid w:val="00E7594E"/>
    <w:rsid w:val="00E75B82"/>
    <w:rsid w:val="00E75CE4"/>
    <w:rsid w:val="00E76104"/>
    <w:rsid w:val="00E76235"/>
    <w:rsid w:val="00E763CE"/>
    <w:rsid w:val="00E76612"/>
    <w:rsid w:val="00E7663A"/>
    <w:rsid w:val="00E76A2E"/>
    <w:rsid w:val="00E76B19"/>
    <w:rsid w:val="00E76D2E"/>
    <w:rsid w:val="00E76D3F"/>
    <w:rsid w:val="00E76EA8"/>
    <w:rsid w:val="00E76FCA"/>
    <w:rsid w:val="00E77275"/>
    <w:rsid w:val="00E77388"/>
    <w:rsid w:val="00E776C3"/>
    <w:rsid w:val="00E77E0D"/>
    <w:rsid w:val="00E80803"/>
    <w:rsid w:val="00E80C51"/>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79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5E5"/>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4525"/>
    <w:rsid w:val="00E9458F"/>
    <w:rsid w:val="00E9465E"/>
    <w:rsid w:val="00E947E0"/>
    <w:rsid w:val="00E948B4"/>
    <w:rsid w:val="00E94B98"/>
    <w:rsid w:val="00E94BA8"/>
    <w:rsid w:val="00E94FD3"/>
    <w:rsid w:val="00E95159"/>
    <w:rsid w:val="00E9516E"/>
    <w:rsid w:val="00E955DC"/>
    <w:rsid w:val="00E957F8"/>
    <w:rsid w:val="00E95AB2"/>
    <w:rsid w:val="00E95C05"/>
    <w:rsid w:val="00E95F93"/>
    <w:rsid w:val="00E96135"/>
    <w:rsid w:val="00E96189"/>
    <w:rsid w:val="00E96548"/>
    <w:rsid w:val="00E96B23"/>
    <w:rsid w:val="00E96C9D"/>
    <w:rsid w:val="00E970BD"/>
    <w:rsid w:val="00E974A5"/>
    <w:rsid w:val="00E9788B"/>
    <w:rsid w:val="00E97924"/>
    <w:rsid w:val="00E979BB"/>
    <w:rsid w:val="00E97BE4"/>
    <w:rsid w:val="00E97C10"/>
    <w:rsid w:val="00E97E66"/>
    <w:rsid w:val="00EA09DE"/>
    <w:rsid w:val="00EA0BC4"/>
    <w:rsid w:val="00EA0EA8"/>
    <w:rsid w:val="00EA134B"/>
    <w:rsid w:val="00EA16B8"/>
    <w:rsid w:val="00EA1C50"/>
    <w:rsid w:val="00EA1EFC"/>
    <w:rsid w:val="00EA1FF4"/>
    <w:rsid w:val="00EA2272"/>
    <w:rsid w:val="00EA28D4"/>
    <w:rsid w:val="00EA32C7"/>
    <w:rsid w:val="00EA35CE"/>
    <w:rsid w:val="00EA36CA"/>
    <w:rsid w:val="00EA38A5"/>
    <w:rsid w:val="00EA3A0F"/>
    <w:rsid w:val="00EA3B3F"/>
    <w:rsid w:val="00EA3BFB"/>
    <w:rsid w:val="00EA4902"/>
    <w:rsid w:val="00EA4AF5"/>
    <w:rsid w:val="00EA4CAF"/>
    <w:rsid w:val="00EA4D52"/>
    <w:rsid w:val="00EA54EB"/>
    <w:rsid w:val="00EA5949"/>
    <w:rsid w:val="00EA5A75"/>
    <w:rsid w:val="00EA5BAC"/>
    <w:rsid w:val="00EA5CEC"/>
    <w:rsid w:val="00EA6578"/>
    <w:rsid w:val="00EA668E"/>
    <w:rsid w:val="00EA68A8"/>
    <w:rsid w:val="00EA691C"/>
    <w:rsid w:val="00EA6946"/>
    <w:rsid w:val="00EA6BBB"/>
    <w:rsid w:val="00EA6D6D"/>
    <w:rsid w:val="00EA6FD6"/>
    <w:rsid w:val="00EA7034"/>
    <w:rsid w:val="00EA70A3"/>
    <w:rsid w:val="00EA72E4"/>
    <w:rsid w:val="00EA72F0"/>
    <w:rsid w:val="00EA7799"/>
    <w:rsid w:val="00EA7851"/>
    <w:rsid w:val="00EA7A9A"/>
    <w:rsid w:val="00EB0462"/>
    <w:rsid w:val="00EB0550"/>
    <w:rsid w:val="00EB05A9"/>
    <w:rsid w:val="00EB0B72"/>
    <w:rsid w:val="00EB0C09"/>
    <w:rsid w:val="00EB1247"/>
    <w:rsid w:val="00EB144E"/>
    <w:rsid w:val="00EB148A"/>
    <w:rsid w:val="00EB16D0"/>
    <w:rsid w:val="00EB172E"/>
    <w:rsid w:val="00EB1BE6"/>
    <w:rsid w:val="00EB2512"/>
    <w:rsid w:val="00EB2CC1"/>
    <w:rsid w:val="00EB33CB"/>
    <w:rsid w:val="00EB38C0"/>
    <w:rsid w:val="00EB39CB"/>
    <w:rsid w:val="00EB3C29"/>
    <w:rsid w:val="00EB3E2B"/>
    <w:rsid w:val="00EB497C"/>
    <w:rsid w:val="00EB4A53"/>
    <w:rsid w:val="00EB5600"/>
    <w:rsid w:val="00EB5ACF"/>
    <w:rsid w:val="00EB5DEA"/>
    <w:rsid w:val="00EB645C"/>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953"/>
    <w:rsid w:val="00EC0CA5"/>
    <w:rsid w:val="00EC0E0E"/>
    <w:rsid w:val="00EC0FF7"/>
    <w:rsid w:val="00EC0FF8"/>
    <w:rsid w:val="00EC11A5"/>
    <w:rsid w:val="00EC18A6"/>
    <w:rsid w:val="00EC1BFB"/>
    <w:rsid w:val="00EC1C3A"/>
    <w:rsid w:val="00EC1F32"/>
    <w:rsid w:val="00EC2206"/>
    <w:rsid w:val="00EC22AB"/>
    <w:rsid w:val="00EC2353"/>
    <w:rsid w:val="00EC2449"/>
    <w:rsid w:val="00EC2460"/>
    <w:rsid w:val="00EC26D2"/>
    <w:rsid w:val="00EC29E4"/>
    <w:rsid w:val="00EC2C78"/>
    <w:rsid w:val="00EC2DEF"/>
    <w:rsid w:val="00EC2F7B"/>
    <w:rsid w:val="00EC30C5"/>
    <w:rsid w:val="00EC3105"/>
    <w:rsid w:val="00EC3946"/>
    <w:rsid w:val="00EC3956"/>
    <w:rsid w:val="00EC3AFB"/>
    <w:rsid w:val="00EC3B7B"/>
    <w:rsid w:val="00EC3C19"/>
    <w:rsid w:val="00EC3C9F"/>
    <w:rsid w:val="00EC44B6"/>
    <w:rsid w:val="00EC4784"/>
    <w:rsid w:val="00EC4B2F"/>
    <w:rsid w:val="00EC510F"/>
    <w:rsid w:val="00EC556E"/>
    <w:rsid w:val="00EC5723"/>
    <w:rsid w:val="00EC5876"/>
    <w:rsid w:val="00EC5DF3"/>
    <w:rsid w:val="00EC5EC0"/>
    <w:rsid w:val="00EC63F6"/>
    <w:rsid w:val="00EC6721"/>
    <w:rsid w:val="00EC6767"/>
    <w:rsid w:val="00EC67A0"/>
    <w:rsid w:val="00EC69CB"/>
    <w:rsid w:val="00EC6FC4"/>
    <w:rsid w:val="00EC702E"/>
    <w:rsid w:val="00EC714F"/>
    <w:rsid w:val="00EC7380"/>
    <w:rsid w:val="00EC741F"/>
    <w:rsid w:val="00EC75A9"/>
    <w:rsid w:val="00EC75D2"/>
    <w:rsid w:val="00EC7AC3"/>
    <w:rsid w:val="00EC7B7F"/>
    <w:rsid w:val="00EC7C7A"/>
    <w:rsid w:val="00EC7CFE"/>
    <w:rsid w:val="00ED01AE"/>
    <w:rsid w:val="00ED05C6"/>
    <w:rsid w:val="00ED0A5A"/>
    <w:rsid w:val="00ED0CF3"/>
    <w:rsid w:val="00ED206E"/>
    <w:rsid w:val="00ED238C"/>
    <w:rsid w:val="00ED28E4"/>
    <w:rsid w:val="00ED2DD9"/>
    <w:rsid w:val="00ED2FF7"/>
    <w:rsid w:val="00ED34E7"/>
    <w:rsid w:val="00ED3994"/>
    <w:rsid w:val="00ED39AA"/>
    <w:rsid w:val="00ED3A79"/>
    <w:rsid w:val="00ED3EC0"/>
    <w:rsid w:val="00ED4120"/>
    <w:rsid w:val="00ED4486"/>
    <w:rsid w:val="00ED4560"/>
    <w:rsid w:val="00ED49AD"/>
    <w:rsid w:val="00ED4B30"/>
    <w:rsid w:val="00ED508C"/>
    <w:rsid w:val="00ED53F4"/>
    <w:rsid w:val="00ED592A"/>
    <w:rsid w:val="00ED5E54"/>
    <w:rsid w:val="00ED5EEC"/>
    <w:rsid w:val="00ED61A7"/>
    <w:rsid w:val="00ED63C7"/>
    <w:rsid w:val="00ED646A"/>
    <w:rsid w:val="00ED6583"/>
    <w:rsid w:val="00ED6903"/>
    <w:rsid w:val="00ED6AF1"/>
    <w:rsid w:val="00ED6C10"/>
    <w:rsid w:val="00ED6D6A"/>
    <w:rsid w:val="00ED6E5F"/>
    <w:rsid w:val="00ED6E9A"/>
    <w:rsid w:val="00ED6F10"/>
    <w:rsid w:val="00ED6F4C"/>
    <w:rsid w:val="00ED7835"/>
    <w:rsid w:val="00ED7A16"/>
    <w:rsid w:val="00ED7D50"/>
    <w:rsid w:val="00EE0313"/>
    <w:rsid w:val="00EE0510"/>
    <w:rsid w:val="00EE06FB"/>
    <w:rsid w:val="00EE0A04"/>
    <w:rsid w:val="00EE0A41"/>
    <w:rsid w:val="00EE122A"/>
    <w:rsid w:val="00EE124A"/>
    <w:rsid w:val="00EE187D"/>
    <w:rsid w:val="00EE198B"/>
    <w:rsid w:val="00EE1A46"/>
    <w:rsid w:val="00EE1C9F"/>
    <w:rsid w:val="00EE2126"/>
    <w:rsid w:val="00EE2A9A"/>
    <w:rsid w:val="00EE2C1C"/>
    <w:rsid w:val="00EE2D6C"/>
    <w:rsid w:val="00EE3111"/>
    <w:rsid w:val="00EE3341"/>
    <w:rsid w:val="00EE346B"/>
    <w:rsid w:val="00EE347B"/>
    <w:rsid w:val="00EE356B"/>
    <w:rsid w:val="00EE38D1"/>
    <w:rsid w:val="00EE3F7D"/>
    <w:rsid w:val="00EE4008"/>
    <w:rsid w:val="00EE43C8"/>
    <w:rsid w:val="00EE5321"/>
    <w:rsid w:val="00EE5C11"/>
    <w:rsid w:val="00EE5E5F"/>
    <w:rsid w:val="00EE5F86"/>
    <w:rsid w:val="00EE611F"/>
    <w:rsid w:val="00EE6168"/>
    <w:rsid w:val="00EE643D"/>
    <w:rsid w:val="00EE65EF"/>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E14"/>
    <w:rsid w:val="00EF20F4"/>
    <w:rsid w:val="00EF2139"/>
    <w:rsid w:val="00EF22D6"/>
    <w:rsid w:val="00EF258E"/>
    <w:rsid w:val="00EF297E"/>
    <w:rsid w:val="00EF311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5FB"/>
    <w:rsid w:val="00EF6D75"/>
    <w:rsid w:val="00EF6E52"/>
    <w:rsid w:val="00EF7932"/>
    <w:rsid w:val="00EF7942"/>
    <w:rsid w:val="00EF7A22"/>
    <w:rsid w:val="00F0001B"/>
    <w:rsid w:val="00F00097"/>
    <w:rsid w:val="00F00BE0"/>
    <w:rsid w:val="00F00F55"/>
    <w:rsid w:val="00F00F73"/>
    <w:rsid w:val="00F01318"/>
    <w:rsid w:val="00F0151A"/>
    <w:rsid w:val="00F015D0"/>
    <w:rsid w:val="00F01A1D"/>
    <w:rsid w:val="00F01B06"/>
    <w:rsid w:val="00F01EE8"/>
    <w:rsid w:val="00F020C8"/>
    <w:rsid w:val="00F02163"/>
    <w:rsid w:val="00F026F6"/>
    <w:rsid w:val="00F029A6"/>
    <w:rsid w:val="00F03445"/>
    <w:rsid w:val="00F034B3"/>
    <w:rsid w:val="00F039A4"/>
    <w:rsid w:val="00F03AD4"/>
    <w:rsid w:val="00F03B31"/>
    <w:rsid w:val="00F03B4E"/>
    <w:rsid w:val="00F03B6B"/>
    <w:rsid w:val="00F03BBF"/>
    <w:rsid w:val="00F03D0D"/>
    <w:rsid w:val="00F0410C"/>
    <w:rsid w:val="00F041EA"/>
    <w:rsid w:val="00F042FC"/>
    <w:rsid w:val="00F04615"/>
    <w:rsid w:val="00F0487C"/>
    <w:rsid w:val="00F04CC8"/>
    <w:rsid w:val="00F04E99"/>
    <w:rsid w:val="00F04FC6"/>
    <w:rsid w:val="00F05409"/>
    <w:rsid w:val="00F0578C"/>
    <w:rsid w:val="00F05850"/>
    <w:rsid w:val="00F059A1"/>
    <w:rsid w:val="00F05ABE"/>
    <w:rsid w:val="00F05B66"/>
    <w:rsid w:val="00F05CBB"/>
    <w:rsid w:val="00F05E97"/>
    <w:rsid w:val="00F05F8A"/>
    <w:rsid w:val="00F05FEF"/>
    <w:rsid w:val="00F0615C"/>
    <w:rsid w:val="00F06A38"/>
    <w:rsid w:val="00F06E1B"/>
    <w:rsid w:val="00F07294"/>
    <w:rsid w:val="00F077C6"/>
    <w:rsid w:val="00F07908"/>
    <w:rsid w:val="00F07D8E"/>
    <w:rsid w:val="00F07FEC"/>
    <w:rsid w:val="00F102DE"/>
    <w:rsid w:val="00F10333"/>
    <w:rsid w:val="00F103A4"/>
    <w:rsid w:val="00F10535"/>
    <w:rsid w:val="00F10544"/>
    <w:rsid w:val="00F106A3"/>
    <w:rsid w:val="00F10D57"/>
    <w:rsid w:val="00F1103B"/>
    <w:rsid w:val="00F1144F"/>
    <w:rsid w:val="00F1154D"/>
    <w:rsid w:val="00F11602"/>
    <w:rsid w:val="00F11615"/>
    <w:rsid w:val="00F11D9A"/>
    <w:rsid w:val="00F11FC9"/>
    <w:rsid w:val="00F129EB"/>
    <w:rsid w:val="00F12D69"/>
    <w:rsid w:val="00F12F5D"/>
    <w:rsid w:val="00F1325B"/>
    <w:rsid w:val="00F132B8"/>
    <w:rsid w:val="00F133AE"/>
    <w:rsid w:val="00F138CE"/>
    <w:rsid w:val="00F13C0F"/>
    <w:rsid w:val="00F13FB2"/>
    <w:rsid w:val="00F145BE"/>
    <w:rsid w:val="00F145D5"/>
    <w:rsid w:val="00F1487F"/>
    <w:rsid w:val="00F14B8B"/>
    <w:rsid w:val="00F1522B"/>
    <w:rsid w:val="00F15458"/>
    <w:rsid w:val="00F157CC"/>
    <w:rsid w:val="00F15EE6"/>
    <w:rsid w:val="00F15F43"/>
    <w:rsid w:val="00F15FEA"/>
    <w:rsid w:val="00F16020"/>
    <w:rsid w:val="00F1625C"/>
    <w:rsid w:val="00F165A3"/>
    <w:rsid w:val="00F16E57"/>
    <w:rsid w:val="00F16E86"/>
    <w:rsid w:val="00F1713B"/>
    <w:rsid w:val="00F1717C"/>
    <w:rsid w:val="00F174DF"/>
    <w:rsid w:val="00F20296"/>
    <w:rsid w:val="00F20873"/>
    <w:rsid w:val="00F20E47"/>
    <w:rsid w:val="00F20E5C"/>
    <w:rsid w:val="00F21055"/>
    <w:rsid w:val="00F2127B"/>
    <w:rsid w:val="00F21298"/>
    <w:rsid w:val="00F21695"/>
    <w:rsid w:val="00F21821"/>
    <w:rsid w:val="00F21C71"/>
    <w:rsid w:val="00F21CB9"/>
    <w:rsid w:val="00F21CEC"/>
    <w:rsid w:val="00F22219"/>
    <w:rsid w:val="00F22264"/>
    <w:rsid w:val="00F2263D"/>
    <w:rsid w:val="00F22A96"/>
    <w:rsid w:val="00F22F04"/>
    <w:rsid w:val="00F23452"/>
    <w:rsid w:val="00F234A7"/>
    <w:rsid w:val="00F23707"/>
    <w:rsid w:val="00F24466"/>
    <w:rsid w:val="00F2446C"/>
    <w:rsid w:val="00F24589"/>
    <w:rsid w:val="00F2485B"/>
    <w:rsid w:val="00F251D7"/>
    <w:rsid w:val="00F25383"/>
    <w:rsid w:val="00F2566F"/>
    <w:rsid w:val="00F257BE"/>
    <w:rsid w:val="00F25C19"/>
    <w:rsid w:val="00F261B7"/>
    <w:rsid w:val="00F26430"/>
    <w:rsid w:val="00F2644F"/>
    <w:rsid w:val="00F267F4"/>
    <w:rsid w:val="00F26E53"/>
    <w:rsid w:val="00F26FEB"/>
    <w:rsid w:val="00F2759B"/>
    <w:rsid w:val="00F2776F"/>
    <w:rsid w:val="00F278FD"/>
    <w:rsid w:val="00F27B17"/>
    <w:rsid w:val="00F27E75"/>
    <w:rsid w:val="00F27F61"/>
    <w:rsid w:val="00F301A4"/>
    <w:rsid w:val="00F3026E"/>
    <w:rsid w:val="00F30772"/>
    <w:rsid w:val="00F30B7F"/>
    <w:rsid w:val="00F310E4"/>
    <w:rsid w:val="00F31384"/>
    <w:rsid w:val="00F3138A"/>
    <w:rsid w:val="00F31508"/>
    <w:rsid w:val="00F319F5"/>
    <w:rsid w:val="00F31CC6"/>
    <w:rsid w:val="00F3220F"/>
    <w:rsid w:val="00F3229F"/>
    <w:rsid w:val="00F32451"/>
    <w:rsid w:val="00F32789"/>
    <w:rsid w:val="00F32A5D"/>
    <w:rsid w:val="00F32AFF"/>
    <w:rsid w:val="00F32CD1"/>
    <w:rsid w:val="00F32E42"/>
    <w:rsid w:val="00F32EEF"/>
    <w:rsid w:val="00F3302C"/>
    <w:rsid w:val="00F332E2"/>
    <w:rsid w:val="00F33523"/>
    <w:rsid w:val="00F33C4F"/>
    <w:rsid w:val="00F34174"/>
    <w:rsid w:val="00F34618"/>
    <w:rsid w:val="00F34813"/>
    <w:rsid w:val="00F34870"/>
    <w:rsid w:val="00F35467"/>
    <w:rsid w:val="00F3576C"/>
    <w:rsid w:val="00F3581E"/>
    <w:rsid w:val="00F35836"/>
    <w:rsid w:val="00F35A31"/>
    <w:rsid w:val="00F35AFA"/>
    <w:rsid w:val="00F35B3F"/>
    <w:rsid w:val="00F35C49"/>
    <w:rsid w:val="00F35C84"/>
    <w:rsid w:val="00F35D57"/>
    <w:rsid w:val="00F35DDB"/>
    <w:rsid w:val="00F3602A"/>
    <w:rsid w:val="00F36065"/>
    <w:rsid w:val="00F366A4"/>
    <w:rsid w:val="00F36761"/>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BCF"/>
    <w:rsid w:val="00F40C18"/>
    <w:rsid w:val="00F41135"/>
    <w:rsid w:val="00F411DC"/>
    <w:rsid w:val="00F4159B"/>
    <w:rsid w:val="00F41DC5"/>
    <w:rsid w:val="00F42276"/>
    <w:rsid w:val="00F425AF"/>
    <w:rsid w:val="00F426BC"/>
    <w:rsid w:val="00F42919"/>
    <w:rsid w:val="00F42ABD"/>
    <w:rsid w:val="00F42C88"/>
    <w:rsid w:val="00F4300C"/>
    <w:rsid w:val="00F43193"/>
    <w:rsid w:val="00F436F6"/>
    <w:rsid w:val="00F438A8"/>
    <w:rsid w:val="00F43921"/>
    <w:rsid w:val="00F439E0"/>
    <w:rsid w:val="00F43D65"/>
    <w:rsid w:val="00F43F2F"/>
    <w:rsid w:val="00F441E9"/>
    <w:rsid w:val="00F443F3"/>
    <w:rsid w:val="00F447E8"/>
    <w:rsid w:val="00F44884"/>
    <w:rsid w:val="00F44B6C"/>
    <w:rsid w:val="00F45057"/>
    <w:rsid w:val="00F4513C"/>
    <w:rsid w:val="00F45235"/>
    <w:rsid w:val="00F45351"/>
    <w:rsid w:val="00F45A73"/>
    <w:rsid w:val="00F45B0E"/>
    <w:rsid w:val="00F462AB"/>
    <w:rsid w:val="00F4675E"/>
    <w:rsid w:val="00F46A78"/>
    <w:rsid w:val="00F46D8D"/>
    <w:rsid w:val="00F478C0"/>
    <w:rsid w:val="00F47B99"/>
    <w:rsid w:val="00F47C86"/>
    <w:rsid w:val="00F47C9C"/>
    <w:rsid w:val="00F50018"/>
    <w:rsid w:val="00F50799"/>
    <w:rsid w:val="00F50F18"/>
    <w:rsid w:val="00F515D5"/>
    <w:rsid w:val="00F51C64"/>
    <w:rsid w:val="00F51CBE"/>
    <w:rsid w:val="00F51DA8"/>
    <w:rsid w:val="00F51F12"/>
    <w:rsid w:val="00F520F5"/>
    <w:rsid w:val="00F52215"/>
    <w:rsid w:val="00F525DA"/>
    <w:rsid w:val="00F529F0"/>
    <w:rsid w:val="00F52A5F"/>
    <w:rsid w:val="00F52EA8"/>
    <w:rsid w:val="00F53366"/>
    <w:rsid w:val="00F53692"/>
    <w:rsid w:val="00F5377A"/>
    <w:rsid w:val="00F537CC"/>
    <w:rsid w:val="00F539C4"/>
    <w:rsid w:val="00F53A31"/>
    <w:rsid w:val="00F540ED"/>
    <w:rsid w:val="00F5444A"/>
    <w:rsid w:val="00F5466E"/>
    <w:rsid w:val="00F54925"/>
    <w:rsid w:val="00F5498D"/>
    <w:rsid w:val="00F54D71"/>
    <w:rsid w:val="00F5533B"/>
    <w:rsid w:val="00F553B5"/>
    <w:rsid w:val="00F556E5"/>
    <w:rsid w:val="00F5575C"/>
    <w:rsid w:val="00F5592B"/>
    <w:rsid w:val="00F55B1D"/>
    <w:rsid w:val="00F55B27"/>
    <w:rsid w:val="00F55FF0"/>
    <w:rsid w:val="00F56099"/>
    <w:rsid w:val="00F5615A"/>
    <w:rsid w:val="00F5619B"/>
    <w:rsid w:val="00F56538"/>
    <w:rsid w:val="00F56AA2"/>
    <w:rsid w:val="00F56C0F"/>
    <w:rsid w:val="00F57236"/>
    <w:rsid w:val="00F577F0"/>
    <w:rsid w:val="00F57E4B"/>
    <w:rsid w:val="00F600AC"/>
    <w:rsid w:val="00F6035D"/>
    <w:rsid w:val="00F60807"/>
    <w:rsid w:val="00F6089A"/>
    <w:rsid w:val="00F60B78"/>
    <w:rsid w:val="00F60C1A"/>
    <w:rsid w:val="00F60D5C"/>
    <w:rsid w:val="00F60FAB"/>
    <w:rsid w:val="00F61213"/>
    <w:rsid w:val="00F6134E"/>
    <w:rsid w:val="00F616C6"/>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C7"/>
    <w:rsid w:val="00F636AE"/>
    <w:rsid w:val="00F63A87"/>
    <w:rsid w:val="00F63B7C"/>
    <w:rsid w:val="00F63E40"/>
    <w:rsid w:val="00F63E85"/>
    <w:rsid w:val="00F63FDB"/>
    <w:rsid w:val="00F642A0"/>
    <w:rsid w:val="00F6433F"/>
    <w:rsid w:val="00F6464E"/>
    <w:rsid w:val="00F64713"/>
    <w:rsid w:val="00F64900"/>
    <w:rsid w:val="00F64C5C"/>
    <w:rsid w:val="00F64C9C"/>
    <w:rsid w:val="00F64D25"/>
    <w:rsid w:val="00F6559F"/>
    <w:rsid w:val="00F657A5"/>
    <w:rsid w:val="00F657FF"/>
    <w:rsid w:val="00F658C9"/>
    <w:rsid w:val="00F6597E"/>
    <w:rsid w:val="00F65AB0"/>
    <w:rsid w:val="00F65FEA"/>
    <w:rsid w:val="00F66A0D"/>
    <w:rsid w:val="00F66BA4"/>
    <w:rsid w:val="00F67554"/>
    <w:rsid w:val="00F700A8"/>
    <w:rsid w:val="00F70276"/>
    <w:rsid w:val="00F704E4"/>
    <w:rsid w:val="00F70524"/>
    <w:rsid w:val="00F705BA"/>
    <w:rsid w:val="00F70696"/>
    <w:rsid w:val="00F70A53"/>
    <w:rsid w:val="00F70DB4"/>
    <w:rsid w:val="00F70E75"/>
    <w:rsid w:val="00F710AF"/>
    <w:rsid w:val="00F711CC"/>
    <w:rsid w:val="00F71418"/>
    <w:rsid w:val="00F7237F"/>
    <w:rsid w:val="00F7245D"/>
    <w:rsid w:val="00F727DA"/>
    <w:rsid w:val="00F72911"/>
    <w:rsid w:val="00F72DCA"/>
    <w:rsid w:val="00F72EBE"/>
    <w:rsid w:val="00F72FC1"/>
    <w:rsid w:val="00F730D4"/>
    <w:rsid w:val="00F73179"/>
    <w:rsid w:val="00F737EF"/>
    <w:rsid w:val="00F73C57"/>
    <w:rsid w:val="00F73CB1"/>
    <w:rsid w:val="00F742E2"/>
    <w:rsid w:val="00F7430B"/>
    <w:rsid w:val="00F74952"/>
    <w:rsid w:val="00F74A88"/>
    <w:rsid w:val="00F74B45"/>
    <w:rsid w:val="00F74BCD"/>
    <w:rsid w:val="00F74E8A"/>
    <w:rsid w:val="00F74F08"/>
    <w:rsid w:val="00F74F52"/>
    <w:rsid w:val="00F75010"/>
    <w:rsid w:val="00F7533B"/>
    <w:rsid w:val="00F7591A"/>
    <w:rsid w:val="00F75C1E"/>
    <w:rsid w:val="00F76082"/>
    <w:rsid w:val="00F76183"/>
    <w:rsid w:val="00F76257"/>
    <w:rsid w:val="00F76782"/>
    <w:rsid w:val="00F76E48"/>
    <w:rsid w:val="00F76E5D"/>
    <w:rsid w:val="00F76ED9"/>
    <w:rsid w:val="00F77202"/>
    <w:rsid w:val="00F77253"/>
    <w:rsid w:val="00F776AB"/>
    <w:rsid w:val="00F77EF3"/>
    <w:rsid w:val="00F77F3A"/>
    <w:rsid w:val="00F801E3"/>
    <w:rsid w:val="00F803CE"/>
    <w:rsid w:val="00F8048D"/>
    <w:rsid w:val="00F806DA"/>
    <w:rsid w:val="00F80854"/>
    <w:rsid w:val="00F80AC4"/>
    <w:rsid w:val="00F80BC2"/>
    <w:rsid w:val="00F81138"/>
    <w:rsid w:val="00F81294"/>
    <w:rsid w:val="00F8145B"/>
    <w:rsid w:val="00F814E6"/>
    <w:rsid w:val="00F814FA"/>
    <w:rsid w:val="00F8153E"/>
    <w:rsid w:val="00F81663"/>
    <w:rsid w:val="00F816B8"/>
    <w:rsid w:val="00F81AAD"/>
    <w:rsid w:val="00F81D4C"/>
    <w:rsid w:val="00F823BF"/>
    <w:rsid w:val="00F8255F"/>
    <w:rsid w:val="00F82568"/>
    <w:rsid w:val="00F826AA"/>
    <w:rsid w:val="00F82981"/>
    <w:rsid w:val="00F83114"/>
    <w:rsid w:val="00F832EE"/>
    <w:rsid w:val="00F833E1"/>
    <w:rsid w:val="00F83753"/>
    <w:rsid w:val="00F838AF"/>
    <w:rsid w:val="00F839FA"/>
    <w:rsid w:val="00F843B2"/>
    <w:rsid w:val="00F84858"/>
    <w:rsid w:val="00F8485A"/>
    <w:rsid w:val="00F849A7"/>
    <w:rsid w:val="00F84AB1"/>
    <w:rsid w:val="00F84D98"/>
    <w:rsid w:val="00F84E30"/>
    <w:rsid w:val="00F84FFC"/>
    <w:rsid w:val="00F85228"/>
    <w:rsid w:val="00F85424"/>
    <w:rsid w:val="00F85503"/>
    <w:rsid w:val="00F85C43"/>
    <w:rsid w:val="00F86251"/>
    <w:rsid w:val="00F86454"/>
    <w:rsid w:val="00F865E1"/>
    <w:rsid w:val="00F866F0"/>
    <w:rsid w:val="00F86C5C"/>
    <w:rsid w:val="00F86DCC"/>
    <w:rsid w:val="00F86E6D"/>
    <w:rsid w:val="00F86F53"/>
    <w:rsid w:val="00F87143"/>
    <w:rsid w:val="00F8756B"/>
    <w:rsid w:val="00F8768A"/>
    <w:rsid w:val="00F87A53"/>
    <w:rsid w:val="00F87AFE"/>
    <w:rsid w:val="00F87BD4"/>
    <w:rsid w:val="00F87DBF"/>
    <w:rsid w:val="00F87F36"/>
    <w:rsid w:val="00F901C1"/>
    <w:rsid w:val="00F904B4"/>
    <w:rsid w:val="00F906C3"/>
    <w:rsid w:val="00F906D7"/>
    <w:rsid w:val="00F9077C"/>
    <w:rsid w:val="00F9082B"/>
    <w:rsid w:val="00F909E6"/>
    <w:rsid w:val="00F90EAB"/>
    <w:rsid w:val="00F90ED8"/>
    <w:rsid w:val="00F91369"/>
    <w:rsid w:val="00F91632"/>
    <w:rsid w:val="00F91829"/>
    <w:rsid w:val="00F918F3"/>
    <w:rsid w:val="00F91B2B"/>
    <w:rsid w:val="00F91B3E"/>
    <w:rsid w:val="00F91D01"/>
    <w:rsid w:val="00F91DE1"/>
    <w:rsid w:val="00F92890"/>
    <w:rsid w:val="00F928AC"/>
    <w:rsid w:val="00F93246"/>
    <w:rsid w:val="00F9333A"/>
    <w:rsid w:val="00F933C4"/>
    <w:rsid w:val="00F93575"/>
    <w:rsid w:val="00F936EA"/>
    <w:rsid w:val="00F938A2"/>
    <w:rsid w:val="00F93AEF"/>
    <w:rsid w:val="00F93B19"/>
    <w:rsid w:val="00F93C49"/>
    <w:rsid w:val="00F93D9C"/>
    <w:rsid w:val="00F93DB7"/>
    <w:rsid w:val="00F93E89"/>
    <w:rsid w:val="00F93EA7"/>
    <w:rsid w:val="00F9421D"/>
    <w:rsid w:val="00F94711"/>
    <w:rsid w:val="00F94CD7"/>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9781D"/>
    <w:rsid w:val="00FA0161"/>
    <w:rsid w:val="00FA0400"/>
    <w:rsid w:val="00FA045B"/>
    <w:rsid w:val="00FA0705"/>
    <w:rsid w:val="00FA081C"/>
    <w:rsid w:val="00FA0892"/>
    <w:rsid w:val="00FA0D64"/>
    <w:rsid w:val="00FA0F27"/>
    <w:rsid w:val="00FA0F95"/>
    <w:rsid w:val="00FA1236"/>
    <w:rsid w:val="00FA1308"/>
    <w:rsid w:val="00FA16FB"/>
    <w:rsid w:val="00FA18AA"/>
    <w:rsid w:val="00FA1C3E"/>
    <w:rsid w:val="00FA23F5"/>
    <w:rsid w:val="00FA288C"/>
    <w:rsid w:val="00FA2C84"/>
    <w:rsid w:val="00FA2D4A"/>
    <w:rsid w:val="00FA2D7B"/>
    <w:rsid w:val="00FA2DB3"/>
    <w:rsid w:val="00FA2EF5"/>
    <w:rsid w:val="00FA2F69"/>
    <w:rsid w:val="00FA31AE"/>
    <w:rsid w:val="00FA373C"/>
    <w:rsid w:val="00FA3EB7"/>
    <w:rsid w:val="00FA3FFD"/>
    <w:rsid w:val="00FA4C46"/>
    <w:rsid w:val="00FA4CCD"/>
    <w:rsid w:val="00FA4F42"/>
    <w:rsid w:val="00FA5380"/>
    <w:rsid w:val="00FA538B"/>
    <w:rsid w:val="00FA59AE"/>
    <w:rsid w:val="00FA59FB"/>
    <w:rsid w:val="00FA5D5A"/>
    <w:rsid w:val="00FA5D77"/>
    <w:rsid w:val="00FA5E48"/>
    <w:rsid w:val="00FA5F16"/>
    <w:rsid w:val="00FA5F3B"/>
    <w:rsid w:val="00FA626B"/>
    <w:rsid w:val="00FA69CC"/>
    <w:rsid w:val="00FA718C"/>
    <w:rsid w:val="00FA739E"/>
    <w:rsid w:val="00FA7481"/>
    <w:rsid w:val="00FA74D1"/>
    <w:rsid w:val="00FA7CA4"/>
    <w:rsid w:val="00FA7E97"/>
    <w:rsid w:val="00FB0122"/>
    <w:rsid w:val="00FB07A6"/>
    <w:rsid w:val="00FB08B2"/>
    <w:rsid w:val="00FB0AC1"/>
    <w:rsid w:val="00FB0D02"/>
    <w:rsid w:val="00FB0EE9"/>
    <w:rsid w:val="00FB0F0B"/>
    <w:rsid w:val="00FB1538"/>
    <w:rsid w:val="00FB165E"/>
    <w:rsid w:val="00FB1803"/>
    <w:rsid w:val="00FB185A"/>
    <w:rsid w:val="00FB194F"/>
    <w:rsid w:val="00FB19D5"/>
    <w:rsid w:val="00FB19E7"/>
    <w:rsid w:val="00FB1BC9"/>
    <w:rsid w:val="00FB1C65"/>
    <w:rsid w:val="00FB223E"/>
    <w:rsid w:val="00FB2253"/>
    <w:rsid w:val="00FB2602"/>
    <w:rsid w:val="00FB2849"/>
    <w:rsid w:val="00FB2A1A"/>
    <w:rsid w:val="00FB2DCB"/>
    <w:rsid w:val="00FB3753"/>
    <w:rsid w:val="00FB3F8E"/>
    <w:rsid w:val="00FB43FC"/>
    <w:rsid w:val="00FB44D3"/>
    <w:rsid w:val="00FB47F8"/>
    <w:rsid w:val="00FB4D0D"/>
    <w:rsid w:val="00FB4D7F"/>
    <w:rsid w:val="00FB5C50"/>
    <w:rsid w:val="00FB5E18"/>
    <w:rsid w:val="00FB66E5"/>
    <w:rsid w:val="00FB698E"/>
    <w:rsid w:val="00FB6B3D"/>
    <w:rsid w:val="00FB6B59"/>
    <w:rsid w:val="00FB6DF1"/>
    <w:rsid w:val="00FB6E9F"/>
    <w:rsid w:val="00FB72A7"/>
    <w:rsid w:val="00FB7378"/>
    <w:rsid w:val="00FB7388"/>
    <w:rsid w:val="00FB7428"/>
    <w:rsid w:val="00FB767B"/>
    <w:rsid w:val="00FB78C1"/>
    <w:rsid w:val="00FB7A17"/>
    <w:rsid w:val="00FB7B0D"/>
    <w:rsid w:val="00FB7C73"/>
    <w:rsid w:val="00FB7D64"/>
    <w:rsid w:val="00FB7E1E"/>
    <w:rsid w:val="00FC0647"/>
    <w:rsid w:val="00FC1405"/>
    <w:rsid w:val="00FC1E43"/>
    <w:rsid w:val="00FC24A9"/>
    <w:rsid w:val="00FC2902"/>
    <w:rsid w:val="00FC2A57"/>
    <w:rsid w:val="00FC2C0B"/>
    <w:rsid w:val="00FC2E0B"/>
    <w:rsid w:val="00FC3065"/>
    <w:rsid w:val="00FC30A7"/>
    <w:rsid w:val="00FC344A"/>
    <w:rsid w:val="00FC3B58"/>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5E41"/>
    <w:rsid w:val="00FC6A70"/>
    <w:rsid w:val="00FC6B80"/>
    <w:rsid w:val="00FC6DA6"/>
    <w:rsid w:val="00FC7324"/>
    <w:rsid w:val="00FC744A"/>
    <w:rsid w:val="00FC74F5"/>
    <w:rsid w:val="00FC757F"/>
    <w:rsid w:val="00FC7A3B"/>
    <w:rsid w:val="00FC7E1D"/>
    <w:rsid w:val="00FD07B3"/>
    <w:rsid w:val="00FD08CD"/>
    <w:rsid w:val="00FD0B10"/>
    <w:rsid w:val="00FD0CBE"/>
    <w:rsid w:val="00FD0CF7"/>
    <w:rsid w:val="00FD0DC7"/>
    <w:rsid w:val="00FD1054"/>
    <w:rsid w:val="00FD1956"/>
    <w:rsid w:val="00FD235E"/>
    <w:rsid w:val="00FD23D3"/>
    <w:rsid w:val="00FD2425"/>
    <w:rsid w:val="00FD28B1"/>
    <w:rsid w:val="00FD2C88"/>
    <w:rsid w:val="00FD2CC4"/>
    <w:rsid w:val="00FD3275"/>
    <w:rsid w:val="00FD3287"/>
    <w:rsid w:val="00FD3939"/>
    <w:rsid w:val="00FD3CC6"/>
    <w:rsid w:val="00FD4546"/>
    <w:rsid w:val="00FD4637"/>
    <w:rsid w:val="00FD4954"/>
    <w:rsid w:val="00FD49AB"/>
    <w:rsid w:val="00FD49CA"/>
    <w:rsid w:val="00FD4A07"/>
    <w:rsid w:val="00FD4A25"/>
    <w:rsid w:val="00FD4BBB"/>
    <w:rsid w:val="00FD4E32"/>
    <w:rsid w:val="00FD5223"/>
    <w:rsid w:val="00FD5629"/>
    <w:rsid w:val="00FD564D"/>
    <w:rsid w:val="00FD5708"/>
    <w:rsid w:val="00FD57E4"/>
    <w:rsid w:val="00FD5A62"/>
    <w:rsid w:val="00FD5C6A"/>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223"/>
    <w:rsid w:val="00FE155B"/>
    <w:rsid w:val="00FE17C3"/>
    <w:rsid w:val="00FE198D"/>
    <w:rsid w:val="00FE1B03"/>
    <w:rsid w:val="00FE1F50"/>
    <w:rsid w:val="00FE2201"/>
    <w:rsid w:val="00FE22FF"/>
    <w:rsid w:val="00FE2A03"/>
    <w:rsid w:val="00FE2D23"/>
    <w:rsid w:val="00FE32D1"/>
    <w:rsid w:val="00FE3435"/>
    <w:rsid w:val="00FE3828"/>
    <w:rsid w:val="00FE41A7"/>
    <w:rsid w:val="00FE42B5"/>
    <w:rsid w:val="00FE4535"/>
    <w:rsid w:val="00FE47A5"/>
    <w:rsid w:val="00FE49C9"/>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345"/>
    <w:rsid w:val="00FF0816"/>
    <w:rsid w:val="00FF0BB8"/>
    <w:rsid w:val="00FF0DA2"/>
    <w:rsid w:val="00FF0FBC"/>
    <w:rsid w:val="00FF142E"/>
    <w:rsid w:val="00FF21DD"/>
    <w:rsid w:val="00FF22CD"/>
    <w:rsid w:val="00FF270E"/>
    <w:rsid w:val="00FF2A3A"/>
    <w:rsid w:val="00FF2A7C"/>
    <w:rsid w:val="00FF2ADE"/>
    <w:rsid w:val="00FF2FE0"/>
    <w:rsid w:val="00FF3534"/>
    <w:rsid w:val="00FF36FB"/>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6B7"/>
    <w:rsid w:val="00FF5712"/>
    <w:rsid w:val="00FF632A"/>
    <w:rsid w:val="00FF665C"/>
    <w:rsid w:val="00FF6687"/>
    <w:rsid w:val="00FF6741"/>
    <w:rsid w:val="00FF68FC"/>
    <w:rsid w:val="00FF6A11"/>
    <w:rsid w:val="00FF6E52"/>
    <w:rsid w:val="00FF7204"/>
    <w:rsid w:val="00FF7256"/>
    <w:rsid w:val="00FF7301"/>
    <w:rsid w:val="00FF7813"/>
    <w:rsid w:val="00FF7887"/>
    <w:rsid w:val="00FF7A5C"/>
    <w:rsid w:val="00FF7C91"/>
    <w:rsid w:val="00FF7E6A"/>
    <w:rsid w:val="01330D93"/>
    <w:rsid w:val="014DE55C"/>
    <w:rsid w:val="017E1828"/>
    <w:rsid w:val="019ED6A7"/>
    <w:rsid w:val="01A12A39"/>
    <w:rsid w:val="01A55E5E"/>
    <w:rsid w:val="01B5E7B6"/>
    <w:rsid w:val="01B89A66"/>
    <w:rsid w:val="01CAED42"/>
    <w:rsid w:val="021BE0E8"/>
    <w:rsid w:val="026EF1DF"/>
    <w:rsid w:val="028FB81E"/>
    <w:rsid w:val="02946CCC"/>
    <w:rsid w:val="02FE9D70"/>
    <w:rsid w:val="03259216"/>
    <w:rsid w:val="032DAC1B"/>
    <w:rsid w:val="03376FCF"/>
    <w:rsid w:val="035421D5"/>
    <w:rsid w:val="03740BCB"/>
    <w:rsid w:val="0388DDAA"/>
    <w:rsid w:val="0397CDEC"/>
    <w:rsid w:val="03A189BC"/>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F41A2"/>
    <w:rsid w:val="0553EB8D"/>
    <w:rsid w:val="055DEE48"/>
    <w:rsid w:val="05613EFF"/>
    <w:rsid w:val="0570145D"/>
    <w:rsid w:val="05771FBE"/>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3154FA"/>
    <w:rsid w:val="0A579006"/>
    <w:rsid w:val="0A70FECF"/>
    <w:rsid w:val="0A90903D"/>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49B849"/>
    <w:rsid w:val="0C5F0D47"/>
    <w:rsid w:val="0C628867"/>
    <w:rsid w:val="0C918517"/>
    <w:rsid w:val="0C9BEF07"/>
    <w:rsid w:val="0CA50663"/>
    <w:rsid w:val="0CBADCB6"/>
    <w:rsid w:val="0CE05953"/>
    <w:rsid w:val="0CEF65B5"/>
    <w:rsid w:val="0CF2A2B0"/>
    <w:rsid w:val="0D0253E2"/>
    <w:rsid w:val="0D273D5C"/>
    <w:rsid w:val="0D28CA91"/>
    <w:rsid w:val="0D2AFC29"/>
    <w:rsid w:val="0D68B078"/>
    <w:rsid w:val="0D791DA0"/>
    <w:rsid w:val="0D95D763"/>
    <w:rsid w:val="0DA7639D"/>
    <w:rsid w:val="0DA7BDBE"/>
    <w:rsid w:val="0DCFE064"/>
    <w:rsid w:val="0DF1E708"/>
    <w:rsid w:val="0DF6FD4B"/>
    <w:rsid w:val="0DF96903"/>
    <w:rsid w:val="0E31C4FC"/>
    <w:rsid w:val="0E35248A"/>
    <w:rsid w:val="0E429029"/>
    <w:rsid w:val="0E6F20DB"/>
    <w:rsid w:val="0E89B5A3"/>
    <w:rsid w:val="0ECB71CA"/>
    <w:rsid w:val="0EE71EEF"/>
    <w:rsid w:val="0EE74575"/>
    <w:rsid w:val="0EFA53B4"/>
    <w:rsid w:val="0F114491"/>
    <w:rsid w:val="0F3E4EE9"/>
    <w:rsid w:val="0F4554D0"/>
    <w:rsid w:val="0F5E575A"/>
    <w:rsid w:val="0F78117C"/>
    <w:rsid w:val="0FBE5D85"/>
    <w:rsid w:val="0FC1A9CD"/>
    <w:rsid w:val="0FCE720F"/>
    <w:rsid w:val="0FD0A294"/>
    <w:rsid w:val="0FD5ACCA"/>
    <w:rsid w:val="0FD61A1C"/>
    <w:rsid w:val="0FE7CD59"/>
    <w:rsid w:val="1003961C"/>
    <w:rsid w:val="10138EF3"/>
    <w:rsid w:val="101A9677"/>
    <w:rsid w:val="102238D7"/>
    <w:rsid w:val="104446CA"/>
    <w:rsid w:val="1046589D"/>
    <w:rsid w:val="104FAC79"/>
    <w:rsid w:val="106C5681"/>
    <w:rsid w:val="1071E1DA"/>
    <w:rsid w:val="10AC4C7F"/>
    <w:rsid w:val="10B3EF53"/>
    <w:rsid w:val="10C5ED3A"/>
    <w:rsid w:val="10EC1794"/>
    <w:rsid w:val="10FCFD02"/>
    <w:rsid w:val="1106C271"/>
    <w:rsid w:val="1134E101"/>
    <w:rsid w:val="1180AD03"/>
    <w:rsid w:val="11F446B6"/>
    <w:rsid w:val="11F894B5"/>
    <w:rsid w:val="1215867C"/>
    <w:rsid w:val="12223462"/>
    <w:rsid w:val="1238376C"/>
    <w:rsid w:val="1242B143"/>
    <w:rsid w:val="124B9C02"/>
    <w:rsid w:val="125CD1A8"/>
    <w:rsid w:val="12788E86"/>
    <w:rsid w:val="1290577C"/>
    <w:rsid w:val="1295CD9E"/>
    <w:rsid w:val="129CAD61"/>
    <w:rsid w:val="12A73BB5"/>
    <w:rsid w:val="12AD5928"/>
    <w:rsid w:val="12BBD4D3"/>
    <w:rsid w:val="12D5169C"/>
    <w:rsid w:val="12E0A11F"/>
    <w:rsid w:val="12ECEC38"/>
    <w:rsid w:val="12ED5CF2"/>
    <w:rsid w:val="12F3F643"/>
    <w:rsid w:val="12F8E678"/>
    <w:rsid w:val="130DFA9C"/>
    <w:rsid w:val="13119B2F"/>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512B7E"/>
    <w:rsid w:val="1968CAF7"/>
    <w:rsid w:val="198F696F"/>
    <w:rsid w:val="19CA7BB5"/>
    <w:rsid w:val="19DF3767"/>
    <w:rsid w:val="1A0F43BC"/>
    <w:rsid w:val="1A1E3298"/>
    <w:rsid w:val="1A28E273"/>
    <w:rsid w:val="1A495EB0"/>
    <w:rsid w:val="1A7FCDD1"/>
    <w:rsid w:val="1A8036E2"/>
    <w:rsid w:val="1AC001CC"/>
    <w:rsid w:val="1AE14958"/>
    <w:rsid w:val="1AE55C39"/>
    <w:rsid w:val="1AF95640"/>
    <w:rsid w:val="1AFB2F88"/>
    <w:rsid w:val="1B25B6CB"/>
    <w:rsid w:val="1B334A5B"/>
    <w:rsid w:val="1B430EF7"/>
    <w:rsid w:val="1B4B444E"/>
    <w:rsid w:val="1B5D1663"/>
    <w:rsid w:val="1B76E52A"/>
    <w:rsid w:val="1B81530F"/>
    <w:rsid w:val="1B8FA889"/>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143BF"/>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BF3F6D"/>
    <w:rsid w:val="1FD9A36C"/>
    <w:rsid w:val="1FDD0BFE"/>
    <w:rsid w:val="1FFE048B"/>
    <w:rsid w:val="203186CB"/>
    <w:rsid w:val="2042C7B3"/>
    <w:rsid w:val="20490978"/>
    <w:rsid w:val="2055B947"/>
    <w:rsid w:val="2070198E"/>
    <w:rsid w:val="2073046E"/>
    <w:rsid w:val="20823BC7"/>
    <w:rsid w:val="20B2F9D9"/>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BEABFC"/>
    <w:rsid w:val="23C41485"/>
    <w:rsid w:val="23D44713"/>
    <w:rsid w:val="23DA84CD"/>
    <w:rsid w:val="23E5CE88"/>
    <w:rsid w:val="23E780FA"/>
    <w:rsid w:val="240023D3"/>
    <w:rsid w:val="24181438"/>
    <w:rsid w:val="241F78FB"/>
    <w:rsid w:val="244E370C"/>
    <w:rsid w:val="24578B31"/>
    <w:rsid w:val="245CB936"/>
    <w:rsid w:val="246A6926"/>
    <w:rsid w:val="246B33D4"/>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4ED219"/>
    <w:rsid w:val="27552586"/>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34CC78"/>
    <w:rsid w:val="29473720"/>
    <w:rsid w:val="294FF2F2"/>
    <w:rsid w:val="2969615D"/>
    <w:rsid w:val="296FB4BF"/>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5C8F06"/>
    <w:rsid w:val="2B6A78BE"/>
    <w:rsid w:val="2B8E89AA"/>
    <w:rsid w:val="2BC97051"/>
    <w:rsid w:val="2BDDBFAF"/>
    <w:rsid w:val="2C0AF8A9"/>
    <w:rsid w:val="2C33DB79"/>
    <w:rsid w:val="2C360E0B"/>
    <w:rsid w:val="2C460EA7"/>
    <w:rsid w:val="2C588531"/>
    <w:rsid w:val="2C87D800"/>
    <w:rsid w:val="2C951EAB"/>
    <w:rsid w:val="2CCA3FF8"/>
    <w:rsid w:val="2CCB1A0A"/>
    <w:rsid w:val="2CE7EEE7"/>
    <w:rsid w:val="2CE912D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29F58"/>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A4D2B8"/>
    <w:rsid w:val="30B08016"/>
    <w:rsid w:val="30BAD2DE"/>
    <w:rsid w:val="30E5E016"/>
    <w:rsid w:val="30ECFCBA"/>
    <w:rsid w:val="31021F01"/>
    <w:rsid w:val="310CA7EE"/>
    <w:rsid w:val="3116D879"/>
    <w:rsid w:val="31285258"/>
    <w:rsid w:val="312B7504"/>
    <w:rsid w:val="31494B92"/>
    <w:rsid w:val="31622570"/>
    <w:rsid w:val="3176EFD7"/>
    <w:rsid w:val="3194A4DC"/>
    <w:rsid w:val="3197D5C8"/>
    <w:rsid w:val="319AF915"/>
    <w:rsid w:val="31A38AAF"/>
    <w:rsid w:val="31AD488E"/>
    <w:rsid w:val="31AF9E27"/>
    <w:rsid w:val="31C17139"/>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3F2AC32"/>
    <w:rsid w:val="3414237E"/>
    <w:rsid w:val="341D62BA"/>
    <w:rsid w:val="342A116E"/>
    <w:rsid w:val="346A213B"/>
    <w:rsid w:val="3478057D"/>
    <w:rsid w:val="34CBA5EE"/>
    <w:rsid w:val="34E9FA64"/>
    <w:rsid w:val="34F5CF0B"/>
    <w:rsid w:val="351F0D69"/>
    <w:rsid w:val="352649F0"/>
    <w:rsid w:val="35438800"/>
    <w:rsid w:val="35696F5E"/>
    <w:rsid w:val="356B6198"/>
    <w:rsid w:val="3580172E"/>
    <w:rsid w:val="3595D55D"/>
    <w:rsid w:val="359E3C56"/>
    <w:rsid w:val="35B0AF08"/>
    <w:rsid w:val="35C73385"/>
    <w:rsid w:val="35CD28DF"/>
    <w:rsid w:val="35DD2815"/>
    <w:rsid w:val="35F5A2EE"/>
    <w:rsid w:val="360A8978"/>
    <w:rsid w:val="360BC01E"/>
    <w:rsid w:val="362E1F01"/>
    <w:rsid w:val="3646D199"/>
    <w:rsid w:val="3663834A"/>
    <w:rsid w:val="36915087"/>
    <w:rsid w:val="369839DF"/>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4E07A"/>
    <w:rsid w:val="3837381C"/>
    <w:rsid w:val="38406726"/>
    <w:rsid w:val="3853C31E"/>
    <w:rsid w:val="38601FA9"/>
    <w:rsid w:val="3868BB2F"/>
    <w:rsid w:val="387CBEE4"/>
    <w:rsid w:val="3896D58B"/>
    <w:rsid w:val="38A601D8"/>
    <w:rsid w:val="38B43600"/>
    <w:rsid w:val="38BA4B4C"/>
    <w:rsid w:val="38BA657A"/>
    <w:rsid w:val="38CA2F92"/>
    <w:rsid w:val="38CA4EB9"/>
    <w:rsid w:val="38CBED8E"/>
    <w:rsid w:val="38E67D45"/>
    <w:rsid w:val="38F19114"/>
    <w:rsid w:val="38F469BB"/>
    <w:rsid w:val="38F51F71"/>
    <w:rsid w:val="39000AB6"/>
    <w:rsid w:val="39144AB9"/>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A3F372"/>
    <w:rsid w:val="3ACB153E"/>
    <w:rsid w:val="3AD4BD98"/>
    <w:rsid w:val="3AE56AED"/>
    <w:rsid w:val="3B209143"/>
    <w:rsid w:val="3B220877"/>
    <w:rsid w:val="3B238ED0"/>
    <w:rsid w:val="3B2CF31D"/>
    <w:rsid w:val="3B3FFEC4"/>
    <w:rsid w:val="3B40FA31"/>
    <w:rsid w:val="3B5DF86E"/>
    <w:rsid w:val="3B6121DC"/>
    <w:rsid w:val="3B65C918"/>
    <w:rsid w:val="3B6EEBF1"/>
    <w:rsid w:val="3B8689B7"/>
    <w:rsid w:val="3BBB0DCA"/>
    <w:rsid w:val="3BBB8627"/>
    <w:rsid w:val="3BBCF7AF"/>
    <w:rsid w:val="3BCFE96E"/>
    <w:rsid w:val="3BF7FCF0"/>
    <w:rsid w:val="3C00FB03"/>
    <w:rsid w:val="3C3B8246"/>
    <w:rsid w:val="3C64347A"/>
    <w:rsid w:val="3C8272C0"/>
    <w:rsid w:val="3C8BB27F"/>
    <w:rsid w:val="3C9160CC"/>
    <w:rsid w:val="3CAF0B2F"/>
    <w:rsid w:val="3CD00E32"/>
    <w:rsid w:val="3D088013"/>
    <w:rsid w:val="3D0B1F66"/>
    <w:rsid w:val="3D10C98D"/>
    <w:rsid w:val="3D3696AF"/>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6FAC4E"/>
    <w:rsid w:val="3E8C3A31"/>
    <w:rsid w:val="3E9FF846"/>
    <w:rsid w:val="3EAF1222"/>
    <w:rsid w:val="3EB1CBB6"/>
    <w:rsid w:val="3EC6A754"/>
    <w:rsid w:val="3ECFF4FE"/>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36D5F"/>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72DEF"/>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A8E214"/>
    <w:rsid w:val="44C390BB"/>
    <w:rsid w:val="44E640FF"/>
    <w:rsid w:val="4510EFE8"/>
    <w:rsid w:val="454B5B36"/>
    <w:rsid w:val="457027CD"/>
    <w:rsid w:val="45793817"/>
    <w:rsid w:val="4579B76A"/>
    <w:rsid w:val="458BD8D9"/>
    <w:rsid w:val="45BB2A82"/>
    <w:rsid w:val="45CA6C54"/>
    <w:rsid w:val="45DAF02D"/>
    <w:rsid w:val="45E1C1CF"/>
    <w:rsid w:val="460E5732"/>
    <w:rsid w:val="4631E72E"/>
    <w:rsid w:val="4636BB60"/>
    <w:rsid w:val="463B17E4"/>
    <w:rsid w:val="464E0577"/>
    <w:rsid w:val="4659F71C"/>
    <w:rsid w:val="4668EF19"/>
    <w:rsid w:val="466C0C46"/>
    <w:rsid w:val="4674342A"/>
    <w:rsid w:val="467505D9"/>
    <w:rsid w:val="46821160"/>
    <w:rsid w:val="46877F1C"/>
    <w:rsid w:val="468E1C5C"/>
    <w:rsid w:val="46A0E0D7"/>
    <w:rsid w:val="46C0D8E0"/>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7308D6"/>
    <w:rsid w:val="49857232"/>
    <w:rsid w:val="4987973E"/>
    <w:rsid w:val="499A6297"/>
    <w:rsid w:val="49A19C08"/>
    <w:rsid w:val="49AAC446"/>
    <w:rsid w:val="49C4F4D0"/>
    <w:rsid w:val="49FB3839"/>
    <w:rsid w:val="4A2B8127"/>
    <w:rsid w:val="4A3D0BB9"/>
    <w:rsid w:val="4A3E02FB"/>
    <w:rsid w:val="4A446C77"/>
    <w:rsid w:val="4A471523"/>
    <w:rsid w:val="4A666C39"/>
    <w:rsid w:val="4A80B787"/>
    <w:rsid w:val="4A8D27A4"/>
    <w:rsid w:val="4A9C733E"/>
    <w:rsid w:val="4A9F9D2C"/>
    <w:rsid w:val="4AABDA04"/>
    <w:rsid w:val="4AB14060"/>
    <w:rsid w:val="4AB44CC7"/>
    <w:rsid w:val="4ABC0EC3"/>
    <w:rsid w:val="4AE25F8D"/>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D000615"/>
    <w:rsid w:val="4D131DD3"/>
    <w:rsid w:val="4D1449DD"/>
    <w:rsid w:val="4D17604D"/>
    <w:rsid w:val="4D1AEB5B"/>
    <w:rsid w:val="4D30B7ED"/>
    <w:rsid w:val="4D371550"/>
    <w:rsid w:val="4D439EDA"/>
    <w:rsid w:val="4D43D16F"/>
    <w:rsid w:val="4D4AB0C7"/>
    <w:rsid w:val="4D5A9508"/>
    <w:rsid w:val="4D751FEB"/>
    <w:rsid w:val="4DC1D5C7"/>
    <w:rsid w:val="4DC8FF76"/>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58B17"/>
    <w:rsid w:val="4FE62BD4"/>
    <w:rsid w:val="4FEC2FCA"/>
    <w:rsid w:val="4FF05397"/>
    <w:rsid w:val="4FF62DE5"/>
    <w:rsid w:val="504293E6"/>
    <w:rsid w:val="5054FCCD"/>
    <w:rsid w:val="50645FC1"/>
    <w:rsid w:val="50777B5F"/>
    <w:rsid w:val="509E56A2"/>
    <w:rsid w:val="50BCAFDC"/>
    <w:rsid w:val="50BEA7A7"/>
    <w:rsid w:val="50C9D197"/>
    <w:rsid w:val="50CF80D0"/>
    <w:rsid w:val="50DD4DC3"/>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9C380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4AC38"/>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14A20C"/>
    <w:rsid w:val="5722EAC5"/>
    <w:rsid w:val="574A0C3B"/>
    <w:rsid w:val="5750C567"/>
    <w:rsid w:val="5763C9C4"/>
    <w:rsid w:val="5780EAD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38B9A6"/>
    <w:rsid w:val="595C9817"/>
    <w:rsid w:val="59688092"/>
    <w:rsid w:val="59881C76"/>
    <w:rsid w:val="598A06AC"/>
    <w:rsid w:val="59ACAADE"/>
    <w:rsid w:val="59ADC56E"/>
    <w:rsid w:val="59BC6E16"/>
    <w:rsid w:val="59C047A8"/>
    <w:rsid w:val="59CDAFE9"/>
    <w:rsid w:val="59DD9DCF"/>
    <w:rsid w:val="5A02B3A4"/>
    <w:rsid w:val="5A1646A8"/>
    <w:rsid w:val="5A259187"/>
    <w:rsid w:val="5A2C4F23"/>
    <w:rsid w:val="5A2F1C04"/>
    <w:rsid w:val="5A3F5A26"/>
    <w:rsid w:val="5A4941B1"/>
    <w:rsid w:val="5A4ADD90"/>
    <w:rsid w:val="5A59C699"/>
    <w:rsid w:val="5A6FD37B"/>
    <w:rsid w:val="5A76FFAE"/>
    <w:rsid w:val="5A78B849"/>
    <w:rsid w:val="5A7E5935"/>
    <w:rsid w:val="5A8925B6"/>
    <w:rsid w:val="5AA8A1C7"/>
    <w:rsid w:val="5ADB4387"/>
    <w:rsid w:val="5AEBDB82"/>
    <w:rsid w:val="5B1D6255"/>
    <w:rsid w:val="5B37DB73"/>
    <w:rsid w:val="5B3EBC2C"/>
    <w:rsid w:val="5B3F2126"/>
    <w:rsid w:val="5B5EB5C5"/>
    <w:rsid w:val="5B6D00D9"/>
    <w:rsid w:val="5B8B67D4"/>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B5C407"/>
    <w:rsid w:val="5EC69B8A"/>
    <w:rsid w:val="5ED36ECD"/>
    <w:rsid w:val="5EDD700B"/>
    <w:rsid w:val="5EE57C42"/>
    <w:rsid w:val="5EE84ADE"/>
    <w:rsid w:val="5F084B49"/>
    <w:rsid w:val="5F34D17E"/>
    <w:rsid w:val="5F548492"/>
    <w:rsid w:val="5F7949E9"/>
    <w:rsid w:val="5F7A6077"/>
    <w:rsid w:val="5F8FA813"/>
    <w:rsid w:val="5F8FFE54"/>
    <w:rsid w:val="5FBDB9C2"/>
    <w:rsid w:val="5FC2824E"/>
    <w:rsid w:val="5FC2BE3D"/>
    <w:rsid w:val="5FE2FBDC"/>
    <w:rsid w:val="601D13A2"/>
    <w:rsid w:val="6025BBF9"/>
    <w:rsid w:val="603CAACF"/>
    <w:rsid w:val="606C4773"/>
    <w:rsid w:val="606EFAB4"/>
    <w:rsid w:val="6085BBBB"/>
    <w:rsid w:val="6088C8E6"/>
    <w:rsid w:val="60A6598A"/>
    <w:rsid w:val="60F0F625"/>
    <w:rsid w:val="610D887B"/>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6A84F"/>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CA7645"/>
    <w:rsid w:val="64D3A5EA"/>
    <w:rsid w:val="6506EE3B"/>
    <w:rsid w:val="6510388E"/>
    <w:rsid w:val="6527C2DB"/>
    <w:rsid w:val="652934FA"/>
    <w:rsid w:val="6538857B"/>
    <w:rsid w:val="65408472"/>
    <w:rsid w:val="654CD7AE"/>
    <w:rsid w:val="657310BB"/>
    <w:rsid w:val="65764AFB"/>
    <w:rsid w:val="6596A9DE"/>
    <w:rsid w:val="65CB1857"/>
    <w:rsid w:val="65D5F822"/>
    <w:rsid w:val="65EFF502"/>
    <w:rsid w:val="66204101"/>
    <w:rsid w:val="6624080C"/>
    <w:rsid w:val="662558CC"/>
    <w:rsid w:val="66339D45"/>
    <w:rsid w:val="664BD269"/>
    <w:rsid w:val="665348AB"/>
    <w:rsid w:val="667A8443"/>
    <w:rsid w:val="66847A61"/>
    <w:rsid w:val="66AAD103"/>
    <w:rsid w:val="66C788F1"/>
    <w:rsid w:val="66DBF387"/>
    <w:rsid w:val="66F7FF05"/>
    <w:rsid w:val="67028DD0"/>
    <w:rsid w:val="6710F5CB"/>
    <w:rsid w:val="67118B7F"/>
    <w:rsid w:val="673EAD18"/>
    <w:rsid w:val="67515B3D"/>
    <w:rsid w:val="677542AC"/>
    <w:rsid w:val="677987F1"/>
    <w:rsid w:val="6790988F"/>
    <w:rsid w:val="67942F3A"/>
    <w:rsid w:val="67B28232"/>
    <w:rsid w:val="67E80095"/>
    <w:rsid w:val="67F3A242"/>
    <w:rsid w:val="681EABC1"/>
    <w:rsid w:val="6824885E"/>
    <w:rsid w:val="682DC0FE"/>
    <w:rsid w:val="6855269F"/>
    <w:rsid w:val="686253A5"/>
    <w:rsid w:val="6866F263"/>
    <w:rsid w:val="687F88C5"/>
    <w:rsid w:val="68846F11"/>
    <w:rsid w:val="68C2863B"/>
    <w:rsid w:val="68CD81E4"/>
    <w:rsid w:val="68E0FC58"/>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5DF1BA"/>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73926"/>
    <w:rsid w:val="6C5AC0A1"/>
    <w:rsid w:val="6C8CD004"/>
    <w:rsid w:val="6C9A73FD"/>
    <w:rsid w:val="6CC46BC2"/>
    <w:rsid w:val="6CCA77DA"/>
    <w:rsid w:val="6CEF835D"/>
    <w:rsid w:val="6CFA65AF"/>
    <w:rsid w:val="6D0BAC61"/>
    <w:rsid w:val="6D23E186"/>
    <w:rsid w:val="6D4CD4FA"/>
    <w:rsid w:val="6D509947"/>
    <w:rsid w:val="6D8BBB51"/>
    <w:rsid w:val="6DB17543"/>
    <w:rsid w:val="6DC3E1E1"/>
    <w:rsid w:val="6DCD5D81"/>
    <w:rsid w:val="6DE311DC"/>
    <w:rsid w:val="6DFBBEC9"/>
    <w:rsid w:val="6E1479FF"/>
    <w:rsid w:val="6E17143D"/>
    <w:rsid w:val="6E3AEE17"/>
    <w:rsid w:val="6E3BCE84"/>
    <w:rsid w:val="6E3CCD32"/>
    <w:rsid w:val="6E68B55F"/>
    <w:rsid w:val="6E72D401"/>
    <w:rsid w:val="6EBA228E"/>
    <w:rsid w:val="6EC5BC0A"/>
    <w:rsid w:val="6EE46FE8"/>
    <w:rsid w:val="6EE5370E"/>
    <w:rsid w:val="6EF626FA"/>
    <w:rsid w:val="6EF8E7AF"/>
    <w:rsid w:val="6EFB7925"/>
    <w:rsid w:val="6EFF8097"/>
    <w:rsid w:val="6F1C7D28"/>
    <w:rsid w:val="6F571182"/>
    <w:rsid w:val="6F6D9028"/>
    <w:rsid w:val="6F8ECA1A"/>
    <w:rsid w:val="6FB8D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D657A9"/>
    <w:rsid w:val="71EE88AF"/>
    <w:rsid w:val="71FF17CB"/>
    <w:rsid w:val="722920DF"/>
    <w:rsid w:val="726DD9B0"/>
    <w:rsid w:val="7287866B"/>
    <w:rsid w:val="729D3512"/>
    <w:rsid w:val="729EA929"/>
    <w:rsid w:val="72A32574"/>
    <w:rsid w:val="72AF0FC8"/>
    <w:rsid w:val="72B54BBC"/>
    <w:rsid w:val="72C8D8A7"/>
    <w:rsid w:val="73092998"/>
    <w:rsid w:val="730F2436"/>
    <w:rsid w:val="731E2937"/>
    <w:rsid w:val="731E6895"/>
    <w:rsid w:val="7326D9AF"/>
    <w:rsid w:val="735F26FB"/>
    <w:rsid w:val="73640FD1"/>
    <w:rsid w:val="7382B850"/>
    <w:rsid w:val="73ACA094"/>
    <w:rsid w:val="73BD5557"/>
    <w:rsid w:val="73D673FC"/>
    <w:rsid w:val="73F9BD73"/>
    <w:rsid w:val="741832CC"/>
    <w:rsid w:val="741C24CF"/>
    <w:rsid w:val="74325C4D"/>
    <w:rsid w:val="7463E306"/>
    <w:rsid w:val="747DFBAC"/>
    <w:rsid w:val="748569D6"/>
    <w:rsid w:val="7496E58E"/>
    <w:rsid w:val="74994A2D"/>
    <w:rsid w:val="749B7745"/>
    <w:rsid w:val="74ABA01C"/>
    <w:rsid w:val="74CF6295"/>
    <w:rsid w:val="74E227F9"/>
    <w:rsid w:val="74E6434B"/>
    <w:rsid w:val="74EEDD90"/>
    <w:rsid w:val="753F51A1"/>
    <w:rsid w:val="7544835B"/>
    <w:rsid w:val="754F43F0"/>
    <w:rsid w:val="75530DE7"/>
    <w:rsid w:val="75547714"/>
    <w:rsid w:val="75697768"/>
    <w:rsid w:val="75928B58"/>
    <w:rsid w:val="75A2085C"/>
    <w:rsid w:val="75C38F4E"/>
    <w:rsid w:val="75FE270E"/>
    <w:rsid w:val="75FF8921"/>
    <w:rsid w:val="7603E043"/>
    <w:rsid w:val="7636A6C6"/>
    <w:rsid w:val="764BB9B0"/>
    <w:rsid w:val="765E8642"/>
    <w:rsid w:val="765F475C"/>
    <w:rsid w:val="768601EB"/>
    <w:rsid w:val="768ADFA7"/>
    <w:rsid w:val="768BE368"/>
    <w:rsid w:val="7698A253"/>
    <w:rsid w:val="76CF6E4C"/>
    <w:rsid w:val="76D66561"/>
    <w:rsid w:val="76EACC26"/>
    <w:rsid w:val="770D15C1"/>
    <w:rsid w:val="7738E021"/>
    <w:rsid w:val="7741B5B2"/>
    <w:rsid w:val="77AD7DC8"/>
    <w:rsid w:val="77CB80B2"/>
    <w:rsid w:val="77D6EABC"/>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687CE"/>
    <w:rsid w:val="797DABCD"/>
    <w:rsid w:val="79843777"/>
    <w:rsid w:val="798B15CA"/>
    <w:rsid w:val="79A805B7"/>
    <w:rsid w:val="79D59EE1"/>
    <w:rsid w:val="79DADB15"/>
    <w:rsid w:val="79FD9AA6"/>
    <w:rsid w:val="7A10A013"/>
    <w:rsid w:val="7A31CAD9"/>
    <w:rsid w:val="7A52FC4F"/>
    <w:rsid w:val="7A594CFF"/>
    <w:rsid w:val="7A87E81C"/>
    <w:rsid w:val="7AC266DE"/>
    <w:rsid w:val="7ACD69CA"/>
    <w:rsid w:val="7AD24DCA"/>
    <w:rsid w:val="7B1D4785"/>
    <w:rsid w:val="7B325D1A"/>
    <w:rsid w:val="7B4487BC"/>
    <w:rsid w:val="7B45D6C2"/>
    <w:rsid w:val="7B928C12"/>
    <w:rsid w:val="7BAA429B"/>
    <w:rsid w:val="7BD05F6B"/>
    <w:rsid w:val="7BDB3D3B"/>
    <w:rsid w:val="7C2B156E"/>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7D50E"/>
    <w:rsid w:val="7DBF52CD"/>
    <w:rsid w:val="7DC090AF"/>
    <w:rsid w:val="7DC6D79E"/>
    <w:rsid w:val="7DD0B472"/>
    <w:rsid w:val="7DDFC3DF"/>
    <w:rsid w:val="7DF45061"/>
    <w:rsid w:val="7E5C0689"/>
    <w:rsid w:val="7E784180"/>
    <w:rsid w:val="7E82E918"/>
    <w:rsid w:val="7E8F0E41"/>
    <w:rsid w:val="7E8FD20F"/>
    <w:rsid w:val="7E988820"/>
    <w:rsid w:val="7EA6086D"/>
    <w:rsid w:val="7EA85898"/>
    <w:rsid w:val="7EAB483E"/>
    <w:rsid w:val="7EC46149"/>
    <w:rsid w:val="7ECE61D0"/>
    <w:rsid w:val="7EEEADE5"/>
    <w:rsid w:val="7EF40224"/>
    <w:rsid w:val="7F02DFCD"/>
    <w:rsid w:val="7F145830"/>
    <w:rsid w:val="7F21E30D"/>
    <w:rsid w:val="7F2CB184"/>
    <w:rsid w:val="7F4C505E"/>
    <w:rsid w:val="7F866DA2"/>
    <w:rsid w:val="7FAE31B7"/>
    <w:rsid w:val="7FAEFDC1"/>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764A9"/>
  <w15:chartTrackingRefBased/>
  <w15:docId w15:val="{35F425DC-F7E7-47D9-986A-1F856C6C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63A"/>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3"/>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Variable Text Semiligh" w:hAnsi="Segoe UI Variable Text Semiligh" w:cs="Segoe UI Variable Text Semiligh"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Variable Text Semiligh" w:hAnsi="Segoe UI Variable Text Semiligh"/>
        <w:b/>
        <w:i w:val="0"/>
        <w:color w:val="000000" w:themeColor="text1"/>
      </w:rPr>
      <w:tblPr/>
      <w:tcPr>
        <w:shd w:val="clear" w:color="auto" w:fill="auto"/>
      </w:tcPr>
    </w:tblStylePr>
    <w:tblStylePr w:type="band1Horz">
      <w:rPr>
        <w:rFonts w:ascii="Segoe UI Variable Text Semiligh" w:hAnsi="Segoe UI Variable Text Semiligh"/>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Segoe UI Variable Text Semiligh" w:hAnsi="Segoe UI Variable Text Semiligh" w:cs="Segoe UI Variable Text Semiligh"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Segoe UI Variable Text Semiligh" w:hAnsi="Segoe UI Variable Text Semiligh"/>
        <w:b/>
        <w:i w:val="0"/>
        <w:color w:val="000000" w:themeColor="text1"/>
      </w:rPr>
      <w:tblPr/>
      <w:tcPr>
        <w:shd w:val="clear" w:color="auto" w:fill="auto"/>
      </w:tcPr>
    </w:tblStylePr>
    <w:tblStylePr w:type="band1Horz">
      <w:rPr>
        <w:rFonts w:ascii="Segoe UI Variable Text Semiligh" w:hAnsi="Segoe UI Variable Text Semiligh"/>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 w:type="character" w:customStyle="1" w:styleId="cf01">
    <w:name w:val="cf01"/>
    <w:basedOn w:val="DefaultParagraphFont"/>
    <w:rsid w:val="00BA60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057432389">
          <w:marLeft w:val="0"/>
          <w:marRight w:val="0"/>
          <w:marTop w:val="0"/>
          <w:marBottom w:val="0"/>
          <w:divBdr>
            <w:top w:val="none" w:sz="0" w:space="0" w:color="auto"/>
            <w:left w:val="none" w:sz="0" w:space="0" w:color="auto"/>
            <w:bottom w:val="none" w:sz="0" w:space="0" w:color="auto"/>
            <w:right w:val="none" w:sz="0" w:space="0" w:color="auto"/>
          </w:divBdr>
        </w:div>
        <w:div w:id="1913392944">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348419">
      <w:bodyDiv w:val="1"/>
      <w:marLeft w:val="0"/>
      <w:marRight w:val="0"/>
      <w:marTop w:val="0"/>
      <w:marBottom w:val="0"/>
      <w:divBdr>
        <w:top w:val="none" w:sz="0" w:space="0" w:color="auto"/>
        <w:left w:val="none" w:sz="0" w:space="0" w:color="auto"/>
        <w:bottom w:val="none" w:sz="0" w:space="0" w:color="auto"/>
        <w:right w:val="none" w:sz="0" w:space="0" w:color="auto"/>
      </w:divBdr>
      <w:divsChild>
        <w:div w:id="11423674">
          <w:marLeft w:val="0"/>
          <w:marRight w:val="0"/>
          <w:marTop w:val="0"/>
          <w:marBottom w:val="0"/>
          <w:divBdr>
            <w:top w:val="none" w:sz="0" w:space="0" w:color="auto"/>
            <w:left w:val="none" w:sz="0" w:space="0" w:color="auto"/>
            <w:bottom w:val="none" w:sz="0" w:space="0" w:color="auto"/>
            <w:right w:val="none" w:sz="0" w:space="0" w:color="auto"/>
          </w:divBdr>
          <w:divsChild>
            <w:div w:id="1117216167">
              <w:marLeft w:val="0"/>
              <w:marRight w:val="0"/>
              <w:marTop w:val="0"/>
              <w:marBottom w:val="0"/>
              <w:divBdr>
                <w:top w:val="none" w:sz="0" w:space="0" w:color="auto"/>
                <w:left w:val="none" w:sz="0" w:space="0" w:color="auto"/>
                <w:bottom w:val="none" w:sz="0" w:space="0" w:color="auto"/>
                <w:right w:val="none" w:sz="0" w:space="0" w:color="auto"/>
              </w:divBdr>
              <w:divsChild>
                <w:div w:id="16837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8900">
          <w:marLeft w:val="0"/>
          <w:marRight w:val="0"/>
          <w:marTop w:val="0"/>
          <w:marBottom w:val="0"/>
          <w:divBdr>
            <w:top w:val="none" w:sz="0" w:space="0" w:color="auto"/>
            <w:left w:val="none" w:sz="0" w:space="0" w:color="auto"/>
            <w:bottom w:val="none" w:sz="0" w:space="0" w:color="auto"/>
            <w:right w:val="none" w:sz="0" w:space="0" w:color="auto"/>
          </w:divBdr>
        </w:div>
      </w:divsChild>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mmune.org.nz/education/common-education-questions" TargetMode="External"/><Relationship Id="rId117" Type="http://schemas.openxmlformats.org/officeDocument/2006/relationships/hyperlink" Target="https://www.tewhatuora.govt.nz/for-health-professionals/clinical-guidance/specific-life-stage-health-information/child-health/well-child-tamariki-programme/te-mahau-tarearea-o-tamariki-ora/covid-19" TargetMode="External"/><Relationship Id="rId21" Type="http://schemas.openxmlformats.org/officeDocument/2006/relationships/hyperlink" Target="https://www.immune.org.nz/catalogue/aotearoa-nz-covid-19-vaccinator" TargetMode="External"/><Relationship Id="rId42" Type="http://schemas.openxmlformats.org/officeDocument/2006/relationships/hyperlink" Target="mailto:nir_coordinators@waikatodhb.health.nz" TargetMode="External"/><Relationship Id="rId47" Type="http://schemas.openxmlformats.org/officeDocument/2006/relationships/hyperlink" Target="mailto:TDHB.RegionalScreeningTeam@tdhb.org.nz" TargetMode="External"/><Relationship Id="rId63" Type="http://schemas.openxmlformats.org/officeDocument/2006/relationships/image" Target="media/image5.png"/><Relationship Id="rId68" Type="http://schemas.openxmlformats.org/officeDocument/2006/relationships/image" Target="media/image9.png"/><Relationship Id="rId84" Type="http://schemas.openxmlformats.org/officeDocument/2006/relationships/hyperlink" Target="https://www.tewhatuora.govt.nz/health-services-and-programmes/vaccine-information/vaccine-service-delivery/cold-chain-standards-for-vaccines" TargetMode="External"/><Relationship Id="rId89" Type="http://schemas.openxmlformats.org/officeDocument/2006/relationships/hyperlink" Target="https://www.immune.org.nz/factsheets/comirnaty-3mcg-vaccine-prep" TargetMode="External"/><Relationship Id="rId112" Type="http://schemas.openxmlformats.org/officeDocument/2006/relationships/image" Target="media/image32.png"/><Relationship Id="rId16" Type="http://schemas.openxmlformats.org/officeDocument/2006/relationships/hyperlink" Target="https://learnonline.health.nz/login/index.php" TargetMode="External"/><Relationship Id="rId107" Type="http://schemas.openxmlformats.org/officeDocument/2006/relationships/image" Target="media/image27.png"/><Relationship Id="rId11" Type="http://schemas.openxmlformats.org/officeDocument/2006/relationships/footnotes" Target="footnotes.xml"/><Relationship Id="rId32" Type="http://schemas.openxmlformats.org/officeDocument/2006/relationships/hyperlink" Target="https://www.tewhatuora.govt.nz/for-health-professionals/clinical-guidance/immunisation-handbook/appendix-4-authorisation-of-vaccinators-and-criteria-for-pharmacist-vaccinators" TargetMode="External"/><Relationship Id="rId37" Type="http://schemas.openxmlformats.org/officeDocument/2006/relationships/hyperlink" Target="https://www.immunisationregister.nphs.health.nz/AIR/s/signup" TargetMode="External"/><Relationship Id="rId53" Type="http://schemas.openxmlformats.org/officeDocument/2006/relationships/hyperlink" Target="mailto:nircanterbury@cdhb.health.nz" TargetMode="External"/><Relationship Id="rId58" Type="http://schemas.openxmlformats.org/officeDocument/2006/relationships/hyperlink" Target="https://www.immune.org.nz/catalogue/managing-inventory-in-the-covid-19-imms-register-v1" TargetMode="External"/><Relationship Id="rId74" Type="http://schemas.openxmlformats.org/officeDocument/2006/relationships/hyperlink" Target="https://www.tewhatuora.govt.nz/for-health-professionals/covid-19/information-for-health-professionals" TargetMode="External"/><Relationship Id="rId79" Type="http://schemas.openxmlformats.org/officeDocument/2006/relationships/hyperlink" Target="mailto:help@imms.min.health.nz" TargetMode="External"/><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hyperlink" Target="https://scanmail.trustwave.com/?c=15517&amp;d=wdCQ5Cr8Ny4IRJL4iNUCc-0RCaykgdduMKd2lcMZyw&amp;u=https%3a%2f%2fwww%2eimmune%2eorg%2enz%2fresources%2fregional-advisors-and-local-coordinators" TargetMode="External"/><Relationship Id="rId95" Type="http://schemas.openxmlformats.org/officeDocument/2006/relationships/hyperlink" Target="https://ncts.lightning.force.com/lightning/r/01t4a000000GB4CAAW/view" TargetMode="External"/><Relationship Id="rId22" Type="http://schemas.openxmlformats.org/officeDocument/2006/relationships/hyperlink" Target="https://www.immune.org.nz/catalogue/2021-vaccine-storage-and-transport" TargetMode="External"/><Relationship Id="rId27" Type="http://schemas.openxmlformats.org/officeDocument/2006/relationships/hyperlink" Target="https://www.tewhatuora.govt.nz/for-health-professionals/clinical-guidance/immunisation-handbook" TargetMode="External"/><Relationship Id="rId43" Type="http://schemas.openxmlformats.org/officeDocument/2006/relationships/hyperlink" Target="mailto:imms@bopdhb.govt.nz" TargetMode="External"/><Relationship Id="rId48" Type="http://schemas.openxmlformats.org/officeDocument/2006/relationships/hyperlink" Target="mailto:nir@wdhb.org.nz" TargetMode="External"/><Relationship Id="rId64" Type="http://schemas.openxmlformats.org/officeDocument/2006/relationships/image" Target="media/image6.svg"/><Relationship Id="rId69" Type="http://schemas.openxmlformats.org/officeDocument/2006/relationships/hyperlink" Target="https://healthed.govt.nz/" TargetMode="External"/><Relationship Id="rId113" Type="http://schemas.openxmlformats.org/officeDocument/2006/relationships/hyperlink" Target="https://www.immune.org.nz/catalogue/managing-inventory-in-the-covid-19-imms-register-v1" TargetMode="External"/><Relationship Id="rId118" Type="http://schemas.openxmlformats.org/officeDocument/2006/relationships/hyperlink" Target="https://nibs.lightning.force.com/lightning/page/home" TargetMode="External"/><Relationship Id="rId80" Type="http://schemas.openxmlformats.org/officeDocument/2006/relationships/image" Target="media/image12.png"/><Relationship Id="rId85" Type="http://schemas.openxmlformats.org/officeDocument/2006/relationships/hyperlink" Target="https://www.tewhatuora.govt.nz/for-health-professionals/clinical-guidance/immunisation-handbook/2-processes-for-safe-immunisation" TargetMode="External"/><Relationship Id="rId12" Type="http://schemas.openxmlformats.org/officeDocument/2006/relationships/endnotes" Target="endnotes.xml"/><Relationship Id="rId17" Type="http://schemas.openxmlformats.org/officeDocument/2006/relationships/hyperlink" Target="https://www.immune.org.nz/education/courses-and-events" TargetMode="External"/><Relationship Id="rId33" Type="http://schemas.openxmlformats.org/officeDocument/2006/relationships/hyperlink" Target="https://www.tewhatuora.govt.nz/for-health-professionals/covid-19" TargetMode="External"/><Relationship Id="rId38" Type="http://schemas.openxmlformats.org/officeDocument/2006/relationships/hyperlink" Target="mailto:nir@northlanddhb.org.nz" TargetMode="External"/><Relationship Id="rId59" Type="http://schemas.openxmlformats.org/officeDocument/2006/relationships/image" Target="media/image1.png"/><Relationship Id="rId103" Type="http://schemas.openxmlformats.org/officeDocument/2006/relationships/image" Target="media/image23.png"/><Relationship Id="rId108" Type="http://schemas.openxmlformats.org/officeDocument/2006/relationships/image" Target="media/image28.png"/><Relationship Id="rId54" Type="http://schemas.openxmlformats.org/officeDocument/2006/relationships/hyperlink" Target="mailto:nir@southerndhb.govt.nz" TargetMode="External"/><Relationship Id="rId70" Type="http://schemas.openxmlformats.org/officeDocument/2006/relationships/hyperlink" Target="https://portal.bluestar.co.nz/login/moh_vaccine" TargetMode="External"/><Relationship Id="rId75" Type="http://schemas.openxmlformats.org/officeDocument/2006/relationships/hyperlink" Target="https://www.tewhatuora.govt.nz/our-health-system/digital-health/the-aotearoa-immunisation-register-air/key/" TargetMode="External"/><Relationship Id="rId91" Type="http://schemas.openxmlformats.org/officeDocument/2006/relationships/hyperlink" Target="https://www.tewhatuora.govt.nz/health-services-and-programmes/vaccine-information/vaccine-service-delivery/cold-chain-standards-for-vaccines" TargetMode="External"/><Relationship Id="rId96" Type="http://schemas.openxmlformats.org/officeDocument/2006/relationships/hyperlink" Target="https://ncts.lightning.force.com/lightning/r/01t4a000000GB4CAAW/view"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immune.org.nz/catalogue/managing-inventory-in-the-covid-19-imms-register-v1" TargetMode="External"/><Relationship Id="rId28" Type="http://schemas.openxmlformats.org/officeDocument/2006/relationships/hyperlink" Target="https://www.tewhatuora.govt.nz/for-health-professionals/clinical-guidance/immunisation-handbook/5-coronavirus-disease-covid-19" TargetMode="External"/><Relationship Id="rId49" Type="http://schemas.openxmlformats.org/officeDocument/2006/relationships/hyperlink" Target="mailto:nir@tuora.org.nz" TargetMode="External"/><Relationship Id="rId114" Type="http://schemas.openxmlformats.org/officeDocument/2006/relationships/hyperlink" Target="https://www.immune.org.nz/catalogue/managing-inventory-in-the-covid-19-imms-register-v1" TargetMode="External"/><Relationship Id="rId119" Type="http://schemas.openxmlformats.org/officeDocument/2006/relationships/hyperlink" Target="https://www.tewhatuora.govt.nz/health-services-and-programmes/book-my-vaccine" TargetMode="External"/><Relationship Id="rId44" Type="http://schemas.openxmlformats.org/officeDocument/2006/relationships/hyperlink" Target="mailto:nirhb@hbdhb.govt.nz" TargetMode="External"/><Relationship Id="rId60" Type="http://schemas.openxmlformats.org/officeDocument/2006/relationships/image" Target="media/image2.svg"/><Relationship Id="rId65" Type="http://schemas.openxmlformats.org/officeDocument/2006/relationships/hyperlink" Target="https://help.salesforce.com/articleView?id=sf.getstart_browser_recommendations.htm&amp;type=5" TargetMode="External"/><Relationship Id="rId81" Type="http://schemas.openxmlformats.org/officeDocument/2006/relationships/image" Target="media/image13.png"/><Relationship Id="rId86" Type="http://schemas.openxmlformats.org/officeDocument/2006/relationships/hyperlink" Target="https://www.medsafe.govt.nz/Medicines/infoSearch.as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healthify.nz/translations/i/interpreter-services/" TargetMode="External"/><Relationship Id="rId18"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39" Type="http://schemas.openxmlformats.org/officeDocument/2006/relationships/hyperlink" Target="mailto:nir@adhb.govt.nz" TargetMode="External"/><Relationship Id="rId109" Type="http://schemas.openxmlformats.org/officeDocument/2006/relationships/image" Target="media/image29.png"/><Relationship Id="rId34" Type="http://schemas.openxmlformats.org/officeDocument/2006/relationships/header" Target="header1.xml"/><Relationship Id="rId50" Type="http://schemas.openxmlformats.org/officeDocument/2006/relationships/hyperlink" Target="mailto:nir@tuora.org.nz" TargetMode="External"/><Relationship Id="rId55" Type="http://schemas.openxmlformats.org/officeDocument/2006/relationships/hyperlink" Target="mailto:nirwestcoast@wcdhb.health.nz" TargetMode="External"/><Relationship Id="rId76"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97" Type="http://schemas.openxmlformats.org/officeDocument/2006/relationships/image" Target="media/image17.png"/><Relationship Id="rId104" Type="http://schemas.openxmlformats.org/officeDocument/2006/relationships/image" Target="media/image24.jpeg"/><Relationship Id="rId120"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image" Target="media/image10.png"/><Relationship Id="rId92" Type="http://schemas.openxmlformats.org/officeDocument/2006/relationships/hyperlink" Target="mailto:help@imms.min.health.nz" TargetMode="External"/><Relationship Id="rId2" Type="http://schemas.openxmlformats.org/officeDocument/2006/relationships/customXml" Target="../customXml/item2.xml"/><Relationship Id="rId29" Type="http://schemas.openxmlformats.org/officeDocument/2006/relationships/hyperlink" Target="https://www.immune.org.nz/education/courses-and-events" TargetMode="External"/><Relationship Id="rId24" Type="http://schemas.openxmlformats.org/officeDocument/2006/relationships/hyperlink" Target="https://www.immune.org.nz/resources/factsheets" TargetMode="External"/><Relationship Id="rId40" Type="http://schemas.openxmlformats.org/officeDocument/2006/relationships/hyperlink" Target="mailto:nir@waitematadhb.govt.nz" TargetMode="External"/><Relationship Id="rId45" Type="http://schemas.openxmlformats.org/officeDocument/2006/relationships/hyperlink" Target="mailto:NIR.OIS@midcentraldhb.govt.nz" TargetMode="External"/><Relationship Id="rId66" Type="http://schemas.openxmlformats.org/officeDocument/2006/relationships/image" Target="media/image7.png"/><Relationship Id="rId87" Type="http://schemas.openxmlformats.org/officeDocument/2006/relationships/hyperlink" Target="https://www.immune.org.nz/factsheets/comirnaty-30mcg-vaccine-prep" TargetMode="External"/><Relationship Id="rId110" Type="http://schemas.openxmlformats.org/officeDocument/2006/relationships/image" Target="media/image30.png"/><Relationship Id="rId115" Type="http://schemas.openxmlformats.org/officeDocument/2006/relationships/hyperlink" Target="https://www.tewhatuora.govt.nz/health-services-and-programmes/vaccine-information/vaccine-service-delivery/cold-chain-standards-for-vaccines" TargetMode="External"/><Relationship Id="rId61" Type="http://schemas.openxmlformats.org/officeDocument/2006/relationships/image" Target="media/image3.png"/><Relationship Id="rId82" Type="http://schemas.openxmlformats.org/officeDocument/2006/relationships/image" Target="media/image14.png"/><Relationship Id="rId19" Type="http://schemas.openxmlformats.org/officeDocument/2006/relationships/hyperlink" Target="https://www.tewhatuora.govt.nz/health-services-and-programmes/vaccine-information/aotearoa-immunisation-register/key" TargetMode="External"/><Relationship Id="rId14" Type="http://schemas.openxmlformats.org/officeDocument/2006/relationships/hyperlink" Target="https://www.health.govt.nz/our-work/making-services-better-users/community-engagement-people-disabilities/accessibility-engagement-and-reporting-process/venue-accessibility" TargetMode="External"/><Relationship Id="rId30" Type="http://schemas.openxmlformats.org/officeDocument/2006/relationships/hyperlink" Target="https://www.immune.org.nz/" TargetMode="External"/><Relationship Id="rId35" Type="http://schemas.openxmlformats.org/officeDocument/2006/relationships/hyperlink" Target="https://www.tewhatuora.govt.nz/health-services-and-programmes/vaccine-information/aotearoa-immunisation-register/air-privacy-information" TargetMode="External"/><Relationship Id="rId56" Type="http://schemas.openxmlformats.org/officeDocument/2006/relationships/hyperlink" Target="mailto:help@imms.min.health.nz" TargetMode="External"/><Relationship Id="rId77" Type="http://schemas.openxmlformats.org/officeDocument/2006/relationships/hyperlink" Target="https://report.vaccine.covid19.govt.nz" TargetMode="External"/><Relationship Id="rId100" Type="http://schemas.openxmlformats.org/officeDocument/2006/relationships/image" Target="media/image20.png"/><Relationship Id="rId105"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hyperlink" Target="mailto:RES-NIR@huttvalleydhb.org.nz" TargetMode="External"/><Relationship Id="rId72" Type="http://schemas.openxmlformats.org/officeDocument/2006/relationships/image" Target="media/image11.png"/><Relationship Id="rId93" Type="http://schemas.openxmlformats.org/officeDocument/2006/relationships/image" Target="media/image16.png"/><Relationship Id="rId98" Type="http://schemas.openxmlformats.org/officeDocument/2006/relationships/image" Target="media/image18.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immune.org.nz/resources/videos" TargetMode="External"/><Relationship Id="rId46" Type="http://schemas.openxmlformats.org/officeDocument/2006/relationships/hyperlink" Target="mailto:NIRTeam@lakesdhb.govt.nz" TargetMode="External"/><Relationship Id="rId67" Type="http://schemas.openxmlformats.org/officeDocument/2006/relationships/image" Target="media/image8.svg"/><Relationship Id="rId116" Type="http://schemas.openxmlformats.org/officeDocument/2006/relationships/image" Target="media/image33.jpg"/><Relationship Id="rId20" Type="http://schemas.openxmlformats.org/officeDocument/2006/relationships/hyperlink" Target="https://www.journeys.nzta.govt.nz/" TargetMode="External"/><Relationship Id="rId41" Type="http://schemas.openxmlformats.org/officeDocument/2006/relationships/hyperlink" Target="mailto:kidslink@middlemore.co.nz" TargetMode="External"/><Relationship Id="rId62" Type="http://schemas.openxmlformats.org/officeDocument/2006/relationships/image" Target="media/image4.svg"/><Relationship Id="rId83" Type="http://schemas.openxmlformats.org/officeDocument/2006/relationships/image" Target="media/image15.png"/><Relationship Id="rId88" Type="http://schemas.openxmlformats.org/officeDocument/2006/relationships/hyperlink" Target="https://www.immune.org.nz/factsheets/comirnaty-10mcg-vaccine-prep" TargetMode="External"/><Relationship Id="rId111" Type="http://schemas.openxmlformats.org/officeDocument/2006/relationships/image" Target="media/image31.jpeg"/><Relationship Id="rId15" Type="http://schemas.openxmlformats.org/officeDocument/2006/relationships/hyperlink" Target="https://www.odi.govt.nz/nzsl/tools-and-resources/" TargetMode="External"/><Relationship Id="rId36" Type="http://schemas.openxmlformats.org/officeDocument/2006/relationships/hyperlink" Target="https://www.immunisationregister.nphs.health.nz/AIR/s/signup" TargetMode="External"/><Relationship Id="rId57" Type="http://schemas.openxmlformats.org/officeDocument/2006/relationships/hyperlink" Target="mailto:vaccinelogistics@tewhatuora.govt.nz" TargetMode="External"/><Relationship Id="rId106" Type="http://schemas.openxmlformats.org/officeDocument/2006/relationships/image" Target="media/image26.png"/><Relationship Id="rId10" Type="http://schemas.openxmlformats.org/officeDocument/2006/relationships/webSettings" Target="webSettings.xml"/><Relationship Id="rId31" Type="http://schemas.openxmlformats.org/officeDocument/2006/relationships/hyperlink" Target="https://www.tewhatuora.govt.nz/for-health-professionals/clinical-guidance/immunisation-handbook/appendix-4-authorisation-of-vaccinators-and-criteria-for-pharmacist-vaccinators/" TargetMode="External"/><Relationship Id="rId52" Type="http://schemas.openxmlformats.org/officeDocument/2006/relationships/hyperlink" Target="mailto:programme.support@nmdhb.govt.nz" TargetMode="External"/><Relationship Id="rId73" Type="http://schemas.openxmlformats.org/officeDocument/2006/relationships/hyperlink" Target="https://www.immune.org.nz/" TargetMode="External"/><Relationship Id="rId78" Type="http://schemas.openxmlformats.org/officeDocument/2006/relationships/hyperlink" Target="https://www.immune.org.nz/immunisation/programmes/covid-19" TargetMode="External"/><Relationship Id="rId94" Type="http://schemas.openxmlformats.org/officeDocument/2006/relationships/hyperlink" Target="https://ncts.lightning.force.com/lightning/r/01t4a000000GPRqAAO/view"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FC7A92C9F615CB4BBFF7AFFF67D43BF8" ma:contentTypeVersion="25" ma:contentTypeDescription="Create a new document." ma:contentTypeScope="" ma:versionID="edfff8b108490d77ece9adb2fcab9cf9">
  <xsd:schema xmlns:xsd="http://www.w3.org/2001/XMLSchema" xmlns:xs="http://www.w3.org/2001/XMLSchema" xmlns:p="http://schemas.microsoft.com/office/2006/metadata/properties" xmlns:ns1="http://schemas.microsoft.com/sharepoint/v3" xmlns:ns2="9253c88c-d550-4ff1-afdc-d5dc691f60b0" xmlns:ns3="b53a2928-5e60-4442-acbe-6b1269bda6c2" targetNamespace="http://schemas.microsoft.com/office/2006/metadata/properties" ma:root="true" ma:fieldsID="b24730ff5122dbf6b72a4d891795769c" ns1:_="" ns2:_="" ns3:_="">
    <xsd:import namespace="http://schemas.microsoft.com/sharepoint/v3"/>
    <xsd:import namespace="9253c88c-d550-4ff1-afdc-d5dc691f60b0"/>
    <xsd:import namespace="b53a2928-5e60-4442-acbe-6b1269bda6c2"/>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9dd61f9-3aaf-4107-a11a-3171f6f62556}" ma:internalName="TaxCatchAll" ma:showField="CatchAllData"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9dd61f9-3aaf-4107-a11a-3171f6f62556}" ma:internalName="TaxCatchAllLabel" ma:readOnly="true" ma:showField="CatchAllDataLabel" ma:web="b53a2928-5e60-4442-acbe-6b1269bda6c2">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1;#National Public Health Service|634e3e85-490c-4b5a-85fa-eb6832c62852"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4;#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3a2928-5e60-4442-acbe-6b1269bda6c2"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ebf29b3f-1e51-457b-ae0c-362182e58074" ContentTypeId="0x010100D5C1E13D20A8554992C24F7EE470E023"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8</Value>
      <Value>1</Value>
      <Value>7</Value>
    </TaxCatchAll>
    <_dlc_DocId xmlns="b53a2928-5e60-4442-acbe-6b1269bda6c2">000143-1362063447-7367</_dlc_DocId>
    <_dlc_DocIdUrl xmlns="b53a2928-5e60-4442-acbe-6b1269bda6c2">
      <Url>https://hauoraaotearoa.sharepoint.com/sites/000143/_layouts/15/DocIdRedir.aspx?ID=000143-1362063447-7367</Url>
      <Description>000143-1362063447-7367</Description>
    </_dlc_DocIdUrl>
    <p7110e5651294189b89368865130750f xmlns="9253c88c-d550-4ff1-afdc-d5dc691f60b0">
      <Terms xmlns="http://schemas.microsoft.com/office/infopath/2007/PartnerControls"/>
    </p7110e5651294189b89368865130750f>
    <f3e7f0a218d8438586e2a8545792c0ef xmlns="9253c88c-d550-4ff1-afdc-d5dc691f60b0">
      <Terms xmlns="http://schemas.microsoft.com/office/infopath/2007/PartnerControls">
        <TermInfo xmlns="http://schemas.microsoft.com/office/infopath/2007/PartnerControls">
          <TermName xmlns="http://schemas.microsoft.com/office/infopath/2007/PartnerControls">Immunisation</TermName>
          <TermId xmlns="http://schemas.microsoft.com/office/infopath/2007/PartnerControls">d5553793-f23e-4828-9acc-eb43cec3c64d</TermId>
        </TermInfo>
        <TermInfo xmlns="http://schemas.microsoft.com/office/infopath/2007/PartnerControls">
          <TermName xmlns="http://schemas.microsoft.com/office/infopath/2007/PartnerControls">Prevention</TermName>
          <TermId xmlns="http://schemas.microsoft.com/office/infopath/2007/PartnerControls">18e1f96c-434e-4b73-ba98-84ea8009168e</TermId>
        </TermInfo>
      </Terms>
    </f3e7f0a218d8438586e2a8545792c0ef>
    <p777f0da518742b188a1f7fd5ee91810 xmlns="9253c88c-d550-4ff1-afdc-d5dc691f60b0">
      <Terms xmlns="http://schemas.microsoft.com/office/infopath/2007/PartnerControls"/>
    </p777f0da518742b188a1f7fd5ee91810>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Managing Public Health</TermName>
          <TermId xmlns="http://schemas.microsoft.com/office/infopath/2007/PartnerControls">634e3e85-490c-4b5a-85fa-eb6832c62852</TermId>
        </TermInfo>
      </Terms>
    </ka9b207035bc48f2a4f6a2bfed7195b7>
    <mb22360ee3e3407ca28e907eb3b7ca6b xmlns="9253c88c-d550-4ff1-afdc-d5dc691f60b0">
      <Terms xmlns="http://schemas.microsoft.com/office/infopath/2007/PartnerControls"/>
    </mb22360ee3e3407ca28e907eb3b7ca6b>
    <HNZReviewDate xmlns="9253c88c-d550-4ff1-afdc-d5dc691f60b0" xsi:nil="true"/>
    <HNZOwner xmlns="9253c88c-d550-4ff1-afdc-d5dc691f60b0">
      <UserInfo>
        <DisplayName/>
        <AccountId xsi:nil="true"/>
        <AccountType/>
      </UserInfo>
    </HNZOwner>
  </documentManagement>
</p:properties>
</file>

<file path=customXml/itemProps1.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customXml/itemProps2.xml><?xml version="1.0" encoding="utf-8"?>
<ds:datastoreItem xmlns:ds="http://schemas.openxmlformats.org/officeDocument/2006/customXml" ds:itemID="{136C9A1F-8673-468E-8979-09283C21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53a2928-5e60-4442-acbe-6b1269bda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87FAC-FD46-478D-9644-856CE4279B4D}">
  <ds:schemaRefs>
    <ds:schemaRef ds:uri="http://schemas.microsoft.com/sharepoint/events"/>
  </ds:schemaRefs>
</ds:datastoreItem>
</file>

<file path=customXml/itemProps4.xml><?xml version="1.0" encoding="utf-8"?>
<ds:datastoreItem xmlns:ds="http://schemas.openxmlformats.org/officeDocument/2006/customXml" ds:itemID="{419B12B7-C1CF-4384-8B92-35859A32CC52}">
  <ds:schemaRefs>
    <ds:schemaRef ds:uri="Microsoft.SharePoint.Taxonomy.ContentTypeSync"/>
  </ds:schemaRefs>
</ds:datastoreItem>
</file>

<file path=customXml/itemProps5.xml><?xml version="1.0" encoding="utf-8"?>
<ds:datastoreItem xmlns:ds="http://schemas.openxmlformats.org/officeDocument/2006/customXml" ds:itemID="{DCFD92B8-4446-482D-9D43-607F98924FF9}">
  <ds:schemaRefs>
    <ds:schemaRef ds:uri="http://schemas.microsoft.com/sharepoint/v3/contenttype/forms"/>
  </ds:schemaRefs>
</ds:datastoreItem>
</file>

<file path=customXml/itemProps6.xml><?xml version="1.0" encoding="utf-8"?>
<ds:datastoreItem xmlns:ds="http://schemas.openxmlformats.org/officeDocument/2006/customXml" ds:itemID="{6490D5BF-1774-40A6-8967-B296F1768591}">
  <ds:schemaRefs>
    <ds:schemaRef ds:uri="http://schemas.microsoft.com/office/2006/metadata/properties"/>
    <ds:schemaRef ds:uri="http://schemas.microsoft.com/office/infopath/2007/PartnerControls"/>
    <ds:schemaRef ds:uri="9253c88c-d550-4ff1-afdc-d5dc691f60b0"/>
    <ds:schemaRef ds:uri="b53a2928-5e60-4442-acbe-6b1269bda6c2"/>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4</TotalTime>
  <Pages>44</Pages>
  <Words>11588</Words>
  <Characters>66057</Characters>
  <Application>Microsoft Office Word</Application>
  <DocSecurity>0</DocSecurity>
  <Lines>550</Lines>
  <Paragraphs>154</Paragraphs>
  <ScaleCrop>false</ScaleCrop>
  <Company/>
  <LinksUpToDate>false</LinksUpToDate>
  <CharactersWithSpaces>77491</CharactersWithSpaces>
  <SharedDoc>false</SharedDoc>
  <HLinks>
    <vt:vector size="2442" baseType="variant">
      <vt:variant>
        <vt:i4>655404</vt:i4>
      </vt:variant>
      <vt:variant>
        <vt:i4>1698</vt:i4>
      </vt:variant>
      <vt:variant>
        <vt:i4>0</vt:i4>
      </vt:variant>
      <vt:variant>
        <vt:i4>5</vt:i4>
      </vt:variant>
      <vt:variant>
        <vt:lpwstr>mailto:nip.incidentnotification@tewhatuora.govt.nz</vt:lpwstr>
      </vt:variant>
      <vt:variant>
        <vt:lpwstr/>
      </vt:variant>
      <vt:variant>
        <vt:i4>6946936</vt:i4>
      </vt:variant>
      <vt:variant>
        <vt:i4>1695</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6946936</vt:i4>
      </vt:variant>
      <vt:variant>
        <vt:i4>1692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1835027</vt:i4>
      </vt:variant>
      <vt:variant>
        <vt:i4>1683</vt:i4>
      </vt:variant>
      <vt:variant>
        <vt:i4>0</vt:i4>
      </vt:variant>
      <vt:variant>
        <vt:i4>5</vt:i4>
      </vt:variant>
      <vt:variant>
        <vt:lpwstr>https://www.tewhatuora.govt.nz/for-health-professionals/covid-19/information-for-health-professionals/infection-prevention-and-control-recommendations-for-health-and-disability-care-workers</vt:lpwstr>
      </vt:variant>
      <vt:variant>
        <vt:lpwstr/>
      </vt:variant>
      <vt:variant>
        <vt:i4>5439514</vt:i4>
      </vt:variant>
      <vt:variant>
        <vt:i4>1680</vt:i4>
      </vt:variant>
      <vt:variant>
        <vt:i4>0</vt:i4>
      </vt:variant>
      <vt:variant>
        <vt:i4>5</vt:i4>
      </vt:variant>
      <vt:variant>
        <vt:lpwstr>https://www.safetyandquality.gov.au/our-work/infection-prevention-and-control/national-hand-hygiene-initiative-nhhi/what-hand-hygiene/5-moments-hand-hygiene</vt:lpwstr>
      </vt:variant>
      <vt:variant>
        <vt:lpwstr/>
      </vt:variant>
      <vt:variant>
        <vt:i4>6946936</vt:i4>
      </vt:variant>
      <vt:variant>
        <vt:i4>1677</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983110</vt:i4>
      </vt:variant>
      <vt:variant>
        <vt:i4>1668</vt:i4>
      </vt:variant>
      <vt:variant>
        <vt:i4>0</vt:i4>
      </vt:variant>
      <vt:variant>
        <vt:i4>5</vt:i4>
      </vt:variant>
      <vt:variant>
        <vt:lpwstr>https://www.tewhatuora.govt.nz/for-health-professionals/covid-19</vt:lpwstr>
      </vt:variant>
      <vt:variant>
        <vt:lpwstr/>
      </vt:variant>
      <vt:variant>
        <vt:i4>7209033</vt:i4>
      </vt:variant>
      <vt:variant>
        <vt:i4>1665</vt:i4>
      </vt:variant>
      <vt:variant>
        <vt:i4>0</vt:i4>
      </vt:variant>
      <vt:variant>
        <vt:i4>5</vt:i4>
      </vt:variant>
      <vt:variant>
        <vt:lpwstr/>
      </vt:variant>
      <vt:variant>
        <vt:lpwstr>Appendix_G</vt:lpwstr>
      </vt:variant>
      <vt:variant>
        <vt:i4>6946936</vt:i4>
      </vt:variant>
      <vt:variant>
        <vt:i4>1662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655404</vt:i4>
      </vt:variant>
      <vt:variant>
        <vt:i4>1656</vt:i4>
      </vt:variant>
      <vt:variant>
        <vt:i4>0</vt:i4>
      </vt:variant>
      <vt:variant>
        <vt:i4>5</vt:i4>
      </vt:variant>
      <vt:variant>
        <vt:lpwstr>mailto:nip.incidentnotification@tewhatuora.govt.nz</vt:lpwstr>
      </vt:variant>
      <vt:variant>
        <vt:lpwstr/>
      </vt:variant>
      <vt:variant>
        <vt:i4>2752636</vt:i4>
      </vt:variant>
      <vt:variant>
        <vt:i4>1653</vt:i4>
      </vt:variant>
      <vt:variant>
        <vt:i4>0</vt:i4>
      </vt:variant>
      <vt:variant>
        <vt:i4>5</vt:i4>
      </vt:variant>
      <vt:variant>
        <vt:lpwstr>https://www.acc.co.nz/assets/provider/3e3bd2aded/acc2152-treatment-injury-claim.doc</vt:lpwstr>
      </vt:variant>
      <vt:variant>
        <vt:lpwstr/>
      </vt:variant>
      <vt:variant>
        <vt:i4>5308445</vt:i4>
      </vt:variant>
      <vt:variant>
        <vt:i4>1650</vt:i4>
      </vt:variant>
      <vt:variant>
        <vt:i4>0</vt:i4>
      </vt:variant>
      <vt:variant>
        <vt:i4>5</vt:i4>
      </vt:variant>
      <vt:variant>
        <vt:lpwstr>https://www.acc.co.nz/assets/provider/c7caddf52a/treatment-injury-lodgement-flowchart.pdf</vt:lpwstr>
      </vt:variant>
      <vt:variant>
        <vt:lpwstr/>
      </vt:variant>
      <vt:variant>
        <vt:i4>4128820</vt:i4>
      </vt:variant>
      <vt:variant>
        <vt:i4>1647</vt:i4>
      </vt:variant>
      <vt:variant>
        <vt:i4>0</vt:i4>
      </vt:variant>
      <vt:variant>
        <vt:i4>5</vt:i4>
      </vt:variant>
      <vt:variant>
        <vt:lpwstr>https://www.acc.co.nz/assets/provider/405074f420/treatment-injury-claim-lodgement-guide.pdf</vt:lpwstr>
      </vt:variant>
      <vt:variant>
        <vt:lpwstr/>
      </vt:variant>
      <vt:variant>
        <vt:i4>65536</vt:i4>
      </vt:variant>
      <vt:variant>
        <vt:i4>1644</vt:i4>
      </vt:variant>
      <vt:variant>
        <vt:i4>0</vt:i4>
      </vt:variant>
      <vt:variant>
        <vt:i4>5</vt:i4>
      </vt:variant>
      <vt:variant>
        <vt:lpwstr>https://www.acc.co.nz/for-providers/lodging-claims/lodging-a-claim-for-a-patient/</vt:lpwstr>
      </vt:variant>
      <vt:variant>
        <vt:lpwstr/>
      </vt:variant>
      <vt:variant>
        <vt:i4>3276850</vt:i4>
      </vt:variant>
      <vt:variant>
        <vt:i4>1641</vt:i4>
      </vt:variant>
      <vt:variant>
        <vt:i4>0</vt:i4>
      </vt:variant>
      <vt:variant>
        <vt:i4>5</vt:i4>
      </vt:variant>
      <vt:variant>
        <vt:lpwstr>https://www.hqsc.govt.nz/our-work/system-safety/adverse-events/</vt:lpwstr>
      </vt:variant>
      <vt:variant>
        <vt:lpwstr/>
      </vt:variant>
      <vt:variant>
        <vt:i4>1835060</vt:i4>
      </vt:variant>
      <vt:variant>
        <vt:i4>1638</vt:i4>
      </vt:variant>
      <vt:variant>
        <vt:i4>0</vt:i4>
      </vt:variant>
      <vt:variant>
        <vt:i4>5</vt:i4>
      </vt:variant>
      <vt:variant>
        <vt:lpwstr>mailto:NIP.incidentnotification@health.govt.nz</vt:lpwstr>
      </vt:variant>
      <vt:variant>
        <vt:lpwstr/>
      </vt:variant>
      <vt:variant>
        <vt:i4>5111826</vt:i4>
      </vt:variant>
      <vt:variant>
        <vt:i4>1635</vt:i4>
      </vt:variant>
      <vt:variant>
        <vt:i4>0</vt:i4>
      </vt:variant>
      <vt:variant>
        <vt:i4>5</vt:i4>
      </vt:variant>
      <vt:variant>
        <vt:lpwstr>https://www.hqsc.govt.nz/resources/resource-library/a-guide-to-the-national-adverse-events-reporting-policy-2017/</vt:lpwstr>
      </vt:variant>
      <vt:variant>
        <vt:lpwstr/>
      </vt:variant>
      <vt:variant>
        <vt:i4>8060976</vt:i4>
      </vt:variant>
      <vt:variant>
        <vt:i4>1632</vt:i4>
      </vt:variant>
      <vt:variant>
        <vt:i4>0</vt:i4>
      </vt:variant>
      <vt:variant>
        <vt:i4>5</vt:i4>
      </vt:variant>
      <vt:variant>
        <vt:lpwstr>https://report.vaccine.covid19.govt.nz/</vt:lpwstr>
      </vt:variant>
      <vt:variant>
        <vt:lpwstr/>
      </vt:variant>
      <vt:variant>
        <vt:i4>5570577</vt:i4>
      </vt:variant>
      <vt:variant>
        <vt:i4>1626</vt:i4>
      </vt:variant>
      <vt:variant>
        <vt:i4>0</vt:i4>
      </vt:variant>
      <vt:variant>
        <vt:i4>5</vt:i4>
      </vt:variant>
      <vt:variant>
        <vt:lpwstr>https://www.health.govt.nz/our-work/diseases-and-conditions/covid-19-novel-coronavirus/covid-19-information-health-professionals/case-definition-and-clinical-testing-guidelines-covid-19</vt:lpwstr>
      </vt:variant>
      <vt:variant>
        <vt:lpwstr/>
      </vt:variant>
      <vt:variant>
        <vt:i4>3538986</vt:i4>
      </vt:variant>
      <vt:variant>
        <vt:i4>1620</vt:i4>
      </vt:variant>
      <vt:variant>
        <vt:i4>0</vt:i4>
      </vt:variant>
      <vt:variant>
        <vt:i4>5</vt:i4>
      </vt:variant>
      <vt:variant>
        <vt:lpwstr>https://www.tewhatuora.govt.nz/our-health-system/digital-health/book-my-vaccine</vt:lpwstr>
      </vt:variant>
      <vt:variant>
        <vt:lpwstr/>
      </vt:variant>
      <vt:variant>
        <vt:i4>917520</vt:i4>
      </vt:variant>
      <vt:variant>
        <vt:i4>1617</vt:i4>
      </vt:variant>
      <vt:variant>
        <vt:i4>0</vt:i4>
      </vt:variant>
      <vt:variant>
        <vt:i4>5</vt:i4>
      </vt:variant>
      <vt:variant>
        <vt:lpwstr>https://bookmyvaccine.health.nz/</vt:lpwstr>
      </vt:variant>
      <vt:variant>
        <vt:lpwstr/>
      </vt:variant>
      <vt:variant>
        <vt:i4>5963841</vt:i4>
      </vt:variant>
      <vt:variant>
        <vt:i4>1614</vt:i4>
      </vt:variant>
      <vt:variant>
        <vt:i4>0</vt:i4>
      </vt:variant>
      <vt:variant>
        <vt:i4>5</vt:i4>
      </vt:variant>
      <vt:variant>
        <vt:lpwstr>https://www.health.govt.nz/publication/national-standards-vaccine-storage-and-transportation-immunisation-providers-2017</vt:lpwstr>
      </vt:variant>
      <vt:variant>
        <vt:lpwstr/>
      </vt:variant>
      <vt:variant>
        <vt:i4>5963841</vt:i4>
      </vt:variant>
      <vt:variant>
        <vt:i4>1611</vt:i4>
      </vt:variant>
      <vt:variant>
        <vt:i4>0</vt:i4>
      </vt:variant>
      <vt:variant>
        <vt:i4>5</vt:i4>
      </vt:variant>
      <vt:variant>
        <vt:lpwstr>https://www.health.govt.nz/publication/national-standards-vaccine-storage-and-transportation-immunisation-providers-2017</vt:lpwstr>
      </vt:variant>
      <vt:variant>
        <vt:lpwstr/>
      </vt:variant>
      <vt:variant>
        <vt:i4>7274565</vt:i4>
      </vt:variant>
      <vt:variant>
        <vt:i4>1608</vt:i4>
      </vt:variant>
      <vt:variant>
        <vt:i4>0</vt:i4>
      </vt:variant>
      <vt:variant>
        <vt:i4>5</vt:i4>
      </vt:variant>
      <vt:variant>
        <vt:lpwstr/>
      </vt:variant>
      <vt:variant>
        <vt:lpwstr>_Cold_chain_storage</vt:lpwstr>
      </vt:variant>
      <vt:variant>
        <vt:i4>4849763</vt:i4>
      </vt:variant>
      <vt:variant>
        <vt:i4>1605</vt:i4>
      </vt:variant>
      <vt:variant>
        <vt:i4>0</vt:i4>
      </vt:variant>
      <vt:variant>
        <vt:i4>5</vt:i4>
      </vt:variant>
      <vt:variant>
        <vt:lpwstr>https://www.health.govt.nz/system/files/documents/publications/2021_addendum_to_ns_for_vaccine_storage_%0band_transportation_for_immunisation_providers_2017_-_final_1.pdf</vt:lpwstr>
      </vt:variant>
      <vt:variant>
        <vt:lpwstr/>
      </vt:variant>
      <vt:variant>
        <vt:i4>5963841</vt:i4>
      </vt:variant>
      <vt:variant>
        <vt:i4>1602</vt:i4>
      </vt:variant>
      <vt:variant>
        <vt:i4>0</vt:i4>
      </vt:variant>
      <vt:variant>
        <vt:i4>5</vt:i4>
      </vt:variant>
      <vt:variant>
        <vt:lpwstr>https://www.health.govt.nz/publication/national-standards-vaccine-storage-and-transportation-immunisation-providers-2017</vt:lpwstr>
      </vt:variant>
      <vt:variant>
        <vt:lpwstr/>
      </vt:variant>
      <vt:variant>
        <vt:i4>5963841</vt:i4>
      </vt:variant>
      <vt:variant>
        <vt:i4>1599</vt:i4>
      </vt:variant>
      <vt:variant>
        <vt:i4>0</vt:i4>
      </vt:variant>
      <vt:variant>
        <vt:i4>5</vt:i4>
      </vt:variant>
      <vt:variant>
        <vt:lpwstr>https://www.health.govt.nz/publication/national-standards-vaccine-storage-and-transportation-immunisation-providers-2017</vt:lpwstr>
      </vt:variant>
      <vt:variant>
        <vt:lpwstr/>
      </vt:variant>
      <vt:variant>
        <vt:i4>4980852</vt:i4>
      </vt:variant>
      <vt:variant>
        <vt:i4>1590</vt:i4>
      </vt:variant>
      <vt:variant>
        <vt:i4>0</vt:i4>
      </vt:variant>
      <vt:variant>
        <vt:i4>5</vt:i4>
      </vt:variant>
      <vt:variant>
        <vt:lpwstr>https://www.health.govt.nz/system/files/documents/publications/2021_addendum_to_ns_for_vaccine_storage_and_transportation_for_immunisation_providers_2017_-_final_1.pdf</vt:lpwstr>
      </vt:variant>
      <vt:variant>
        <vt:lpwstr/>
      </vt:variant>
      <vt:variant>
        <vt:i4>5636172</vt:i4>
      </vt:variant>
      <vt:variant>
        <vt:i4>1587</vt:i4>
      </vt:variant>
      <vt:variant>
        <vt:i4>0</vt:i4>
      </vt:variant>
      <vt:variant>
        <vt:i4>5</vt:i4>
      </vt:variant>
      <vt:variant>
        <vt:lpwstr>https://www.health.govt.nz/system/files/documents/publications/national-standards-for-vaccine-storage-and-transportation-for-immunisation-providers-sep19.pdf</vt:lpwstr>
      </vt:variant>
      <vt:variant>
        <vt:lpwstr/>
      </vt:variant>
      <vt:variant>
        <vt:i4>1179709</vt:i4>
      </vt:variant>
      <vt:variant>
        <vt:i4>1584</vt:i4>
      </vt:variant>
      <vt:variant>
        <vt:i4>0</vt:i4>
      </vt:variant>
      <vt:variant>
        <vt:i4>5</vt:i4>
      </vt:variant>
      <vt:variant>
        <vt:lpwstr>mailto:help@imms.min.health.nz</vt:lpwstr>
      </vt:variant>
      <vt:variant>
        <vt:lpwstr/>
      </vt:variant>
      <vt:variant>
        <vt:i4>2228271</vt:i4>
      </vt:variant>
      <vt:variant>
        <vt:i4>1578</vt:i4>
      </vt:variant>
      <vt:variant>
        <vt:i4>0</vt:i4>
      </vt:variant>
      <vt:variant>
        <vt:i4>5</vt:i4>
      </vt:variant>
      <vt:variant>
        <vt:lpwstr>https://elearning.privacy.org.nz/course/index.php?categoryid=1</vt:lpwstr>
      </vt:variant>
      <vt:variant>
        <vt:lpwstr/>
      </vt:variant>
      <vt:variant>
        <vt:i4>5898246</vt:i4>
      </vt:variant>
      <vt:variant>
        <vt:i4>1575</vt:i4>
      </vt:variant>
      <vt:variant>
        <vt:i4>0</vt:i4>
      </vt:variant>
      <vt:variant>
        <vt:i4>5</vt:i4>
      </vt:variant>
      <vt:variant>
        <vt:lpwstr>https://learnonline.health.nz/enrol/index.php?id=443</vt:lpwstr>
      </vt:variant>
      <vt:variant>
        <vt:lpwstr/>
      </vt:variant>
      <vt:variant>
        <vt:i4>5308499</vt:i4>
      </vt:variant>
      <vt:variant>
        <vt:i4>1560</vt:i4>
      </vt:variant>
      <vt:variant>
        <vt:i4>0</vt:i4>
      </vt:variant>
      <vt:variant>
        <vt:i4>5</vt:i4>
      </vt:variant>
      <vt:variant>
        <vt:lpwstr>https://www.tewhatuora.govt.nz/health-services-and-programmes/vaccine-information/aotearoa-immunisation-register/key</vt:lpwstr>
      </vt:variant>
      <vt:variant>
        <vt:lpwstr/>
      </vt:variant>
      <vt:variant>
        <vt:i4>1179709</vt:i4>
      </vt:variant>
      <vt:variant>
        <vt:i4>1557</vt:i4>
      </vt:variant>
      <vt:variant>
        <vt:i4>0</vt:i4>
      </vt:variant>
      <vt:variant>
        <vt:i4>5</vt:i4>
      </vt:variant>
      <vt:variant>
        <vt:lpwstr>mailto:help@imms.min.health.nz</vt:lpwstr>
      </vt:variant>
      <vt:variant>
        <vt:lpwstr/>
      </vt:variant>
      <vt:variant>
        <vt:i4>2752636</vt:i4>
      </vt:variant>
      <vt:variant>
        <vt:i4>1554</vt:i4>
      </vt:variant>
      <vt:variant>
        <vt:i4>0</vt:i4>
      </vt:variant>
      <vt:variant>
        <vt:i4>5</vt:i4>
      </vt:variant>
      <vt:variant>
        <vt:lpwstr>https://www.acc.co.nz/assets/provider/3e3bd2aded/acc2152-treatment-injury-claim.doc</vt:lpwstr>
      </vt:variant>
      <vt:variant>
        <vt:lpwstr/>
      </vt:variant>
      <vt:variant>
        <vt:i4>4587536</vt:i4>
      </vt:variant>
      <vt:variant>
        <vt:i4>1551</vt:i4>
      </vt:variant>
      <vt:variant>
        <vt:i4>0</vt:i4>
      </vt:variant>
      <vt:variant>
        <vt:i4>5</vt:i4>
      </vt:variant>
      <vt:variant>
        <vt:lpwstr>https://www.immunise.health.nz/about-vaccines/nz-immunisations/covid-19-vaccines/</vt:lpwstr>
      </vt:variant>
      <vt:variant>
        <vt:lpwstr>when</vt:lpwstr>
      </vt:variant>
      <vt:variant>
        <vt:i4>3997792</vt:i4>
      </vt:variant>
      <vt:variant>
        <vt:i4>1548</vt:i4>
      </vt:variant>
      <vt:variant>
        <vt:i4>0</vt:i4>
      </vt:variant>
      <vt:variant>
        <vt:i4>5</vt:i4>
      </vt:variant>
      <vt:variant>
        <vt:lpwstr>https://www.acc.co.nz/for-providers/lodging-claims/lodging-a-claim-for-a-patient/</vt:lpwstr>
      </vt:variant>
      <vt:variant>
        <vt:lpwstr>treatment-injuries</vt:lpwstr>
      </vt:variant>
      <vt:variant>
        <vt:i4>1507328</vt:i4>
      </vt:variant>
      <vt:variant>
        <vt:i4>1545</vt:i4>
      </vt:variant>
      <vt:variant>
        <vt:i4>0</vt:i4>
      </vt:variant>
      <vt:variant>
        <vt:i4>5</vt:i4>
      </vt:variant>
      <vt:variant>
        <vt:lpwstr>https://www.dropbox.com/request/StwTGaq73nNvpor7jjJL</vt:lpwstr>
      </vt:variant>
      <vt:variant>
        <vt:lpwstr/>
      </vt:variant>
      <vt:variant>
        <vt:i4>7077929</vt:i4>
      </vt:variant>
      <vt:variant>
        <vt:i4>1542</vt:i4>
      </vt:variant>
      <vt:variant>
        <vt:i4>0</vt:i4>
      </vt:variant>
      <vt:variant>
        <vt:i4>5</vt:i4>
      </vt:variant>
      <vt:variant>
        <vt:lpwstr>https://www.immune.org.nz/factsheets/vaccine-record-anaphylaxis-record</vt:lpwstr>
      </vt:variant>
      <vt:variant>
        <vt:lpwstr/>
      </vt:variant>
      <vt:variant>
        <vt:i4>7077998</vt:i4>
      </vt:variant>
      <vt:variant>
        <vt:i4>1539</vt:i4>
      </vt:variant>
      <vt:variant>
        <vt:i4>0</vt:i4>
      </vt:variant>
      <vt:variant>
        <vt:i4>5</vt:i4>
      </vt:variant>
      <vt:variant>
        <vt:lpwstr>https://www.tewhatuora.govt.nz/for-health-professionals/clinical-guidance/immunisation-handbook/2-processes-for-safe-immunisation/</vt:lpwstr>
      </vt:variant>
      <vt:variant>
        <vt:lpwstr/>
      </vt:variant>
      <vt:variant>
        <vt:i4>6291529</vt:i4>
      </vt:variant>
      <vt:variant>
        <vt:i4>1536</vt:i4>
      </vt:variant>
      <vt:variant>
        <vt:i4>0</vt:i4>
      </vt:variant>
      <vt:variant>
        <vt:i4>5</vt:i4>
      </vt:variant>
      <vt:variant>
        <vt:lpwstr/>
      </vt:variant>
      <vt:variant>
        <vt:lpwstr>Appendix_I</vt:lpwstr>
      </vt:variant>
      <vt:variant>
        <vt:i4>5111826</vt:i4>
      </vt:variant>
      <vt:variant>
        <vt:i4>1533</vt:i4>
      </vt:variant>
      <vt:variant>
        <vt:i4>0</vt:i4>
      </vt:variant>
      <vt:variant>
        <vt:i4>5</vt:i4>
      </vt:variant>
      <vt:variant>
        <vt:lpwstr>https://www.hqsc.govt.nz/resources/resource-library/a-guide-to-the-national-adverse-events-reporting-policy-2017/</vt:lpwstr>
      </vt:variant>
      <vt:variant>
        <vt:lpwstr/>
      </vt:variant>
      <vt:variant>
        <vt:i4>7077998</vt:i4>
      </vt:variant>
      <vt:variant>
        <vt:i4>1530</vt:i4>
      </vt:variant>
      <vt:variant>
        <vt:i4>0</vt:i4>
      </vt:variant>
      <vt:variant>
        <vt:i4>5</vt:i4>
      </vt:variant>
      <vt:variant>
        <vt:lpwstr>https://www.tewhatuora.govt.nz/for-health-professionals/clinical-guidance/immunisation-handbook/2-processes-for-safe-immunisation/</vt:lpwstr>
      </vt:variant>
      <vt:variant>
        <vt:lpwstr/>
      </vt:variant>
      <vt:variant>
        <vt:i4>4718690</vt:i4>
      </vt:variant>
      <vt:variant>
        <vt:i4>1527</vt:i4>
      </vt:variant>
      <vt:variant>
        <vt:i4>0</vt:i4>
      </vt:variant>
      <vt:variant>
        <vt:i4>5</vt:i4>
      </vt:variant>
      <vt:variant>
        <vt:lpwstr/>
      </vt:variant>
      <vt:variant>
        <vt:lpwstr>Event_rebooking</vt:lpwstr>
      </vt:variant>
      <vt:variant>
        <vt:i4>3342394</vt:i4>
      </vt:variant>
      <vt:variant>
        <vt:i4>1524</vt:i4>
      </vt:variant>
      <vt:variant>
        <vt:i4>0</vt:i4>
      </vt:variant>
      <vt:variant>
        <vt:i4>5</vt:i4>
      </vt:variant>
      <vt:variant>
        <vt:lpwstr>https://nibs.my.salesforce.com/</vt:lpwstr>
      </vt:variant>
      <vt:variant>
        <vt:lpwstr/>
      </vt:variant>
      <vt:variant>
        <vt:i4>7077994</vt:i4>
      </vt:variant>
      <vt:variant>
        <vt:i4>1515</vt:i4>
      </vt:variant>
      <vt:variant>
        <vt:i4>0</vt:i4>
      </vt:variant>
      <vt:variant>
        <vt:i4>5</vt:i4>
      </vt:variant>
      <vt:variant>
        <vt:lpwstr/>
      </vt:variant>
      <vt:variant>
        <vt:lpwstr>Roles_and_responsibilities</vt:lpwstr>
      </vt:variant>
      <vt:variant>
        <vt:i4>7274569</vt:i4>
      </vt:variant>
      <vt:variant>
        <vt:i4>1512</vt:i4>
      </vt:variant>
      <vt:variant>
        <vt:i4>0</vt:i4>
      </vt:variant>
      <vt:variant>
        <vt:i4>5</vt:i4>
      </vt:variant>
      <vt:variant>
        <vt:lpwstr/>
      </vt:variant>
      <vt:variant>
        <vt:lpwstr>Appendix_F</vt:lpwstr>
      </vt:variant>
      <vt:variant>
        <vt:i4>1179665</vt:i4>
      </vt:variant>
      <vt:variant>
        <vt:i4>1506</vt:i4>
      </vt:variant>
      <vt:variant>
        <vt:i4>0</vt:i4>
      </vt:variant>
      <vt:variant>
        <vt:i4>5</vt:i4>
      </vt:variant>
      <vt:variant>
        <vt:lpwstr>https://www.tewhatuora.govt.nz/health-services-and-programmes/vaccine-information/vaccine-service-delivery/cold-chain-standards-for-vaccines</vt:lpwstr>
      </vt:variant>
      <vt:variant>
        <vt:lpwstr/>
      </vt:variant>
      <vt:variant>
        <vt:i4>1179665</vt:i4>
      </vt:variant>
      <vt:variant>
        <vt:i4>1494</vt:i4>
      </vt:variant>
      <vt:variant>
        <vt:i4>0</vt:i4>
      </vt:variant>
      <vt:variant>
        <vt:i4>5</vt:i4>
      </vt:variant>
      <vt:variant>
        <vt:lpwstr>https://www.tewhatuora.govt.nz/health-services-and-programmes/vaccine-information/vaccine-service-delivery/cold-chain-standards-for-vaccines</vt:lpwstr>
      </vt:variant>
      <vt:variant>
        <vt:lpwstr/>
      </vt:variant>
      <vt:variant>
        <vt:i4>3080310</vt:i4>
      </vt:variant>
      <vt:variant>
        <vt:i4>1491</vt:i4>
      </vt:variant>
      <vt:variant>
        <vt:i4>0</vt:i4>
      </vt:variant>
      <vt:variant>
        <vt:i4>5</vt:i4>
      </vt:variant>
      <vt:variant>
        <vt:lpwstr>https://www.tewhatuora.govt.nz/for-health-professionals/clinical-guidance/immunisation-handbook</vt:lpwstr>
      </vt:variant>
      <vt:variant>
        <vt:lpwstr/>
      </vt:variant>
      <vt:variant>
        <vt:i4>2359305</vt:i4>
      </vt:variant>
      <vt:variant>
        <vt:i4>1488</vt:i4>
      </vt:variant>
      <vt:variant>
        <vt:i4>0</vt:i4>
      </vt:variant>
      <vt:variant>
        <vt:i4>5</vt:i4>
      </vt:variant>
      <vt:variant>
        <vt:lpwstr/>
      </vt:variant>
      <vt:variant>
        <vt:lpwstr>_Environmental_considerations_and</vt:lpwstr>
      </vt:variant>
      <vt:variant>
        <vt:i4>1179665</vt:i4>
      </vt:variant>
      <vt:variant>
        <vt:i4>1485</vt:i4>
      </vt:variant>
      <vt:variant>
        <vt:i4>0</vt:i4>
      </vt:variant>
      <vt:variant>
        <vt:i4>5</vt:i4>
      </vt:variant>
      <vt:variant>
        <vt:lpwstr>https://www.tewhatuora.govt.nz/health-services-and-programmes/vaccine-information/vaccine-service-delivery/cold-chain-standards-for-vaccines</vt:lpwstr>
      </vt:variant>
      <vt:variant>
        <vt:lpwstr/>
      </vt:variant>
      <vt:variant>
        <vt:i4>1179665</vt:i4>
      </vt:variant>
      <vt:variant>
        <vt:i4>1482</vt:i4>
      </vt:variant>
      <vt:variant>
        <vt:i4>0</vt:i4>
      </vt:variant>
      <vt:variant>
        <vt:i4>5</vt:i4>
      </vt:variant>
      <vt:variant>
        <vt:lpwstr>https://www.tewhatuora.govt.nz/health-services-and-programmes/vaccine-information/vaccine-service-delivery/cold-chain-standards-for-vaccines</vt:lpwstr>
      </vt:variant>
      <vt:variant>
        <vt:lpwstr/>
      </vt:variant>
      <vt:variant>
        <vt:i4>2424865</vt:i4>
      </vt:variant>
      <vt:variant>
        <vt:i4>1479</vt:i4>
      </vt:variant>
      <vt:variant>
        <vt:i4>0</vt:i4>
      </vt:variant>
      <vt:variant>
        <vt:i4>5</vt:i4>
      </vt:variant>
      <vt:variant>
        <vt:lpwstr>https://www.immune.org.nz/resources/factsheets</vt:lpwstr>
      </vt:variant>
      <vt:variant>
        <vt:lpwstr/>
      </vt:variant>
      <vt:variant>
        <vt:i4>7274569</vt:i4>
      </vt:variant>
      <vt:variant>
        <vt:i4>1476</vt:i4>
      </vt:variant>
      <vt:variant>
        <vt:i4>0</vt:i4>
      </vt:variant>
      <vt:variant>
        <vt:i4>5</vt:i4>
      </vt:variant>
      <vt:variant>
        <vt:lpwstr/>
      </vt:variant>
      <vt:variant>
        <vt:lpwstr>Appendix_F</vt:lpwstr>
      </vt:variant>
      <vt:variant>
        <vt:i4>983110</vt:i4>
      </vt:variant>
      <vt:variant>
        <vt:i4>1473</vt:i4>
      </vt:variant>
      <vt:variant>
        <vt:i4>0</vt:i4>
      </vt:variant>
      <vt:variant>
        <vt:i4>5</vt:i4>
      </vt:variant>
      <vt:variant>
        <vt:lpwstr>https://www.tewhatuora.govt.nz/for-health-professionals/covid-19</vt:lpwstr>
      </vt:variant>
      <vt:variant>
        <vt:lpwstr/>
      </vt:variant>
      <vt:variant>
        <vt:i4>6357118</vt:i4>
      </vt:variant>
      <vt:variant>
        <vt:i4>1470</vt:i4>
      </vt:variant>
      <vt:variant>
        <vt:i4>0</vt:i4>
      </vt:variant>
      <vt:variant>
        <vt:i4>5</vt:i4>
      </vt:variant>
      <vt:variant>
        <vt:lpwstr>https://www.safetravel.govt.nz/</vt:lpwstr>
      </vt:variant>
      <vt:variant>
        <vt:lpwstr/>
      </vt:variant>
      <vt:variant>
        <vt:i4>2883692</vt:i4>
      </vt:variant>
      <vt:variant>
        <vt:i4>1467</vt:i4>
      </vt:variant>
      <vt:variant>
        <vt:i4>0</vt:i4>
      </vt:variant>
      <vt:variant>
        <vt:i4>5</vt:i4>
      </vt:variant>
      <vt:variant>
        <vt:lpwstr>https://info.health.nz/services-support/websites-and-apps/my-health-record</vt:lpwstr>
      </vt:variant>
      <vt:variant>
        <vt:lpwstr/>
      </vt:variant>
      <vt:variant>
        <vt:i4>7077998</vt:i4>
      </vt:variant>
      <vt:variant>
        <vt:i4>1464</vt:i4>
      </vt:variant>
      <vt:variant>
        <vt:i4>0</vt:i4>
      </vt:variant>
      <vt:variant>
        <vt:i4>5</vt:i4>
      </vt:variant>
      <vt:variant>
        <vt:lpwstr>https://www.tewhatuora.govt.nz/for-health-professionals/clinical-guidance/immunisation-handbook/2-processes-for-safe-immunisation/</vt:lpwstr>
      </vt:variant>
      <vt:variant>
        <vt:lpwstr/>
      </vt:variant>
      <vt:variant>
        <vt:i4>786524</vt:i4>
      </vt:variant>
      <vt:variant>
        <vt:i4>1461</vt:i4>
      </vt:variant>
      <vt:variant>
        <vt:i4>0</vt:i4>
      </vt:variant>
      <vt:variant>
        <vt:i4>5</vt:i4>
      </vt:variant>
      <vt:variant>
        <vt:lpwstr>https://www.medsafe.govt.nz/medicines/infosearch.asp</vt:lpwstr>
      </vt:variant>
      <vt:variant>
        <vt:lpwstr/>
      </vt:variant>
      <vt:variant>
        <vt:i4>7077998</vt:i4>
      </vt:variant>
      <vt:variant>
        <vt:i4>1458</vt:i4>
      </vt:variant>
      <vt:variant>
        <vt:i4>0</vt:i4>
      </vt:variant>
      <vt:variant>
        <vt:i4>5</vt:i4>
      </vt:variant>
      <vt:variant>
        <vt:lpwstr>https://www.tewhatuora.govt.nz/for-health-professionals/clinical-guidance/immunisation-handbook/2-processes-for-safe-immunisation/</vt:lpwstr>
      </vt:variant>
      <vt:variant>
        <vt:lpwstr/>
      </vt:variant>
      <vt:variant>
        <vt:i4>7143478</vt:i4>
      </vt:variant>
      <vt:variant>
        <vt:i4>1455</vt:i4>
      </vt:variant>
      <vt:variant>
        <vt:i4>0</vt:i4>
      </vt:variant>
      <vt:variant>
        <vt:i4>5</vt:i4>
      </vt:variant>
      <vt:variant>
        <vt:lpwstr>https://www.tewhatuora.govt.nz/for-health-professionals/clinical-guidance/immunisation-handbook/2-processes-for-safe-immunisation/</vt:lpwstr>
      </vt:variant>
      <vt:variant>
        <vt:lpwstr>2-3-post-vaccination</vt:lpwstr>
      </vt:variant>
      <vt:variant>
        <vt:i4>7077998</vt:i4>
      </vt:variant>
      <vt:variant>
        <vt:i4>1446</vt:i4>
      </vt:variant>
      <vt:variant>
        <vt:i4>0</vt:i4>
      </vt:variant>
      <vt:variant>
        <vt:i4>5</vt:i4>
      </vt:variant>
      <vt:variant>
        <vt:lpwstr>https://www.tewhatuora.govt.nz/for-health-professionals/clinical-guidance/immunisation-handbook/2-processes-for-safe-immunisation/</vt:lpwstr>
      </vt:variant>
      <vt:variant>
        <vt:lpwstr/>
      </vt:variant>
      <vt:variant>
        <vt:i4>1310743</vt:i4>
      </vt:variant>
      <vt:variant>
        <vt:i4>1443</vt:i4>
      </vt:variant>
      <vt:variant>
        <vt:i4>0</vt:i4>
      </vt:variant>
      <vt:variant>
        <vt:i4>5</vt:i4>
      </vt:variant>
      <vt:variant>
        <vt:lpwstr>https://www.immune.org.nz/factsheets/7-rights-of-vaccine-administration-a4-poster</vt:lpwstr>
      </vt:variant>
      <vt:variant>
        <vt:lpwstr/>
      </vt:variant>
      <vt:variant>
        <vt:i4>3342373</vt:i4>
      </vt:variant>
      <vt:variant>
        <vt:i4>1440</vt:i4>
      </vt:variant>
      <vt:variant>
        <vt:i4>0</vt:i4>
      </vt:variant>
      <vt:variant>
        <vt:i4>5</vt:i4>
      </vt:variant>
      <vt:variant>
        <vt:lpwstr>https://www.immune.org.nz/immunisation/programmes/covid-19</vt:lpwstr>
      </vt:variant>
      <vt:variant>
        <vt:lpwstr/>
      </vt:variant>
      <vt:variant>
        <vt:i4>3080310</vt:i4>
      </vt:variant>
      <vt:variant>
        <vt:i4>1431</vt:i4>
      </vt:variant>
      <vt:variant>
        <vt:i4>0</vt:i4>
      </vt:variant>
      <vt:variant>
        <vt:i4>5</vt:i4>
      </vt:variant>
      <vt:variant>
        <vt:lpwstr>https://www.tewhatuora.govt.nz/for-health-professionals/clinical-guidance/immunisation-handbook</vt:lpwstr>
      </vt:variant>
      <vt:variant>
        <vt:lpwstr/>
      </vt:variant>
      <vt:variant>
        <vt:i4>5439564</vt:i4>
      </vt:variant>
      <vt:variant>
        <vt:i4>1428</vt:i4>
      </vt:variant>
      <vt:variant>
        <vt:i4>0</vt:i4>
      </vt:variant>
      <vt:variant>
        <vt:i4>5</vt:i4>
      </vt:variant>
      <vt:variant>
        <vt:lpwstr>https://pharmac.govt.nz/news-and-resources/covid19/covid-19-vaccines</vt:lpwstr>
      </vt:variant>
      <vt:variant>
        <vt:lpwstr/>
      </vt:variant>
      <vt:variant>
        <vt:i4>3080310</vt:i4>
      </vt:variant>
      <vt:variant>
        <vt:i4>1425</vt:i4>
      </vt:variant>
      <vt:variant>
        <vt:i4>0</vt:i4>
      </vt:variant>
      <vt:variant>
        <vt:i4>5</vt:i4>
      </vt:variant>
      <vt:variant>
        <vt:lpwstr>https://www.tewhatuora.govt.nz/for-health-professionals/clinical-guidance/immunisation-handbook</vt:lpwstr>
      </vt:variant>
      <vt:variant>
        <vt:lpwstr/>
      </vt:variant>
      <vt:variant>
        <vt:i4>1310743</vt:i4>
      </vt:variant>
      <vt:variant>
        <vt:i4>1413</vt:i4>
      </vt:variant>
      <vt:variant>
        <vt:i4>0</vt:i4>
      </vt:variant>
      <vt:variant>
        <vt:i4>5</vt:i4>
      </vt:variant>
      <vt:variant>
        <vt:lpwstr>https://www.immune.org.nz/factsheets/7-rights-of-vaccine-administration-a4-poster</vt:lpwstr>
      </vt:variant>
      <vt:variant>
        <vt:lpwstr/>
      </vt:variant>
      <vt:variant>
        <vt:i4>4456566</vt:i4>
      </vt:variant>
      <vt:variant>
        <vt:i4>1407</vt:i4>
      </vt:variant>
      <vt:variant>
        <vt:i4>0</vt:i4>
      </vt:variant>
      <vt:variant>
        <vt:i4>5</vt:i4>
      </vt:variant>
      <vt:variant>
        <vt:lpwstr/>
      </vt:variant>
      <vt:variant>
        <vt:lpwstr>_Vaccination_Site_Screening</vt:lpwstr>
      </vt:variant>
      <vt:variant>
        <vt:i4>1310743</vt:i4>
      </vt:variant>
      <vt:variant>
        <vt:i4>1401</vt:i4>
      </vt:variant>
      <vt:variant>
        <vt:i4>0</vt:i4>
      </vt:variant>
      <vt:variant>
        <vt:i4>5</vt:i4>
      </vt:variant>
      <vt:variant>
        <vt:lpwstr>https://www.immune.org.nz/factsheets/7-rights-of-vaccine-administration-a4-poster</vt:lpwstr>
      </vt:variant>
      <vt:variant>
        <vt:lpwstr/>
      </vt:variant>
      <vt:variant>
        <vt:i4>7077998</vt:i4>
      </vt:variant>
      <vt:variant>
        <vt:i4>1398</vt:i4>
      </vt:variant>
      <vt:variant>
        <vt:i4>0</vt:i4>
      </vt:variant>
      <vt:variant>
        <vt:i4>5</vt:i4>
      </vt:variant>
      <vt:variant>
        <vt:lpwstr>https://www.tewhatuora.govt.nz/for-health-professionals/clinical-guidance/immunisation-handbook/2-processes-for-safe-immunisation/</vt:lpwstr>
      </vt:variant>
      <vt:variant>
        <vt:lpwstr/>
      </vt:variant>
      <vt:variant>
        <vt:i4>3342373</vt:i4>
      </vt:variant>
      <vt:variant>
        <vt:i4>1395</vt:i4>
      </vt:variant>
      <vt:variant>
        <vt:i4>0</vt:i4>
      </vt:variant>
      <vt:variant>
        <vt:i4>5</vt:i4>
      </vt:variant>
      <vt:variant>
        <vt:lpwstr>https://www.immune.org.nz/immunisation/programmes/covid-19</vt:lpwstr>
      </vt:variant>
      <vt:variant>
        <vt:lpwstr/>
      </vt:variant>
      <vt:variant>
        <vt:i4>2162731</vt:i4>
      </vt:variant>
      <vt:variant>
        <vt:i4>1392</vt:i4>
      </vt:variant>
      <vt:variant>
        <vt:i4>0</vt:i4>
      </vt:variant>
      <vt:variant>
        <vt:i4>5</vt:i4>
      </vt:variant>
      <vt:variant>
        <vt:lpwstr>https://www.immune.org.nz/factsheets/comirnaty-3mcg-vaccine-record</vt:lpwstr>
      </vt:variant>
      <vt:variant>
        <vt:lpwstr/>
      </vt:variant>
      <vt:variant>
        <vt:i4>3080310</vt:i4>
      </vt:variant>
      <vt:variant>
        <vt:i4>1389</vt:i4>
      </vt:variant>
      <vt:variant>
        <vt:i4>0</vt:i4>
      </vt:variant>
      <vt:variant>
        <vt:i4>5</vt:i4>
      </vt:variant>
      <vt:variant>
        <vt:lpwstr>https://www.tewhatuora.govt.nz/for-health-professionals/clinical-guidance/immunisation-handbook</vt:lpwstr>
      </vt:variant>
      <vt:variant>
        <vt:lpwstr/>
      </vt:variant>
      <vt:variant>
        <vt:i4>3342373</vt:i4>
      </vt:variant>
      <vt:variant>
        <vt:i4>1386</vt:i4>
      </vt:variant>
      <vt:variant>
        <vt:i4>0</vt:i4>
      </vt:variant>
      <vt:variant>
        <vt:i4>5</vt:i4>
      </vt:variant>
      <vt:variant>
        <vt:lpwstr>https://www.immune.org.nz/immunisation/programmes/covid-19</vt:lpwstr>
      </vt:variant>
      <vt:variant>
        <vt:lpwstr/>
      </vt:variant>
      <vt:variant>
        <vt:i4>4390912</vt:i4>
      </vt:variant>
      <vt:variant>
        <vt:i4>1380</vt:i4>
      </vt:variant>
      <vt:variant>
        <vt:i4>0</vt:i4>
      </vt:variant>
      <vt:variant>
        <vt:i4>5</vt:i4>
      </vt:variant>
      <vt:variant>
        <vt:lpwstr>https://www.tewhatuora.govt.nz/for-health-professionals/clinical-guidance/immunisation-handbook/2-processes-for-safe-immunisation</vt:lpwstr>
      </vt:variant>
      <vt:variant>
        <vt:lpwstr/>
      </vt:variant>
      <vt:variant>
        <vt:i4>3080310</vt:i4>
      </vt:variant>
      <vt:variant>
        <vt:i4>1377</vt:i4>
      </vt:variant>
      <vt:variant>
        <vt:i4>0</vt:i4>
      </vt:variant>
      <vt:variant>
        <vt:i4>5</vt:i4>
      </vt:variant>
      <vt:variant>
        <vt:lpwstr>https://www.tewhatuora.govt.nz/for-health-professionals/clinical-guidance/immunisation-handbook</vt:lpwstr>
      </vt:variant>
      <vt:variant>
        <vt:lpwstr/>
      </vt:variant>
      <vt:variant>
        <vt:i4>3342373</vt:i4>
      </vt:variant>
      <vt:variant>
        <vt:i4>1374</vt:i4>
      </vt:variant>
      <vt:variant>
        <vt:i4>0</vt:i4>
      </vt:variant>
      <vt:variant>
        <vt:i4>5</vt:i4>
      </vt:variant>
      <vt:variant>
        <vt:lpwstr>https://www.immune.org.nz/immunisation/programmes/covid-19</vt:lpwstr>
      </vt:variant>
      <vt:variant>
        <vt:lpwstr/>
      </vt:variant>
      <vt:variant>
        <vt:i4>7077998</vt:i4>
      </vt:variant>
      <vt:variant>
        <vt:i4>1365</vt:i4>
      </vt:variant>
      <vt:variant>
        <vt:i4>0</vt:i4>
      </vt:variant>
      <vt:variant>
        <vt:i4>5</vt:i4>
      </vt:variant>
      <vt:variant>
        <vt:lpwstr>https://www.tewhatuora.govt.nz/for-health-professionals/clinical-guidance/immunisation-handbook/2-processes-for-safe-immunisation/</vt:lpwstr>
      </vt:variant>
      <vt:variant>
        <vt:lpwstr/>
      </vt:variant>
      <vt:variant>
        <vt:i4>720973</vt:i4>
      </vt:variant>
      <vt:variant>
        <vt:i4>1362</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3080310</vt:i4>
      </vt:variant>
      <vt:variant>
        <vt:i4>1359</vt:i4>
      </vt:variant>
      <vt:variant>
        <vt:i4>0</vt:i4>
      </vt:variant>
      <vt:variant>
        <vt:i4>5</vt:i4>
      </vt:variant>
      <vt:variant>
        <vt:lpwstr>https://www.tewhatuora.govt.nz/for-health-professionals/clinical-guidance/immunisation-handbook</vt:lpwstr>
      </vt:variant>
      <vt:variant>
        <vt:lpwstr/>
      </vt:variant>
      <vt:variant>
        <vt:i4>3342373</vt:i4>
      </vt:variant>
      <vt:variant>
        <vt:i4>1356</vt:i4>
      </vt:variant>
      <vt:variant>
        <vt:i4>0</vt:i4>
      </vt:variant>
      <vt:variant>
        <vt:i4>5</vt:i4>
      </vt:variant>
      <vt:variant>
        <vt:lpwstr>https://www.immune.org.nz/immunisation/programmes/covid-19</vt:lpwstr>
      </vt:variant>
      <vt:variant>
        <vt:lpwstr/>
      </vt:variant>
      <vt:variant>
        <vt:i4>3080310</vt:i4>
      </vt:variant>
      <vt:variant>
        <vt:i4>1347</vt:i4>
      </vt:variant>
      <vt:variant>
        <vt:i4>0</vt:i4>
      </vt:variant>
      <vt:variant>
        <vt:i4>5</vt:i4>
      </vt:variant>
      <vt:variant>
        <vt:lpwstr>https://www.tewhatuora.govt.nz/for-health-professionals/clinical-guidance/immunisation-handbook</vt:lpwstr>
      </vt:variant>
      <vt:variant>
        <vt:lpwstr/>
      </vt:variant>
      <vt:variant>
        <vt:i4>3342373</vt:i4>
      </vt:variant>
      <vt:variant>
        <vt:i4>1344</vt:i4>
      </vt:variant>
      <vt:variant>
        <vt:i4>0</vt:i4>
      </vt:variant>
      <vt:variant>
        <vt:i4>5</vt:i4>
      </vt:variant>
      <vt:variant>
        <vt:lpwstr>https://www.immune.org.nz/immunisation/programmes/covid-19</vt:lpwstr>
      </vt:variant>
      <vt:variant>
        <vt:lpwstr/>
      </vt:variant>
      <vt:variant>
        <vt:i4>8061043</vt:i4>
      </vt:variant>
      <vt:variant>
        <vt:i4>1335</vt:i4>
      </vt:variant>
      <vt:variant>
        <vt:i4>0</vt:i4>
      </vt:variant>
      <vt:variant>
        <vt:i4>5</vt:i4>
      </vt:variant>
      <vt:variant>
        <vt:lpwstr>https://www.medsafe.govt.nz/profs/riss/unapp.asp</vt:lpwstr>
      </vt:variant>
      <vt:variant>
        <vt:lpwstr>prescribers</vt:lpwstr>
      </vt:variant>
      <vt:variant>
        <vt:i4>7536747</vt:i4>
      </vt:variant>
      <vt:variant>
        <vt:i4>1332</vt:i4>
      </vt:variant>
      <vt:variant>
        <vt:i4>0</vt:i4>
      </vt:variant>
      <vt:variant>
        <vt:i4>5</vt:i4>
      </vt:variant>
      <vt:variant>
        <vt:lpwstr>https://www.legislation.govt.nz/act/public/1981/0118/latest/whole.html</vt:lpwstr>
      </vt:variant>
      <vt:variant>
        <vt:lpwstr>LMS711105</vt:lpwstr>
      </vt:variant>
      <vt:variant>
        <vt:i4>4522075</vt:i4>
      </vt:variant>
      <vt:variant>
        <vt:i4>1329</vt:i4>
      </vt:variant>
      <vt:variant>
        <vt:i4>0</vt:i4>
      </vt:variant>
      <vt:variant>
        <vt:i4>5</vt:i4>
      </vt:variant>
      <vt:variant>
        <vt:lpwstr>https://www.legislation.govt.nz/act/public/1981/0118/latest/DLM55417.html</vt:lpwstr>
      </vt:variant>
      <vt:variant>
        <vt:lpwstr/>
      </vt:variant>
      <vt:variant>
        <vt:i4>3276851</vt:i4>
      </vt:variant>
      <vt:variant>
        <vt:i4>1326</vt:i4>
      </vt:variant>
      <vt:variant>
        <vt:i4>0</vt:i4>
      </vt:variant>
      <vt:variant>
        <vt:i4>5</vt:i4>
      </vt:variant>
      <vt:variant>
        <vt:lpwstr>https://www.immune.org.nz/education/courses-and-events</vt:lpwstr>
      </vt:variant>
      <vt:variant>
        <vt:lpwstr/>
      </vt:variant>
      <vt:variant>
        <vt:i4>4390912</vt:i4>
      </vt:variant>
      <vt:variant>
        <vt:i4>1323</vt:i4>
      </vt:variant>
      <vt:variant>
        <vt:i4>0</vt:i4>
      </vt:variant>
      <vt:variant>
        <vt:i4>5</vt:i4>
      </vt:variant>
      <vt:variant>
        <vt:lpwstr>https://www.tewhatuora.govt.nz/for-health-professionals/clinical-guidance/immunisation-handbook/2-processes-for-safe-immunisation</vt:lpwstr>
      </vt:variant>
      <vt:variant>
        <vt:lpwstr/>
      </vt:variant>
      <vt:variant>
        <vt:i4>6357065</vt:i4>
      </vt:variant>
      <vt:variant>
        <vt:i4>1320</vt:i4>
      </vt:variant>
      <vt:variant>
        <vt:i4>0</vt:i4>
      </vt:variant>
      <vt:variant>
        <vt:i4>5</vt:i4>
      </vt:variant>
      <vt:variant>
        <vt:lpwstr/>
      </vt:variant>
      <vt:variant>
        <vt:lpwstr>Appendix_H</vt:lpwstr>
      </vt:variant>
      <vt:variant>
        <vt:i4>8061046</vt:i4>
      </vt:variant>
      <vt:variant>
        <vt:i4>1317</vt:i4>
      </vt:variant>
      <vt:variant>
        <vt:i4>0</vt:i4>
      </vt:variant>
      <vt:variant>
        <vt:i4>5</vt:i4>
      </vt:variant>
      <vt:variant>
        <vt:lpwstr>https://www.hdc.org.nz/your-rights/about-the-code/code-of-health-and-disability-services-consumers-rights/</vt:lpwstr>
      </vt:variant>
      <vt:variant>
        <vt:lpwstr/>
      </vt:variant>
      <vt:variant>
        <vt:i4>7209033</vt:i4>
      </vt:variant>
      <vt:variant>
        <vt:i4>1311</vt:i4>
      </vt:variant>
      <vt:variant>
        <vt:i4>0</vt:i4>
      </vt:variant>
      <vt:variant>
        <vt:i4>5</vt:i4>
      </vt:variant>
      <vt:variant>
        <vt:lpwstr/>
      </vt:variant>
      <vt:variant>
        <vt:lpwstr>Appendix_G</vt:lpwstr>
      </vt:variant>
      <vt:variant>
        <vt:i4>2228271</vt:i4>
      </vt:variant>
      <vt:variant>
        <vt:i4>1308</vt:i4>
      </vt:variant>
      <vt:variant>
        <vt:i4>0</vt:i4>
      </vt:variant>
      <vt:variant>
        <vt:i4>5</vt:i4>
      </vt:variant>
      <vt:variant>
        <vt:lpwstr>https://elearning.privacy.org.nz/course/index.php?categoryid=1</vt:lpwstr>
      </vt:variant>
      <vt:variant>
        <vt:lpwstr/>
      </vt:variant>
      <vt:variant>
        <vt:i4>3080310</vt:i4>
      </vt:variant>
      <vt:variant>
        <vt:i4>1305</vt:i4>
      </vt:variant>
      <vt:variant>
        <vt:i4>0</vt:i4>
      </vt:variant>
      <vt:variant>
        <vt:i4>5</vt:i4>
      </vt:variant>
      <vt:variant>
        <vt:lpwstr>https://www.tewhatuora.govt.nz/for-health-professionals/clinical-guidance/immunisation-handbook</vt:lpwstr>
      </vt:variant>
      <vt:variant>
        <vt:lpwstr/>
      </vt:variant>
      <vt:variant>
        <vt:i4>4259852</vt:i4>
      </vt:variant>
      <vt:variant>
        <vt:i4>1302</vt:i4>
      </vt:variant>
      <vt:variant>
        <vt:i4>0</vt:i4>
      </vt:variant>
      <vt:variant>
        <vt:i4>5</vt:i4>
      </vt:variant>
      <vt:variant>
        <vt:lpwstr>https://my.health.nz/</vt:lpwstr>
      </vt:variant>
      <vt:variant>
        <vt:lpwstr/>
      </vt:variant>
      <vt:variant>
        <vt:i4>2162711</vt:i4>
      </vt:variant>
      <vt:variant>
        <vt:i4>1299</vt:i4>
      </vt:variant>
      <vt:variant>
        <vt:i4>0</vt:i4>
      </vt:variant>
      <vt:variant>
        <vt:i4>5</vt:i4>
      </vt:variant>
      <vt:variant>
        <vt:lpwstr/>
      </vt:variant>
      <vt:variant>
        <vt:lpwstr>Section_C</vt:lpwstr>
      </vt:variant>
      <vt:variant>
        <vt:i4>6291529</vt:i4>
      </vt:variant>
      <vt:variant>
        <vt:i4>1296</vt:i4>
      </vt:variant>
      <vt:variant>
        <vt:i4>0</vt:i4>
      </vt:variant>
      <vt:variant>
        <vt:i4>5</vt:i4>
      </vt:variant>
      <vt:variant>
        <vt:lpwstr/>
      </vt:variant>
      <vt:variant>
        <vt:lpwstr>Appendix_I</vt:lpwstr>
      </vt:variant>
      <vt:variant>
        <vt:i4>6357065</vt:i4>
      </vt:variant>
      <vt:variant>
        <vt:i4>1293</vt:i4>
      </vt:variant>
      <vt:variant>
        <vt:i4>0</vt:i4>
      </vt:variant>
      <vt:variant>
        <vt:i4>5</vt:i4>
      </vt:variant>
      <vt:variant>
        <vt:lpwstr/>
      </vt:variant>
      <vt:variant>
        <vt:lpwstr>Appendix_H</vt:lpwstr>
      </vt:variant>
      <vt:variant>
        <vt:i4>7209033</vt:i4>
      </vt:variant>
      <vt:variant>
        <vt:i4>1290</vt:i4>
      </vt:variant>
      <vt:variant>
        <vt:i4>0</vt:i4>
      </vt:variant>
      <vt:variant>
        <vt:i4>5</vt:i4>
      </vt:variant>
      <vt:variant>
        <vt:lpwstr/>
      </vt:variant>
      <vt:variant>
        <vt:lpwstr>Appendix_G</vt:lpwstr>
      </vt:variant>
      <vt:variant>
        <vt:i4>3342373</vt:i4>
      </vt:variant>
      <vt:variant>
        <vt:i4>1287</vt:i4>
      </vt:variant>
      <vt:variant>
        <vt:i4>0</vt:i4>
      </vt:variant>
      <vt:variant>
        <vt:i4>5</vt:i4>
      </vt:variant>
      <vt:variant>
        <vt:lpwstr>https://www.immune.org.nz/immunisation/programmes/covid-19</vt:lpwstr>
      </vt:variant>
      <vt:variant>
        <vt:lpwstr/>
      </vt:variant>
      <vt:variant>
        <vt:i4>4390912</vt:i4>
      </vt:variant>
      <vt:variant>
        <vt:i4>1281</vt:i4>
      </vt:variant>
      <vt:variant>
        <vt:i4>0</vt:i4>
      </vt:variant>
      <vt:variant>
        <vt:i4>5</vt:i4>
      </vt:variant>
      <vt:variant>
        <vt:lpwstr>https://www.tewhatuora.govt.nz/for-health-professionals/clinical-guidance/immunisation-handbook/2-processes-for-safe-immunisation</vt:lpwstr>
      </vt:variant>
      <vt:variant>
        <vt:lpwstr/>
      </vt:variant>
      <vt:variant>
        <vt:i4>6553719</vt:i4>
      </vt:variant>
      <vt:variant>
        <vt:i4>1278</vt:i4>
      </vt:variant>
      <vt:variant>
        <vt:i4>0</vt:i4>
      </vt:variant>
      <vt:variant>
        <vt:i4>5</vt:i4>
      </vt:variant>
      <vt:variant>
        <vt:lpwstr>https://www.tewhatuora.govt.nz/health-services-and-programmes/vaccine-information/aotearoa-immunisation-register/sign-up-to-use-air</vt:lpwstr>
      </vt:variant>
      <vt:variant>
        <vt:lpwstr/>
      </vt:variant>
      <vt:variant>
        <vt:i4>5111836</vt:i4>
      </vt:variant>
      <vt:variant>
        <vt:i4>1274</vt:i4>
      </vt:variant>
      <vt:variant>
        <vt:i4>0</vt:i4>
      </vt:variant>
      <vt:variant>
        <vt:i4>5</vt:i4>
      </vt:variant>
      <vt:variant>
        <vt:lpwstr>https://www.tewhatuora.govt.nz/health-services-and-programmes/book-my-vaccine</vt:lpwstr>
      </vt:variant>
      <vt:variant>
        <vt:lpwstr/>
      </vt:variant>
      <vt:variant>
        <vt:i4>4587520</vt:i4>
      </vt:variant>
      <vt:variant>
        <vt:i4>1272</vt:i4>
      </vt:variant>
      <vt:variant>
        <vt:i4>0</vt:i4>
      </vt:variant>
      <vt:variant>
        <vt:i4>5</vt:i4>
      </vt:variant>
      <vt:variant>
        <vt:lpwstr>https://nibs.lightning.force.com/lightning/page/home</vt:lpwstr>
      </vt:variant>
      <vt:variant>
        <vt:lpwstr/>
      </vt:variant>
      <vt:variant>
        <vt:i4>6225950</vt:i4>
      </vt:variant>
      <vt:variant>
        <vt:i4>1269</vt:i4>
      </vt:variant>
      <vt:variant>
        <vt:i4>0</vt:i4>
      </vt:variant>
      <vt:variant>
        <vt:i4>5</vt:i4>
      </vt:variant>
      <vt:variant>
        <vt:lpwstr>https://www.tewhatuora.govt.nz/for-health-professionals/clinical-guidance/specific-life-stage-health-information/child-health/well-child-tamariki-programme/te-mahau-tarearea-o-tamariki-ora/covid-19</vt:lpwstr>
      </vt:variant>
      <vt:variant>
        <vt:lpwstr/>
      </vt:variant>
      <vt:variant>
        <vt:i4>131130</vt:i4>
      </vt:variant>
      <vt:variant>
        <vt:i4>1266</vt:i4>
      </vt:variant>
      <vt:variant>
        <vt:i4>0</vt:i4>
      </vt:variant>
      <vt:variant>
        <vt:i4>5</vt:i4>
      </vt:variant>
      <vt:variant>
        <vt:lpwstr/>
      </vt:variant>
      <vt:variant>
        <vt:lpwstr>_Becoming_a_</vt:lpwstr>
      </vt:variant>
      <vt:variant>
        <vt:i4>7012425</vt:i4>
      </vt:variant>
      <vt:variant>
        <vt:i4>1263</vt:i4>
      </vt:variant>
      <vt:variant>
        <vt:i4>0</vt:i4>
      </vt:variant>
      <vt:variant>
        <vt:i4>5</vt:i4>
      </vt:variant>
      <vt:variant>
        <vt:lpwstr/>
      </vt:variant>
      <vt:variant>
        <vt:lpwstr>Appendix_B</vt:lpwstr>
      </vt:variant>
      <vt:variant>
        <vt:i4>6946889</vt:i4>
      </vt:variant>
      <vt:variant>
        <vt:i4>1260</vt:i4>
      </vt:variant>
      <vt:variant>
        <vt:i4>0</vt:i4>
      </vt:variant>
      <vt:variant>
        <vt:i4>5</vt:i4>
      </vt:variant>
      <vt:variant>
        <vt:lpwstr/>
      </vt:variant>
      <vt:variant>
        <vt:lpwstr>Appendix_C</vt:lpwstr>
      </vt:variant>
      <vt:variant>
        <vt:i4>7012425</vt:i4>
      </vt:variant>
      <vt:variant>
        <vt:i4>1257</vt:i4>
      </vt:variant>
      <vt:variant>
        <vt:i4>0</vt:i4>
      </vt:variant>
      <vt:variant>
        <vt:i4>5</vt:i4>
      </vt:variant>
      <vt:variant>
        <vt:lpwstr/>
      </vt:variant>
      <vt:variant>
        <vt:lpwstr>Appendix_B</vt:lpwstr>
      </vt:variant>
      <vt:variant>
        <vt:i4>6946889</vt:i4>
      </vt:variant>
      <vt:variant>
        <vt:i4>1254</vt:i4>
      </vt:variant>
      <vt:variant>
        <vt:i4>0</vt:i4>
      </vt:variant>
      <vt:variant>
        <vt:i4>5</vt:i4>
      </vt:variant>
      <vt:variant>
        <vt:lpwstr/>
      </vt:variant>
      <vt:variant>
        <vt:lpwstr>Appendix_C</vt:lpwstr>
      </vt:variant>
      <vt:variant>
        <vt:i4>6946889</vt:i4>
      </vt:variant>
      <vt:variant>
        <vt:i4>1251</vt:i4>
      </vt:variant>
      <vt:variant>
        <vt:i4>0</vt:i4>
      </vt:variant>
      <vt:variant>
        <vt:i4>5</vt:i4>
      </vt:variant>
      <vt:variant>
        <vt:lpwstr/>
      </vt:variant>
      <vt:variant>
        <vt:lpwstr>Appendix_C</vt:lpwstr>
      </vt:variant>
      <vt:variant>
        <vt:i4>7012425</vt:i4>
      </vt:variant>
      <vt:variant>
        <vt:i4>1248</vt:i4>
      </vt:variant>
      <vt:variant>
        <vt:i4>0</vt:i4>
      </vt:variant>
      <vt:variant>
        <vt:i4>5</vt:i4>
      </vt:variant>
      <vt:variant>
        <vt:lpwstr/>
      </vt:variant>
      <vt:variant>
        <vt:lpwstr>Appendix_B</vt:lpwstr>
      </vt:variant>
      <vt:variant>
        <vt:i4>6815817</vt:i4>
      </vt:variant>
      <vt:variant>
        <vt:i4>1245</vt:i4>
      </vt:variant>
      <vt:variant>
        <vt:i4>0</vt:i4>
      </vt:variant>
      <vt:variant>
        <vt:i4>5</vt:i4>
      </vt:variant>
      <vt:variant>
        <vt:lpwstr/>
      </vt:variant>
      <vt:variant>
        <vt:lpwstr>Appendix_A</vt:lpwstr>
      </vt:variant>
      <vt:variant>
        <vt:i4>3473418</vt:i4>
      </vt:variant>
      <vt:variant>
        <vt:i4>1242</vt:i4>
      </vt:variant>
      <vt:variant>
        <vt:i4>0</vt:i4>
      </vt:variant>
      <vt:variant>
        <vt:i4>5</vt:i4>
      </vt:variant>
      <vt:variant>
        <vt:lpwstr/>
      </vt:variant>
      <vt:variant>
        <vt:lpwstr>_Ordering_Interwaste_vial</vt:lpwstr>
      </vt:variant>
      <vt:variant>
        <vt:i4>1179665</vt:i4>
      </vt:variant>
      <vt:variant>
        <vt:i4>1239</vt:i4>
      </vt:variant>
      <vt:variant>
        <vt:i4>0</vt:i4>
      </vt:variant>
      <vt:variant>
        <vt:i4>5</vt:i4>
      </vt:variant>
      <vt:variant>
        <vt:lpwstr>https://www.tewhatuora.govt.nz/health-services-and-programmes/vaccine-information/vaccine-service-delivery/cold-chain-standards-for-vaccines</vt:lpwstr>
      </vt:variant>
      <vt:variant>
        <vt:lpwstr/>
      </vt:variant>
      <vt:variant>
        <vt:i4>4587643</vt:i4>
      </vt:variant>
      <vt:variant>
        <vt:i4>1236</vt:i4>
      </vt:variant>
      <vt:variant>
        <vt:i4>0</vt:i4>
      </vt:variant>
      <vt:variant>
        <vt:i4>5</vt:i4>
      </vt:variant>
      <vt:variant>
        <vt:lpwstr>https://ncts--circlassrm.my.salesforce.com/sfc/p/</vt:lpwstr>
      </vt:variant>
      <vt:variant>
        <vt:lpwstr>2O000000ABRb/a/2O00000011Bv/9DUhs0jhR_VSVP05GEz.Hsvk6.gAQHYiF1yPxnSn0fg</vt:lpwstr>
      </vt:variant>
      <vt:variant>
        <vt:i4>6684798</vt:i4>
      </vt:variant>
      <vt:variant>
        <vt:i4>1233</vt:i4>
      </vt:variant>
      <vt:variant>
        <vt:i4>0</vt:i4>
      </vt:variant>
      <vt:variant>
        <vt:i4>5</vt:i4>
      </vt:variant>
      <vt:variant>
        <vt:lpwstr>https://www.immune.org.nz/catalogue/managing-inventory-in-the-covid-19-imms-register-v1</vt:lpwstr>
      </vt:variant>
      <vt:variant>
        <vt:lpwstr/>
      </vt:variant>
      <vt:variant>
        <vt:i4>2949241</vt:i4>
      </vt:variant>
      <vt:variant>
        <vt:i4>1230</vt:i4>
      </vt:variant>
      <vt:variant>
        <vt:i4>0</vt:i4>
      </vt:variant>
      <vt:variant>
        <vt:i4>5</vt:i4>
      </vt:variant>
      <vt:variant>
        <vt:lpwstr>https://ncts--circlassrm.my.salesforce.com/sfc/p/</vt:lpwstr>
      </vt:variant>
      <vt:variant>
        <vt:lpwstr>2O000000ABRb/a/2O00000011C0/bIp6isVuPMAyjjCq5iy0gMjLYOgaRawDfxe9v3.W9MM</vt:lpwstr>
      </vt:variant>
      <vt:variant>
        <vt:i4>6684798</vt:i4>
      </vt:variant>
      <vt:variant>
        <vt:i4>1227</vt:i4>
      </vt:variant>
      <vt:variant>
        <vt:i4>0</vt:i4>
      </vt:variant>
      <vt:variant>
        <vt:i4>5</vt:i4>
      </vt:variant>
      <vt:variant>
        <vt:lpwstr>https://www.immune.org.nz/catalogue/managing-inventory-in-the-covid-19-imms-register-v1</vt:lpwstr>
      </vt:variant>
      <vt:variant>
        <vt:lpwstr/>
      </vt:variant>
      <vt:variant>
        <vt:i4>4522092</vt:i4>
      </vt:variant>
      <vt:variant>
        <vt:i4>1224</vt:i4>
      </vt:variant>
      <vt:variant>
        <vt:i4>0</vt:i4>
      </vt:variant>
      <vt:variant>
        <vt:i4>5</vt:i4>
      </vt:variant>
      <vt:variant>
        <vt:lpwstr/>
      </vt:variant>
      <vt:variant>
        <vt:lpwstr>Inventory_order</vt:lpwstr>
      </vt:variant>
      <vt:variant>
        <vt:i4>5505139</vt:i4>
      </vt:variant>
      <vt:variant>
        <vt:i4>1221</vt:i4>
      </vt:variant>
      <vt:variant>
        <vt:i4>0</vt:i4>
      </vt:variant>
      <vt:variant>
        <vt:i4>5</vt:i4>
      </vt:variant>
      <vt:variant>
        <vt:lpwstr/>
      </vt:variant>
      <vt:variant>
        <vt:lpwstr>SOP_PDF</vt:lpwstr>
      </vt:variant>
      <vt:variant>
        <vt:i4>7012425</vt:i4>
      </vt:variant>
      <vt:variant>
        <vt:i4>1218</vt:i4>
      </vt:variant>
      <vt:variant>
        <vt:i4>0</vt:i4>
      </vt:variant>
      <vt:variant>
        <vt:i4>5</vt:i4>
      </vt:variant>
      <vt:variant>
        <vt:lpwstr/>
      </vt:variant>
      <vt:variant>
        <vt:lpwstr>Appendix_B</vt:lpwstr>
      </vt:variant>
      <vt:variant>
        <vt:i4>6815817</vt:i4>
      </vt:variant>
      <vt:variant>
        <vt:i4>1215</vt:i4>
      </vt:variant>
      <vt:variant>
        <vt:i4>0</vt:i4>
      </vt:variant>
      <vt:variant>
        <vt:i4>5</vt:i4>
      </vt:variant>
      <vt:variant>
        <vt:lpwstr/>
      </vt:variant>
      <vt:variant>
        <vt:lpwstr>Appendix_A</vt:lpwstr>
      </vt:variant>
      <vt:variant>
        <vt:i4>4587643</vt:i4>
      </vt:variant>
      <vt:variant>
        <vt:i4>1212</vt:i4>
      </vt:variant>
      <vt:variant>
        <vt:i4>0</vt:i4>
      </vt:variant>
      <vt:variant>
        <vt:i4>5</vt:i4>
      </vt:variant>
      <vt:variant>
        <vt:lpwstr>https://ncts--circlassrm.my.salesforce.com/sfc/p/</vt:lpwstr>
      </vt:variant>
      <vt:variant>
        <vt:lpwstr>2O000000ABRb/a/2O00000011Bv/9DUhs0jhR_VSVP05GEz.Hsvk6.gAQHYiF1yPxnSn0fg</vt:lpwstr>
      </vt:variant>
      <vt:variant>
        <vt:i4>1376294</vt:i4>
      </vt:variant>
      <vt:variant>
        <vt:i4>1209</vt:i4>
      </vt:variant>
      <vt:variant>
        <vt:i4>0</vt:i4>
      </vt:variant>
      <vt:variant>
        <vt:i4>5</vt:i4>
      </vt:variant>
      <vt:variant>
        <vt:lpwstr/>
      </vt:variant>
      <vt:variant>
        <vt:lpwstr>_Recording_vaccine_waste</vt:lpwstr>
      </vt:variant>
      <vt:variant>
        <vt:i4>4718683</vt:i4>
      </vt:variant>
      <vt:variant>
        <vt:i4>1203</vt:i4>
      </vt:variant>
      <vt:variant>
        <vt:i4>0</vt:i4>
      </vt:variant>
      <vt:variant>
        <vt:i4>5</vt:i4>
      </vt:variant>
      <vt:variant>
        <vt:lpwstr>https://ncts.lightning.force.com/lightning/r/01t4a000000GB4CAAW/view</vt:lpwstr>
      </vt:variant>
      <vt:variant>
        <vt:lpwstr/>
      </vt:variant>
      <vt:variant>
        <vt:i4>4718683</vt:i4>
      </vt:variant>
      <vt:variant>
        <vt:i4>1200</vt:i4>
      </vt:variant>
      <vt:variant>
        <vt:i4>0</vt:i4>
      </vt:variant>
      <vt:variant>
        <vt:i4>5</vt:i4>
      </vt:variant>
      <vt:variant>
        <vt:lpwstr>https://ncts.lightning.force.com/lightning/r/01t4a000000GB4CAAW/view</vt:lpwstr>
      </vt:variant>
      <vt:variant>
        <vt:lpwstr/>
      </vt:variant>
      <vt:variant>
        <vt:i4>4718597</vt:i4>
      </vt:variant>
      <vt:variant>
        <vt:i4>1197</vt:i4>
      </vt:variant>
      <vt:variant>
        <vt:i4>0</vt:i4>
      </vt:variant>
      <vt:variant>
        <vt:i4>5</vt:i4>
      </vt:variant>
      <vt:variant>
        <vt:lpwstr>https://ncts.lightning.force.com/lightning/r/01t4a000000GPRqAAO/view</vt:lpwstr>
      </vt:variant>
      <vt:variant>
        <vt:lpwstr/>
      </vt:variant>
      <vt:variant>
        <vt:i4>4587643</vt:i4>
      </vt:variant>
      <vt:variant>
        <vt:i4>1188</vt:i4>
      </vt:variant>
      <vt:variant>
        <vt:i4>0</vt:i4>
      </vt:variant>
      <vt:variant>
        <vt:i4>5</vt:i4>
      </vt:variant>
      <vt:variant>
        <vt:lpwstr>https://ncts--circlassrm.my.salesforce.com/sfc/p/</vt:lpwstr>
      </vt:variant>
      <vt:variant>
        <vt:lpwstr>2O000000ABRb/a/2O00000011Bv/9DUhs0jhR_VSVP05GEz.Hsvk6.gAQHYiF1yPxnSn0fg</vt:lpwstr>
      </vt:variant>
      <vt:variant>
        <vt:i4>2949241</vt:i4>
      </vt:variant>
      <vt:variant>
        <vt:i4>1185</vt:i4>
      </vt:variant>
      <vt:variant>
        <vt:i4>0</vt:i4>
      </vt:variant>
      <vt:variant>
        <vt:i4>5</vt:i4>
      </vt:variant>
      <vt:variant>
        <vt:lpwstr>https://ncts--circlassrm.my.salesforce.com/sfc/p/</vt:lpwstr>
      </vt:variant>
      <vt:variant>
        <vt:lpwstr>2O000000ABRb/a/2O00000011C0/bIp6isVuPMAyjjCq5iy0gMjLYOgaRawDfxe9v3.W9MM</vt:lpwstr>
      </vt:variant>
      <vt:variant>
        <vt:i4>7667815</vt:i4>
      </vt:variant>
      <vt:variant>
        <vt:i4>1182</vt:i4>
      </vt:variant>
      <vt:variant>
        <vt:i4>0</vt:i4>
      </vt:variant>
      <vt:variant>
        <vt:i4>5</vt:i4>
      </vt:variant>
      <vt:variant>
        <vt:lpwstr>https://circlassrm-ncts.cs116.force.com/cir/s/article/CIR-Inventory-Orders-Portal-Quick-Step-Guide</vt:lpwstr>
      </vt:variant>
      <vt:variant>
        <vt:lpwstr/>
      </vt:variant>
      <vt:variant>
        <vt:i4>2949241</vt:i4>
      </vt:variant>
      <vt:variant>
        <vt:i4>1179</vt:i4>
      </vt:variant>
      <vt:variant>
        <vt:i4>0</vt:i4>
      </vt:variant>
      <vt:variant>
        <vt:i4>5</vt:i4>
      </vt:variant>
      <vt:variant>
        <vt:lpwstr>https://ncts--circlassrm.my.salesforce.com/sfc/p/</vt:lpwstr>
      </vt:variant>
      <vt:variant>
        <vt:lpwstr>2O000000ABRb/a/2O00000011C0/bIp6isVuPMAyjjCq5iy0gMjLYOgaRawDfxe9v3.W9MM</vt:lpwstr>
      </vt:variant>
      <vt:variant>
        <vt:i4>7405643</vt:i4>
      </vt:variant>
      <vt:variant>
        <vt:i4>1176</vt:i4>
      </vt:variant>
      <vt:variant>
        <vt:i4>0</vt:i4>
      </vt:variant>
      <vt:variant>
        <vt:i4>5</vt:i4>
      </vt:variant>
      <vt:variant>
        <vt:lpwstr/>
      </vt:variant>
      <vt:variant>
        <vt:lpwstr>Transfer_order</vt:lpwstr>
      </vt:variant>
      <vt:variant>
        <vt:i4>6750274</vt:i4>
      </vt:variant>
      <vt:variant>
        <vt:i4>1173</vt:i4>
      </vt:variant>
      <vt:variant>
        <vt:i4>0</vt:i4>
      </vt:variant>
      <vt:variant>
        <vt:i4>5</vt:i4>
      </vt:variant>
      <vt:variant>
        <vt:lpwstr/>
      </vt:variant>
      <vt:variant>
        <vt:lpwstr>Supplier_Order</vt:lpwstr>
      </vt:variant>
      <vt:variant>
        <vt:i4>1179709</vt:i4>
      </vt:variant>
      <vt:variant>
        <vt:i4>1170</vt:i4>
      </vt:variant>
      <vt:variant>
        <vt:i4>0</vt:i4>
      </vt:variant>
      <vt:variant>
        <vt:i4>5</vt:i4>
      </vt:variant>
      <vt:variant>
        <vt:lpwstr>mailto:help@imms.min.health.nz</vt:lpwstr>
      </vt:variant>
      <vt:variant>
        <vt:lpwstr/>
      </vt:variant>
      <vt:variant>
        <vt:i4>1179665</vt:i4>
      </vt:variant>
      <vt:variant>
        <vt:i4>1167</vt:i4>
      </vt:variant>
      <vt:variant>
        <vt:i4>0</vt:i4>
      </vt:variant>
      <vt:variant>
        <vt:i4>5</vt:i4>
      </vt:variant>
      <vt:variant>
        <vt:lpwstr>https://www.tewhatuora.govt.nz/health-services-and-programmes/vaccine-information/vaccine-service-delivery/cold-chain-standards-for-vaccines</vt:lpwstr>
      </vt:variant>
      <vt:variant>
        <vt:lpwstr/>
      </vt:variant>
      <vt:variant>
        <vt:i4>2097190</vt:i4>
      </vt:variant>
      <vt:variant>
        <vt:i4>1164</vt:i4>
      </vt:variant>
      <vt:variant>
        <vt:i4>0</vt:i4>
      </vt:variant>
      <vt:variant>
        <vt:i4>5</vt:i4>
      </vt:variant>
      <vt:variant>
        <vt:lpwstr>https://scanmail.trustwave.com/?c=15517&amp;d=wdCQ5Cr8Ny4IRJL4iNUCc-0RCaykgdduMKd2lcMZyw&amp;u=https%3a%2f%2fwww%2eimmune%2eorg%2enz%2fresources%2fregional-advisors-and-local-coordinators</vt:lpwstr>
      </vt:variant>
      <vt:variant>
        <vt:lpwstr/>
      </vt:variant>
      <vt:variant>
        <vt:i4>5046365</vt:i4>
      </vt:variant>
      <vt:variant>
        <vt:i4>1161</vt:i4>
      </vt:variant>
      <vt:variant>
        <vt:i4>0</vt:i4>
      </vt:variant>
      <vt:variant>
        <vt:i4>5</vt:i4>
      </vt:variant>
      <vt:variant>
        <vt:lpwstr>https://www.immune.org.nz/factsheets/comirnaty-3mcg-vaccine-prep</vt:lpwstr>
      </vt:variant>
      <vt:variant>
        <vt:lpwstr/>
      </vt:variant>
      <vt:variant>
        <vt:i4>4456470</vt:i4>
      </vt:variant>
      <vt:variant>
        <vt:i4>1158</vt:i4>
      </vt:variant>
      <vt:variant>
        <vt:i4>0</vt:i4>
      </vt:variant>
      <vt:variant>
        <vt:i4>5</vt:i4>
      </vt:variant>
      <vt:variant>
        <vt:lpwstr>https://www.immune.org.nz/factsheets/comirnaty-10mcg-vaccine-prep</vt:lpwstr>
      </vt:variant>
      <vt:variant>
        <vt:lpwstr/>
      </vt:variant>
      <vt:variant>
        <vt:i4>4587542</vt:i4>
      </vt:variant>
      <vt:variant>
        <vt:i4>1155</vt:i4>
      </vt:variant>
      <vt:variant>
        <vt:i4>0</vt:i4>
      </vt:variant>
      <vt:variant>
        <vt:i4>5</vt:i4>
      </vt:variant>
      <vt:variant>
        <vt:lpwstr>https://www.immune.org.nz/factsheets/comirnaty-30mcg-vaccine-prep</vt:lpwstr>
      </vt:variant>
      <vt:variant>
        <vt:lpwstr/>
      </vt:variant>
      <vt:variant>
        <vt:i4>786524</vt:i4>
      </vt:variant>
      <vt:variant>
        <vt:i4>1149</vt:i4>
      </vt:variant>
      <vt:variant>
        <vt:i4>0</vt:i4>
      </vt:variant>
      <vt:variant>
        <vt:i4>5</vt:i4>
      </vt:variant>
      <vt:variant>
        <vt:lpwstr>https://www.medsafe.govt.nz/Medicines/infoSearch.asp</vt:lpwstr>
      </vt:variant>
      <vt:variant>
        <vt:lpwstr/>
      </vt:variant>
      <vt:variant>
        <vt:i4>4390912</vt:i4>
      </vt:variant>
      <vt:variant>
        <vt:i4>1146</vt:i4>
      </vt:variant>
      <vt:variant>
        <vt:i4>0</vt:i4>
      </vt:variant>
      <vt:variant>
        <vt:i4>5</vt:i4>
      </vt:variant>
      <vt:variant>
        <vt:lpwstr>https://www.tewhatuora.govt.nz/for-health-professionals/clinical-guidance/immunisation-handbook/2-processes-for-safe-immunisation</vt:lpwstr>
      </vt:variant>
      <vt:variant>
        <vt:lpwstr/>
      </vt:variant>
      <vt:variant>
        <vt:i4>1179665</vt:i4>
      </vt:variant>
      <vt:variant>
        <vt:i4>1143</vt:i4>
      </vt:variant>
      <vt:variant>
        <vt:i4>0</vt:i4>
      </vt:variant>
      <vt:variant>
        <vt:i4>5</vt:i4>
      </vt:variant>
      <vt:variant>
        <vt:lpwstr>https://www.tewhatuora.govt.nz/health-services-and-programmes/vaccine-information/vaccine-service-delivery/cold-chain-standards-for-vaccines</vt:lpwstr>
      </vt:variant>
      <vt:variant>
        <vt:lpwstr/>
      </vt:variant>
      <vt:variant>
        <vt:i4>2490399</vt:i4>
      </vt:variant>
      <vt:variant>
        <vt:i4>1140</vt:i4>
      </vt:variant>
      <vt:variant>
        <vt:i4>0</vt:i4>
      </vt:variant>
      <vt:variant>
        <vt:i4>5</vt:i4>
      </vt:variant>
      <vt:variant>
        <vt:lpwstr/>
      </vt:variant>
      <vt:variant>
        <vt:lpwstr>_Disposal_of_consumables,</vt:lpwstr>
      </vt:variant>
      <vt:variant>
        <vt:i4>1179709</vt:i4>
      </vt:variant>
      <vt:variant>
        <vt:i4>1137</vt:i4>
      </vt:variant>
      <vt:variant>
        <vt:i4>0</vt:i4>
      </vt:variant>
      <vt:variant>
        <vt:i4>5</vt:i4>
      </vt:variant>
      <vt:variant>
        <vt:lpwstr>mailto:help@imms.min.health.nz</vt:lpwstr>
      </vt:variant>
      <vt:variant>
        <vt:lpwstr/>
      </vt:variant>
      <vt:variant>
        <vt:i4>7012425</vt:i4>
      </vt:variant>
      <vt:variant>
        <vt:i4>1134</vt:i4>
      </vt:variant>
      <vt:variant>
        <vt:i4>0</vt:i4>
      </vt:variant>
      <vt:variant>
        <vt:i4>5</vt:i4>
      </vt:variant>
      <vt:variant>
        <vt:lpwstr/>
      </vt:variant>
      <vt:variant>
        <vt:lpwstr>Appendix_B</vt:lpwstr>
      </vt:variant>
      <vt:variant>
        <vt:i4>3342373</vt:i4>
      </vt:variant>
      <vt:variant>
        <vt:i4>1128</vt:i4>
      </vt:variant>
      <vt:variant>
        <vt:i4>0</vt:i4>
      </vt:variant>
      <vt:variant>
        <vt:i4>5</vt:i4>
      </vt:variant>
      <vt:variant>
        <vt:lpwstr>https://www.immune.org.nz/immunisation/programmes/covid-19</vt:lpwstr>
      </vt:variant>
      <vt:variant>
        <vt:lpwstr/>
      </vt:variant>
      <vt:variant>
        <vt:i4>8060976</vt:i4>
      </vt:variant>
      <vt:variant>
        <vt:i4>1125</vt:i4>
      </vt:variant>
      <vt:variant>
        <vt:i4>0</vt:i4>
      </vt:variant>
      <vt:variant>
        <vt:i4>5</vt:i4>
      </vt:variant>
      <vt:variant>
        <vt:lpwstr>https://report.vaccine.covid19.govt.nz/</vt:lpwstr>
      </vt:variant>
      <vt:variant>
        <vt:lpwstr/>
      </vt:variant>
      <vt:variant>
        <vt:i4>6553703</vt:i4>
      </vt:variant>
      <vt:variant>
        <vt:i4>1122</vt:i4>
      </vt:variant>
      <vt:variant>
        <vt:i4>0</vt:i4>
      </vt:variant>
      <vt:variant>
        <vt:i4>5</vt:i4>
      </vt:variant>
      <vt:variant>
        <vt:lpwstr>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vt:lpwstr>
      </vt:variant>
      <vt:variant>
        <vt:lpwstr/>
      </vt:variant>
      <vt:variant>
        <vt:i4>6684722</vt:i4>
      </vt:variant>
      <vt:variant>
        <vt:i4>1119</vt:i4>
      </vt:variant>
      <vt:variant>
        <vt:i4>0</vt:i4>
      </vt:variant>
      <vt:variant>
        <vt:i4>5</vt:i4>
      </vt:variant>
      <vt:variant>
        <vt:lpwstr>https://www.tewhatuora.govt.nz/our-health-system/digital-health/the-aotearoa-immunisation-register-air/key/</vt:lpwstr>
      </vt:variant>
      <vt:variant>
        <vt:lpwstr/>
      </vt:variant>
      <vt:variant>
        <vt:i4>3342379</vt:i4>
      </vt:variant>
      <vt:variant>
        <vt:i4>1116</vt:i4>
      </vt:variant>
      <vt:variant>
        <vt:i4>0</vt:i4>
      </vt:variant>
      <vt:variant>
        <vt:i4>5</vt:i4>
      </vt:variant>
      <vt:variant>
        <vt:lpwstr>https://www.health.govt.nz/our-work/diseases-and-conditions/covid-19-novel-coronavirus/covid-19-vaccines/covid-19-vaccine-resources</vt:lpwstr>
      </vt:variant>
      <vt:variant>
        <vt:lpwstr/>
      </vt:variant>
      <vt:variant>
        <vt:i4>5046368</vt:i4>
      </vt:variant>
      <vt:variant>
        <vt:i4>1110</vt:i4>
      </vt:variant>
      <vt:variant>
        <vt:i4>0</vt:i4>
      </vt:variant>
      <vt:variant>
        <vt:i4>5</vt:i4>
      </vt:variant>
      <vt:variant>
        <vt:lpwstr/>
      </vt:variant>
      <vt:variant>
        <vt:lpwstr>_Equitable_access_1</vt:lpwstr>
      </vt:variant>
      <vt:variant>
        <vt:i4>8126498</vt:i4>
      </vt:variant>
      <vt:variant>
        <vt:i4>1107</vt:i4>
      </vt:variant>
      <vt:variant>
        <vt:i4>0</vt:i4>
      </vt:variant>
      <vt:variant>
        <vt:i4>5</vt:i4>
      </vt:variant>
      <vt:variant>
        <vt:lpwstr>https://www.immune.org.nz/</vt:lpwstr>
      </vt:variant>
      <vt:variant>
        <vt:lpwstr/>
      </vt:variant>
      <vt:variant>
        <vt:i4>1441833</vt:i4>
      </vt:variant>
      <vt:variant>
        <vt:i4>1104</vt:i4>
      </vt:variant>
      <vt:variant>
        <vt:i4>0</vt:i4>
      </vt:variant>
      <vt:variant>
        <vt:i4>5</vt:i4>
      </vt:variant>
      <vt:variant>
        <vt:lpwstr>https://portal.bluestar.co.nz/login/moh_vaccine</vt:lpwstr>
      </vt:variant>
      <vt:variant>
        <vt:lpwstr/>
      </vt:variant>
      <vt:variant>
        <vt:i4>5308419</vt:i4>
      </vt:variant>
      <vt:variant>
        <vt:i4>1101</vt:i4>
      </vt:variant>
      <vt:variant>
        <vt:i4>0</vt:i4>
      </vt:variant>
      <vt:variant>
        <vt:i4>5</vt:i4>
      </vt:variant>
      <vt:variant>
        <vt:lpwstr>https://healthed.govt.nz/</vt:lpwstr>
      </vt:variant>
      <vt:variant>
        <vt:lpwstr/>
      </vt:variant>
      <vt:variant>
        <vt:i4>4915296</vt:i4>
      </vt:variant>
      <vt:variant>
        <vt:i4>1098</vt:i4>
      </vt:variant>
      <vt:variant>
        <vt:i4>0</vt:i4>
      </vt:variant>
      <vt:variant>
        <vt:i4>5</vt:i4>
      </vt:variant>
      <vt:variant>
        <vt:lpwstr>mailto:COVID.healthsupplychain@health.govt.nz</vt:lpwstr>
      </vt:variant>
      <vt:variant>
        <vt:lpwstr/>
      </vt:variant>
      <vt:variant>
        <vt:i4>5111892</vt:i4>
      </vt:variant>
      <vt:variant>
        <vt:i4>1092</vt:i4>
      </vt:variant>
      <vt:variant>
        <vt:i4>0</vt:i4>
      </vt:variant>
      <vt:variant>
        <vt:i4>5</vt:i4>
      </vt:variant>
      <vt:variant>
        <vt:lpwstr>https://help.salesforce.com/articleView?id=sf.getstart_browser_recommendations.htm&amp;type=5</vt:lpwstr>
      </vt:variant>
      <vt:variant>
        <vt:lpwstr/>
      </vt:variant>
      <vt:variant>
        <vt:i4>6684798</vt:i4>
      </vt:variant>
      <vt:variant>
        <vt:i4>1086</vt:i4>
      </vt:variant>
      <vt:variant>
        <vt:i4>0</vt:i4>
      </vt:variant>
      <vt:variant>
        <vt:i4>5</vt:i4>
      </vt:variant>
      <vt:variant>
        <vt:lpwstr>https://www.immune.org.nz/catalogue/managing-inventory-in-the-covid-19-imms-register-v1</vt:lpwstr>
      </vt:variant>
      <vt:variant>
        <vt:lpwstr/>
      </vt:variant>
      <vt:variant>
        <vt:i4>1572986</vt:i4>
      </vt:variant>
      <vt:variant>
        <vt:i4>1083</vt:i4>
      </vt:variant>
      <vt:variant>
        <vt:i4>0</vt:i4>
      </vt:variant>
      <vt:variant>
        <vt:i4>5</vt:i4>
      </vt:variant>
      <vt:variant>
        <vt:lpwstr>mailto:vaccinelogistics@tewhatuora.govt.nz</vt:lpwstr>
      </vt:variant>
      <vt:variant>
        <vt:lpwstr/>
      </vt:variant>
      <vt:variant>
        <vt:i4>1179709</vt:i4>
      </vt:variant>
      <vt:variant>
        <vt:i4>1080</vt:i4>
      </vt:variant>
      <vt:variant>
        <vt:i4>0</vt:i4>
      </vt:variant>
      <vt:variant>
        <vt:i4>5</vt:i4>
      </vt:variant>
      <vt:variant>
        <vt:lpwstr>mailto:help@imms.min.health.nz</vt:lpwstr>
      </vt:variant>
      <vt:variant>
        <vt:lpwstr/>
      </vt:variant>
      <vt:variant>
        <vt:i4>7077961</vt:i4>
      </vt:variant>
      <vt:variant>
        <vt:i4>1077</vt:i4>
      </vt:variant>
      <vt:variant>
        <vt:i4>0</vt:i4>
      </vt:variant>
      <vt:variant>
        <vt:i4>5</vt:i4>
      </vt:variant>
      <vt:variant>
        <vt:lpwstr/>
      </vt:variant>
      <vt:variant>
        <vt:lpwstr>Appendix_E</vt:lpwstr>
      </vt:variant>
      <vt:variant>
        <vt:i4>7143497</vt:i4>
      </vt:variant>
      <vt:variant>
        <vt:i4>1074</vt:i4>
      </vt:variant>
      <vt:variant>
        <vt:i4>0</vt:i4>
      </vt:variant>
      <vt:variant>
        <vt:i4>5</vt:i4>
      </vt:variant>
      <vt:variant>
        <vt:lpwstr/>
      </vt:variant>
      <vt:variant>
        <vt:lpwstr>Appendix_D</vt:lpwstr>
      </vt:variant>
      <vt:variant>
        <vt:i4>1114169</vt:i4>
      </vt:variant>
      <vt:variant>
        <vt:i4>1071</vt:i4>
      </vt:variant>
      <vt:variant>
        <vt:i4>0</vt:i4>
      </vt:variant>
      <vt:variant>
        <vt:i4>5</vt:i4>
      </vt:variant>
      <vt:variant>
        <vt:lpwstr/>
      </vt:variant>
      <vt:variant>
        <vt:lpwstr>_Toc80007264</vt:lpwstr>
      </vt:variant>
      <vt:variant>
        <vt:i4>1638515</vt:i4>
      </vt:variant>
      <vt:variant>
        <vt:i4>1068</vt:i4>
      </vt:variant>
      <vt:variant>
        <vt:i4>0</vt:i4>
      </vt:variant>
      <vt:variant>
        <vt:i4>5</vt:i4>
      </vt:variant>
      <vt:variant>
        <vt:lpwstr>mailto:nirwestcoast@wcdhb.health.nz</vt:lpwstr>
      </vt:variant>
      <vt:variant>
        <vt:lpwstr/>
      </vt:variant>
      <vt:variant>
        <vt:i4>2162752</vt:i4>
      </vt:variant>
      <vt:variant>
        <vt:i4>1065</vt:i4>
      </vt:variant>
      <vt:variant>
        <vt:i4>0</vt:i4>
      </vt:variant>
      <vt:variant>
        <vt:i4>5</vt:i4>
      </vt:variant>
      <vt:variant>
        <vt:lpwstr>mailto:nir@southerndhb.govt.nz</vt:lpwstr>
      </vt:variant>
      <vt:variant>
        <vt:lpwstr/>
      </vt:variant>
      <vt:variant>
        <vt:i4>4128846</vt:i4>
      </vt:variant>
      <vt:variant>
        <vt:i4>1062</vt:i4>
      </vt:variant>
      <vt:variant>
        <vt:i4>0</vt:i4>
      </vt:variant>
      <vt:variant>
        <vt:i4>5</vt:i4>
      </vt:variant>
      <vt:variant>
        <vt:lpwstr>mailto:nircanterbury@cdhb.health.nz</vt:lpwstr>
      </vt:variant>
      <vt:variant>
        <vt:lpwstr/>
      </vt:variant>
      <vt:variant>
        <vt:i4>3276820</vt:i4>
      </vt:variant>
      <vt:variant>
        <vt:i4>1059</vt:i4>
      </vt:variant>
      <vt:variant>
        <vt:i4>0</vt:i4>
      </vt:variant>
      <vt:variant>
        <vt:i4>5</vt:i4>
      </vt:variant>
      <vt:variant>
        <vt:lpwstr>mailto:programme.support@nmdhb.govt.nz</vt:lpwstr>
      </vt:variant>
      <vt:variant>
        <vt:lpwstr/>
      </vt:variant>
      <vt:variant>
        <vt:i4>8126532</vt:i4>
      </vt:variant>
      <vt:variant>
        <vt:i4>1056</vt:i4>
      </vt:variant>
      <vt:variant>
        <vt:i4>0</vt:i4>
      </vt:variant>
      <vt:variant>
        <vt:i4>5</vt:i4>
      </vt:variant>
      <vt:variant>
        <vt:lpwstr>mailto:RES-NIR@huttvalleydhb.org.nz</vt:lpwstr>
      </vt:variant>
      <vt:variant>
        <vt:lpwstr/>
      </vt:variant>
      <vt:variant>
        <vt:i4>6422550</vt:i4>
      </vt:variant>
      <vt:variant>
        <vt:i4>1053</vt:i4>
      </vt:variant>
      <vt:variant>
        <vt:i4>0</vt:i4>
      </vt:variant>
      <vt:variant>
        <vt:i4>5</vt:i4>
      </vt:variant>
      <vt:variant>
        <vt:lpwstr>mailto:nir@tuora.org.nz</vt:lpwstr>
      </vt:variant>
      <vt:variant>
        <vt:lpwstr/>
      </vt:variant>
      <vt:variant>
        <vt:i4>6422550</vt:i4>
      </vt:variant>
      <vt:variant>
        <vt:i4>1050</vt:i4>
      </vt:variant>
      <vt:variant>
        <vt:i4>0</vt:i4>
      </vt:variant>
      <vt:variant>
        <vt:i4>5</vt:i4>
      </vt:variant>
      <vt:variant>
        <vt:lpwstr>mailto:nir@tuora.org.nz</vt:lpwstr>
      </vt:variant>
      <vt:variant>
        <vt:lpwstr/>
      </vt:variant>
      <vt:variant>
        <vt:i4>6881283</vt:i4>
      </vt:variant>
      <vt:variant>
        <vt:i4>1047</vt:i4>
      </vt:variant>
      <vt:variant>
        <vt:i4>0</vt:i4>
      </vt:variant>
      <vt:variant>
        <vt:i4>5</vt:i4>
      </vt:variant>
      <vt:variant>
        <vt:lpwstr>mailto:nir@wdhb.org.nz</vt:lpwstr>
      </vt:variant>
      <vt:variant>
        <vt:lpwstr/>
      </vt:variant>
      <vt:variant>
        <vt:i4>7143515</vt:i4>
      </vt:variant>
      <vt:variant>
        <vt:i4>1044</vt:i4>
      </vt:variant>
      <vt:variant>
        <vt:i4>0</vt:i4>
      </vt:variant>
      <vt:variant>
        <vt:i4>5</vt:i4>
      </vt:variant>
      <vt:variant>
        <vt:lpwstr>mailto:TDHB.RegionalScreeningTeam@tdhb.org.nz</vt:lpwstr>
      </vt:variant>
      <vt:variant>
        <vt:lpwstr/>
      </vt:variant>
      <vt:variant>
        <vt:i4>3211339</vt:i4>
      </vt:variant>
      <vt:variant>
        <vt:i4>1041</vt:i4>
      </vt:variant>
      <vt:variant>
        <vt:i4>0</vt:i4>
      </vt:variant>
      <vt:variant>
        <vt:i4>5</vt:i4>
      </vt:variant>
      <vt:variant>
        <vt:lpwstr>mailto:NIRTeam@lakesdhb.govt.nz</vt:lpwstr>
      </vt:variant>
      <vt:variant>
        <vt:lpwstr/>
      </vt:variant>
      <vt:variant>
        <vt:i4>5767277</vt:i4>
      </vt:variant>
      <vt:variant>
        <vt:i4>1038</vt:i4>
      </vt:variant>
      <vt:variant>
        <vt:i4>0</vt:i4>
      </vt:variant>
      <vt:variant>
        <vt:i4>5</vt:i4>
      </vt:variant>
      <vt:variant>
        <vt:lpwstr>mailto:NIR.OIS@midcentraldhb.govt.nz</vt:lpwstr>
      </vt:variant>
      <vt:variant>
        <vt:lpwstr/>
      </vt:variant>
      <vt:variant>
        <vt:i4>3604570</vt:i4>
      </vt:variant>
      <vt:variant>
        <vt:i4>1035</vt:i4>
      </vt:variant>
      <vt:variant>
        <vt:i4>0</vt:i4>
      </vt:variant>
      <vt:variant>
        <vt:i4>5</vt:i4>
      </vt:variant>
      <vt:variant>
        <vt:lpwstr>mailto:nirhb@hbdhb.govt.nz</vt:lpwstr>
      </vt:variant>
      <vt:variant>
        <vt:lpwstr/>
      </vt:variant>
      <vt:variant>
        <vt:i4>655477</vt:i4>
      </vt:variant>
      <vt:variant>
        <vt:i4>1032</vt:i4>
      </vt:variant>
      <vt:variant>
        <vt:i4>0</vt:i4>
      </vt:variant>
      <vt:variant>
        <vt:i4>5</vt:i4>
      </vt:variant>
      <vt:variant>
        <vt:lpwstr>mailto:imms@bopdhb.govt.nz</vt:lpwstr>
      </vt:variant>
      <vt:variant>
        <vt:lpwstr/>
      </vt:variant>
      <vt:variant>
        <vt:i4>7274540</vt:i4>
      </vt:variant>
      <vt:variant>
        <vt:i4>1029</vt:i4>
      </vt:variant>
      <vt:variant>
        <vt:i4>0</vt:i4>
      </vt:variant>
      <vt:variant>
        <vt:i4>5</vt:i4>
      </vt:variant>
      <vt:variant>
        <vt:lpwstr>mailto:nir_coordinators@waikatodhb.health.nz</vt:lpwstr>
      </vt:variant>
      <vt:variant>
        <vt:lpwstr/>
      </vt:variant>
      <vt:variant>
        <vt:i4>7995399</vt:i4>
      </vt:variant>
      <vt:variant>
        <vt:i4>1026</vt:i4>
      </vt:variant>
      <vt:variant>
        <vt:i4>0</vt:i4>
      </vt:variant>
      <vt:variant>
        <vt:i4>5</vt:i4>
      </vt:variant>
      <vt:variant>
        <vt:lpwstr>mailto:kidslink@middlemore.co.nz</vt:lpwstr>
      </vt:variant>
      <vt:variant>
        <vt:lpwstr/>
      </vt:variant>
      <vt:variant>
        <vt:i4>3539030</vt:i4>
      </vt:variant>
      <vt:variant>
        <vt:i4>1023</vt:i4>
      </vt:variant>
      <vt:variant>
        <vt:i4>0</vt:i4>
      </vt:variant>
      <vt:variant>
        <vt:i4>5</vt:i4>
      </vt:variant>
      <vt:variant>
        <vt:lpwstr>mailto:nir@waitematadhb.govt.nz</vt:lpwstr>
      </vt:variant>
      <vt:variant>
        <vt:lpwstr/>
      </vt:variant>
      <vt:variant>
        <vt:i4>2883674</vt:i4>
      </vt:variant>
      <vt:variant>
        <vt:i4>1020</vt:i4>
      </vt:variant>
      <vt:variant>
        <vt:i4>0</vt:i4>
      </vt:variant>
      <vt:variant>
        <vt:i4>5</vt:i4>
      </vt:variant>
      <vt:variant>
        <vt:lpwstr>mailto:nir@adhb.govt.nz</vt:lpwstr>
      </vt:variant>
      <vt:variant>
        <vt:lpwstr/>
      </vt:variant>
      <vt:variant>
        <vt:i4>7274522</vt:i4>
      </vt:variant>
      <vt:variant>
        <vt:i4>1017</vt:i4>
      </vt:variant>
      <vt:variant>
        <vt:i4>0</vt:i4>
      </vt:variant>
      <vt:variant>
        <vt:i4>5</vt:i4>
      </vt:variant>
      <vt:variant>
        <vt:lpwstr>mailto:nir@northlanddhb.org.nz</vt:lpwstr>
      </vt:variant>
      <vt:variant>
        <vt:lpwstr/>
      </vt:variant>
      <vt:variant>
        <vt:i4>4390980</vt:i4>
      </vt:variant>
      <vt:variant>
        <vt:i4>1014</vt:i4>
      </vt:variant>
      <vt:variant>
        <vt:i4>0</vt:i4>
      </vt:variant>
      <vt:variant>
        <vt:i4>5</vt:i4>
      </vt:variant>
      <vt:variant>
        <vt:lpwstr>https://www.immunisationregister.nphs.health.nz/AIR/s/signup</vt:lpwstr>
      </vt:variant>
      <vt:variant>
        <vt:lpwstr/>
      </vt:variant>
      <vt:variant>
        <vt:i4>4390980</vt:i4>
      </vt:variant>
      <vt:variant>
        <vt:i4>1011</vt:i4>
      </vt:variant>
      <vt:variant>
        <vt:i4>0</vt:i4>
      </vt:variant>
      <vt:variant>
        <vt:i4>5</vt:i4>
      </vt:variant>
      <vt:variant>
        <vt:lpwstr>https://www.immunisationregister.nphs.health.nz/AIR/s/signup</vt:lpwstr>
      </vt:variant>
      <vt:variant>
        <vt:lpwstr/>
      </vt:variant>
      <vt:variant>
        <vt:i4>4849743</vt:i4>
      </vt:variant>
      <vt:variant>
        <vt:i4>1005</vt:i4>
      </vt:variant>
      <vt:variant>
        <vt:i4>0</vt:i4>
      </vt:variant>
      <vt:variant>
        <vt:i4>5</vt:i4>
      </vt:variant>
      <vt:variant>
        <vt:lpwstr>https://www.tewhatuora.govt.nz/health-services-and-programmes/vaccine-information/aotearoa-immunisation-register/air-privacy-information</vt:lpwstr>
      </vt:variant>
      <vt:variant>
        <vt:lpwstr/>
      </vt:variant>
      <vt:variant>
        <vt:i4>983110</vt:i4>
      </vt:variant>
      <vt:variant>
        <vt:i4>1002</vt:i4>
      </vt:variant>
      <vt:variant>
        <vt:i4>0</vt:i4>
      </vt:variant>
      <vt:variant>
        <vt:i4>5</vt:i4>
      </vt:variant>
      <vt:variant>
        <vt:lpwstr>https://www.tewhatuora.govt.nz/for-health-professionals/covid-19</vt:lpwstr>
      </vt:variant>
      <vt:variant>
        <vt:lpwstr/>
      </vt:variant>
      <vt:variant>
        <vt:i4>2359358</vt:i4>
      </vt:variant>
      <vt:variant>
        <vt:i4>993</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720973</vt:i4>
      </vt:variant>
      <vt:variant>
        <vt:i4>987</vt:i4>
      </vt:variant>
      <vt:variant>
        <vt:i4>0</vt:i4>
      </vt:variant>
      <vt:variant>
        <vt:i4>5</vt:i4>
      </vt:variant>
      <vt:variant>
        <vt:lpwstr>https://www.tewhatuora.govt.nz/for-health-professionals/clinical-guidance/immunisation-handbook/appendix-4-authorisation-of-vaccinators-and-criteria-for-pharmacist-vaccinators/</vt:lpwstr>
      </vt:variant>
      <vt:variant>
        <vt:lpwstr/>
      </vt:variant>
      <vt:variant>
        <vt:i4>8126498</vt:i4>
      </vt:variant>
      <vt:variant>
        <vt:i4>984</vt:i4>
      </vt:variant>
      <vt:variant>
        <vt:i4>0</vt:i4>
      </vt:variant>
      <vt:variant>
        <vt:i4>5</vt:i4>
      </vt:variant>
      <vt:variant>
        <vt:lpwstr>https://www.immune.org.nz/</vt:lpwstr>
      </vt:variant>
      <vt:variant>
        <vt:lpwstr/>
      </vt:variant>
      <vt:variant>
        <vt:i4>3276851</vt:i4>
      </vt:variant>
      <vt:variant>
        <vt:i4>978</vt:i4>
      </vt:variant>
      <vt:variant>
        <vt:i4>0</vt:i4>
      </vt:variant>
      <vt:variant>
        <vt:i4>5</vt:i4>
      </vt:variant>
      <vt:variant>
        <vt:lpwstr>https://www.immune.org.nz/education/courses-and-events</vt:lpwstr>
      </vt:variant>
      <vt:variant>
        <vt:lpwstr/>
      </vt:variant>
      <vt:variant>
        <vt:i4>3014683</vt:i4>
      </vt:variant>
      <vt:variant>
        <vt:i4>975</vt:i4>
      </vt:variant>
      <vt:variant>
        <vt:i4>0</vt:i4>
      </vt:variant>
      <vt:variant>
        <vt:i4>5</vt:i4>
      </vt:variant>
      <vt:variant>
        <vt:lpwstr/>
      </vt:variant>
      <vt:variant>
        <vt:lpwstr>_Ordering_Site_Collateral</vt:lpwstr>
      </vt:variant>
      <vt:variant>
        <vt:i4>3997811</vt:i4>
      </vt:variant>
      <vt:variant>
        <vt:i4>972</vt:i4>
      </vt:variant>
      <vt:variant>
        <vt:i4>0</vt:i4>
      </vt:variant>
      <vt:variant>
        <vt:i4>5</vt:i4>
      </vt:variant>
      <vt:variant>
        <vt:lpwstr>https://www.tewhatuora.govt.nz/for-health-professionals/clinical-guidance/immunisation-handbook/5-coronavirus-disease-covid-19</vt:lpwstr>
      </vt:variant>
      <vt:variant>
        <vt:lpwstr/>
      </vt:variant>
      <vt:variant>
        <vt:i4>3080310</vt:i4>
      </vt:variant>
      <vt:variant>
        <vt:i4>969</vt:i4>
      </vt:variant>
      <vt:variant>
        <vt:i4>0</vt:i4>
      </vt:variant>
      <vt:variant>
        <vt:i4>5</vt:i4>
      </vt:variant>
      <vt:variant>
        <vt:lpwstr>https://www.tewhatuora.govt.nz/for-health-professionals/clinical-guidance/immunisation-handbook</vt:lpwstr>
      </vt:variant>
      <vt:variant>
        <vt:lpwstr/>
      </vt:variant>
      <vt:variant>
        <vt:i4>2687016</vt:i4>
      </vt:variant>
      <vt:variant>
        <vt:i4>963</vt:i4>
      </vt:variant>
      <vt:variant>
        <vt:i4>0</vt:i4>
      </vt:variant>
      <vt:variant>
        <vt:i4>5</vt:i4>
      </vt:variant>
      <vt:variant>
        <vt:lpwstr>https://www.immune.org.nz/education/common-education-questions</vt:lpwstr>
      </vt:variant>
      <vt:variant>
        <vt:lpwstr/>
      </vt:variant>
      <vt:variant>
        <vt:i4>3211323</vt:i4>
      </vt:variant>
      <vt:variant>
        <vt:i4>960</vt:i4>
      </vt:variant>
      <vt:variant>
        <vt:i4>0</vt:i4>
      </vt:variant>
      <vt:variant>
        <vt:i4>5</vt:i4>
      </vt:variant>
      <vt:variant>
        <vt:lpwstr>https://www.immune.org.nz/resources/videos</vt:lpwstr>
      </vt:variant>
      <vt:variant>
        <vt:lpwstr/>
      </vt:variant>
      <vt:variant>
        <vt:i4>2424865</vt:i4>
      </vt:variant>
      <vt:variant>
        <vt:i4>954</vt:i4>
      </vt:variant>
      <vt:variant>
        <vt:i4>0</vt:i4>
      </vt:variant>
      <vt:variant>
        <vt:i4>5</vt:i4>
      </vt:variant>
      <vt:variant>
        <vt:lpwstr>https://www.immune.org.nz/resources/factsheets</vt:lpwstr>
      </vt:variant>
      <vt:variant>
        <vt:lpwstr/>
      </vt:variant>
      <vt:variant>
        <vt:i4>6684798</vt:i4>
      </vt:variant>
      <vt:variant>
        <vt:i4>951</vt:i4>
      </vt:variant>
      <vt:variant>
        <vt:i4>0</vt:i4>
      </vt:variant>
      <vt:variant>
        <vt:i4>5</vt:i4>
      </vt:variant>
      <vt:variant>
        <vt:lpwstr>https://www.immune.org.nz/catalogue/managing-inventory-in-the-covid-19-imms-register-v1</vt:lpwstr>
      </vt:variant>
      <vt:variant>
        <vt:lpwstr/>
      </vt:variant>
      <vt:variant>
        <vt:i4>3211302</vt:i4>
      </vt:variant>
      <vt:variant>
        <vt:i4>948</vt:i4>
      </vt:variant>
      <vt:variant>
        <vt:i4>0</vt:i4>
      </vt:variant>
      <vt:variant>
        <vt:i4>5</vt:i4>
      </vt:variant>
      <vt:variant>
        <vt:lpwstr>https://www.immune.org.nz/catalogue/2021-vaccine-storage-and-transport</vt:lpwstr>
      </vt:variant>
      <vt:variant>
        <vt:lpwstr/>
      </vt:variant>
      <vt:variant>
        <vt:i4>7536738</vt:i4>
      </vt:variant>
      <vt:variant>
        <vt:i4>945</vt:i4>
      </vt:variant>
      <vt:variant>
        <vt:i4>0</vt:i4>
      </vt:variant>
      <vt:variant>
        <vt:i4>5</vt:i4>
      </vt:variant>
      <vt:variant>
        <vt:lpwstr>https://www.immune.org.nz/catalogue/aotearoa-nz-covid-19-vaccinator</vt:lpwstr>
      </vt:variant>
      <vt:variant>
        <vt:lpwstr/>
      </vt:variant>
      <vt:variant>
        <vt:i4>7667806</vt:i4>
      </vt:variant>
      <vt:variant>
        <vt:i4>942</vt:i4>
      </vt:variant>
      <vt:variant>
        <vt:i4>0</vt:i4>
      </vt:variant>
      <vt:variant>
        <vt:i4>5</vt:i4>
      </vt:variant>
      <vt:variant>
        <vt:lpwstr/>
      </vt:variant>
      <vt:variant>
        <vt:lpwstr>_Site_readiness_and</vt:lpwstr>
      </vt:variant>
      <vt:variant>
        <vt:i4>262204</vt:i4>
      </vt:variant>
      <vt:variant>
        <vt:i4>939</vt:i4>
      </vt:variant>
      <vt:variant>
        <vt:i4>0</vt:i4>
      </vt:variant>
      <vt:variant>
        <vt:i4>5</vt:i4>
      </vt:variant>
      <vt:variant>
        <vt:lpwstr/>
      </vt:variant>
      <vt:variant>
        <vt:lpwstr>_Vaccine_storage_and</vt:lpwstr>
      </vt:variant>
      <vt:variant>
        <vt:i4>2949176</vt:i4>
      </vt:variant>
      <vt:variant>
        <vt:i4>936</vt:i4>
      </vt:variant>
      <vt:variant>
        <vt:i4>0</vt:i4>
      </vt:variant>
      <vt:variant>
        <vt:i4>5</vt:i4>
      </vt:variant>
      <vt:variant>
        <vt:lpwstr>https://www.journeys.nzta.govt.nz/</vt:lpwstr>
      </vt:variant>
      <vt:variant>
        <vt:lpwstr/>
      </vt:variant>
      <vt:variant>
        <vt:i4>5439559</vt:i4>
      </vt:variant>
      <vt:variant>
        <vt:i4>933</vt:i4>
      </vt:variant>
      <vt:variant>
        <vt:i4>0</vt:i4>
      </vt:variant>
      <vt:variant>
        <vt:i4>5</vt:i4>
      </vt:variant>
      <vt:variant>
        <vt:lpwstr>https://www.tewhatuora.govt.nz/health-services-and-programmes/vaccine-information/aotearoa-immunisation-register/key</vt:lpwstr>
      </vt:variant>
      <vt:variant>
        <vt:lpwstr>forms</vt:lpwstr>
      </vt:variant>
      <vt:variant>
        <vt:i4>1835027</vt:i4>
      </vt:variant>
      <vt:variant>
        <vt:i4>930</vt:i4>
      </vt:variant>
      <vt:variant>
        <vt:i4>0</vt:i4>
      </vt:variant>
      <vt:variant>
        <vt:i4>5</vt:i4>
      </vt:variant>
      <vt:variant>
        <vt:lpwstr>https://www.tewhatuora.govt.nz/for-health-professionals/covid-19/information-for-health-professionals/infection-prevention-and-control-recommendations-for-health-and-disability-care-workers</vt:lpwstr>
      </vt:variant>
      <vt:variant>
        <vt:lpwstr/>
      </vt:variant>
      <vt:variant>
        <vt:i4>3276851</vt:i4>
      </vt:variant>
      <vt:variant>
        <vt:i4>927</vt:i4>
      </vt:variant>
      <vt:variant>
        <vt:i4>0</vt:i4>
      </vt:variant>
      <vt:variant>
        <vt:i4>5</vt:i4>
      </vt:variant>
      <vt:variant>
        <vt:lpwstr>https://www.immune.org.nz/education/courses-and-events</vt:lpwstr>
      </vt:variant>
      <vt:variant>
        <vt:lpwstr/>
      </vt:variant>
      <vt:variant>
        <vt:i4>65544</vt:i4>
      </vt:variant>
      <vt:variant>
        <vt:i4>924</vt:i4>
      </vt:variant>
      <vt:variant>
        <vt:i4>0</vt:i4>
      </vt:variant>
      <vt:variant>
        <vt:i4>5</vt:i4>
      </vt:variant>
      <vt:variant>
        <vt:lpwstr>https://learnonline.health.nz/login/index.php</vt:lpwstr>
      </vt:variant>
      <vt:variant>
        <vt:lpwstr/>
      </vt:variant>
      <vt:variant>
        <vt:i4>4653121</vt:i4>
      </vt:variant>
      <vt:variant>
        <vt:i4>921</vt:i4>
      </vt:variant>
      <vt:variant>
        <vt:i4>0</vt:i4>
      </vt:variant>
      <vt:variant>
        <vt:i4>5</vt:i4>
      </vt:variant>
      <vt:variant>
        <vt:lpwstr>https://www.odi.govt.nz/nzsl/tools-and-resources/</vt:lpwstr>
      </vt:variant>
      <vt:variant>
        <vt:lpwstr/>
      </vt:variant>
      <vt:variant>
        <vt:i4>5505034</vt:i4>
      </vt:variant>
      <vt:variant>
        <vt:i4>918</vt:i4>
      </vt:variant>
      <vt:variant>
        <vt:i4>0</vt:i4>
      </vt:variant>
      <vt:variant>
        <vt:i4>5</vt:i4>
      </vt:variant>
      <vt:variant>
        <vt:lpwstr>https://www.health.govt.nz/our-work/making-services-better-users/community-engagement-people-disabilities/accessibility-engagement-and-reporting-process/venue-accessibility</vt:lpwstr>
      </vt:variant>
      <vt:variant>
        <vt:lpwstr/>
      </vt:variant>
      <vt:variant>
        <vt:i4>1507339</vt:i4>
      </vt:variant>
      <vt:variant>
        <vt:i4>915</vt:i4>
      </vt:variant>
      <vt:variant>
        <vt:i4>0</vt:i4>
      </vt:variant>
      <vt:variant>
        <vt:i4>5</vt:i4>
      </vt:variant>
      <vt:variant>
        <vt:lpwstr>https://healthify.nz/translations/i/interpreter-services/</vt:lpwstr>
      </vt:variant>
      <vt:variant>
        <vt:lpwstr/>
      </vt:variant>
      <vt:variant>
        <vt:i4>7077961</vt:i4>
      </vt:variant>
      <vt:variant>
        <vt:i4>909</vt:i4>
      </vt:variant>
      <vt:variant>
        <vt:i4>0</vt:i4>
      </vt:variant>
      <vt:variant>
        <vt:i4>5</vt:i4>
      </vt:variant>
      <vt:variant>
        <vt:lpwstr/>
      </vt:variant>
      <vt:variant>
        <vt:lpwstr>Appendix_E</vt:lpwstr>
      </vt:variant>
      <vt:variant>
        <vt:i4>7143497</vt:i4>
      </vt:variant>
      <vt:variant>
        <vt:i4>906</vt:i4>
      </vt:variant>
      <vt:variant>
        <vt:i4>0</vt:i4>
      </vt:variant>
      <vt:variant>
        <vt:i4>5</vt:i4>
      </vt:variant>
      <vt:variant>
        <vt:lpwstr/>
      </vt:variant>
      <vt:variant>
        <vt:lpwstr>Appendix_D</vt:lpwstr>
      </vt:variant>
      <vt:variant>
        <vt:i4>6946889</vt:i4>
      </vt:variant>
      <vt:variant>
        <vt:i4>903</vt:i4>
      </vt:variant>
      <vt:variant>
        <vt:i4>0</vt:i4>
      </vt:variant>
      <vt:variant>
        <vt:i4>5</vt:i4>
      </vt:variant>
      <vt:variant>
        <vt:lpwstr/>
      </vt:variant>
      <vt:variant>
        <vt:lpwstr>Appendix_C</vt:lpwstr>
      </vt:variant>
      <vt:variant>
        <vt:i4>7012425</vt:i4>
      </vt:variant>
      <vt:variant>
        <vt:i4>900</vt:i4>
      </vt:variant>
      <vt:variant>
        <vt:i4>0</vt:i4>
      </vt:variant>
      <vt:variant>
        <vt:i4>5</vt:i4>
      </vt:variant>
      <vt:variant>
        <vt:lpwstr/>
      </vt:variant>
      <vt:variant>
        <vt:lpwstr>Appendix_B</vt:lpwstr>
      </vt:variant>
      <vt:variant>
        <vt:i4>6815817</vt:i4>
      </vt:variant>
      <vt:variant>
        <vt:i4>897</vt:i4>
      </vt:variant>
      <vt:variant>
        <vt:i4>0</vt:i4>
      </vt:variant>
      <vt:variant>
        <vt:i4>5</vt:i4>
      </vt:variant>
      <vt:variant>
        <vt:lpwstr/>
      </vt:variant>
      <vt:variant>
        <vt:lpwstr>Appendix_A</vt:lpwstr>
      </vt:variant>
      <vt:variant>
        <vt:i4>8323158</vt:i4>
      </vt:variant>
      <vt:variant>
        <vt:i4>891</vt:i4>
      </vt:variant>
      <vt:variant>
        <vt:i4>0</vt:i4>
      </vt:variant>
      <vt:variant>
        <vt:i4>5</vt:i4>
      </vt:variant>
      <vt:variant>
        <vt:lpwstr>mailto:cvip.incidentnotification@health.govt.nz</vt:lpwstr>
      </vt:variant>
      <vt:variant>
        <vt:lpwstr/>
      </vt:variant>
      <vt:variant>
        <vt:i4>6291529</vt:i4>
      </vt:variant>
      <vt:variant>
        <vt:i4>888</vt:i4>
      </vt:variant>
      <vt:variant>
        <vt:i4>0</vt:i4>
      </vt:variant>
      <vt:variant>
        <vt:i4>5</vt:i4>
      </vt:variant>
      <vt:variant>
        <vt:lpwstr/>
      </vt:variant>
      <vt:variant>
        <vt:lpwstr>Appendix_I</vt:lpwstr>
      </vt:variant>
      <vt:variant>
        <vt:i4>5308419</vt:i4>
      </vt:variant>
      <vt:variant>
        <vt:i4>885</vt:i4>
      </vt:variant>
      <vt:variant>
        <vt:i4>0</vt:i4>
      </vt:variant>
      <vt:variant>
        <vt:i4>5</vt:i4>
      </vt:variant>
      <vt:variant>
        <vt:lpwstr>https://healthed.govt.nz/</vt:lpwstr>
      </vt:variant>
      <vt:variant>
        <vt:lpwstr/>
      </vt:variant>
      <vt:variant>
        <vt:i4>1441833</vt:i4>
      </vt:variant>
      <vt:variant>
        <vt:i4>882</vt:i4>
      </vt:variant>
      <vt:variant>
        <vt:i4>0</vt:i4>
      </vt:variant>
      <vt:variant>
        <vt:i4>5</vt:i4>
      </vt:variant>
      <vt:variant>
        <vt:lpwstr>https://portal.bluestar.co.nz/login/moh_vaccine</vt:lpwstr>
      </vt:variant>
      <vt:variant>
        <vt:lpwstr/>
      </vt:variant>
      <vt:variant>
        <vt:i4>1179709</vt:i4>
      </vt:variant>
      <vt:variant>
        <vt:i4>879</vt:i4>
      </vt:variant>
      <vt:variant>
        <vt:i4>0</vt:i4>
      </vt:variant>
      <vt:variant>
        <vt:i4>5</vt:i4>
      </vt:variant>
      <vt:variant>
        <vt:lpwstr>mailto:help@imms.min.health.nz</vt:lpwstr>
      </vt:variant>
      <vt:variant>
        <vt:lpwstr/>
      </vt:variant>
      <vt:variant>
        <vt:i4>1179709</vt:i4>
      </vt:variant>
      <vt:variant>
        <vt:i4>876</vt:i4>
      </vt:variant>
      <vt:variant>
        <vt:i4>0</vt:i4>
      </vt:variant>
      <vt:variant>
        <vt:i4>5</vt:i4>
      </vt:variant>
      <vt:variant>
        <vt:lpwstr>mailto:help@imms.min.health.nz</vt:lpwstr>
      </vt:variant>
      <vt:variant>
        <vt:lpwstr/>
      </vt:variant>
      <vt:variant>
        <vt:i4>6881336</vt:i4>
      </vt:variant>
      <vt:variant>
        <vt:i4>873</vt:i4>
      </vt:variant>
      <vt:variant>
        <vt:i4>0</vt:i4>
      </vt:variant>
      <vt:variant>
        <vt:i4>5</vt:i4>
      </vt:variant>
      <vt:variant>
        <vt:lpwstr>https://www.tewhatuora.govt.nz/air</vt:lpwstr>
      </vt:variant>
      <vt:variant>
        <vt:lpwstr/>
      </vt:variant>
      <vt:variant>
        <vt:i4>1179709</vt:i4>
      </vt:variant>
      <vt:variant>
        <vt:i4>870</vt:i4>
      </vt:variant>
      <vt:variant>
        <vt:i4>0</vt:i4>
      </vt:variant>
      <vt:variant>
        <vt:i4>5</vt:i4>
      </vt:variant>
      <vt:variant>
        <vt:lpwstr>mailto:help@imms.min.health.nz</vt:lpwstr>
      </vt:variant>
      <vt:variant>
        <vt:lpwstr/>
      </vt:variant>
      <vt:variant>
        <vt:i4>5963799</vt:i4>
      </vt:variant>
      <vt:variant>
        <vt:i4>867</vt:i4>
      </vt:variant>
      <vt:variant>
        <vt:i4>0</vt:i4>
      </vt:variant>
      <vt:variant>
        <vt:i4>5</vt:i4>
      </vt:variant>
      <vt:variant>
        <vt:lpwstr>https://moh-c19-support.atlassian.net/servicedesk/customer/portal/24</vt:lpwstr>
      </vt:variant>
      <vt:variant>
        <vt:lpwstr/>
      </vt:variant>
      <vt:variant>
        <vt:i4>3997811</vt:i4>
      </vt:variant>
      <vt:variant>
        <vt:i4>864</vt:i4>
      </vt:variant>
      <vt:variant>
        <vt:i4>0</vt:i4>
      </vt:variant>
      <vt:variant>
        <vt:i4>5</vt:i4>
      </vt:variant>
      <vt:variant>
        <vt:lpwstr>https://www.tewhatuora.govt.nz/for-health-professionals/clinical-guidance/immunisation-handbook/5-coronavirus-disease-covid-19</vt:lpwstr>
      </vt:variant>
      <vt:variant>
        <vt:lpwstr/>
      </vt:variant>
      <vt:variant>
        <vt:i4>4390912</vt:i4>
      </vt:variant>
      <vt:variant>
        <vt:i4>861</vt:i4>
      </vt:variant>
      <vt:variant>
        <vt:i4>0</vt:i4>
      </vt:variant>
      <vt:variant>
        <vt:i4>5</vt:i4>
      </vt:variant>
      <vt:variant>
        <vt:lpwstr>https://www.tewhatuora.govt.nz/for-health-professionals/clinical-guidance/immunisation-handbook/2-processes-for-safe-immunisation</vt:lpwstr>
      </vt:variant>
      <vt:variant>
        <vt:lpwstr/>
      </vt:variant>
      <vt:variant>
        <vt:i4>3080310</vt:i4>
      </vt:variant>
      <vt:variant>
        <vt:i4>855</vt:i4>
      </vt:variant>
      <vt:variant>
        <vt:i4>0</vt:i4>
      </vt:variant>
      <vt:variant>
        <vt:i4>5</vt:i4>
      </vt:variant>
      <vt:variant>
        <vt:lpwstr>https://www.tewhatuora.govt.nz/for-health-professionals/clinical-guidance/immunisation-handbook</vt:lpwstr>
      </vt:variant>
      <vt:variant>
        <vt:lpwstr/>
      </vt:variant>
      <vt:variant>
        <vt:i4>6946936</vt:i4>
      </vt:variant>
      <vt:variant>
        <vt:i4>852</vt:i4>
      </vt:variant>
      <vt:variant>
        <vt:i4>0</vt:i4>
      </vt:variant>
      <vt:variant>
        <vt:i4>5</vt:i4>
      </vt:variant>
      <vt:variant>
        <vt:lpwstr>https://www.tewhatuora.govt.nz/health-services-and-programmes/vaccine-information/vaccine-service-delivery/covid-19-vaccine-delivery/vaccine-operating-and-planning-guidelines</vt:lpwstr>
      </vt:variant>
      <vt:variant>
        <vt:lpwstr/>
      </vt:variant>
      <vt:variant>
        <vt:i4>1638450</vt:i4>
      </vt:variant>
      <vt:variant>
        <vt:i4>842</vt:i4>
      </vt:variant>
      <vt:variant>
        <vt:i4>0</vt:i4>
      </vt:variant>
      <vt:variant>
        <vt:i4>5</vt:i4>
      </vt:variant>
      <vt:variant>
        <vt:lpwstr/>
      </vt:variant>
      <vt:variant>
        <vt:lpwstr>_Toc187847092</vt:lpwstr>
      </vt:variant>
      <vt:variant>
        <vt:i4>1638450</vt:i4>
      </vt:variant>
      <vt:variant>
        <vt:i4>836</vt:i4>
      </vt:variant>
      <vt:variant>
        <vt:i4>0</vt:i4>
      </vt:variant>
      <vt:variant>
        <vt:i4>5</vt:i4>
      </vt:variant>
      <vt:variant>
        <vt:lpwstr/>
      </vt:variant>
      <vt:variant>
        <vt:lpwstr>_Toc187847091</vt:lpwstr>
      </vt:variant>
      <vt:variant>
        <vt:i4>1638450</vt:i4>
      </vt:variant>
      <vt:variant>
        <vt:i4>830</vt:i4>
      </vt:variant>
      <vt:variant>
        <vt:i4>0</vt:i4>
      </vt:variant>
      <vt:variant>
        <vt:i4>5</vt:i4>
      </vt:variant>
      <vt:variant>
        <vt:lpwstr/>
      </vt:variant>
      <vt:variant>
        <vt:lpwstr>_Toc187847090</vt:lpwstr>
      </vt:variant>
      <vt:variant>
        <vt:i4>1572914</vt:i4>
      </vt:variant>
      <vt:variant>
        <vt:i4>824</vt:i4>
      </vt:variant>
      <vt:variant>
        <vt:i4>0</vt:i4>
      </vt:variant>
      <vt:variant>
        <vt:i4>5</vt:i4>
      </vt:variant>
      <vt:variant>
        <vt:lpwstr/>
      </vt:variant>
      <vt:variant>
        <vt:lpwstr>_Toc187847089</vt:lpwstr>
      </vt:variant>
      <vt:variant>
        <vt:i4>1572914</vt:i4>
      </vt:variant>
      <vt:variant>
        <vt:i4>818</vt:i4>
      </vt:variant>
      <vt:variant>
        <vt:i4>0</vt:i4>
      </vt:variant>
      <vt:variant>
        <vt:i4>5</vt:i4>
      </vt:variant>
      <vt:variant>
        <vt:lpwstr/>
      </vt:variant>
      <vt:variant>
        <vt:lpwstr>_Toc187847088</vt:lpwstr>
      </vt:variant>
      <vt:variant>
        <vt:i4>1572914</vt:i4>
      </vt:variant>
      <vt:variant>
        <vt:i4>812</vt:i4>
      </vt:variant>
      <vt:variant>
        <vt:i4>0</vt:i4>
      </vt:variant>
      <vt:variant>
        <vt:i4>5</vt:i4>
      </vt:variant>
      <vt:variant>
        <vt:lpwstr/>
      </vt:variant>
      <vt:variant>
        <vt:lpwstr>_Toc187847087</vt:lpwstr>
      </vt:variant>
      <vt:variant>
        <vt:i4>1572914</vt:i4>
      </vt:variant>
      <vt:variant>
        <vt:i4>806</vt:i4>
      </vt:variant>
      <vt:variant>
        <vt:i4>0</vt:i4>
      </vt:variant>
      <vt:variant>
        <vt:i4>5</vt:i4>
      </vt:variant>
      <vt:variant>
        <vt:lpwstr/>
      </vt:variant>
      <vt:variant>
        <vt:lpwstr>_Toc187847086</vt:lpwstr>
      </vt:variant>
      <vt:variant>
        <vt:i4>1572914</vt:i4>
      </vt:variant>
      <vt:variant>
        <vt:i4>800</vt:i4>
      </vt:variant>
      <vt:variant>
        <vt:i4>0</vt:i4>
      </vt:variant>
      <vt:variant>
        <vt:i4>5</vt:i4>
      </vt:variant>
      <vt:variant>
        <vt:lpwstr/>
      </vt:variant>
      <vt:variant>
        <vt:lpwstr>_Toc187847085</vt:lpwstr>
      </vt:variant>
      <vt:variant>
        <vt:i4>1572914</vt:i4>
      </vt:variant>
      <vt:variant>
        <vt:i4>794</vt:i4>
      </vt:variant>
      <vt:variant>
        <vt:i4>0</vt:i4>
      </vt:variant>
      <vt:variant>
        <vt:i4>5</vt:i4>
      </vt:variant>
      <vt:variant>
        <vt:lpwstr/>
      </vt:variant>
      <vt:variant>
        <vt:lpwstr>_Toc187847084</vt:lpwstr>
      </vt:variant>
      <vt:variant>
        <vt:i4>1572914</vt:i4>
      </vt:variant>
      <vt:variant>
        <vt:i4>788</vt:i4>
      </vt:variant>
      <vt:variant>
        <vt:i4>0</vt:i4>
      </vt:variant>
      <vt:variant>
        <vt:i4>5</vt:i4>
      </vt:variant>
      <vt:variant>
        <vt:lpwstr/>
      </vt:variant>
      <vt:variant>
        <vt:lpwstr>_Toc187847083</vt:lpwstr>
      </vt:variant>
      <vt:variant>
        <vt:i4>1572914</vt:i4>
      </vt:variant>
      <vt:variant>
        <vt:i4>782</vt:i4>
      </vt:variant>
      <vt:variant>
        <vt:i4>0</vt:i4>
      </vt:variant>
      <vt:variant>
        <vt:i4>5</vt:i4>
      </vt:variant>
      <vt:variant>
        <vt:lpwstr/>
      </vt:variant>
      <vt:variant>
        <vt:lpwstr>_Toc187847082</vt:lpwstr>
      </vt:variant>
      <vt:variant>
        <vt:i4>1572914</vt:i4>
      </vt:variant>
      <vt:variant>
        <vt:i4>776</vt:i4>
      </vt:variant>
      <vt:variant>
        <vt:i4>0</vt:i4>
      </vt:variant>
      <vt:variant>
        <vt:i4>5</vt:i4>
      </vt:variant>
      <vt:variant>
        <vt:lpwstr/>
      </vt:variant>
      <vt:variant>
        <vt:lpwstr>_Toc187847081</vt:lpwstr>
      </vt:variant>
      <vt:variant>
        <vt:i4>1572914</vt:i4>
      </vt:variant>
      <vt:variant>
        <vt:i4>770</vt:i4>
      </vt:variant>
      <vt:variant>
        <vt:i4>0</vt:i4>
      </vt:variant>
      <vt:variant>
        <vt:i4>5</vt:i4>
      </vt:variant>
      <vt:variant>
        <vt:lpwstr/>
      </vt:variant>
      <vt:variant>
        <vt:lpwstr>_Toc187847080</vt:lpwstr>
      </vt:variant>
      <vt:variant>
        <vt:i4>1507378</vt:i4>
      </vt:variant>
      <vt:variant>
        <vt:i4>764</vt:i4>
      </vt:variant>
      <vt:variant>
        <vt:i4>0</vt:i4>
      </vt:variant>
      <vt:variant>
        <vt:i4>5</vt:i4>
      </vt:variant>
      <vt:variant>
        <vt:lpwstr/>
      </vt:variant>
      <vt:variant>
        <vt:lpwstr>_Toc187847079</vt:lpwstr>
      </vt:variant>
      <vt:variant>
        <vt:i4>1507378</vt:i4>
      </vt:variant>
      <vt:variant>
        <vt:i4>758</vt:i4>
      </vt:variant>
      <vt:variant>
        <vt:i4>0</vt:i4>
      </vt:variant>
      <vt:variant>
        <vt:i4>5</vt:i4>
      </vt:variant>
      <vt:variant>
        <vt:lpwstr/>
      </vt:variant>
      <vt:variant>
        <vt:lpwstr>_Toc187847078</vt:lpwstr>
      </vt:variant>
      <vt:variant>
        <vt:i4>1507378</vt:i4>
      </vt:variant>
      <vt:variant>
        <vt:i4>752</vt:i4>
      </vt:variant>
      <vt:variant>
        <vt:i4>0</vt:i4>
      </vt:variant>
      <vt:variant>
        <vt:i4>5</vt:i4>
      </vt:variant>
      <vt:variant>
        <vt:lpwstr/>
      </vt:variant>
      <vt:variant>
        <vt:lpwstr>_Toc187847077</vt:lpwstr>
      </vt:variant>
      <vt:variant>
        <vt:i4>1507378</vt:i4>
      </vt:variant>
      <vt:variant>
        <vt:i4>746</vt:i4>
      </vt:variant>
      <vt:variant>
        <vt:i4>0</vt:i4>
      </vt:variant>
      <vt:variant>
        <vt:i4>5</vt:i4>
      </vt:variant>
      <vt:variant>
        <vt:lpwstr/>
      </vt:variant>
      <vt:variant>
        <vt:lpwstr>_Toc187847076</vt:lpwstr>
      </vt:variant>
      <vt:variant>
        <vt:i4>1507378</vt:i4>
      </vt:variant>
      <vt:variant>
        <vt:i4>740</vt:i4>
      </vt:variant>
      <vt:variant>
        <vt:i4>0</vt:i4>
      </vt:variant>
      <vt:variant>
        <vt:i4>5</vt:i4>
      </vt:variant>
      <vt:variant>
        <vt:lpwstr/>
      </vt:variant>
      <vt:variant>
        <vt:lpwstr>_Toc187847075</vt:lpwstr>
      </vt:variant>
      <vt:variant>
        <vt:i4>1507378</vt:i4>
      </vt:variant>
      <vt:variant>
        <vt:i4>734</vt:i4>
      </vt:variant>
      <vt:variant>
        <vt:i4>0</vt:i4>
      </vt:variant>
      <vt:variant>
        <vt:i4>5</vt:i4>
      </vt:variant>
      <vt:variant>
        <vt:lpwstr/>
      </vt:variant>
      <vt:variant>
        <vt:lpwstr>_Toc187847074</vt:lpwstr>
      </vt:variant>
      <vt:variant>
        <vt:i4>1507378</vt:i4>
      </vt:variant>
      <vt:variant>
        <vt:i4>728</vt:i4>
      </vt:variant>
      <vt:variant>
        <vt:i4>0</vt:i4>
      </vt:variant>
      <vt:variant>
        <vt:i4>5</vt:i4>
      </vt:variant>
      <vt:variant>
        <vt:lpwstr/>
      </vt:variant>
      <vt:variant>
        <vt:lpwstr>_Toc187847073</vt:lpwstr>
      </vt:variant>
      <vt:variant>
        <vt:i4>1507378</vt:i4>
      </vt:variant>
      <vt:variant>
        <vt:i4>722</vt:i4>
      </vt:variant>
      <vt:variant>
        <vt:i4>0</vt:i4>
      </vt:variant>
      <vt:variant>
        <vt:i4>5</vt:i4>
      </vt:variant>
      <vt:variant>
        <vt:lpwstr/>
      </vt:variant>
      <vt:variant>
        <vt:lpwstr>_Toc187847072</vt:lpwstr>
      </vt:variant>
      <vt:variant>
        <vt:i4>1507378</vt:i4>
      </vt:variant>
      <vt:variant>
        <vt:i4>716</vt:i4>
      </vt:variant>
      <vt:variant>
        <vt:i4>0</vt:i4>
      </vt:variant>
      <vt:variant>
        <vt:i4>5</vt:i4>
      </vt:variant>
      <vt:variant>
        <vt:lpwstr/>
      </vt:variant>
      <vt:variant>
        <vt:lpwstr>_Toc187847071</vt:lpwstr>
      </vt:variant>
      <vt:variant>
        <vt:i4>1507378</vt:i4>
      </vt:variant>
      <vt:variant>
        <vt:i4>710</vt:i4>
      </vt:variant>
      <vt:variant>
        <vt:i4>0</vt:i4>
      </vt:variant>
      <vt:variant>
        <vt:i4>5</vt:i4>
      </vt:variant>
      <vt:variant>
        <vt:lpwstr/>
      </vt:variant>
      <vt:variant>
        <vt:lpwstr>_Toc187847070</vt:lpwstr>
      </vt:variant>
      <vt:variant>
        <vt:i4>1441842</vt:i4>
      </vt:variant>
      <vt:variant>
        <vt:i4>704</vt:i4>
      </vt:variant>
      <vt:variant>
        <vt:i4>0</vt:i4>
      </vt:variant>
      <vt:variant>
        <vt:i4>5</vt:i4>
      </vt:variant>
      <vt:variant>
        <vt:lpwstr/>
      </vt:variant>
      <vt:variant>
        <vt:lpwstr>_Toc187847069</vt:lpwstr>
      </vt:variant>
      <vt:variant>
        <vt:i4>1441842</vt:i4>
      </vt:variant>
      <vt:variant>
        <vt:i4>698</vt:i4>
      </vt:variant>
      <vt:variant>
        <vt:i4>0</vt:i4>
      </vt:variant>
      <vt:variant>
        <vt:i4>5</vt:i4>
      </vt:variant>
      <vt:variant>
        <vt:lpwstr/>
      </vt:variant>
      <vt:variant>
        <vt:lpwstr>_Toc187847068</vt:lpwstr>
      </vt:variant>
      <vt:variant>
        <vt:i4>1441842</vt:i4>
      </vt:variant>
      <vt:variant>
        <vt:i4>692</vt:i4>
      </vt:variant>
      <vt:variant>
        <vt:i4>0</vt:i4>
      </vt:variant>
      <vt:variant>
        <vt:i4>5</vt:i4>
      </vt:variant>
      <vt:variant>
        <vt:lpwstr/>
      </vt:variant>
      <vt:variant>
        <vt:lpwstr>_Toc187847067</vt:lpwstr>
      </vt:variant>
      <vt:variant>
        <vt:i4>1441842</vt:i4>
      </vt:variant>
      <vt:variant>
        <vt:i4>686</vt:i4>
      </vt:variant>
      <vt:variant>
        <vt:i4>0</vt:i4>
      </vt:variant>
      <vt:variant>
        <vt:i4>5</vt:i4>
      </vt:variant>
      <vt:variant>
        <vt:lpwstr/>
      </vt:variant>
      <vt:variant>
        <vt:lpwstr>_Toc187847066</vt:lpwstr>
      </vt:variant>
      <vt:variant>
        <vt:i4>1441842</vt:i4>
      </vt:variant>
      <vt:variant>
        <vt:i4>680</vt:i4>
      </vt:variant>
      <vt:variant>
        <vt:i4>0</vt:i4>
      </vt:variant>
      <vt:variant>
        <vt:i4>5</vt:i4>
      </vt:variant>
      <vt:variant>
        <vt:lpwstr/>
      </vt:variant>
      <vt:variant>
        <vt:lpwstr>_Toc187847065</vt:lpwstr>
      </vt:variant>
      <vt:variant>
        <vt:i4>1441842</vt:i4>
      </vt:variant>
      <vt:variant>
        <vt:i4>674</vt:i4>
      </vt:variant>
      <vt:variant>
        <vt:i4>0</vt:i4>
      </vt:variant>
      <vt:variant>
        <vt:i4>5</vt:i4>
      </vt:variant>
      <vt:variant>
        <vt:lpwstr/>
      </vt:variant>
      <vt:variant>
        <vt:lpwstr>_Toc187847064</vt:lpwstr>
      </vt:variant>
      <vt:variant>
        <vt:i4>1441842</vt:i4>
      </vt:variant>
      <vt:variant>
        <vt:i4>668</vt:i4>
      </vt:variant>
      <vt:variant>
        <vt:i4>0</vt:i4>
      </vt:variant>
      <vt:variant>
        <vt:i4>5</vt:i4>
      </vt:variant>
      <vt:variant>
        <vt:lpwstr/>
      </vt:variant>
      <vt:variant>
        <vt:lpwstr>_Toc187847063</vt:lpwstr>
      </vt:variant>
      <vt:variant>
        <vt:i4>1441842</vt:i4>
      </vt:variant>
      <vt:variant>
        <vt:i4>662</vt:i4>
      </vt:variant>
      <vt:variant>
        <vt:i4>0</vt:i4>
      </vt:variant>
      <vt:variant>
        <vt:i4>5</vt:i4>
      </vt:variant>
      <vt:variant>
        <vt:lpwstr/>
      </vt:variant>
      <vt:variant>
        <vt:lpwstr>_Toc187847062</vt:lpwstr>
      </vt:variant>
      <vt:variant>
        <vt:i4>1441842</vt:i4>
      </vt:variant>
      <vt:variant>
        <vt:i4>656</vt:i4>
      </vt:variant>
      <vt:variant>
        <vt:i4>0</vt:i4>
      </vt:variant>
      <vt:variant>
        <vt:i4>5</vt:i4>
      </vt:variant>
      <vt:variant>
        <vt:lpwstr/>
      </vt:variant>
      <vt:variant>
        <vt:lpwstr>_Toc187847060</vt:lpwstr>
      </vt:variant>
      <vt:variant>
        <vt:i4>1376306</vt:i4>
      </vt:variant>
      <vt:variant>
        <vt:i4>650</vt:i4>
      </vt:variant>
      <vt:variant>
        <vt:i4>0</vt:i4>
      </vt:variant>
      <vt:variant>
        <vt:i4>5</vt:i4>
      </vt:variant>
      <vt:variant>
        <vt:lpwstr/>
      </vt:variant>
      <vt:variant>
        <vt:lpwstr>_Toc187847059</vt:lpwstr>
      </vt:variant>
      <vt:variant>
        <vt:i4>1376306</vt:i4>
      </vt:variant>
      <vt:variant>
        <vt:i4>644</vt:i4>
      </vt:variant>
      <vt:variant>
        <vt:i4>0</vt:i4>
      </vt:variant>
      <vt:variant>
        <vt:i4>5</vt:i4>
      </vt:variant>
      <vt:variant>
        <vt:lpwstr/>
      </vt:variant>
      <vt:variant>
        <vt:lpwstr>_Toc187847058</vt:lpwstr>
      </vt:variant>
      <vt:variant>
        <vt:i4>1376306</vt:i4>
      </vt:variant>
      <vt:variant>
        <vt:i4>638</vt:i4>
      </vt:variant>
      <vt:variant>
        <vt:i4>0</vt:i4>
      </vt:variant>
      <vt:variant>
        <vt:i4>5</vt:i4>
      </vt:variant>
      <vt:variant>
        <vt:lpwstr/>
      </vt:variant>
      <vt:variant>
        <vt:lpwstr>_Toc187847057</vt:lpwstr>
      </vt:variant>
      <vt:variant>
        <vt:i4>1376306</vt:i4>
      </vt:variant>
      <vt:variant>
        <vt:i4>632</vt:i4>
      </vt:variant>
      <vt:variant>
        <vt:i4>0</vt:i4>
      </vt:variant>
      <vt:variant>
        <vt:i4>5</vt:i4>
      </vt:variant>
      <vt:variant>
        <vt:lpwstr/>
      </vt:variant>
      <vt:variant>
        <vt:lpwstr>_Toc187847056</vt:lpwstr>
      </vt:variant>
      <vt:variant>
        <vt:i4>1376306</vt:i4>
      </vt:variant>
      <vt:variant>
        <vt:i4>626</vt:i4>
      </vt:variant>
      <vt:variant>
        <vt:i4>0</vt:i4>
      </vt:variant>
      <vt:variant>
        <vt:i4>5</vt:i4>
      </vt:variant>
      <vt:variant>
        <vt:lpwstr/>
      </vt:variant>
      <vt:variant>
        <vt:lpwstr>_Toc187847055</vt:lpwstr>
      </vt:variant>
      <vt:variant>
        <vt:i4>1376306</vt:i4>
      </vt:variant>
      <vt:variant>
        <vt:i4>620</vt:i4>
      </vt:variant>
      <vt:variant>
        <vt:i4>0</vt:i4>
      </vt:variant>
      <vt:variant>
        <vt:i4>5</vt:i4>
      </vt:variant>
      <vt:variant>
        <vt:lpwstr/>
      </vt:variant>
      <vt:variant>
        <vt:lpwstr>_Toc187847054</vt:lpwstr>
      </vt:variant>
      <vt:variant>
        <vt:i4>1376306</vt:i4>
      </vt:variant>
      <vt:variant>
        <vt:i4>614</vt:i4>
      </vt:variant>
      <vt:variant>
        <vt:i4>0</vt:i4>
      </vt:variant>
      <vt:variant>
        <vt:i4>5</vt:i4>
      </vt:variant>
      <vt:variant>
        <vt:lpwstr/>
      </vt:variant>
      <vt:variant>
        <vt:lpwstr>_Toc187847053</vt:lpwstr>
      </vt:variant>
      <vt:variant>
        <vt:i4>1376306</vt:i4>
      </vt:variant>
      <vt:variant>
        <vt:i4>608</vt:i4>
      </vt:variant>
      <vt:variant>
        <vt:i4>0</vt:i4>
      </vt:variant>
      <vt:variant>
        <vt:i4>5</vt:i4>
      </vt:variant>
      <vt:variant>
        <vt:lpwstr/>
      </vt:variant>
      <vt:variant>
        <vt:lpwstr>_Toc187847052</vt:lpwstr>
      </vt:variant>
      <vt:variant>
        <vt:i4>1376306</vt:i4>
      </vt:variant>
      <vt:variant>
        <vt:i4>602</vt:i4>
      </vt:variant>
      <vt:variant>
        <vt:i4>0</vt:i4>
      </vt:variant>
      <vt:variant>
        <vt:i4>5</vt:i4>
      </vt:variant>
      <vt:variant>
        <vt:lpwstr/>
      </vt:variant>
      <vt:variant>
        <vt:lpwstr>_Toc187847051</vt:lpwstr>
      </vt:variant>
      <vt:variant>
        <vt:i4>1376306</vt:i4>
      </vt:variant>
      <vt:variant>
        <vt:i4>596</vt:i4>
      </vt:variant>
      <vt:variant>
        <vt:i4>0</vt:i4>
      </vt:variant>
      <vt:variant>
        <vt:i4>5</vt:i4>
      </vt:variant>
      <vt:variant>
        <vt:lpwstr/>
      </vt:variant>
      <vt:variant>
        <vt:lpwstr>_Toc187847050</vt:lpwstr>
      </vt:variant>
      <vt:variant>
        <vt:i4>1310770</vt:i4>
      </vt:variant>
      <vt:variant>
        <vt:i4>590</vt:i4>
      </vt:variant>
      <vt:variant>
        <vt:i4>0</vt:i4>
      </vt:variant>
      <vt:variant>
        <vt:i4>5</vt:i4>
      </vt:variant>
      <vt:variant>
        <vt:lpwstr/>
      </vt:variant>
      <vt:variant>
        <vt:lpwstr>_Toc187847049</vt:lpwstr>
      </vt:variant>
      <vt:variant>
        <vt:i4>1310770</vt:i4>
      </vt:variant>
      <vt:variant>
        <vt:i4>584</vt:i4>
      </vt:variant>
      <vt:variant>
        <vt:i4>0</vt:i4>
      </vt:variant>
      <vt:variant>
        <vt:i4>5</vt:i4>
      </vt:variant>
      <vt:variant>
        <vt:lpwstr/>
      </vt:variant>
      <vt:variant>
        <vt:lpwstr>_Toc187847048</vt:lpwstr>
      </vt:variant>
      <vt:variant>
        <vt:i4>1310770</vt:i4>
      </vt:variant>
      <vt:variant>
        <vt:i4>578</vt:i4>
      </vt:variant>
      <vt:variant>
        <vt:i4>0</vt:i4>
      </vt:variant>
      <vt:variant>
        <vt:i4>5</vt:i4>
      </vt:variant>
      <vt:variant>
        <vt:lpwstr/>
      </vt:variant>
      <vt:variant>
        <vt:lpwstr>_Toc187847047</vt:lpwstr>
      </vt:variant>
      <vt:variant>
        <vt:i4>1310770</vt:i4>
      </vt:variant>
      <vt:variant>
        <vt:i4>572</vt:i4>
      </vt:variant>
      <vt:variant>
        <vt:i4>0</vt:i4>
      </vt:variant>
      <vt:variant>
        <vt:i4>5</vt:i4>
      </vt:variant>
      <vt:variant>
        <vt:lpwstr/>
      </vt:variant>
      <vt:variant>
        <vt:lpwstr>_Toc187847046</vt:lpwstr>
      </vt:variant>
      <vt:variant>
        <vt:i4>1310770</vt:i4>
      </vt:variant>
      <vt:variant>
        <vt:i4>566</vt:i4>
      </vt:variant>
      <vt:variant>
        <vt:i4>0</vt:i4>
      </vt:variant>
      <vt:variant>
        <vt:i4>5</vt:i4>
      </vt:variant>
      <vt:variant>
        <vt:lpwstr/>
      </vt:variant>
      <vt:variant>
        <vt:lpwstr>_Toc187847045</vt:lpwstr>
      </vt:variant>
      <vt:variant>
        <vt:i4>1310770</vt:i4>
      </vt:variant>
      <vt:variant>
        <vt:i4>560</vt:i4>
      </vt:variant>
      <vt:variant>
        <vt:i4>0</vt:i4>
      </vt:variant>
      <vt:variant>
        <vt:i4>5</vt:i4>
      </vt:variant>
      <vt:variant>
        <vt:lpwstr/>
      </vt:variant>
      <vt:variant>
        <vt:lpwstr>_Toc187847044</vt:lpwstr>
      </vt:variant>
      <vt:variant>
        <vt:i4>1310770</vt:i4>
      </vt:variant>
      <vt:variant>
        <vt:i4>554</vt:i4>
      </vt:variant>
      <vt:variant>
        <vt:i4>0</vt:i4>
      </vt:variant>
      <vt:variant>
        <vt:i4>5</vt:i4>
      </vt:variant>
      <vt:variant>
        <vt:lpwstr/>
      </vt:variant>
      <vt:variant>
        <vt:lpwstr>_Toc187847043</vt:lpwstr>
      </vt:variant>
      <vt:variant>
        <vt:i4>1310770</vt:i4>
      </vt:variant>
      <vt:variant>
        <vt:i4>548</vt:i4>
      </vt:variant>
      <vt:variant>
        <vt:i4>0</vt:i4>
      </vt:variant>
      <vt:variant>
        <vt:i4>5</vt:i4>
      </vt:variant>
      <vt:variant>
        <vt:lpwstr/>
      </vt:variant>
      <vt:variant>
        <vt:lpwstr>_Toc187847041</vt:lpwstr>
      </vt:variant>
      <vt:variant>
        <vt:i4>1310770</vt:i4>
      </vt:variant>
      <vt:variant>
        <vt:i4>542</vt:i4>
      </vt:variant>
      <vt:variant>
        <vt:i4>0</vt:i4>
      </vt:variant>
      <vt:variant>
        <vt:i4>5</vt:i4>
      </vt:variant>
      <vt:variant>
        <vt:lpwstr/>
      </vt:variant>
      <vt:variant>
        <vt:lpwstr>_Toc187847040</vt:lpwstr>
      </vt:variant>
      <vt:variant>
        <vt:i4>1245234</vt:i4>
      </vt:variant>
      <vt:variant>
        <vt:i4>536</vt:i4>
      </vt:variant>
      <vt:variant>
        <vt:i4>0</vt:i4>
      </vt:variant>
      <vt:variant>
        <vt:i4>5</vt:i4>
      </vt:variant>
      <vt:variant>
        <vt:lpwstr/>
      </vt:variant>
      <vt:variant>
        <vt:lpwstr>_Toc187847039</vt:lpwstr>
      </vt:variant>
      <vt:variant>
        <vt:i4>1245234</vt:i4>
      </vt:variant>
      <vt:variant>
        <vt:i4>530</vt:i4>
      </vt:variant>
      <vt:variant>
        <vt:i4>0</vt:i4>
      </vt:variant>
      <vt:variant>
        <vt:i4>5</vt:i4>
      </vt:variant>
      <vt:variant>
        <vt:lpwstr/>
      </vt:variant>
      <vt:variant>
        <vt:lpwstr>_Toc187847038</vt:lpwstr>
      </vt:variant>
      <vt:variant>
        <vt:i4>1245234</vt:i4>
      </vt:variant>
      <vt:variant>
        <vt:i4>524</vt:i4>
      </vt:variant>
      <vt:variant>
        <vt:i4>0</vt:i4>
      </vt:variant>
      <vt:variant>
        <vt:i4>5</vt:i4>
      </vt:variant>
      <vt:variant>
        <vt:lpwstr/>
      </vt:variant>
      <vt:variant>
        <vt:lpwstr>_Toc187847037</vt:lpwstr>
      </vt:variant>
      <vt:variant>
        <vt:i4>1245234</vt:i4>
      </vt:variant>
      <vt:variant>
        <vt:i4>518</vt:i4>
      </vt:variant>
      <vt:variant>
        <vt:i4>0</vt:i4>
      </vt:variant>
      <vt:variant>
        <vt:i4>5</vt:i4>
      </vt:variant>
      <vt:variant>
        <vt:lpwstr/>
      </vt:variant>
      <vt:variant>
        <vt:lpwstr>_Toc187847036</vt:lpwstr>
      </vt:variant>
      <vt:variant>
        <vt:i4>1245234</vt:i4>
      </vt:variant>
      <vt:variant>
        <vt:i4>512</vt:i4>
      </vt:variant>
      <vt:variant>
        <vt:i4>0</vt:i4>
      </vt:variant>
      <vt:variant>
        <vt:i4>5</vt:i4>
      </vt:variant>
      <vt:variant>
        <vt:lpwstr/>
      </vt:variant>
      <vt:variant>
        <vt:lpwstr>_Toc187847035</vt:lpwstr>
      </vt:variant>
      <vt:variant>
        <vt:i4>1245234</vt:i4>
      </vt:variant>
      <vt:variant>
        <vt:i4>506</vt:i4>
      </vt:variant>
      <vt:variant>
        <vt:i4>0</vt:i4>
      </vt:variant>
      <vt:variant>
        <vt:i4>5</vt:i4>
      </vt:variant>
      <vt:variant>
        <vt:lpwstr/>
      </vt:variant>
      <vt:variant>
        <vt:lpwstr>_Toc187847034</vt:lpwstr>
      </vt:variant>
      <vt:variant>
        <vt:i4>1245234</vt:i4>
      </vt:variant>
      <vt:variant>
        <vt:i4>500</vt:i4>
      </vt:variant>
      <vt:variant>
        <vt:i4>0</vt:i4>
      </vt:variant>
      <vt:variant>
        <vt:i4>5</vt:i4>
      </vt:variant>
      <vt:variant>
        <vt:lpwstr/>
      </vt:variant>
      <vt:variant>
        <vt:lpwstr>_Toc187847033</vt:lpwstr>
      </vt:variant>
      <vt:variant>
        <vt:i4>1245234</vt:i4>
      </vt:variant>
      <vt:variant>
        <vt:i4>494</vt:i4>
      </vt:variant>
      <vt:variant>
        <vt:i4>0</vt:i4>
      </vt:variant>
      <vt:variant>
        <vt:i4>5</vt:i4>
      </vt:variant>
      <vt:variant>
        <vt:lpwstr/>
      </vt:variant>
      <vt:variant>
        <vt:lpwstr>_Toc187847032</vt:lpwstr>
      </vt:variant>
      <vt:variant>
        <vt:i4>1245234</vt:i4>
      </vt:variant>
      <vt:variant>
        <vt:i4>488</vt:i4>
      </vt:variant>
      <vt:variant>
        <vt:i4>0</vt:i4>
      </vt:variant>
      <vt:variant>
        <vt:i4>5</vt:i4>
      </vt:variant>
      <vt:variant>
        <vt:lpwstr/>
      </vt:variant>
      <vt:variant>
        <vt:lpwstr>_Toc187847031</vt:lpwstr>
      </vt:variant>
      <vt:variant>
        <vt:i4>1245234</vt:i4>
      </vt:variant>
      <vt:variant>
        <vt:i4>482</vt:i4>
      </vt:variant>
      <vt:variant>
        <vt:i4>0</vt:i4>
      </vt:variant>
      <vt:variant>
        <vt:i4>5</vt:i4>
      </vt:variant>
      <vt:variant>
        <vt:lpwstr/>
      </vt:variant>
      <vt:variant>
        <vt:lpwstr>_Toc187847030</vt:lpwstr>
      </vt:variant>
      <vt:variant>
        <vt:i4>1179698</vt:i4>
      </vt:variant>
      <vt:variant>
        <vt:i4>476</vt:i4>
      </vt:variant>
      <vt:variant>
        <vt:i4>0</vt:i4>
      </vt:variant>
      <vt:variant>
        <vt:i4>5</vt:i4>
      </vt:variant>
      <vt:variant>
        <vt:lpwstr/>
      </vt:variant>
      <vt:variant>
        <vt:lpwstr>_Toc187847029</vt:lpwstr>
      </vt:variant>
      <vt:variant>
        <vt:i4>1179698</vt:i4>
      </vt:variant>
      <vt:variant>
        <vt:i4>470</vt:i4>
      </vt:variant>
      <vt:variant>
        <vt:i4>0</vt:i4>
      </vt:variant>
      <vt:variant>
        <vt:i4>5</vt:i4>
      </vt:variant>
      <vt:variant>
        <vt:lpwstr/>
      </vt:variant>
      <vt:variant>
        <vt:lpwstr>_Toc187847028</vt:lpwstr>
      </vt:variant>
      <vt:variant>
        <vt:i4>1179698</vt:i4>
      </vt:variant>
      <vt:variant>
        <vt:i4>464</vt:i4>
      </vt:variant>
      <vt:variant>
        <vt:i4>0</vt:i4>
      </vt:variant>
      <vt:variant>
        <vt:i4>5</vt:i4>
      </vt:variant>
      <vt:variant>
        <vt:lpwstr/>
      </vt:variant>
      <vt:variant>
        <vt:lpwstr>_Toc187847027</vt:lpwstr>
      </vt:variant>
      <vt:variant>
        <vt:i4>1179698</vt:i4>
      </vt:variant>
      <vt:variant>
        <vt:i4>458</vt:i4>
      </vt:variant>
      <vt:variant>
        <vt:i4>0</vt:i4>
      </vt:variant>
      <vt:variant>
        <vt:i4>5</vt:i4>
      </vt:variant>
      <vt:variant>
        <vt:lpwstr/>
      </vt:variant>
      <vt:variant>
        <vt:lpwstr>_Toc187847026</vt:lpwstr>
      </vt:variant>
      <vt:variant>
        <vt:i4>1179698</vt:i4>
      </vt:variant>
      <vt:variant>
        <vt:i4>452</vt:i4>
      </vt:variant>
      <vt:variant>
        <vt:i4>0</vt:i4>
      </vt:variant>
      <vt:variant>
        <vt:i4>5</vt:i4>
      </vt:variant>
      <vt:variant>
        <vt:lpwstr/>
      </vt:variant>
      <vt:variant>
        <vt:lpwstr>_Toc187847025</vt:lpwstr>
      </vt:variant>
      <vt:variant>
        <vt:i4>1179698</vt:i4>
      </vt:variant>
      <vt:variant>
        <vt:i4>446</vt:i4>
      </vt:variant>
      <vt:variant>
        <vt:i4>0</vt:i4>
      </vt:variant>
      <vt:variant>
        <vt:i4>5</vt:i4>
      </vt:variant>
      <vt:variant>
        <vt:lpwstr/>
      </vt:variant>
      <vt:variant>
        <vt:lpwstr>_Toc187847024</vt:lpwstr>
      </vt:variant>
      <vt:variant>
        <vt:i4>1179698</vt:i4>
      </vt:variant>
      <vt:variant>
        <vt:i4>440</vt:i4>
      </vt:variant>
      <vt:variant>
        <vt:i4>0</vt:i4>
      </vt:variant>
      <vt:variant>
        <vt:i4>5</vt:i4>
      </vt:variant>
      <vt:variant>
        <vt:lpwstr/>
      </vt:variant>
      <vt:variant>
        <vt:lpwstr>_Toc187847023</vt:lpwstr>
      </vt:variant>
      <vt:variant>
        <vt:i4>1179698</vt:i4>
      </vt:variant>
      <vt:variant>
        <vt:i4>434</vt:i4>
      </vt:variant>
      <vt:variant>
        <vt:i4>0</vt:i4>
      </vt:variant>
      <vt:variant>
        <vt:i4>5</vt:i4>
      </vt:variant>
      <vt:variant>
        <vt:lpwstr/>
      </vt:variant>
      <vt:variant>
        <vt:lpwstr>_Toc187847022</vt:lpwstr>
      </vt:variant>
      <vt:variant>
        <vt:i4>1179698</vt:i4>
      </vt:variant>
      <vt:variant>
        <vt:i4>428</vt:i4>
      </vt:variant>
      <vt:variant>
        <vt:i4>0</vt:i4>
      </vt:variant>
      <vt:variant>
        <vt:i4>5</vt:i4>
      </vt:variant>
      <vt:variant>
        <vt:lpwstr/>
      </vt:variant>
      <vt:variant>
        <vt:lpwstr>_Toc187847021</vt:lpwstr>
      </vt:variant>
      <vt:variant>
        <vt:i4>1179698</vt:i4>
      </vt:variant>
      <vt:variant>
        <vt:i4>422</vt:i4>
      </vt:variant>
      <vt:variant>
        <vt:i4>0</vt:i4>
      </vt:variant>
      <vt:variant>
        <vt:i4>5</vt:i4>
      </vt:variant>
      <vt:variant>
        <vt:lpwstr/>
      </vt:variant>
      <vt:variant>
        <vt:lpwstr>_Toc187847020</vt:lpwstr>
      </vt:variant>
      <vt:variant>
        <vt:i4>1114162</vt:i4>
      </vt:variant>
      <vt:variant>
        <vt:i4>416</vt:i4>
      </vt:variant>
      <vt:variant>
        <vt:i4>0</vt:i4>
      </vt:variant>
      <vt:variant>
        <vt:i4>5</vt:i4>
      </vt:variant>
      <vt:variant>
        <vt:lpwstr/>
      </vt:variant>
      <vt:variant>
        <vt:lpwstr>_Toc187847019</vt:lpwstr>
      </vt:variant>
      <vt:variant>
        <vt:i4>1114162</vt:i4>
      </vt:variant>
      <vt:variant>
        <vt:i4>410</vt:i4>
      </vt:variant>
      <vt:variant>
        <vt:i4>0</vt:i4>
      </vt:variant>
      <vt:variant>
        <vt:i4>5</vt:i4>
      </vt:variant>
      <vt:variant>
        <vt:lpwstr/>
      </vt:variant>
      <vt:variant>
        <vt:lpwstr>_Toc187847018</vt:lpwstr>
      </vt:variant>
      <vt:variant>
        <vt:i4>1114162</vt:i4>
      </vt:variant>
      <vt:variant>
        <vt:i4>404</vt:i4>
      </vt:variant>
      <vt:variant>
        <vt:i4>0</vt:i4>
      </vt:variant>
      <vt:variant>
        <vt:i4>5</vt:i4>
      </vt:variant>
      <vt:variant>
        <vt:lpwstr/>
      </vt:variant>
      <vt:variant>
        <vt:lpwstr>_Toc187847017</vt:lpwstr>
      </vt:variant>
      <vt:variant>
        <vt:i4>1114162</vt:i4>
      </vt:variant>
      <vt:variant>
        <vt:i4>398</vt:i4>
      </vt:variant>
      <vt:variant>
        <vt:i4>0</vt:i4>
      </vt:variant>
      <vt:variant>
        <vt:i4>5</vt:i4>
      </vt:variant>
      <vt:variant>
        <vt:lpwstr/>
      </vt:variant>
      <vt:variant>
        <vt:lpwstr>_Toc187847016</vt:lpwstr>
      </vt:variant>
      <vt:variant>
        <vt:i4>1114162</vt:i4>
      </vt:variant>
      <vt:variant>
        <vt:i4>392</vt:i4>
      </vt:variant>
      <vt:variant>
        <vt:i4>0</vt:i4>
      </vt:variant>
      <vt:variant>
        <vt:i4>5</vt:i4>
      </vt:variant>
      <vt:variant>
        <vt:lpwstr/>
      </vt:variant>
      <vt:variant>
        <vt:lpwstr>_Toc187847015</vt:lpwstr>
      </vt:variant>
      <vt:variant>
        <vt:i4>1114162</vt:i4>
      </vt:variant>
      <vt:variant>
        <vt:i4>386</vt:i4>
      </vt:variant>
      <vt:variant>
        <vt:i4>0</vt:i4>
      </vt:variant>
      <vt:variant>
        <vt:i4>5</vt:i4>
      </vt:variant>
      <vt:variant>
        <vt:lpwstr/>
      </vt:variant>
      <vt:variant>
        <vt:lpwstr>_Toc187847014</vt:lpwstr>
      </vt:variant>
      <vt:variant>
        <vt:i4>1114162</vt:i4>
      </vt:variant>
      <vt:variant>
        <vt:i4>380</vt:i4>
      </vt:variant>
      <vt:variant>
        <vt:i4>0</vt:i4>
      </vt:variant>
      <vt:variant>
        <vt:i4>5</vt:i4>
      </vt:variant>
      <vt:variant>
        <vt:lpwstr/>
      </vt:variant>
      <vt:variant>
        <vt:lpwstr>_Toc187847013</vt:lpwstr>
      </vt:variant>
      <vt:variant>
        <vt:i4>1114162</vt:i4>
      </vt:variant>
      <vt:variant>
        <vt:i4>374</vt:i4>
      </vt:variant>
      <vt:variant>
        <vt:i4>0</vt:i4>
      </vt:variant>
      <vt:variant>
        <vt:i4>5</vt:i4>
      </vt:variant>
      <vt:variant>
        <vt:lpwstr/>
      </vt:variant>
      <vt:variant>
        <vt:lpwstr>_Toc187847012</vt:lpwstr>
      </vt:variant>
      <vt:variant>
        <vt:i4>1114162</vt:i4>
      </vt:variant>
      <vt:variant>
        <vt:i4>368</vt:i4>
      </vt:variant>
      <vt:variant>
        <vt:i4>0</vt:i4>
      </vt:variant>
      <vt:variant>
        <vt:i4>5</vt:i4>
      </vt:variant>
      <vt:variant>
        <vt:lpwstr/>
      </vt:variant>
      <vt:variant>
        <vt:lpwstr>_Toc187847011</vt:lpwstr>
      </vt:variant>
      <vt:variant>
        <vt:i4>1114162</vt:i4>
      </vt:variant>
      <vt:variant>
        <vt:i4>362</vt:i4>
      </vt:variant>
      <vt:variant>
        <vt:i4>0</vt:i4>
      </vt:variant>
      <vt:variant>
        <vt:i4>5</vt:i4>
      </vt:variant>
      <vt:variant>
        <vt:lpwstr/>
      </vt:variant>
      <vt:variant>
        <vt:lpwstr>_Toc187847010</vt:lpwstr>
      </vt:variant>
      <vt:variant>
        <vt:i4>1048626</vt:i4>
      </vt:variant>
      <vt:variant>
        <vt:i4>356</vt:i4>
      </vt:variant>
      <vt:variant>
        <vt:i4>0</vt:i4>
      </vt:variant>
      <vt:variant>
        <vt:i4>5</vt:i4>
      </vt:variant>
      <vt:variant>
        <vt:lpwstr/>
      </vt:variant>
      <vt:variant>
        <vt:lpwstr>_Toc187847009</vt:lpwstr>
      </vt:variant>
      <vt:variant>
        <vt:i4>1048626</vt:i4>
      </vt:variant>
      <vt:variant>
        <vt:i4>350</vt:i4>
      </vt:variant>
      <vt:variant>
        <vt:i4>0</vt:i4>
      </vt:variant>
      <vt:variant>
        <vt:i4>5</vt:i4>
      </vt:variant>
      <vt:variant>
        <vt:lpwstr/>
      </vt:variant>
      <vt:variant>
        <vt:lpwstr>_Toc187847008</vt:lpwstr>
      </vt:variant>
      <vt:variant>
        <vt:i4>1048626</vt:i4>
      </vt:variant>
      <vt:variant>
        <vt:i4>344</vt:i4>
      </vt:variant>
      <vt:variant>
        <vt:i4>0</vt:i4>
      </vt:variant>
      <vt:variant>
        <vt:i4>5</vt:i4>
      </vt:variant>
      <vt:variant>
        <vt:lpwstr/>
      </vt:variant>
      <vt:variant>
        <vt:lpwstr>_Toc187847007</vt:lpwstr>
      </vt:variant>
      <vt:variant>
        <vt:i4>1048626</vt:i4>
      </vt:variant>
      <vt:variant>
        <vt:i4>338</vt:i4>
      </vt:variant>
      <vt:variant>
        <vt:i4>0</vt:i4>
      </vt:variant>
      <vt:variant>
        <vt:i4>5</vt:i4>
      </vt:variant>
      <vt:variant>
        <vt:lpwstr/>
      </vt:variant>
      <vt:variant>
        <vt:lpwstr>_Toc187847006</vt:lpwstr>
      </vt:variant>
      <vt:variant>
        <vt:i4>1048626</vt:i4>
      </vt:variant>
      <vt:variant>
        <vt:i4>332</vt:i4>
      </vt:variant>
      <vt:variant>
        <vt:i4>0</vt:i4>
      </vt:variant>
      <vt:variant>
        <vt:i4>5</vt:i4>
      </vt:variant>
      <vt:variant>
        <vt:lpwstr/>
      </vt:variant>
      <vt:variant>
        <vt:lpwstr>_Toc187847005</vt:lpwstr>
      </vt:variant>
      <vt:variant>
        <vt:i4>1048626</vt:i4>
      </vt:variant>
      <vt:variant>
        <vt:i4>326</vt:i4>
      </vt:variant>
      <vt:variant>
        <vt:i4>0</vt:i4>
      </vt:variant>
      <vt:variant>
        <vt:i4>5</vt:i4>
      </vt:variant>
      <vt:variant>
        <vt:lpwstr/>
      </vt:variant>
      <vt:variant>
        <vt:lpwstr>_Toc187847004</vt:lpwstr>
      </vt:variant>
      <vt:variant>
        <vt:i4>1048626</vt:i4>
      </vt:variant>
      <vt:variant>
        <vt:i4>320</vt:i4>
      </vt:variant>
      <vt:variant>
        <vt:i4>0</vt:i4>
      </vt:variant>
      <vt:variant>
        <vt:i4>5</vt:i4>
      </vt:variant>
      <vt:variant>
        <vt:lpwstr/>
      </vt:variant>
      <vt:variant>
        <vt:lpwstr>_Toc187847003</vt:lpwstr>
      </vt:variant>
      <vt:variant>
        <vt:i4>1048626</vt:i4>
      </vt:variant>
      <vt:variant>
        <vt:i4>314</vt:i4>
      </vt:variant>
      <vt:variant>
        <vt:i4>0</vt:i4>
      </vt:variant>
      <vt:variant>
        <vt:i4>5</vt:i4>
      </vt:variant>
      <vt:variant>
        <vt:lpwstr/>
      </vt:variant>
      <vt:variant>
        <vt:lpwstr>_Toc187847002</vt:lpwstr>
      </vt:variant>
      <vt:variant>
        <vt:i4>1048626</vt:i4>
      </vt:variant>
      <vt:variant>
        <vt:i4>308</vt:i4>
      </vt:variant>
      <vt:variant>
        <vt:i4>0</vt:i4>
      </vt:variant>
      <vt:variant>
        <vt:i4>5</vt:i4>
      </vt:variant>
      <vt:variant>
        <vt:lpwstr/>
      </vt:variant>
      <vt:variant>
        <vt:lpwstr>_Toc187847001</vt:lpwstr>
      </vt:variant>
      <vt:variant>
        <vt:i4>1048626</vt:i4>
      </vt:variant>
      <vt:variant>
        <vt:i4>302</vt:i4>
      </vt:variant>
      <vt:variant>
        <vt:i4>0</vt:i4>
      </vt:variant>
      <vt:variant>
        <vt:i4>5</vt:i4>
      </vt:variant>
      <vt:variant>
        <vt:lpwstr/>
      </vt:variant>
      <vt:variant>
        <vt:lpwstr>_Toc187847000</vt:lpwstr>
      </vt:variant>
      <vt:variant>
        <vt:i4>1572923</vt:i4>
      </vt:variant>
      <vt:variant>
        <vt:i4>296</vt:i4>
      </vt:variant>
      <vt:variant>
        <vt:i4>0</vt:i4>
      </vt:variant>
      <vt:variant>
        <vt:i4>5</vt:i4>
      </vt:variant>
      <vt:variant>
        <vt:lpwstr/>
      </vt:variant>
      <vt:variant>
        <vt:lpwstr>_Toc187846999</vt:lpwstr>
      </vt:variant>
      <vt:variant>
        <vt:i4>1572923</vt:i4>
      </vt:variant>
      <vt:variant>
        <vt:i4>290</vt:i4>
      </vt:variant>
      <vt:variant>
        <vt:i4>0</vt:i4>
      </vt:variant>
      <vt:variant>
        <vt:i4>5</vt:i4>
      </vt:variant>
      <vt:variant>
        <vt:lpwstr/>
      </vt:variant>
      <vt:variant>
        <vt:lpwstr>_Toc187846998</vt:lpwstr>
      </vt:variant>
      <vt:variant>
        <vt:i4>1572923</vt:i4>
      </vt:variant>
      <vt:variant>
        <vt:i4>284</vt:i4>
      </vt:variant>
      <vt:variant>
        <vt:i4>0</vt:i4>
      </vt:variant>
      <vt:variant>
        <vt:i4>5</vt:i4>
      </vt:variant>
      <vt:variant>
        <vt:lpwstr/>
      </vt:variant>
      <vt:variant>
        <vt:lpwstr>_Toc187846997</vt:lpwstr>
      </vt:variant>
      <vt:variant>
        <vt:i4>1572923</vt:i4>
      </vt:variant>
      <vt:variant>
        <vt:i4>278</vt:i4>
      </vt:variant>
      <vt:variant>
        <vt:i4>0</vt:i4>
      </vt:variant>
      <vt:variant>
        <vt:i4>5</vt:i4>
      </vt:variant>
      <vt:variant>
        <vt:lpwstr/>
      </vt:variant>
      <vt:variant>
        <vt:lpwstr>_Toc187846996</vt:lpwstr>
      </vt:variant>
      <vt:variant>
        <vt:i4>1572923</vt:i4>
      </vt:variant>
      <vt:variant>
        <vt:i4>272</vt:i4>
      </vt:variant>
      <vt:variant>
        <vt:i4>0</vt:i4>
      </vt:variant>
      <vt:variant>
        <vt:i4>5</vt:i4>
      </vt:variant>
      <vt:variant>
        <vt:lpwstr/>
      </vt:variant>
      <vt:variant>
        <vt:lpwstr>_Toc187846995</vt:lpwstr>
      </vt:variant>
      <vt:variant>
        <vt:i4>1572923</vt:i4>
      </vt:variant>
      <vt:variant>
        <vt:i4>266</vt:i4>
      </vt:variant>
      <vt:variant>
        <vt:i4>0</vt:i4>
      </vt:variant>
      <vt:variant>
        <vt:i4>5</vt:i4>
      </vt:variant>
      <vt:variant>
        <vt:lpwstr/>
      </vt:variant>
      <vt:variant>
        <vt:lpwstr>_Toc187846994</vt:lpwstr>
      </vt:variant>
      <vt:variant>
        <vt:i4>1572923</vt:i4>
      </vt:variant>
      <vt:variant>
        <vt:i4>260</vt:i4>
      </vt:variant>
      <vt:variant>
        <vt:i4>0</vt:i4>
      </vt:variant>
      <vt:variant>
        <vt:i4>5</vt:i4>
      </vt:variant>
      <vt:variant>
        <vt:lpwstr/>
      </vt:variant>
      <vt:variant>
        <vt:lpwstr>_Toc187846993</vt:lpwstr>
      </vt:variant>
      <vt:variant>
        <vt:i4>1572923</vt:i4>
      </vt:variant>
      <vt:variant>
        <vt:i4>254</vt:i4>
      </vt:variant>
      <vt:variant>
        <vt:i4>0</vt:i4>
      </vt:variant>
      <vt:variant>
        <vt:i4>5</vt:i4>
      </vt:variant>
      <vt:variant>
        <vt:lpwstr/>
      </vt:variant>
      <vt:variant>
        <vt:lpwstr>_Toc187846992</vt:lpwstr>
      </vt:variant>
      <vt:variant>
        <vt:i4>1572923</vt:i4>
      </vt:variant>
      <vt:variant>
        <vt:i4>248</vt:i4>
      </vt:variant>
      <vt:variant>
        <vt:i4>0</vt:i4>
      </vt:variant>
      <vt:variant>
        <vt:i4>5</vt:i4>
      </vt:variant>
      <vt:variant>
        <vt:lpwstr/>
      </vt:variant>
      <vt:variant>
        <vt:lpwstr>_Toc187846991</vt:lpwstr>
      </vt:variant>
      <vt:variant>
        <vt:i4>1572923</vt:i4>
      </vt:variant>
      <vt:variant>
        <vt:i4>242</vt:i4>
      </vt:variant>
      <vt:variant>
        <vt:i4>0</vt:i4>
      </vt:variant>
      <vt:variant>
        <vt:i4>5</vt:i4>
      </vt:variant>
      <vt:variant>
        <vt:lpwstr/>
      </vt:variant>
      <vt:variant>
        <vt:lpwstr>_Toc187846990</vt:lpwstr>
      </vt:variant>
      <vt:variant>
        <vt:i4>1638459</vt:i4>
      </vt:variant>
      <vt:variant>
        <vt:i4>236</vt:i4>
      </vt:variant>
      <vt:variant>
        <vt:i4>0</vt:i4>
      </vt:variant>
      <vt:variant>
        <vt:i4>5</vt:i4>
      </vt:variant>
      <vt:variant>
        <vt:lpwstr/>
      </vt:variant>
      <vt:variant>
        <vt:lpwstr>_Toc187846989</vt:lpwstr>
      </vt:variant>
      <vt:variant>
        <vt:i4>1638459</vt:i4>
      </vt:variant>
      <vt:variant>
        <vt:i4>230</vt:i4>
      </vt:variant>
      <vt:variant>
        <vt:i4>0</vt:i4>
      </vt:variant>
      <vt:variant>
        <vt:i4>5</vt:i4>
      </vt:variant>
      <vt:variant>
        <vt:lpwstr/>
      </vt:variant>
      <vt:variant>
        <vt:lpwstr>_Toc187846988</vt:lpwstr>
      </vt:variant>
      <vt:variant>
        <vt:i4>1638459</vt:i4>
      </vt:variant>
      <vt:variant>
        <vt:i4>224</vt:i4>
      </vt:variant>
      <vt:variant>
        <vt:i4>0</vt:i4>
      </vt:variant>
      <vt:variant>
        <vt:i4>5</vt:i4>
      </vt:variant>
      <vt:variant>
        <vt:lpwstr/>
      </vt:variant>
      <vt:variant>
        <vt:lpwstr>_Toc187846987</vt:lpwstr>
      </vt:variant>
      <vt:variant>
        <vt:i4>1638459</vt:i4>
      </vt:variant>
      <vt:variant>
        <vt:i4>218</vt:i4>
      </vt:variant>
      <vt:variant>
        <vt:i4>0</vt:i4>
      </vt:variant>
      <vt:variant>
        <vt:i4>5</vt:i4>
      </vt:variant>
      <vt:variant>
        <vt:lpwstr/>
      </vt:variant>
      <vt:variant>
        <vt:lpwstr>_Toc187846986</vt:lpwstr>
      </vt:variant>
      <vt:variant>
        <vt:i4>1638459</vt:i4>
      </vt:variant>
      <vt:variant>
        <vt:i4>212</vt:i4>
      </vt:variant>
      <vt:variant>
        <vt:i4>0</vt:i4>
      </vt:variant>
      <vt:variant>
        <vt:i4>5</vt:i4>
      </vt:variant>
      <vt:variant>
        <vt:lpwstr/>
      </vt:variant>
      <vt:variant>
        <vt:lpwstr>_Toc187846985</vt:lpwstr>
      </vt:variant>
      <vt:variant>
        <vt:i4>1638459</vt:i4>
      </vt:variant>
      <vt:variant>
        <vt:i4>206</vt:i4>
      </vt:variant>
      <vt:variant>
        <vt:i4>0</vt:i4>
      </vt:variant>
      <vt:variant>
        <vt:i4>5</vt:i4>
      </vt:variant>
      <vt:variant>
        <vt:lpwstr/>
      </vt:variant>
      <vt:variant>
        <vt:lpwstr>_Toc187846984</vt:lpwstr>
      </vt:variant>
      <vt:variant>
        <vt:i4>1638459</vt:i4>
      </vt:variant>
      <vt:variant>
        <vt:i4>200</vt:i4>
      </vt:variant>
      <vt:variant>
        <vt:i4>0</vt:i4>
      </vt:variant>
      <vt:variant>
        <vt:i4>5</vt:i4>
      </vt:variant>
      <vt:variant>
        <vt:lpwstr/>
      </vt:variant>
      <vt:variant>
        <vt:lpwstr>_Toc187846983</vt:lpwstr>
      </vt:variant>
      <vt:variant>
        <vt:i4>1638459</vt:i4>
      </vt:variant>
      <vt:variant>
        <vt:i4>194</vt:i4>
      </vt:variant>
      <vt:variant>
        <vt:i4>0</vt:i4>
      </vt:variant>
      <vt:variant>
        <vt:i4>5</vt:i4>
      </vt:variant>
      <vt:variant>
        <vt:lpwstr/>
      </vt:variant>
      <vt:variant>
        <vt:lpwstr>_Toc187846982</vt:lpwstr>
      </vt:variant>
      <vt:variant>
        <vt:i4>1638459</vt:i4>
      </vt:variant>
      <vt:variant>
        <vt:i4>188</vt:i4>
      </vt:variant>
      <vt:variant>
        <vt:i4>0</vt:i4>
      </vt:variant>
      <vt:variant>
        <vt:i4>5</vt:i4>
      </vt:variant>
      <vt:variant>
        <vt:lpwstr/>
      </vt:variant>
      <vt:variant>
        <vt:lpwstr>_Toc187846981</vt:lpwstr>
      </vt:variant>
      <vt:variant>
        <vt:i4>1638459</vt:i4>
      </vt:variant>
      <vt:variant>
        <vt:i4>182</vt:i4>
      </vt:variant>
      <vt:variant>
        <vt:i4>0</vt:i4>
      </vt:variant>
      <vt:variant>
        <vt:i4>5</vt:i4>
      </vt:variant>
      <vt:variant>
        <vt:lpwstr/>
      </vt:variant>
      <vt:variant>
        <vt:lpwstr>_Toc187846980</vt:lpwstr>
      </vt:variant>
      <vt:variant>
        <vt:i4>1441851</vt:i4>
      </vt:variant>
      <vt:variant>
        <vt:i4>176</vt:i4>
      </vt:variant>
      <vt:variant>
        <vt:i4>0</vt:i4>
      </vt:variant>
      <vt:variant>
        <vt:i4>5</vt:i4>
      </vt:variant>
      <vt:variant>
        <vt:lpwstr/>
      </vt:variant>
      <vt:variant>
        <vt:lpwstr>_Toc187846979</vt:lpwstr>
      </vt:variant>
      <vt:variant>
        <vt:i4>1441851</vt:i4>
      </vt:variant>
      <vt:variant>
        <vt:i4>170</vt:i4>
      </vt:variant>
      <vt:variant>
        <vt:i4>0</vt:i4>
      </vt:variant>
      <vt:variant>
        <vt:i4>5</vt:i4>
      </vt:variant>
      <vt:variant>
        <vt:lpwstr/>
      </vt:variant>
      <vt:variant>
        <vt:lpwstr>_Toc187846978</vt:lpwstr>
      </vt:variant>
      <vt:variant>
        <vt:i4>1441851</vt:i4>
      </vt:variant>
      <vt:variant>
        <vt:i4>164</vt:i4>
      </vt:variant>
      <vt:variant>
        <vt:i4>0</vt:i4>
      </vt:variant>
      <vt:variant>
        <vt:i4>5</vt:i4>
      </vt:variant>
      <vt:variant>
        <vt:lpwstr/>
      </vt:variant>
      <vt:variant>
        <vt:lpwstr>_Toc187846977</vt:lpwstr>
      </vt:variant>
      <vt:variant>
        <vt:i4>1441851</vt:i4>
      </vt:variant>
      <vt:variant>
        <vt:i4>158</vt:i4>
      </vt:variant>
      <vt:variant>
        <vt:i4>0</vt:i4>
      </vt:variant>
      <vt:variant>
        <vt:i4>5</vt:i4>
      </vt:variant>
      <vt:variant>
        <vt:lpwstr/>
      </vt:variant>
      <vt:variant>
        <vt:lpwstr>_Toc187846976</vt:lpwstr>
      </vt:variant>
      <vt:variant>
        <vt:i4>1441851</vt:i4>
      </vt:variant>
      <vt:variant>
        <vt:i4>152</vt:i4>
      </vt:variant>
      <vt:variant>
        <vt:i4>0</vt:i4>
      </vt:variant>
      <vt:variant>
        <vt:i4>5</vt:i4>
      </vt:variant>
      <vt:variant>
        <vt:lpwstr/>
      </vt:variant>
      <vt:variant>
        <vt:lpwstr>_Toc187846975</vt:lpwstr>
      </vt:variant>
      <vt:variant>
        <vt:i4>1441851</vt:i4>
      </vt:variant>
      <vt:variant>
        <vt:i4>146</vt:i4>
      </vt:variant>
      <vt:variant>
        <vt:i4>0</vt:i4>
      </vt:variant>
      <vt:variant>
        <vt:i4>5</vt:i4>
      </vt:variant>
      <vt:variant>
        <vt:lpwstr/>
      </vt:variant>
      <vt:variant>
        <vt:lpwstr>_Toc187846974</vt:lpwstr>
      </vt:variant>
      <vt:variant>
        <vt:i4>1441851</vt:i4>
      </vt:variant>
      <vt:variant>
        <vt:i4>140</vt:i4>
      </vt:variant>
      <vt:variant>
        <vt:i4>0</vt:i4>
      </vt:variant>
      <vt:variant>
        <vt:i4>5</vt:i4>
      </vt:variant>
      <vt:variant>
        <vt:lpwstr/>
      </vt:variant>
      <vt:variant>
        <vt:lpwstr>_Toc187846973</vt:lpwstr>
      </vt:variant>
      <vt:variant>
        <vt:i4>1441851</vt:i4>
      </vt:variant>
      <vt:variant>
        <vt:i4>134</vt:i4>
      </vt:variant>
      <vt:variant>
        <vt:i4>0</vt:i4>
      </vt:variant>
      <vt:variant>
        <vt:i4>5</vt:i4>
      </vt:variant>
      <vt:variant>
        <vt:lpwstr/>
      </vt:variant>
      <vt:variant>
        <vt:lpwstr>_Toc187846972</vt:lpwstr>
      </vt:variant>
      <vt:variant>
        <vt:i4>1441851</vt:i4>
      </vt:variant>
      <vt:variant>
        <vt:i4>128</vt:i4>
      </vt:variant>
      <vt:variant>
        <vt:i4>0</vt:i4>
      </vt:variant>
      <vt:variant>
        <vt:i4>5</vt:i4>
      </vt:variant>
      <vt:variant>
        <vt:lpwstr/>
      </vt:variant>
      <vt:variant>
        <vt:lpwstr>_Toc187846971</vt:lpwstr>
      </vt:variant>
      <vt:variant>
        <vt:i4>1441851</vt:i4>
      </vt:variant>
      <vt:variant>
        <vt:i4>122</vt:i4>
      </vt:variant>
      <vt:variant>
        <vt:i4>0</vt:i4>
      </vt:variant>
      <vt:variant>
        <vt:i4>5</vt:i4>
      </vt:variant>
      <vt:variant>
        <vt:lpwstr/>
      </vt:variant>
      <vt:variant>
        <vt:lpwstr>_Toc187846970</vt:lpwstr>
      </vt:variant>
      <vt:variant>
        <vt:i4>1507387</vt:i4>
      </vt:variant>
      <vt:variant>
        <vt:i4>116</vt:i4>
      </vt:variant>
      <vt:variant>
        <vt:i4>0</vt:i4>
      </vt:variant>
      <vt:variant>
        <vt:i4>5</vt:i4>
      </vt:variant>
      <vt:variant>
        <vt:lpwstr/>
      </vt:variant>
      <vt:variant>
        <vt:lpwstr>_Toc187846969</vt:lpwstr>
      </vt:variant>
      <vt:variant>
        <vt:i4>1507387</vt:i4>
      </vt:variant>
      <vt:variant>
        <vt:i4>110</vt:i4>
      </vt:variant>
      <vt:variant>
        <vt:i4>0</vt:i4>
      </vt:variant>
      <vt:variant>
        <vt:i4>5</vt:i4>
      </vt:variant>
      <vt:variant>
        <vt:lpwstr/>
      </vt:variant>
      <vt:variant>
        <vt:lpwstr>_Toc187846968</vt:lpwstr>
      </vt:variant>
      <vt:variant>
        <vt:i4>1507387</vt:i4>
      </vt:variant>
      <vt:variant>
        <vt:i4>104</vt:i4>
      </vt:variant>
      <vt:variant>
        <vt:i4>0</vt:i4>
      </vt:variant>
      <vt:variant>
        <vt:i4>5</vt:i4>
      </vt:variant>
      <vt:variant>
        <vt:lpwstr/>
      </vt:variant>
      <vt:variant>
        <vt:lpwstr>_Toc187846967</vt:lpwstr>
      </vt:variant>
      <vt:variant>
        <vt:i4>1507387</vt:i4>
      </vt:variant>
      <vt:variant>
        <vt:i4>98</vt:i4>
      </vt:variant>
      <vt:variant>
        <vt:i4>0</vt:i4>
      </vt:variant>
      <vt:variant>
        <vt:i4>5</vt:i4>
      </vt:variant>
      <vt:variant>
        <vt:lpwstr/>
      </vt:variant>
      <vt:variant>
        <vt:lpwstr>_Toc187846966</vt:lpwstr>
      </vt:variant>
      <vt:variant>
        <vt:i4>1507387</vt:i4>
      </vt:variant>
      <vt:variant>
        <vt:i4>92</vt:i4>
      </vt:variant>
      <vt:variant>
        <vt:i4>0</vt:i4>
      </vt:variant>
      <vt:variant>
        <vt:i4>5</vt:i4>
      </vt:variant>
      <vt:variant>
        <vt:lpwstr/>
      </vt:variant>
      <vt:variant>
        <vt:lpwstr>_Toc187846965</vt:lpwstr>
      </vt:variant>
      <vt:variant>
        <vt:i4>1507387</vt:i4>
      </vt:variant>
      <vt:variant>
        <vt:i4>86</vt:i4>
      </vt:variant>
      <vt:variant>
        <vt:i4>0</vt:i4>
      </vt:variant>
      <vt:variant>
        <vt:i4>5</vt:i4>
      </vt:variant>
      <vt:variant>
        <vt:lpwstr/>
      </vt:variant>
      <vt:variant>
        <vt:lpwstr>_Toc187846964</vt:lpwstr>
      </vt:variant>
      <vt:variant>
        <vt:i4>1507387</vt:i4>
      </vt:variant>
      <vt:variant>
        <vt:i4>80</vt:i4>
      </vt:variant>
      <vt:variant>
        <vt:i4>0</vt:i4>
      </vt:variant>
      <vt:variant>
        <vt:i4>5</vt:i4>
      </vt:variant>
      <vt:variant>
        <vt:lpwstr/>
      </vt:variant>
      <vt:variant>
        <vt:lpwstr>_Toc187846963</vt:lpwstr>
      </vt:variant>
      <vt:variant>
        <vt:i4>1507387</vt:i4>
      </vt:variant>
      <vt:variant>
        <vt:i4>74</vt:i4>
      </vt:variant>
      <vt:variant>
        <vt:i4>0</vt:i4>
      </vt:variant>
      <vt:variant>
        <vt:i4>5</vt:i4>
      </vt:variant>
      <vt:variant>
        <vt:lpwstr/>
      </vt:variant>
      <vt:variant>
        <vt:lpwstr>_Toc187846962</vt:lpwstr>
      </vt:variant>
      <vt:variant>
        <vt:i4>1507387</vt:i4>
      </vt:variant>
      <vt:variant>
        <vt:i4>68</vt:i4>
      </vt:variant>
      <vt:variant>
        <vt:i4>0</vt:i4>
      </vt:variant>
      <vt:variant>
        <vt:i4>5</vt:i4>
      </vt:variant>
      <vt:variant>
        <vt:lpwstr/>
      </vt:variant>
      <vt:variant>
        <vt:lpwstr>_Toc187846961</vt:lpwstr>
      </vt:variant>
      <vt:variant>
        <vt:i4>1507387</vt:i4>
      </vt:variant>
      <vt:variant>
        <vt:i4>62</vt:i4>
      </vt:variant>
      <vt:variant>
        <vt:i4>0</vt:i4>
      </vt:variant>
      <vt:variant>
        <vt:i4>5</vt:i4>
      </vt:variant>
      <vt:variant>
        <vt:lpwstr/>
      </vt:variant>
      <vt:variant>
        <vt:lpwstr>_Toc187846960</vt:lpwstr>
      </vt:variant>
      <vt:variant>
        <vt:i4>1310779</vt:i4>
      </vt:variant>
      <vt:variant>
        <vt:i4>56</vt:i4>
      </vt:variant>
      <vt:variant>
        <vt:i4>0</vt:i4>
      </vt:variant>
      <vt:variant>
        <vt:i4>5</vt:i4>
      </vt:variant>
      <vt:variant>
        <vt:lpwstr/>
      </vt:variant>
      <vt:variant>
        <vt:lpwstr>_Toc187846959</vt:lpwstr>
      </vt:variant>
      <vt:variant>
        <vt:i4>1310779</vt:i4>
      </vt:variant>
      <vt:variant>
        <vt:i4>50</vt:i4>
      </vt:variant>
      <vt:variant>
        <vt:i4>0</vt:i4>
      </vt:variant>
      <vt:variant>
        <vt:i4>5</vt:i4>
      </vt:variant>
      <vt:variant>
        <vt:lpwstr/>
      </vt:variant>
      <vt:variant>
        <vt:lpwstr>_Toc187846958</vt:lpwstr>
      </vt:variant>
      <vt:variant>
        <vt:i4>1310779</vt:i4>
      </vt:variant>
      <vt:variant>
        <vt:i4>44</vt:i4>
      </vt:variant>
      <vt:variant>
        <vt:i4>0</vt:i4>
      </vt:variant>
      <vt:variant>
        <vt:i4>5</vt:i4>
      </vt:variant>
      <vt:variant>
        <vt:lpwstr/>
      </vt:variant>
      <vt:variant>
        <vt:lpwstr>_Toc187846957</vt:lpwstr>
      </vt:variant>
      <vt:variant>
        <vt:i4>1310779</vt:i4>
      </vt:variant>
      <vt:variant>
        <vt:i4>38</vt:i4>
      </vt:variant>
      <vt:variant>
        <vt:i4>0</vt:i4>
      </vt:variant>
      <vt:variant>
        <vt:i4>5</vt:i4>
      </vt:variant>
      <vt:variant>
        <vt:lpwstr/>
      </vt:variant>
      <vt:variant>
        <vt:lpwstr>_Toc187846956</vt:lpwstr>
      </vt:variant>
      <vt:variant>
        <vt:i4>1310779</vt:i4>
      </vt:variant>
      <vt:variant>
        <vt:i4>32</vt:i4>
      </vt:variant>
      <vt:variant>
        <vt:i4>0</vt:i4>
      </vt:variant>
      <vt:variant>
        <vt:i4>5</vt:i4>
      </vt:variant>
      <vt:variant>
        <vt:lpwstr/>
      </vt:variant>
      <vt:variant>
        <vt:lpwstr>_Toc187846955</vt:lpwstr>
      </vt:variant>
      <vt:variant>
        <vt:i4>1310779</vt:i4>
      </vt:variant>
      <vt:variant>
        <vt:i4>26</vt:i4>
      </vt:variant>
      <vt:variant>
        <vt:i4>0</vt:i4>
      </vt:variant>
      <vt:variant>
        <vt:i4>5</vt:i4>
      </vt:variant>
      <vt:variant>
        <vt:lpwstr/>
      </vt:variant>
      <vt:variant>
        <vt:lpwstr>_Toc187846954</vt:lpwstr>
      </vt:variant>
      <vt:variant>
        <vt:i4>1310779</vt:i4>
      </vt:variant>
      <vt:variant>
        <vt:i4>20</vt:i4>
      </vt:variant>
      <vt:variant>
        <vt:i4>0</vt:i4>
      </vt:variant>
      <vt:variant>
        <vt:i4>5</vt:i4>
      </vt:variant>
      <vt:variant>
        <vt:lpwstr/>
      </vt:variant>
      <vt:variant>
        <vt:lpwstr>_Toc187846953</vt:lpwstr>
      </vt:variant>
      <vt:variant>
        <vt:i4>1310779</vt:i4>
      </vt:variant>
      <vt:variant>
        <vt:i4>14</vt:i4>
      </vt:variant>
      <vt:variant>
        <vt:i4>0</vt:i4>
      </vt:variant>
      <vt:variant>
        <vt:i4>5</vt:i4>
      </vt:variant>
      <vt:variant>
        <vt:lpwstr/>
      </vt:variant>
      <vt:variant>
        <vt:lpwstr>_Toc187846952</vt:lpwstr>
      </vt:variant>
      <vt:variant>
        <vt:i4>1310779</vt:i4>
      </vt:variant>
      <vt:variant>
        <vt:i4>8</vt:i4>
      </vt:variant>
      <vt:variant>
        <vt:i4>0</vt:i4>
      </vt:variant>
      <vt:variant>
        <vt:i4>5</vt:i4>
      </vt:variant>
      <vt:variant>
        <vt:lpwstr/>
      </vt:variant>
      <vt:variant>
        <vt:lpwstr>_Toc187846951</vt:lpwstr>
      </vt:variant>
      <vt:variant>
        <vt:i4>1310779</vt:i4>
      </vt:variant>
      <vt:variant>
        <vt:i4>2</vt:i4>
      </vt:variant>
      <vt:variant>
        <vt:i4>0</vt:i4>
      </vt:variant>
      <vt:variant>
        <vt:i4>5</vt:i4>
      </vt:variant>
      <vt:variant>
        <vt:lpwstr/>
      </vt:variant>
      <vt:variant>
        <vt:lpwstr>_Toc187846950</vt:lpwstr>
      </vt:variant>
      <vt:variant>
        <vt:i4>5242897</vt:i4>
      </vt:variant>
      <vt:variant>
        <vt:i4>0</vt:i4>
      </vt:variant>
      <vt:variant>
        <vt:i4>0</vt:i4>
      </vt:variant>
      <vt:variant>
        <vt:i4>5</vt:i4>
      </vt:variant>
      <vt:variant>
        <vt:lpwstr>https://apps.who.int/iris/handle/10665/338715</vt:lpwstr>
      </vt:variant>
      <vt:variant>
        <vt:lpwstr/>
      </vt:variant>
      <vt:variant>
        <vt:i4>6881355</vt:i4>
      </vt:variant>
      <vt:variant>
        <vt:i4>111</vt:i4>
      </vt:variant>
      <vt:variant>
        <vt:i4>0</vt:i4>
      </vt:variant>
      <vt:variant>
        <vt:i4>5</vt:i4>
      </vt:variant>
      <vt:variant>
        <vt:lpwstr>mailto:Johanna.Fowler@tewhatuora.govt.nz</vt:lpwstr>
      </vt:variant>
      <vt:variant>
        <vt:lpwstr/>
      </vt:variant>
      <vt:variant>
        <vt:i4>5832818</vt:i4>
      </vt:variant>
      <vt:variant>
        <vt:i4>108</vt:i4>
      </vt:variant>
      <vt:variant>
        <vt:i4>0</vt:i4>
      </vt:variant>
      <vt:variant>
        <vt:i4>5</vt:i4>
      </vt:variant>
      <vt:variant>
        <vt:lpwstr>mailto:Ishbel.Offer@TeWhatuOra.govt.nz</vt:lpwstr>
      </vt:variant>
      <vt:variant>
        <vt:lpwstr/>
      </vt:variant>
      <vt:variant>
        <vt:i4>6881355</vt:i4>
      </vt:variant>
      <vt:variant>
        <vt:i4>105</vt:i4>
      </vt:variant>
      <vt:variant>
        <vt:i4>0</vt:i4>
      </vt:variant>
      <vt:variant>
        <vt:i4>5</vt:i4>
      </vt:variant>
      <vt:variant>
        <vt:lpwstr>mailto:Johanna.Fowler@tewhatuora.govt.nz</vt:lpwstr>
      </vt:variant>
      <vt:variant>
        <vt:lpwstr/>
      </vt:variant>
      <vt:variant>
        <vt:i4>6881355</vt:i4>
      </vt:variant>
      <vt:variant>
        <vt:i4>102</vt:i4>
      </vt:variant>
      <vt:variant>
        <vt:i4>0</vt:i4>
      </vt:variant>
      <vt:variant>
        <vt:i4>5</vt:i4>
      </vt:variant>
      <vt:variant>
        <vt:lpwstr>mailto:Johanna.Fowler@tewhatuora.govt.nz</vt:lpwstr>
      </vt:variant>
      <vt:variant>
        <vt:lpwstr/>
      </vt:variant>
      <vt:variant>
        <vt:i4>5832818</vt:i4>
      </vt:variant>
      <vt:variant>
        <vt:i4>99</vt:i4>
      </vt:variant>
      <vt:variant>
        <vt:i4>0</vt:i4>
      </vt:variant>
      <vt:variant>
        <vt:i4>5</vt:i4>
      </vt:variant>
      <vt:variant>
        <vt:lpwstr>mailto:Ishbel.Offer@TeWhatuOra.govt.nz</vt:lpwstr>
      </vt:variant>
      <vt:variant>
        <vt:lpwstr/>
      </vt:variant>
      <vt:variant>
        <vt:i4>6881355</vt:i4>
      </vt:variant>
      <vt:variant>
        <vt:i4>96</vt:i4>
      </vt:variant>
      <vt:variant>
        <vt:i4>0</vt:i4>
      </vt:variant>
      <vt:variant>
        <vt:i4>5</vt:i4>
      </vt:variant>
      <vt:variant>
        <vt:lpwstr>mailto:Johanna.Fowler@tewhatuora.govt.nz</vt:lpwstr>
      </vt:variant>
      <vt:variant>
        <vt:lpwstr/>
      </vt:variant>
      <vt:variant>
        <vt:i4>5832818</vt:i4>
      </vt:variant>
      <vt:variant>
        <vt:i4>93</vt:i4>
      </vt:variant>
      <vt:variant>
        <vt:i4>0</vt:i4>
      </vt:variant>
      <vt:variant>
        <vt:i4>5</vt:i4>
      </vt:variant>
      <vt:variant>
        <vt:lpwstr>mailto:Ishbel.Offer@TeWhatuOra.govt.nz</vt:lpwstr>
      </vt:variant>
      <vt:variant>
        <vt:lpwstr/>
      </vt:variant>
      <vt:variant>
        <vt:i4>6881355</vt:i4>
      </vt:variant>
      <vt:variant>
        <vt:i4>90</vt:i4>
      </vt:variant>
      <vt:variant>
        <vt:i4>0</vt:i4>
      </vt:variant>
      <vt:variant>
        <vt:i4>5</vt:i4>
      </vt:variant>
      <vt:variant>
        <vt:lpwstr>mailto:Johanna.Fowler@tewhatuora.govt.nz</vt:lpwstr>
      </vt:variant>
      <vt:variant>
        <vt:lpwstr/>
      </vt:variant>
      <vt:variant>
        <vt:i4>6881355</vt:i4>
      </vt:variant>
      <vt:variant>
        <vt:i4>87</vt:i4>
      </vt:variant>
      <vt:variant>
        <vt:i4>0</vt:i4>
      </vt:variant>
      <vt:variant>
        <vt:i4>5</vt:i4>
      </vt:variant>
      <vt:variant>
        <vt:lpwstr>mailto:Johanna.Fowler@tewhatuora.govt.nz</vt:lpwstr>
      </vt:variant>
      <vt:variant>
        <vt:lpwstr/>
      </vt:variant>
      <vt:variant>
        <vt:i4>5832818</vt:i4>
      </vt:variant>
      <vt:variant>
        <vt:i4>84</vt:i4>
      </vt:variant>
      <vt:variant>
        <vt:i4>0</vt:i4>
      </vt:variant>
      <vt:variant>
        <vt:i4>5</vt:i4>
      </vt:variant>
      <vt:variant>
        <vt:lpwstr>mailto:Ishbel.Offer@TeWhatuOra.govt.nz</vt:lpwstr>
      </vt:variant>
      <vt:variant>
        <vt:lpwstr/>
      </vt:variant>
      <vt:variant>
        <vt:i4>5832818</vt:i4>
      </vt:variant>
      <vt:variant>
        <vt:i4>81</vt:i4>
      </vt:variant>
      <vt:variant>
        <vt:i4>0</vt:i4>
      </vt:variant>
      <vt:variant>
        <vt:i4>5</vt:i4>
      </vt:variant>
      <vt:variant>
        <vt:lpwstr>mailto:Ishbel.Offer@TeWhatuOra.govt.nz</vt:lpwstr>
      </vt:variant>
      <vt:variant>
        <vt:lpwstr/>
      </vt:variant>
      <vt:variant>
        <vt:i4>7274560</vt:i4>
      </vt:variant>
      <vt:variant>
        <vt:i4>78</vt:i4>
      </vt:variant>
      <vt:variant>
        <vt:i4>0</vt:i4>
      </vt:variant>
      <vt:variant>
        <vt:i4>5</vt:i4>
      </vt:variant>
      <vt:variant>
        <vt:lpwstr>mailto:Faith.Woodcock@tewhatuora.govt.nz</vt:lpwstr>
      </vt:variant>
      <vt:variant>
        <vt:lpwstr/>
      </vt:variant>
      <vt:variant>
        <vt:i4>6881355</vt:i4>
      </vt:variant>
      <vt:variant>
        <vt:i4>75</vt:i4>
      </vt:variant>
      <vt:variant>
        <vt:i4>0</vt:i4>
      </vt:variant>
      <vt:variant>
        <vt:i4>5</vt:i4>
      </vt:variant>
      <vt:variant>
        <vt:lpwstr>mailto:Johanna.Fowler@tewhatuora.govt.nz</vt:lpwstr>
      </vt:variant>
      <vt:variant>
        <vt:lpwstr/>
      </vt:variant>
      <vt:variant>
        <vt:i4>5832818</vt:i4>
      </vt:variant>
      <vt:variant>
        <vt:i4>72</vt:i4>
      </vt:variant>
      <vt:variant>
        <vt:i4>0</vt:i4>
      </vt:variant>
      <vt:variant>
        <vt:i4>5</vt:i4>
      </vt:variant>
      <vt:variant>
        <vt:lpwstr>mailto:Ishbel.Offer@TeWhatuOra.govt.nz</vt:lpwstr>
      </vt:variant>
      <vt:variant>
        <vt:lpwstr/>
      </vt:variant>
      <vt:variant>
        <vt:i4>5832818</vt:i4>
      </vt:variant>
      <vt:variant>
        <vt:i4>69</vt:i4>
      </vt:variant>
      <vt:variant>
        <vt:i4>0</vt:i4>
      </vt:variant>
      <vt:variant>
        <vt:i4>5</vt:i4>
      </vt:variant>
      <vt:variant>
        <vt:lpwstr>mailto:Ishbel.Offer@TeWhatuOra.govt.nz</vt:lpwstr>
      </vt:variant>
      <vt:variant>
        <vt:lpwstr/>
      </vt:variant>
      <vt:variant>
        <vt:i4>5832818</vt:i4>
      </vt:variant>
      <vt:variant>
        <vt:i4>66</vt:i4>
      </vt:variant>
      <vt:variant>
        <vt:i4>0</vt:i4>
      </vt:variant>
      <vt:variant>
        <vt:i4>5</vt:i4>
      </vt:variant>
      <vt:variant>
        <vt:lpwstr>mailto:Ishbel.Offer@TeWhatuOra.govt.nz</vt:lpwstr>
      </vt:variant>
      <vt:variant>
        <vt:lpwstr/>
      </vt:variant>
      <vt:variant>
        <vt:i4>5832818</vt:i4>
      </vt:variant>
      <vt:variant>
        <vt:i4>63</vt:i4>
      </vt:variant>
      <vt:variant>
        <vt:i4>0</vt:i4>
      </vt:variant>
      <vt:variant>
        <vt:i4>5</vt:i4>
      </vt:variant>
      <vt:variant>
        <vt:lpwstr>mailto:Ishbel.Offer@TeWhatuOra.govt.nz</vt:lpwstr>
      </vt:variant>
      <vt:variant>
        <vt:lpwstr/>
      </vt:variant>
      <vt:variant>
        <vt:i4>5832818</vt:i4>
      </vt:variant>
      <vt:variant>
        <vt:i4>60</vt:i4>
      </vt:variant>
      <vt:variant>
        <vt:i4>0</vt:i4>
      </vt:variant>
      <vt:variant>
        <vt:i4>5</vt:i4>
      </vt:variant>
      <vt:variant>
        <vt:lpwstr>mailto:Ishbel.Offer@TeWhatuOra.govt.nz</vt:lpwstr>
      </vt:variant>
      <vt:variant>
        <vt:lpwstr/>
      </vt:variant>
      <vt:variant>
        <vt:i4>5832818</vt:i4>
      </vt:variant>
      <vt:variant>
        <vt:i4>57</vt:i4>
      </vt:variant>
      <vt:variant>
        <vt:i4>0</vt:i4>
      </vt:variant>
      <vt:variant>
        <vt:i4>5</vt:i4>
      </vt:variant>
      <vt:variant>
        <vt:lpwstr>mailto:Ishbel.Offer@TeWhatuOra.govt.nz</vt:lpwstr>
      </vt:variant>
      <vt:variant>
        <vt:lpwstr/>
      </vt:variant>
      <vt:variant>
        <vt:i4>5832818</vt:i4>
      </vt:variant>
      <vt:variant>
        <vt:i4>54</vt:i4>
      </vt:variant>
      <vt:variant>
        <vt:i4>0</vt:i4>
      </vt:variant>
      <vt:variant>
        <vt:i4>5</vt:i4>
      </vt:variant>
      <vt:variant>
        <vt:lpwstr>mailto:Ishbel.Offer@TeWhatuOra.govt.nz</vt:lpwstr>
      </vt:variant>
      <vt:variant>
        <vt:lpwstr/>
      </vt:variant>
      <vt:variant>
        <vt:i4>1966143</vt:i4>
      </vt:variant>
      <vt:variant>
        <vt:i4>51</vt:i4>
      </vt:variant>
      <vt:variant>
        <vt:i4>0</vt:i4>
      </vt:variant>
      <vt:variant>
        <vt:i4>5</vt:i4>
      </vt:variant>
      <vt:variant>
        <vt:lpwstr>mailto:Alison.Bond@tewhatuora.govt.nz</vt:lpwstr>
      </vt:variant>
      <vt:variant>
        <vt:lpwstr/>
      </vt:variant>
      <vt:variant>
        <vt:i4>2293781</vt:i4>
      </vt:variant>
      <vt:variant>
        <vt:i4>48</vt:i4>
      </vt:variant>
      <vt:variant>
        <vt:i4>0</vt:i4>
      </vt:variant>
      <vt:variant>
        <vt:i4>5</vt:i4>
      </vt:variant>
      <vt:variant>
        <vt:lpwstr>mailto:Andy.Still@TeWhatuOra.govt.nz</vt:lpwstr>
      </vt:variant>
      <vt:variant>
        <vt:lpwstr/>
      </vt:variant>
      <vt:variant>
        <vt:i4>2293781</vt:i4>
      </vt:variant>
      <vt:variant>
        <vt:i4>45</vt:i4>
      </vt:variant>
      <vt:variant>
        <vt:i4>0</vt:i4>
      </vt:variant>
      <vt:variant>
        <vt:i4>5</vt:i4>
      </vt:variant>
      <vt:variant>
        <vt:lpwstr>mailto:Andy.Still@TeWhatuOra.govt.nz</vt:lpwstr>
      </vt:variant>
      <vt:variant>
        <vt:lpwstr/>
      </vt:variant>
      <vt:variant>
        <vt:i4>2293781</vt:i4>
      </vt:variant>
      <vt:variant>
        <vt:i4>42</vt:i4>
      </vt:variant>
      <vt:variant>
        <vt:i4>0</vt:i4>
      </vt:variant>
      <vt:variant>
        <vt:i4>5</vt:i4>
      </vt:variant>
      <vt:variant>
        <vt:lpwstr>mailto:Andy.Still@TeWhatuOra.govt.nz</vt:lpwstr>
      </vt:variant>
      <vt:variant>
        <vt:lpwstr/>
      </vt:variant>
      <vt:variant>
        <vt:i4>1966143</vt:i4>
      </vt:variant>
      <vt:variant>
        <vt:i4>39</vt:i4>
      </vt:variant>
      <vt:variant>
        <vt:i4>0</vt:i4>
      </vt:variant>
      <vt:variant>
        <vt:i4>5</vt:i4>
      </vt:variant>
      <vt:variant>
        <vt:lpwstr>mailto:Alison.Bond@tewhatuora.govt.nz</vt:lpwstr>
      </vt:variant>
      <vt:variant>
        <vt:lpwstr/>
      </vt:variant>
      <vt:variant>
        <vt:i4>6684798</vt:i4>
      </vt:variant>
      <vt:variant>
        <vt:i4>36</vt:i4>
      </vt:variant>
      <vt:variant>
        <vt:i4>0</vt:i4>
      </vt:variant>
      <vt:variant>
        <vt:i4>5</vt:i4>
      </vt:variant>
      <vt:variant>
        <vt:lpwstr>https://www.immune.org.nz/catalogue/managing-inventory-in-the-covid-19-imms-register-v1</vt:lpwstr>
      </vt:variant>
      <vt:variant>
        <vt:lpwstr/>
      </vt:variant>
      <vt:variant>
        <vt:i4>2293781</vt:i4>
      </vt:variant>
      <vt:variant>
        <vt:i4>33</vt:i4>
      </vt:variant>
      <vt:variant>
        <vt:i4>0</vt:i4>
      </vt:variant>
      <vt:variant>
        <vt:i4>5</vt:i4>
      </vt:variant>
      <vt:variant>
        <vt:lpwstr>mailto:Andy.Still@TeWhatuOra.govt.nz</vt:lpwstr>
      </vt:variant>
      <vt:variant>
        <vt:lpwstr/>
      </vt:variant>
      <vt:variant>
        <vt:i4>2293781</vt:i4>
      </vt:variant>
      <vt:variant>
        <vt:i4>30</vt:i4>
      </vt:variant>
      <vt:variant>
        <vt:i4>0</vt:i4>
      </vt:variant>
      <vt:variant>
        <vt:i4>5</vt:i4>
      </vt:variant>
      <vt:variant>
        <vt:lpwstr>mailto:Andy.Still@TeWhatuOra.govt.nz</vt:lpwstr>
      </vt:variant>
      <vt:variant>
        <vt:lpwstr/>
      </vt:variant>
      <vt:variant>
        <vt:i4>2293781</vt:i4>
      </vt:variant>
      <vt:variant>
        <vt:i4>27</vt:i4>
      </vt:variant>
      <vt:variant>
        <vt:i4>0</vt:i4>
      </vt:variant>
      <vt:variant>
        <vt:i4>5</vt:i4>
      </vt:variant>
      <vt:variant>
        <vt:lpwstr>mailto:Andy.Still@TeWhatuOra.govt.nz</vt:lpwstr>
      </vt:variant>
      <vt:variant>
        <vt:lpwstr/>
      </vt:variant>
      <vt:variant>
        <vt:i4>6684798</vt:i4>
      </vt:variant>
      <vt:variant>
        <vt:i4>24</vt:i4>
      </vt:variant>
      <vt:variant>
        <vt:i4>0</vt:i4>
      </vt:variant>
      <vt:variant>
        <vt:i4>5</vt:i4>
      </vt:variant>
      <vt:variant>
        <vt:lpwstr>https://www.immune.org.nz/catalogue/managing-inventory-in-the-covid-19-imms-register-v1</vt:lpwstr>
      </vt:variant>
      <vt:variant>
        <vt:lpwstr/>
      </vt:variant>
      <vt:variant>
        <vt:i4>2293781</vt:i4>
      </vt:variant>
      <vt:variant>
        <vt:i4>21</vt:i4>
      </vt:variant>
      <vt:variant>
        <vt:i4>0</vt:i4>
      </vt:variant>
      <vt:variant>
        <vt:i4>5</vt:i4>
      </vt:variant>
      <vt:variant>
        <vt:lpwstr>mailto:Andy.Still@TeWhatuOra.govt.nz</vt:lpwstr>
      </vt:variant>
      <vt:variant>
        <vt:lpwstr/>
      </vt:variant>
      <vt:variant>
        <vt:i4>983110</vt:i4>
      </vt:variant>
      <vt:variant>
        <vt:i4>18</vt:i4>
      </vt:variant>
      <vt:variant>
        <vt:i4>0</vt:i4>
      </vt:variant>
      <vt:variant>
        <vt:i4>5</vt:i4>
      </vt:variant>
      <vt:variant>
        <vt:lpwstr>https://www.tewhatuora.govt.nz/for-health-professionals/covid-19</vt:lpwstr>
      </vt:variant>
      <vt:variant>
        <vt:lpwstr/>
      </vt:variant>
      <vt:variant>
        <vt:i4>5832818</vt:i4>
      </vt:variant>
      <vt:variant>
        <vt:i4>15</vt:i4>
      </vt:variant>
      <vt:variant>
        <vt:i4>0</vt:i4>
      </vt:variant>
      <vt:variant>
        <vt:i4>5</vt:i4>
      </vt:variant>
      <vt:variant>
        <vt:lpwstr>mailto:Ishbel.Offer@TeWhatuOra.govt.nz</vt:lpwstr>
      </vt:variant>
      <vt:variant>
        <vt:lpwstr/>
      </vt:variant>
      <vt:variant>
        <vt:i4>5832818</vt:i4>
      </vt:variant>
      <vt:variant>
        <vt:i4>12</vt:i4>
      </vt:variant>
      <vt:variant>
        <vt:i4>0</vt:i4>
      </vt:variant>
      <vt:variant>
        <vt:i4>5</vt:i4>
      </vt:variant>
      <vt:variant>
        <vt:lpwstr>mailto:Ishbel.Offer@TeWhatuOra.govt.nz</vt:lpwstr>
      </vt:variant>
      <vt:variant>
        <vt:lpwstr/>
      </vt:variant>
      <vt:variant>
        <vt:i4>5832818</vt:i4>
      </vt:variant>
      <vt:variant>
        <vt:i4>9</vt:i4>
      </vt:variant>
      <vt:variant>
        <vt:i4>0</vt:i4>
      </vt:variant>
      <vt:variant>
        <vt:i4>5</vt:i4>
      </vt:variant>
      <vt:variant>
        <vt:lpwstr>mailto:Ishbel.Offer@TeWhatuOra.govt.nz</vt:lpwstr>
      </vt:variant>
      <vt:variant>
        <vt:lpwstr/>
      </vt:variant>
      <vt:variant>
        <vt:i4>5832818</vt:i4>
      </vt:variant>
      <vt:variant>
        <vt:i4>6</vt:i4>
      </vt:variant>
      <vt:variant>
        <vt:i4>0</vt:i4>
      </vt:variant>
      <vt:variant>
        <vt:i4>5</vt:i4>
      </vt:variant>
      <vt:variant>
        <vt:lpwstr>mailto:Ishbel.Offer@TeWhatuOra.govt.nz</vt:lpwstr>
      </vt:variant>
      <vt:variant>
        <vt:lpwstr/>
      </vt:variant>
      <vt:variant>
        <vt:i4>983110</vt:i4>
      </vt:variant>
      <vt:variant>
        <vt:i4>3</vt:i4>
      </vt:variant>
      <vt:variant>
        <vt:i4>0</vt:i4>
      </vt:variant>
      <vt:variant>
        <vt:i4>5</vt:i4>
      </vt:variant>
      <vt:variant>
        <vt:lpwstr>https://www.tewhatuora.govt.nz/for-health-professionals/covid-19</vt:lpwstr>
      </vt:variant>
      <vt:variant>
        <vt:lpwstr/>
      </vt:variant>
      <vt:variant>
        <vt:i4>5832818</vt:i4>
      </vt:variant>
      <vt:variant>
        <vt:i4>0</vt:i4>
      </vt:variant>
      <vt:variant>
        <vt:i4>0</vt:i4>
      </vt:variant>
      <vt:variant>
        <vt:i4>5</vt:i4>
      </vt:variant>
      <vt:variant>
        <vt:lpwstr>mailto:Ishbel.Offer@TeWhatuOra.govt.nz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Ishbel Offer</cp:lastModifiedBy>
  <cp:revision>5</cp:revision>
  <cp:lastPrinted>2025-01-17T03:41:00Z</cp:lastPrinted>
  <dcterms:created xsi:type="dcterms:W3CDTF">2025-01-17T03:33:00Z</dcterms:created>
  <dcterms:modified xsi:type="dcterms:W3CDTF">2025-01-17T03:41:00Z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0x010100D5C1E13D20A8554992C24F7EE470E02300FC7A92C9F615CB4BBFF7AFFF67D43BF8</vt:lpwstr>
  </property>
  <property fmtid="{D5CDD505-2E9C-101B-9397-08002B2CF9AE}" pid="3" name="MediaServiceImageTags">
    <vt:lpwstr/>
  </property>
  <property fmtid="{D5CDD505-2E9C-101B-9397-08002B2CF9AE}" pid="4" name="ka9b207035bc48f2a4f6a2bfed7195b70">
    <vt:lpwstr>Managing Public Health|634e3e85-490c-4b5a-85fa-eb6832c62852</vt:lpwstr>
  </property>
  <property fmtid="{D5CDD505-2E9C-101B-9397-08002B2CF9AE}" pid="5" name="mb22360ee3e3407ca28e907eb3b7ca6b0">
    <vt:lpwstr>Draft|4dbd6f0d-7021-43d2-a391-03666245495e</vt:lpwstr>
  </property>
  <property fmtid="{D5CDD505-2E9C-101B-9397-08002B2CF9AE}" pid="6" name="BusinessFunction">
    <vt:lpwstr>1;#Managing Public Health|634e3e85-490c-4b5a-85fa-eb6832c62852</vt:lpwstr>
  </property>
  <property fmtid="{D5CDD505-2E9C-101B-9397-08002B2CF9AE}" pid="7" name="HNZStatus">
    <vt:lpwstr/>
  </property>
  <property fmtid="{D5CDD505-2E9C-101B-9397-08002B2CF9AE}" pid="8" name="p777f0da518742b188a1f7fd5ee918100">
    <vt:lpwstr/>
  </property>
  <property fmtid="{D5CDD505-2E9C-101B-9397-08002B2CF9AE}" pid="9" name="f3e7f0a218d8438586e2a8545792c0ef0">
    <vt:lpwstr/>
  </property>
  <property fmtid="{D5CDD505-2E9C-101B-9397-08002B2CF9AE}" pid="10" name="p7110e5651294189b89368865130750f0">
    <vt:lpwstr/>
  </property>
  <property fmtid="{D5CDD505-2E9C-101B-9397-08002B2CF9AE}" pid="11" name="HNZTopic">
    <vt:lpwstr>7;#Immunisation|d5553793-f23e-4828-9acc-eb43cec3c64d;#8;#Prevention|18e1f96c-434e-4b73-ba98-84ea8009168e</vt:lpwstr>
  </property>
  <property fmtid="{D5CDD505-2E9C-101B-9397-08002B2CF9AE}" pid="12" name="HNZLocalArea">
    <vt:lpwstr/>
  </property>
  <property fmtid="{D5CDD505-2E9C-101B-9397-08002B2CF9AE}" pid="13" name="HNZRegion">
    <vt:lpwstr/>
  </property>
  <property fmtid="{D5CDD505-2E9C-101B-9397-08002B2CF9AE}" pid="14" name="lcf76f155ced4ddcb4097134ff3c332f">
    <vt:lpwstr/>
  </property>
  <property fmtid="{D5CDD505-2E9C-101B-9397-08002B2CF9AE}" pid="15" name="_dlc_DocIdItemGuid">
    <vt:lpwstr>cd111688-5adf-45c3-84b9-ba2804a3e1f1</vt:lpwstr>
  </property>
</Properties>
</file>