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bookmarkStart w:name="Colonoscopy 3 month trend" w:id="1"/>
      <w:bookmarkEnd w:id="1"/>
      <w:r>
        <w:rPr/>
      </w:r>
      <w:r>
        <w:rPr>
          <w:b/>
          <w:sz w:val="43"/>
        </w:rPr>
        <w:t>Colonoscopy Diagnostic Waiting Time Indicator 3 Month Trend to July 2020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72.7%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68.2%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77.3%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76.5%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97.6%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2,827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9,014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4,094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9,270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5,003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9,739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1,355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1,047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1,382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1,048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1,408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74.4%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99.3%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99.7%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99.6%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76.9%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82.2%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84.9%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1,490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1,623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1,673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74.6%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2002" w:type="dxa"/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4,898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9,049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4,791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9,349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4,814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9,164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2020-09-01T02:31:44Z</dcterms:created>
  <dcterms:modified xsi:type="dcterms:W3CDTF">2020-09-01T02:31:44Z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busobj</vt:lpwstr>
  </property>
  <property fmtid="{D5CDD505-2E9C-101B-9397-08002B2CF9AE}" pid="4" name="LastSaved">
    <vt:filetime>2020-09-01T00:00:00Z</vt:filetime>
  </property>
</Properties>
</file>