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8" w:lineRule="auto" w:before="117"/>
        <w:ind w:left="3058" w:right="3040" w:firstLine="0"/>
        <w:jc w:val="center"/>
        <w:rPr>
          <w:b/>
          <w:sz w:val="43"/>
        </w:rPr>
      </w:pPr>
      <w:r>
        <w:rPr>
          <w:b/>
          <w:sz w:val="43"/>
        </w:rPr>
        <w:t>Colonoscopy Diagnostic Waiting Time Indicator 3 Month Trend to January 2021</w:t>
      </w:r>
    </w:p>
    <w:p>
      <w:pPr>
        <w:spacing w:before="184"/>
        <w:ind w:left="3056" w:right="3040" w:firstLine="0"/>
        <w:jc w:val="center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8125pt;margin-top:27.282207pt;width:526.65pt;height:27.6pt;mso-position-horizontal-relative:page;mso-position-vertical-relative:paragraph;z-index:-251658240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152"/>
                    <w:ind w:left="1030"/>
                  </w:pPr>
                  <w:r>
                    <w:rPr>
                      <w:w w:val="105"/>
                    </w:rPr>
                    <w:t>Percentage of patients receiving Urgent Colonoscopy in 14 Days (2 Weeks) or less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7"/>
        </w:rPr>
        <w:t>Patients waiting at the end of the month and exited during the</w:t>
      </w:r>
      <w:r>
        <w:rPr>
          <w:spacing w:val="-57"/>
          <w:w w:val="105"/>
          <w:sz w:val="27"/>
        </w:rPr>
        <w:t> </w:t>
      </w:r>
      <w:r>
        <w:rPr>
          <w:w w:val="105"/>
          <w:sz w:val="27"/>
        </w:rPr>
        <w:t>month</w:t>
      </w:r>
    </w:p>
    <w:p>
      <w:pPr>
        <w:pStyle w:val="BodyText"/>
        <w:spacing w:before="2"/>
        <w:rPr>
          <w:b w:val="0"/>
          <w:sz w:val="4"/>
        </w:rPr>
      </w:pPr>
    </w:p>
    <w:p>
      <w:pPr>
        <w:spacing w:line="240" w:lineRule="auto"/>
        <w:ind w:left="914" w:right="0" w:firstLine="0"/>
        <w:rPr>
          <w:sz w:val="20"/>
        </w:rPr>
      </w:pPr>
      <w:r>
        <w:rPr>
          <w:sz w:val="20"/>
        </w:rPr>
        <w:pict>
          <v:shape style="width:261.1500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247" w:right="135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November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247" w:right="135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93.2%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87.5%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96.1%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92" w:lineRule="exact" w:before="1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697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93.5%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172.6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247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December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246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82.0%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76.0%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82.4%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85.0%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92.4%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172.6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247" w:right="135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January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246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58.3%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91.2%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43.8%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73.3%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64.3%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84.7%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89.15pt;height:25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</w:tblGrid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92" w:lineRule="exact" w:before="1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2"/>
        </w:rPr>
      </w:pPr>
      <w:r>
        <w:rPr/>
        <w:pict>
          <v:shape style="position:absolute;margin-left:292.531006pt;margin-top:9.172882pt;width:535.2pt;height:19.95pt;mso-position-horizontal-relative:page;mso-position-vertical-relative:paragraph;z-index:-251657216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75"/>
                    <w:ind w:left="888"/>
                  </w:pPr>
                  <w:r>
                    <w:rPr>
                      <w:w w:val="105"/>
                    </w:rPr>
                    <w:t>Percentage of patients receiving Non urgent Colonoscopy in 42 Days (6 Weeks) or less</w:t>
                  </w:r>
                </w:p>
              </w:txbxContent>
            </v:textbox>
            <v:stroke dashstyle="solid"/>
            <w10:wrap type="topAndBottom"/>
          </v:shape>
        </w:pict>
      </w:r>
    </w:p>
    <w:tbl>
      <w:tblPr>
        <w:tblW w:w="0" w:type="auto"/>
        <w:jc w:val="left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>
        <w:trPr>
          <w:trHeight w:val="221" w:hRule="atLeast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266" w:right="1260"/>
              <w:jc w:val="center"/>
              <w:rPr>
                <w:sz w:val="17"/>
              </w:rPr>
            </w:pPr>
            <w:r>
              <w:rPr>
                <w:sz w:val="17"/>
              </w:rPr>
              <w:t>November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292" w:right="1259"/>
              <w:jc w:val="center"/>
              <w:rPr>
                <w:sz w:val="17"/>
              </w:rPr>
            </w:pPr>
            <w:r>
              <w:rPr>
                <w:sz w:val="17"/>
              </w:rPr>
              <w:t>December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383" w:right="1357"/>
              <w:jc w:val="center"/>
              <w:rPr>
                <w:sz w:val="17"/>
              </w:rPr>
            </w:pPr>
            <w:r>
              <w:rPr>
                <w:sz w:val="17"/>
              </w:rPr>
              <w:t>January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266" w:right="1260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292" w:right="1259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383" w:right="1357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line="206" w:lineRule="auto" w:before="92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912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849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1,301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843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1,281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1,146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79.4%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63.1%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71.8%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77.7%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77.9%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62.6%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93.6%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85.7%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84.0%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91.1%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74.0%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75.6%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27.0%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98.3%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96.0%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95.8%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78.9%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75.3%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1,613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799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1,710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1,670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97.5%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93.4%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77.4%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83.3%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72.2%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>
        <w:trPr>
          <w:trHeight w:val="267" w:hRule="atLeast"/>
        </w:trPr>
        <w:tc>
          <w:tcPr>
            <w:tcW w:w="1888" w:type="dxa"/>
          </w:tcPr>
          <w:p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5,095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9,171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4,830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8,711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3,883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8,479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>
      <w:pPr>
        <w:pStyle w:val="BodyText"/>
        <w:spacing w:before="5"/>
        <w:rPr>
          <w:b w:val="0"/>
          <w:sz w:val="18"/>
        </w:rPr>
      </w:pPr>
      <w:r>
        <w:rPr/>
        <w:pict>
          <v:shape style="position:absolute;margin-left:292.531006pt;margin-top:12.775974pt;width:535.2pt;height:18.8pt;mso-position-horizontal-relative:page;mso-position-vertical-relative:paragraph;z-index:-251656192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64"/>
                    <w:ind w:left="768"/>
                  </w:pPr>
                  <w:r>
                    <w:rPr>
                      <w:w w:val="105"/>
                    </w:rPr>
                    <w:t>Percentage of patients receiving Surveillance Colonoscopy in 84 Days (12 Weeks) or less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 w:val="0"/>
          <w:sz w:val="3"/>
        </w:rPr>
      </w:pPr>
    </w:p>
    <w:tbl>
      <w:tblPr>
        <w:tblW w:w="0" w:type="auto"/>
        <w:jc w:val="left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119"/>
        <w:gridCol w:w="1181"/>
        <w:gridCol w:w="1108"/>
        <w:gridCol w:w="1154"/>
        <w:gridCol w:w="1181"/>
        <w:gridCol w:w="1108"/>
        <w:gridCol w:w="1154"/>
        <w:gridCol w:w="1181"/>
        <w:gridCol w:w="1108"/>
        <w:gridCol w:w="1806"/>
      </w:tblGrid>
      <w:tr>
        <w:trPr>
          <w:trHeight w:val="221" w:hRule="atLeast"/>
        </w:trPr>
        <w:tc>
          <w:tcPr>
            <w:tcW w:w="200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294" w:right="1268"/>
              <w:jc w:val="center"/>
              <w:rPr>
                <w:sz w:val="17"/>
              </w:rPr>
            </w:pPr>
            <w:r>
              <w:rPr>
                <w:sz w:val="17"/>
              </w:rPr>
              <w:t>November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318" w:right="1270"/>
              <w:jc w:val="center"/>
              <w:rPr>
                <w:sz w:val="17"/>
              </w:rPr>
            </w:pPr>
            <w:r>
              <w:rPr>
                <w:sz w:val="17"/>
              </w:rPr>
              <w:t>December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06" w:right="1371"/>
              <w:jc w:val="center"/>
              <w:rPr>
                <w:sz w:val="17"/>
              </w:rPr>
            </w:pPr>
            <w:r>
              <w:rPr>
                <w:sz w:val="17"/>
              </w:rPr>
              <w:t>January</w:t>
            </w:r>
          </w:p>
        </w:tc>
        <w:tc>
          <w:tcPr>
            <w:tcW w:w="1806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294" w:right="1268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318" w:right="1270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06" w:right="1371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06" w:lineRule="auto" w:before="92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3" w:right="13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71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1" w:right="15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09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70" w:right="42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49" w:right="1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07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78.1%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88.8%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85.0%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708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1,064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1,364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78.0%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1,071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1,385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77.3%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1,059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1,443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73.4%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87.6%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83.4%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79.0%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98.5%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96.0%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93.9%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70.4%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74.2%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67.2%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94.4%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834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731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63.2%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68.2%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79.5%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82.8%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87.0%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91.8%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91.4%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83.0%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75.0%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72.7%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603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1,644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1,410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509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1,394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36.5%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62.7%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85.3%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>
        <w:trPr>
          <w:trHeight w:val="267" w:hRule="atLeast"/>
        </w:trPr>
        <w:tc>
          <w:tcPr>
            <w:tcW w:w="2002" w:type="dxa"/>
          </w:tcPr>
          <w:p>
            <w:pPr>
              <w:pStyle w:val="TableParagraph"/>
              <w:spacing w:before="28"/>
              <w:ind w:left="791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119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4,612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8,368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4,560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8,037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4,448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7,922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sectPr>
      <w:type w:val="continuous"/>
      <w:pgSz w:w="22390" w:h="31660"/>
      <w:pgMar w:top="840" w:bottom="280" w:left="324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6"/>
      <w:ind w:right="20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luscomh</dc:creator>
  <dcterms:created xsi:type="dcterms:W3CDTF">2021-02-24T02:16:20Z</dcterms:created>
  <dcterms:modified xsi:type="dcterms:W3CDTF">2021-02-24T02:16:20Z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busobj</vt:lpwstr>
  </property>
  <property fmtid="{D5CDD505-2E9C-101B-9397-08002B2CF9AE}" pid="4" name="LastSaved">
    <vt:filetime>2021-02-24T00:00:00Z</vt:filetime>
  </property>
</Properties>
</file>