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48" w:rsidRPr="00A71A36" w:rsidRDefault="00F21B35" w:rsidP="00C05A48">
      <w:pPr>
        <w:rPr>
          <w:rFonts w:ascii="Calibri" w:hAnsi="Calibri" w:cs="Calibri"/>
        </w:rPr>
      </w:pPr>
      <w:bookmarkStart w:id="0" w:name="_GoBack"/>
      <w:bookmarkEnd w:id="0"/>
      <w:r w:rsidRPr="00A71A36">
        <w:rPr>
          <w:rFonts w:ascii="Calibri" w:hAnsi="Calibri" w:cs="Calibri"/>
          <w:sz w:val="24"/>
          <w:szCs w:val="24"/>
        </w:rPr>
        <w:t xml:space="preserve">Assessor’s Name: </w:t>
      </w:r>
      <w:r w:rsidRPr="00A71A36">
        <w:rPr>
          <w:rFonts w:ascii="Calibri" w:hAnsi="Calibri" w:cs="Calibri"/>
        </w:rPr>
        <w:t xml:space="preserve">_________________________         </w:t>
      </w:r>
      <w:r w:rsidRPr="00A71A36">
        <w:rPr>
          <w:rFonts w:ascii="Calibri" w:hAnsi="Calibri" w:cs="Calibri"/>
        </w:rPr>
        <w:tab/>
      </w:r>
      <w:r w:rsidRPr="00A71A36">
        <w:rPr>
          <w:rFonts w:ascii="Calibri" w:hAnsi="Calibri" w:cs="Calibri"/>
        </w:rPr>
        <w:tab/>
      </w:r>
      <w:r w:rsidRPr="00A71A36">
        <w:rPr>
          <w:rFonts w:ascii="Calibri" w:hAnsi="Calibri" w:cs="Calibri"/>
        </w:rPr>
        <w:tab/>
      </w:r>
      <w:r w:rsidRPr="00A71A36">
        <w:rPr>
          <w:rFonts w:ascii="Calibri" w:hAnsi="Calibri" w:cs="Calibri"/>
        </w:rPr>
        <w:tab/>
        <w:t xml:space="preserve">                                      </w:t>
      </w:r>
      <w:r w:rsidRPr="00A71A36">
        <w:rPr>
          <w:rFonts w:ascii="Calibri" w:hAnsi="Calibri" w:cs="Calibri"/>
          <w:sz w:val="24"/>
        </w:rPr>
        <w:t xml:space="preserve">Portfolio Assessment </w:t>
      </w:r>
      <w:r w:rsidRPr="00A71A36">
        <w:rPr>
          <w:rFonts w:ascii="Calibri" w:hAnsi="Calibri" w:cs="Calibri"/>
        </w:rPr>
        <w:t>START Time ………… FINISH Time …………</w:t>
      </w:r>
    </w:p>
    <w:tbl>
      <w:tblPr>
        <w:tblW w:w="0" w:type="auto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722"/>
        <w:gridCol w:w="984"/>
        <w:gridCol w:w="981"/>
        <w:gridCol w:w="5722"/>
      </w:tblGrid>
      <w:tr w:rsidR="00F21B35" w:rsidRPr="00576EE5" w:rsidTr="00800281">
        <w:trPr>
          <w:trHeight w:val="726"/>
        </w:trPr>
        <w:tc>
          <w:tcPr>
            <w:tcW w:w="7408" w:type="dxa"/>
            <w:gridSpan w:val="2"/>
            <w:vMerge w:val="restart"/>
          </w:tcPr>
          <w:p w:rsidR="00F21B35" w:rsidRPr="00CF1319" w:rsidRDefault="00F21B35" w:rsidP="00E6615F">
            <w:pPr>
              <w:jc w:val="center"/>
              <w:rPr>
                <w:b/>
                <w:sz w:val="28"/>
              </w:rPr>
            </w:pPr>
            <w:r w:rsidRPr="00CF1319">
              <w:rPr>
                <w:b/>
                <w:sz w:val="28"/>
              </w:rPr>
              <w:t>EVIDENCE REQUIRED</w:t>
            </w:r>
          </w:p>
          <w:p w:rsidR="00F21B35" w:rsidRPr="00A71A36" w:rsidRDefault="00F21B35" w:rsidP="00E6615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71A36">
              <w:rPr>
                <w:rFonts w:ascii="Calibri" w:hAnsi="Calibri" w:cs="Calibri"/>
                <w:color w:val="FF0000"/>
                <w:sz w:val="22"/>
                <w:szCs w:val="22"/>
              </w:rPr>
              <w:t>Please put the evidence in your portfolio in the order below. This assessment tool should be at the very front. All documents must be copies of the originals.</w:t>
            </w:r>
          </w:p>
          <w:p w:rsidR="00F21B35" w:rsidRPr="00A71A36" w:rsidRDefault="00F21B35" w:rsidP="00E6615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ONLY THE DOCUMENTS LISTED GO INTO YOUR PORTFOLIO FOLDER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21B35" w:rsidRPr="00CF1319" w:rsidRDefault="00F21B35" w:rsidP="00E661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F1319">
              <w:rPr>
                <w:rFonts w:ascii="Arial" w:hAnsi="Arial" w:cs="Arial"/>
                <w:b/>
                <w:sz w:val="28"/>
              </w:rPr>
              <w:sym w:font="Wingdings" w:char="F0FC"/>
            </w:r>
          </w:p>
          <w:p w:rsidR="00F21B35" w:rsidRPr="00576EE5" w:rsidRDefault="00F21B35" w:rsidP="00E6615F">
            <w:pPr>
              <w:jc w:val="center"/>
              <w:rPr>
                <w:rFonts w:ascii="Arial" w:hAnsi="Arial" w:cs="Arial"/>
                <w:b/>
              </w:rPr>
            </w:pPr>
            <w:r w:rsidRPr="00CF1319">
              <w:rPr>
                <w:b/>
                <w:sz w:val="28"/>
              </w:rPr>
              <w:t>MET</w:t>
            </w:r>
          </w:p>
        </w:tc>
        <w:tc>
          <w:tcPr>
            <w:tcW w:w="5815" w:type="dxa"/>
            <w:vMerge w:val="restart"/>
            <w:shd w:val="clear" w:color="auto" w:fill="auto"/>
          </w:tcPr>
          <w:p w:rsidR="00F21B35" w:rsidRDefault="00F21B35" w:rsidP="00E6615F">
            <w:pPr>
              <w:jc w:val="center"/>
              <w:rPr>
                <w:b/>
                <w:sz w:val="28"/>
              </w:rPr>
            </w:pPr>
          </w:p>
          <w:p w:rsidR="00F21B35" w:rsidRPr="00576EE5" w:rsidRDefault="00F21B35" w:rsidP="00E6615F">
            <w:pPr>
              <w:jc w:val="center"/>
              <w:rPr>
                <w:rFonts w:ascii="Arial" w:hAnsi="Arial" w:cs="Arial"/>
              </w:rPr>
            </w:pPr>
            <w:r w:rsidRPr="00CF1319">
              <w:rPr>
                <w:b/>
                <w:sz w:val="28"/>
              </w:rPr>
              <w:t>COMMENTS</w:t>
            </w:r>
          </w:p>
        </w:tc>
      </w:tr>
      <w:tr w:rsidR="00F21B35" w:rsidRPr="00576EE5" w:rsidTr="00800281">
        <w:tc>
          <w:tcPr>
            <w:tcW w:w="7408" w:type="dxa"/>
            <w:gridSpan w:val="2"/>
            <w:vMerge/>
          </w:tcPr>
          <w:p w:rsidR="00F21B35" w:rsidRPr="00A71A36" w:rsidRDefault="00F21B35" w:rsidP="00E6615F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1B35" w:rsidRPr="00E6615F" w:rsidRDefault="00F21B35" w:rsidP="008002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6615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:rsidR="00F21B35" w:rsidRPr="00E6615F" w:rsidRDefault="00F21B35" w:rsidP="008002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6615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815" w:type="dxa"/>
            <w:vMerge/>
            <w:shd w:val="clear" w:color="auto" w:fill="auto"/>
          </w:tcPr>
          <w:p w:rsidR="00F21B35" w:rsidRPr="00576EE5" w:rsidRDefault="00F21B35" w:rsidP="00C05A48">
            <w:pPr>
              <w:rPr>
                <w:rFonts w:ascii="Arial" w:hAnsi="Arial" w:cs="Arial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3A070A" w:rsidRPr="00A71A36" w:rsidRDefault="003A070A" w:rsidP="00800281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71A36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3A070A" w:rsidRPr="00A71A36" w:rsidRDefault="003A070A" w:rsidP="00800281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Application Letter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– Signed</w:t>
            </w:r>
          </w:p>
        </w:tc>
        <w:tc>
          <w:tcPr>
            <w:tcW w:w="993" w:type="dxa"/>
            <w:shd w:val="clear" w:color="auto" w:fill="auto"/>
          </w:tcPr>
          <w:p w:rsidR="003A070A" w:rsidRPr="00A71A36" w:rsidRDefault="003A070A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A070A" w:rsidRPr="00A71A36" w:rsidRDefault="003A070A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3A070A" w:rsidRPr="00A71A36" w:rsidRDefault="003A070A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3A070A" w:rsidRPr="00A71A36" w:rsidRDefault="003A070A" w:rsidP="00800281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71A36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6833" w:type="dxa"/>
            <w:shd w:val="clear" w:color="auto" w:fill="auto"/>
          </w:tcPr>
          <w:p w:rsidR="003A070A" w:rsidRPr="00A71A36" w:rsidRDefault="003A070A" w:rsidP="00800281">
            <w:pPr>
              <w:tabs>
                <w:tab w:val="left" w:pos="3030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Role Description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– One Page ONLY</w:t>
            </w:r>
          </w:p>
        </w:tc>
        <w:tc>
          <w:tcPr>
            <w:tcW w:w="993" w:type="dxa"/>
            <w:shd w:val="clear" w:color="auto" w:fill="auto"/>
          </w:tcPr>
          <w:p w:rsidR="003A070A" w:rsidRPr="00A71A36" w:rsidRDefault="003A070A" w:rsidP="003A070A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A070A" w:rsidRPr="00A71A36" w:rsidRDefault="003A070A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3A070A" w:rsidRPr="00A71A36" w:rsidRDefault="003A070A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3A070A" w:rsidRPr="00A71A36" w:rsidRDefault="003A070A" w:rsidP="00800281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71A36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6833" w:type="dxa"/>
            <w:shd w:val="clear" w:color="auto" w:fill="auto"/>
          </w:tcPr>
          <w:p w:rsidR="003A070A" w:rsidRPr="00A71A36" w:rsidRDefault="003A070A" w:rsidP="00800281">
            <w:pPr>
              <w:tabs>
                <w:tab w:val="left" w:pos="2940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Copy of APC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– FRONT &amp; BACK (Printout from NCNZ Website)</w:t>
            </w:r>
          </w:p>
        </w:tc>
        <w:tc>
          <w:tcPr>
            <w:tcW w:w="993" w:type="dxa"/>
            <w:shd w:val="clear" w:color="auto" w:fill="auto"/>
          </w:tcPr>
          <w:p w:rsidR="003A070A" w:rsidRPr="00A71A36" w:rsidRDefault="003A070A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A070A" w:rsidRPr="00A71A36" w:rsidRDefault="003A070A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3A070A" w:rsidRPr="00A71A36" w:rsidRDefault="003A070A" w:rsidP="00EE2C6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00281" w:rsidRPr="00576EE5" w:rsidTr="00800281">
        <w:trPr>
          <w:trHeight w:val="1348"/>
        </w:trPr>
        <w:tc>
          <w:tcPr>
            <w:tcW w:w="575" w:type="dxa"/>
          </w:tcPr>
          <w:p w:rsidR="00800281" w:rsidRPr="00A71A36" w:rsidRDefault="00800281" w:rsidP="00800281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00281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6833" w:type="dxa"/>
            <w:shd w:val="clear" w:color="auto" w:fill="auto"/>
          </w:tcPr>
          <w:p w:rsidR="00800281" w:rsidRPr="00A71A36" w:rsidRDefault="00800281" w:rsidP="00800281">
            <w:pPr>
              <w:tabs>
                <w:tab w:val="left" w:pos="29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00281">
              <w:rPr>
                <w:rFonts w:ascii="Calibri" w:hAnsi="Calibri" w:cs="Calibri"/>
                <w:b/>
                <w:sz w:val="22"/>
                <w:szCs w:val="22"/>
              </w:rPr>
              <w:t>Full Self and Peer Assessment</w:t>
            </w:r>
            <w:r w:rsidRPr="00800281">
              <w:rPr>
                <w:rFonts w:ascii="Calibri" w:hAnsi="Calibri" w:cs="Calibri"/>
                <w:sz w:val="22"/>
                <w:szCs w:val="22"/>
              </w:rPr>
              <w:t xml:space="preserve"> – LESS than 12 months old and signed off by both the Nurse and the Peer Assessor. </w:t>
            </w:r>
            <w:r w:rsidRPr="00800281">
              <w:rPr>
                <w:rFonts w:ascii="Calibri" w:hAnsi="Calibri" w:cs="Calibri"/>
                <w:b/>
                <w:sz w:val="22"/>
                <w:szCs w:val="22"/>
              </w:rPr>
              <w:t>MUST INCLUDE</w:t>
            </w:r>
            <w:r w:rsidRPr="008002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00281">
              <w:rPr>
                <w:rFonts w:ascii="Calibri" w:hAnsi="Calibri" w:cs="Calibri"/>
                <w:b/>
                <w:sz w:val="22"/>
                <w:szCs w:val="22"/>
              </w:rPr>
              <w:t>Comment of Endorsement</w:t>
            </w:r>
            <w:r w:rsidRPr="00800281">
              <w:rPr>
                <w:rFonts w:ascii="Calibri" w:hAnsi="Calibri" w:cs="Calibri"/>
                <w:sz w:val="22"/>
                <w:szCs w:val="22"/>
              </w:rPr>
              <w:t xml:space="preserve"> either by the Charge Nurse or Nurse Manager and be Signed</w:t>
            </w:r>
          </w:p>
        </w:tc>
        <w:tc>
          <w:tcPr>
            <w:tcW w:w="993" w:type="dxa"/>
            <w:shd w:val="clear" w:color="auto" w:fill="auto"/>
          </w:tcPr>
          <w:p w:rsidR="00800281" w:rsidRPr="00A71A36" w:rsidRDefault="00800281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00281" w:rsidRPr="00A71A36" w:rsidRDefault="00800281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800281" w:rsidRPr="00A71A36" w:rsidRDefault="00800281" w:rsidP="00EE2C6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00281" w:rsidRPr="00576EE5" w:rsidTr="00A71A36">
        <w:tc>
          <w:tcPr>
            <w:tcW w:w="575" w:type="dxa"/>
            <w:shd w:val="clear" w:color="auto" w:fill="F2F2F2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6833" w:type="dxa"/>
            <w:shd w:val="clear" w:color="auto" w:fill="F2F2F2"/>
            <w:vAlign w:val="center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00281">
              <w:rPr>
                <w:rFonts w:ascii="Calibri" w:hAnsi="Calibri" w:cs="Calibri"/>
                <w:b/>
                <w:bCs/>
                <w:sz w:val="22"/>
                <w:szCs w:val="22"/>
              </w:rPr>
              <w:t>Education Session</w:t>
            </w:r>
            <w:r w:rsidRPr="00800281">
              <w:rPr>
                <w:rFonts w:ascii="Calibri" w:hAnsi="Calibri" w:cs="Calibri"/>
                <w:sz w:val="22"/>
                <w:szCs w:val="22"/>
              </w:rPr>
              <w:t xml:space="preserve"> – N/A for Competent Portfolio</w:t>
            </w:r>
          </w:p>
        </w:tc>
        <w:tc>
          <w:tcPr>
            <w:tcW w:w="993" w:type="dxa"/>
            <w:shd w:val="clear" w:color="auto" w:fill="F2F2F2"/>
          </w:tcPr>
          <w:p w:rsidR="00EE2C65" w:rsidRPr="00A71A36" w:rsidRDefault="00EE2C65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/>
          </w:tcPr>
          <w:p w:rsidR="00EE2C65" w:rsidRPr="00A71A36" w:rsidRDefault="00EE2C65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F2F2F2"/>
          </w:tcPr>
          <w:p w:rsidR="00EE2C65" w:rsidRPr="00A71A36" w:rsidRDefault="00EE2C65" w:rsidP="003A07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0281" w:rsidRPr="00576EE5" w:rsidTr="00800281">
        <w:tc>
          <w:tcPr>
            <w:tcW w:w="575" w:type="dxa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Evidence of Practice Hours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– 450 Hours or More in last 3 Years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6a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Verified Practice Hours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– Signed by Charge Nurse or Nurse Manager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800281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Professional Development &amp; Career Plan (PDCP)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– LESS than 12 months old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BB5941" w:rsidP="00EE2C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Completed:</w:t>
            </w: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7a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PDCP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Signed by both the Nurse and the Charge Nurse or Nurse Manager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Nursing Performance Appraisal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(NPA)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– Confirms Scope &amp; Level of Practice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BB5941" w:rsidP="00EE2C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Completed:</w:t>
            </w: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NPA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Signed by the Charge Nurse or Nurse Manager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9a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800281">
            <w:pPr>
              <w:tabs>
                <w:tab w:val="left" w:pos="1605"/>
              </w:tabs>
              <w:spacing w:line="360" w:lineRule="auto"/>
              <w:rPr>
                <w:rFonts w:ascii="Calibri" w:eastAsia="SimSun" w:hAnsi="Calibri" w:cs="Calibri"/>
                <w:i/>
                <w:iCs/>
                <w:color w:val="000000"/>
                <w:sz w:val="22"/>
                <w:szCs w:val="22"/>
                <w:lang w:val="en-NZ" w:eastAsia="zh-CN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 xml:space="preserve">Verified </w:t>
            </w: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Professional Development Record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- Signed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3 Reflections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– Most RECENT Education Sessions 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CORE Competency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– Current or Plan for Completion attached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11a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CORE Competency</w:t>
            </w:r>
            <w:r w:rsidRPr="00A71A36">
              <w:rPr>
                <w:rFonts w:ascii="Calibri" w:hAnsi="Calibri" w:cs="Calibri"/>
                <w:sz w:val="22"/>
                <w:szCs w:val="22"/>
              </w:rPr>
              <w:t xml:space="preserve"> Verified by Charge Nurse or Nurse Manager/Educator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80028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 xml:space="preserve">Curriculum Vitae (CV) </w:t>
            </w:r>
            <w:r w:rsidRPr="00A71A36">
              <w:rPr>
                <w:rFonts w:ascii="Calibri" w:hAnsi="Calibri" w:cs="Calibri"/>
                <w:sz w:val="22"/>
                <w:szCs w:val="22"/>
              </w:rPr>
              <w:t>(Optional)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0281" w:rsidRPr="00576EE5" w:rsidTr="00A71A36">
        <w:tc>
          <w:tcPr>
            <w:tcW w:w="7408" w:type="dxa"/>
            <w:gridSpan w:val="2"/>
            <w:vMerge w:val="restart"/>
          </w:tcPr>
          <w:p w:rsidR="00800281" w:rsidRPr="00A71A36" w:rsidRDefault="00800281" w:rsidP="00800281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00281" w:rsidRPr="00A71A36" w:rsidRDefault="00800281" w:rsidP="00800281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71A36">
              <w:rPr>
                <w:rFonts w:ascii="Calibri" w:hAnsi="Calibri" w:cs="Calibri"/>
                <w:b/>
                <w:sz w:val="28"/>
                <w:szCs w:val="28"/>
              </w:rPr>
              <w:t>EVIDENCE REQUIRED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00281" w:rsidRPr="00CF1319" w:rsidRDefault="00800281" w:rsidP="0080028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F1319">
              <w:rPr>
                <w:rFonts w:ascii="Arial" w:hAnsi="Arial" w:cs="Arial"/>
                <w:b/>
                <w:sz w:val="28"/>
              </w:rPr>
              <w:sym w:font="Wingdings" w:char="F0FC"/>
            </w:r>
          </w:p>
          <w:p w:rsidR="00800281" w:rsidRPr="00A71A36" w:rsidRDefault="00800281" w:rsidP="008002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1319">
              <w:rPr>
                <w:b/>
                <w:sz w:val="28"/>
              </w:rPr>
              <w:t>MET</w:t>
            </w:r>
          </w:p>
        </w:tc>
        <w:tc>
          <w:tcPr>
            <w:tcW w:w="5815" w:type="dxa"/>
            <w:vMerge w:val="restart"/>
            <w:shd w:val="clear" w:color="auto" w:fill="auto"/>
          </w:tcPr>
          <w:p w:rsidR="00800281" w:rsidRPr="00A71A36" w:rsidRDefault="00800281" w:rsidP="0080028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800281" w:rsidRPr="00A71A36" w:rsidRDefault="00800281" w:rsidP="008002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71A36">
              <w:rPr>
                <w:rFonts w:ascii="Calibri" w:hAnsi="Calibri" w:cs="Calibri"/>
                <w:b/>
                <w:sz w:val="28"/>
                <w:szCs w:val="28"/>
              </w:rPr>
              <w:t>COMMENTS</w:t>
            </w:r>
          </w:p>
        </w:tc>
      </w:tr>
      <w:tr w:rsidR="00800281" w:rsidRPr="00576EE5" w:rsidTr="00800281">
        <w:trPr>
          <w:trHeight w:val="271"/>
        </w:trPr>
        <w:tc>
          <w:tcPr>
            <w:tcW w:w="7408" w:type="dxa"/>
            <w:gridSpan w:val="2"/>
            <w:vMerge/>
          </w:tcPr>
          <w:p w:rsidR="00800281" w:rsidRPr="00A71A36" w:rsidRDefault="00800281" w:rsidP="00800281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00281" w:rsidRPr="00A71A36" w:rsidRDefault="00800281" w:rsidP="008002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:rsidR="00800281" w:rsidRPr="00A71A36" w:rsidRDefault="00800281" w:rsidP="008002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815" w:type="dxa"/>
            <w:vMerge/>
            <w:shd w:val="clear" w:color="auto" w:fill="auto"/>
          </w:tcPr>
          <w:p w:rsidR="00800281" w:rsidRPr="00A71A36" w:rsidRDefault="00800281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1B3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Identifies one professional, one ethical and one legislated requirement and describes how practice and conduct meets each of them.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1B3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Identifies the four principles and describes application to practice.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1B3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Describes principles of direction or delegation.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1B3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 xml:space="preserve">Promotes a safe environment for health consumers. 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1B3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 xml:space="preserve">See section 8 </w:t>
            </w:r>
            <w:r w:rsidR="00800281" w:rsidRPr="00A71A36">
              <w:rPr>
                <w:rFonts w:ascii="Calibri" w:hAnsi="Calibri" w:cs="Calibri"/>
                <w:sz w:val="22"/>
                <w:szCs w:val="22"/>
              </w:rPr>
              <w:t>above</w:t>
            </w:r>
            <w:r w:rsidRPr="00A71A3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1B3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1.6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Modified practice to be more culturally appropriate.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1B3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Identifies expected outcome and describes plan of care.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1B3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Identifies tool, describes use and reporting to RN.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1B3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Recognises change(s) and why reporting to RN is required.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1B3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Describes evaluation of care and contribution.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Documentation is accurate and use of information technology maintains confidentiality of information.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Describes education given and evaluation of appropriateness.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Establishes, maintains and concludes therapeutic interpersonal relationships and maintains professional boundaries.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 xml:space="preserve"> Communicates effectively with the </w:t>
            </w:r>
            <w:smartTag w:uri="urn:schemas-microsoft-com:office:smarttags" w:element="stockticker">
              <w:r w:rsidRPr="00A71A36">
                <w:rPr>
                  <w:rFonts w:ascii="Calibri" w:hAnsi="Calibri" w:cs="Calibri"/>
                  <w:sz w:val="22"/>
                  <w:szCs w:val="22"/>
                </w:rPr>
                <w:t>HCT</w:t>
              </w:r>
            </w:smartTag>
            <w:r w:rsidRPr="00A71A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3.3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Works with health consumers to achieve goals.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 xml:space="preserve">Collaborates with </w:t>
            </w:r>
            <w:smartTag w:uri="urn:schemas-microsoft-com:office:smarttags" w:element="stockticker">
              <w:r w:rsidRPr="00A71A36">
                <w:rPr>
                  <w:rFonts w:ascii="Calibri" w:hAnsi="Calibri" w:cs="Calibri"/>
                  <w:sz w:val="22"/>
                  <w:szCs w:val="22"/>
                </w:rPr>
                <w:t>HCT</w:t>
              </w:r>
            </w:smartTag>
            <w:r w:rsidRPr="00A71A36">
              <w:rPr>
                <w:rFonts w:ascii="Calibri" w:hAnsi="Calibri" w:cs="Calibri"/>
                <w:sz w:val="22"/>
                <w:szCs w:val="22"/>
              </w:rPr>
              <w:t xml:space="preserve"> to deliver care.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71A3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Describes differences in accountability of RN, EN and unregulated worker.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800281">
        <w:tc>
          <w:tcPr>
            <w:tcW w:w="575" w:type="dxa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683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  <w:r w:rsidRPr="00A71A36">
              <w:rPr>
                <w:rFonts w:ascii="Calibri" w:hAnsi="Calibri" w:cs="Calibri"/>
                <w:sz w:val="22"/>
                <w:szCs w:val="22"/>
              </w:rPr>
              <w:t>Describes accountability of working with a non-RN.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0281" w:rsidRPr="00576EE5" w:rsidTr="00800281">
        <w:tc>
          <w:tcPr>
            <w:tcW w:w="7408" w:type="dxa"/>
            <w:gridSpan w:val="2"/>
          </w:tcPr>
          <w:p w:rsidR="00EE2C65" w:rsidRPr="00A71A36" w:rsidRDefault="00EE2C65" w:rsidP="00EE2C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bCs/>
                <w:sz w:val="22"/>
                <w:szCs w:val="22"/>
              </w:rPr>
              <w:t>Portfolio meets NCNZ Competency requirements and competent EN level performance indicators:</w:t>
            </w:r>
          </w:p>
        </w:tc>
        <w:tc>
          <w:tcPr>
            <w:tcW w:w="993" w:type="dxa"/>
            <w:shd w:val="clear" w:color="auto" w:fill="auto"/>
          </w:tcPr>
          <w:p w:rsidR="00EE2C65" w:rsidRPr="00A71A36" w:rsidRDefault="00EE2C65" w:rsidP="00EE2C6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:rsidR="00EE2C65" w:rsidRPr="00A71A36" w:rsidRDefault="00EE2C65" w:rsidP="00EE2C6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815" w:type="dxa"/>
            <w:shd w:val="clear" w:color="auto" w:fill="auto"/>
          </w:tcPr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F21B35">
        <w:tc>
          <w:tcPr>
            <w:tcW w:w="15208" w:type="dxa"/>
            <w:gridSpan w:val="5"/>
          </w:tcPr>
          <w:p w:rsidR="00EE2C65" w:rsidRPr="00A71A36" w:rsidRDefault="00EE2C65" w:rsidP="00EE2C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bCs/>
                <w:sz w:val="22"/>
                <w:szCs w:val="22"/>
              </w:rPr>
              <w:t>Reason if not yet met: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C65" w:rsidRPr="00576EE5" w:rsidTr="00F21B35">
        <w:tc>
          <w:tcPr>
            <w:tcW w:w="15208" w:type="dxa"/>
            <w:gridSpan w:val="5"/>
          </w:tcPr>
          <w:p w:rsidR="00EE2C65" w:rsidRPr="00EE2C65" w:rsidRDefault="00EE2C65" w:rsidP="00EE2C65">
            <w:pPr>
              <w:ind w:left="72"/>
              <w:rPr>
                <w:rFonts w:ascii="Calibri" w:hAnsi="Calibri" w:cs="Calibri"/>
                <w:b/>
                <w:sz w:val="22"/>
                <w:szCs w:val="22"/>
              </w:rPr>
            </w:pPr>
            <w:r w:rsidRPr="00EE2C65">
              <w:rPr>
                <w:rFonts w:ascii="Calibri" w:hAnsi="Calibri" w:cs="Calibri"/>
                <w:b/>
                <w:sz w:val="22"/>
                <w:szCs w:val="22"/>
              </w:rPr>
              <w:t xml:space="preserve">Additional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EE2C65">
              <w:rPr>
                <w:rFonts w:ascii="Calibri" w:hAnsi="Calibri" w:cs="Calibri"/>
                <w:b/>
                <w:sz w:val="22"/>
                <w:szCs w:val="22"/>
              </w:rPr>
              <w:t>omments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E2C65" w:rsidRPr="00A71A36" w:rsidRDefault="00EE2C65" w:rsidP="00EE2C6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E2C65" w:rsidRPr="00A71A36" w:rsidRDefault="00EE2C65" w:rsidP="00EE2C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 xml:space="preserve">Name of Portfolio Assessor:                                               Signature:                                                      Date:                                        Level of Assessor’s PDRP:                                             </w:t>
            </w:r>
          </w:p>
          <w:p w:rsidR="00EE2C65" w:rsidRPr="00A71A36" w:rsidRDefault="00EE2C65" w:rsidP="00EE2C6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E2C65" w:rsidRPr="00A71A36" w:rsidRDefault="00EE2C65" w:rsidP="00EE2C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71A36">
              <w:rPr>
                <w:rFonts w:ascii="Calibri" w:hAnsi="Calibri" w:cs="Calibri"/>
                <w:b/>
                <w:sz w:val="22"/>
                <w:szCs w:val="22"/>
              </w:rPr>
              <w:t>NCNZ Registration Number:</w:t>
            </w:r>
          </w:p>
        </w:tc>
      </w:tr>
    </w:tbl>
    <w:p w:rsidR="00C714C6" w:rsidRPr="00811F8F" w:rsidRDefault="00C714C6" w:rsidP="00C05A48">
      <w:pPr>
        <w:rPr>
          <w:rFonts w:ascii="Arial" w:hAnsi="Arial" w:cs="Arial"/>
        </w:rPr>
      </w:pPr>
    </w:p>
    <w:sectPr w:rsidR="00C714C6" w:rsidRPr="00811F8F" w:rsidSect="00F21B35">
      <w:headerReference w:type="default" r:id="rId7"/>
      <w:footerReference w:type="default" r:id="rId8"/>
      <w:pgSz w:w="16838" w:h="11906" w:orient="landscape"/>
      <w:pgMar w:top="360" w:right="902" w:bottom="899" w:left="144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58" w:rsidRDefault="00B35F58">
      <w:r>
        <w:separator/>
      </w:r>
    </w:p>
  </w:endnote>
  <w:endnote w:type="continuationSeparator" w:id="0">
    <w:p w:rsidR="00B35F58" w:rsidRDefault="00B3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35" w:rsidRDefault="00F21B35" w:rsidP="00F21B35">
    <w:pPr>
      <w:pStyle w:val="Footer"/>
      <w:tabs>
        <w:tab w:val="left" w:pos="14085"/>
      </w:tabs>
    </w:pPr>
    <w:bookmarkStart w:id="1" w:name="_Hlk113530789"/>
    <w:bookmarkStart w:id="2" w:name="_Hlk113530790"/>
    <w:r w:rsidRPr="00416733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Te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Whatu</w:t>
    </w:r>
    <w:proofErr w:type="spellEnd"/>
    <w:r>
      <w:rPr>
        <w:rFonts w:ascii="Arial" w:hAnsi="Arial" w:cs="Arial"/>
        <w:sz w:val="16"/>
        <w:szCs w:val="16"/>
      </w:rPr>
      <w:t xml:space="preserve"> Ora, Health New Zealand – </w:t>
    </w:r>
    <w:bookmarkStart w:id="3" w:name="_Hlk113521645"/>
    <w:proofErr w:type="spellStart"/>
    <w:r>
      <w:rPr>
        <w:rFonts w:ascii="Arial" w:hAnsi="Arial" w:cs="Arial"/>
        <w:sz w:val="16"/>
        <w:szCs w:val="16"/>
      </w:rPr>
      <w:t>Te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Pae</w:t>
    </w:r>
    <w:proofErr w:type="spellEnd"/>
    <w:r>
      <w:rPr>
        <w:rFonts w:ascii="Arial" w:hAnsi="Arial" w:cs="Arial"/>
        <w:sz w:val="16"/>
        <w:szCs w:val="16"/>
      </w:rPr>
      <w:t xml:space="preserve"> Hauora o </w:t>
    </w:r>
    <w:proofErr w:type="spellStart"/>
    <w:r>
      <w:rPr>
        <w:rFonts w:ascii="Arial" w:hAnsi="Arial" w:cs="Arial"/>
        <w:sz w:val="16"/>
        <w:szCs w:val="16"/>
      </w:rPr>
      <w:t>Ruahine</w:t>
    </w:r>
    <w:proofErr w:type="spellEnd"/>
    <w:r>
      <w:rPr>
        <w:rFonts w:ascii="Arial" w:hAnsi="Arial" w:cs="Arial"/>
        <w:sz w:val="16"/>
        <w:szCs w:val="16"/>
      </w:rPr>
      <w:t xml:space="preserve"> o </w:t>
    </w:r>
    <w:proofErr w:type="spellStart"/>
    <w:r>
      <w:rPr>
        <w:rFonts w:ascii="Arial" w:hAnsi="Arial" w:cs="Arial"/>
        <w:sz w:val="16"/>
        <w:szCs w:val="16"/>
      </w:rPr>
      <w:t>Tararua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MidCentral</w:t>
    </w:r>
    <w:proofErr w:type="spellEnd"/>
    <w:r>
      <w:rPr>
        <w:rFonts w:ascii="Arial" w:hAnsi="Arial" w:cs="Arial"/>
        <w:sz w:val="16"/>
        <w:szCs w:val="16"/>
      </w:rPr>
      <w:t xml:space="preserve">. </w:t>
    </w:r>
    <w:bookmarkEnd w:id="3"/>
    <w:r w:rsidRPr="00416733">
      <w:rPr>
        <w:rFonts w:ascii="Arial" w:hAnsi="Arial" w:cs="Arial"/>
        <w:sz w:val="16"/>
        <w:szCs w:val="16"/>
      </w:rPr>
      <w:t>All Rights R</w:t>
    </w:r>
    <w:r>
      <w:rPr>
        <w:rFonts w:ascii="Arial" w:hAnsi="Arial" w:cs="Arial"/>
        <w:sz w:val="16"/>
        <w:szCs w:val="16"/>
      </w:rPr>
      <w:t>eserved                                                                                                    Last updated September 2022</w:t>
    </w:r>
    <w:bookmarkEnd w:id="1"/>
    <w:bookmarkEnd w:id="2"/>
  </w:p>
  <w:p w:rsidR="00D44243" w:rsidRDefault="00D44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58" w:rsidRDefault="00B35F58">
      <w:r>
        <w:separator/>
      </w:r>
    </w:p>
  </w:footnote>
  <w:footnote w:type="continuationSeparator" w:id="0">
    <w:p w:rsidR="00B35F58" w:rsidRDefault="00B3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35" w:rsidRPr="00805173" w:rsidRDefault="00D479EF" w:rsidP="00F21B35">
    <w:pPr>
      <w:pStyle w:val="Header"/>
      <w:jc w:val="center"/>
      <w:rPr>
        <w:rFonts w:ascii="Arial" w:hAnsi="Arial" w:cs="Arial"/>
        <w:sz w:val="32"/>
        <w:szCs w:val="32"/>
      </w:rPr>
    </w:pPr>
    <w:r>
      <w:rPr>
        <w:noProof/>
        <w:lang w:val="en-N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-244475</wp:posOffset>
          </wp:positionH>
          <wp:positionV relativeFrom="paragraph">
            <wp:posOffset>-12700</wp:posOffset>
          </wp:positionV>
          <wp:extent cx="2886075" cy="558165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6384290</wp:posOffset>
              </wp:positionH>
              <wp:positionV relativeFrom="paragraph">
                <wp:posOffset>8255</wp:posOffset>
              </wp:positionV>
              <wp:extent cx="2839085" cy="501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9085" cy="501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21B35" w:rsidRPr="00F21B35" w:rsidRDefault="00F21B35" w:rsidP="00F21B35">
                          <w:pPr>
                            <w:rPr>
                              <w:rFonts w:cs="Calibri"/>
                            </w:rPr>
                          </w:pPr>
                          <w:r w:rsidRPr="00F21B35">
                            <w:rPr>
                              <w:rFonts w:cs="Calibri"/>
                            </w:rPr>
                            <w:t>Applicant’s Name:</w:t>
                          </w:r>
                        </w:p>
                        <w:p w:rsidR="00F21B35" w:rsidRPr="00FE51F2" w:rsidRDefault="00F21B35" w:rsidP="00F21B35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:rsidR="00F21B35" w:rsidRPr="00FE51F2" w:rsidRDefault="00F21B35" w:rsidP="00F21B35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02.7pt;margin-top:.65pt;width:223.55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" fillcolor="window" strokeweight=".5pt">
              <v:path arrowok="t"/>
              <v:textbox>
                <w:txbxContent>
                  <w:p w:rsidR="00F21B35" w:rsidRPr="00F21B35" w:rsidRDefault="00F21B35" w:rsidP="00F21B35">
                    <w:pPr>
                      <w:rPr>
                        <w:rFonts w:cs="Calibri"/>
                      </w:rPr>
                    </w:pPr>
                    <w:r w:rsidRPr="00F21B35">
                      <w:rPr>
                        <w:rFonts w:cs="Calibri"/>
                      </w:rPr>
                      <w:t>Applicant’s Name:</w:t>
                    </w:r>
                  </w:p>
                  <w:p w:rsidR="00F21B35" w:rsidRPr="00FE51F2" w:rsidRDefault="00F21B35" w:rsidP="00F21B35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:rsidR="00F21B35" w:rsidRPr="00FE51F2" w:rsidRDefault="00F21B35" w:rsidP="00F21B3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F21B35" w:rsidRPr="00805173">
      <w:rPr>
        <w:rFonts w:ascii="Arial" w:hAnsi="Arial" w:cs="Arial"/>
        <w:sz w:val="32"/>
        <w:szCs w:val="32"/>
      </w:rPr>
      <w:t>Portfolio Assessment Tool</w:t>
    </w:r>
  </w:p>
  <w:p w:rsidR="00F21B35" w:rsidRPr="00805173" w:rsidRDefault="00F21B35" w:rsidP="00F21B35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sz w:val="32"/>
        <w:szCs w:val="32"/>
      </w:rPr>
      <w:t>Enrolled</w:t>
    </w:r>
    <w:r w:rsidRPr="00805173">
      <w:rPr>
        <w:rFonts w:ascii="Arial" w:hAnsi="Arial" w:cs="Arial"/>
        <w:sz w:val="32"/>
        <w:szCs w:val="32"/>
      </w:rPr>
      <w:t xml:space="preserve"> Nurse Competent Level</w:t>
    </w:r>
  </w:p>
  <w:p w:rsidR="0099628D" w:rsidRDefault="00996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703"/>
    <w:multiLevelType w:val="hybridMultilevel"/>
    <w:tmpl w:val="D4D0CC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1A0E"/>
    <w:multiLevelType w:val="hybridMultilevel"/>
    <w:tmpl w:val="4FD4EAE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67B"/>
    <w:multiLevelType w:val="hybridMultilevel"/>
    <w:tmpl w:val="5B52E3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01565"/>
    <w:multiLevelType w:val="hybridMultilevel"/>
    <w:tmpl w:val="D604EE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19"/>
    <w:rsid w:val="00022FD3"/>
    <w:rsid w:val="000B7C45"/>
    <w:rsid w:val="00151EA4"/>
    <w:rsid w:val="001C3D2A"/>
    <w:rsid w:val="001E0E42"/>
    <w:rsid w:val="00203599"/>
    <w:rsid w:val="00232D53"/>
    <w:rsid w:val="002466F2"/>
    <w:rsid w:val="00283739"/>
    <w:rsid w:val="002C1E1D"/>
    <w:rsid w:val="002C2808"/>
    <w:rsid w:val="002D135F"/>
    <w:rsid w:val="002F18F4"/>
    <w:rsid w:val="00317778"/>
    <w:rsid w:val="003A070A"/>
    <w:rsid w:val="003B4F17"/>
    <w:rsid w:val="00491C2F"/>
    <w:rsid w:val="004C5D19"/>
    <w:rsid w:val="004E57CC"/>
    <w:rsid w:val="004F4B2F"/>
    <w:rsid w:val="00576EE5"/>
    <w:rsid w:val="005A4537"/>
    <w:rsid w:val="005C51FB"/>
    <w:rsid w:val="00601A43"/>
    <w:rsid w:val="006A75D4"/>
    <w:rsid w:val="00705187"/>
    <w:rsid w:val="0070524D"/>
    <w:rsid w:val="00746088"/>
    <w:rsid w:val="00760899"/>
    <w:rsid w:val="00785D16"/>
    <w:rsid w:val="007935C5"/>
    <w:rsid w:val="00800281"/>
    <w:rsid w:val="00811F8F"/>
    <w:rsid w:val="0086529D"/>
    <w:rsid w:val="008D54B7"/>
    <w:rsid w:val="00927A92"/>
    <w:rsid w:val="00936B9F"/>
    <w:rsid w:val="0096664B"/>
    <w:rsid w:val="00971D06"/>
    <w:rsid w:val="009920CD"/>
    <w:rsid w:val="0099628D"/>
    <w:rsid w:val="00A63DAD"/>
    <w:rsid w:val="00A71A36"/>
    <w:rsid w:val="00AB401F"/>
    <w:rsid w:val="00B35F58"/>
    <w:rsid w:val="00B515D0"/>
    <w:rsid w:val="00B522FB"/>
    <w:rsid w:val="00B83461"/>
    <w:rsid w:val="00B92E6A"/>
    <w:rsid w:val="00BB3485"/>
    <w:rsid w:val="00BB5941"/>
    <w:rsid w:val="00BD1CBF"/>
    <w:rsid w:val="00BE6AF5"/>
    <w:rsid w:val="00C05A48"/>
    <w:rsid w:val="00C06EB0"/>
    <w:rsid w:val="00C714C6"/>
    <w:rsid w:val="00CA6211"/>
    <w:rsid w:val="00CF5403"/>
    <w:rsid w:val="00D05029"/>
    <w:rsid w:val="00D066FB"/>
    <w:rsid w:val="00D16943"/>
    <w:rsid w:val="00D16C85"/>
    <w:rsid w:val="00D33DE1"/>
    <w:rsid w:val="00D44243"/>
    <w:rsid w:val="00D479EF"/>
    <w:rsid w:val="00D7176D"/>
    <w:rsid w:val="00D74EC9"/>
    <w:rsid w:val="00D83E2E"/>
    <w:rsid w:val="00D87DC9"/>
    <w:rsid w:val="00D93C56"/>
    <w:rsid w:val="00DA1FFD"/>
    <w:rsid w:val="00DD4689"/>
    <w:rsid w:val="00E27A4A"/>
    <w:rsid w:val="00E547B3"/>
    <w:rsid w:val="00E6615F"/>
    <w:rsid w:val="00EB2FAB"/>
    <w:rsid w:val="00ED1A54"/>
    <w:rsid w:val="00ED3542"/>
    <w:rsid w:val="00ED4976"/>
    <w:rsid w:val="00EE2C65"/>
    <w:rsid w:val="00F03EFF"/>
    <w:rsid w:val="00F21B35"/>
    <w:rsid w:val="00F326CD"/>
    <w:rsid w:val="00F6449F"/>
    <w:rsid w:val="00F846B9"/>
    <w:rsid w:val="00FD2D43"/>
    <w:rsid w:val="00FD46CD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B98E697-9398-43FE-BB11-A97FFE3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08"/>
    <w:rPr>
      <w:rFonts w:ascii="CG Omega" w:hAnsi="CG Omega"/>
      <w:lang w:val="en-AU"/>
    </w:rPr>
  </w:style>
  <w:style w:type="character" w:default="1" w:styleId="DefaultParagraphFont">
    <w:name w:val="Default Paragraph Font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">
    <w:name w:val=" Char Char Char"/>
    <w:basedOn w:val="Normal"/>
    <w:link w:val="DefaultParagraphFont"/>
    <w:rsid w:val="00C05A48"/>
    <w:pPr>
      <w:spacing w:after="160" w:line="240" w:lineRule="exact"/>
    </w:pPr>
    <w:rPr>
      <w:rFonts w:ascii="Arial" w:hAnsi="Arial"/>
      <w:lang w:val="en-US" w:eastAsia="en-US"/>
    </w:rPr>
  </w:style>
  <w:style w:type="table" w:styleId="TableGrid">
    <w:name w:val="Table Grid"/>
    <w:basedOn w:val="TableNormal"/>
    <w:rsid w:val="00C0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D46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468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4976"/>
    <w:rPr>
      <w:rFonts w:ascii="Segoe UI" w:hAnsi="Segoe UI" w:cs="Segoe UI"/>
      <w:sz w:val="18"/>
      <w:szCs w:val="18"/>
      <w:lang w:val="en-AU" w:eastAsia="en-AU"/>
    </w:rPr>
  </w:style>
  <w:style w:type="character" w:customStyle="1" w:styleId="HeaderChar">
    <w:name w:val="Header Char"/>
    <w:link w:val="Header"/>
    <w:uiPriority w:val="99"/>
    <w:rsid w:val="00F21B35"/>
    <w:rPr>
      <w:rFonts w:ascii="CG Omega" w:hAnsi="CG Omega"/>
      <w:lang w:val="en-AU"/>
    </w:rPr>
  </w:style>
  <w:style w:type="character" w:customStyle="1" w:styleId="FooterChar">
    <w:name w:val="Footer Char"/>
    <w:link w:val="Footer"/>
    <w:uiPriority w:val="99"/>
    <w:rsid w:val="00F21B35"/>
    <w:rPr>
      <w:rFonts w:ascii="CG Omega" w:hAnsi="CG Omega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Assessment Tool</vt:lpstr>
    </vt:vector>
  </TitlesOfParts>
  <Company>CCDHB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Assessment Tool</dc:title>
  <dc:subject/>
  <dc:creator>Amanda McLaren</dc:creator>
  <cp:keywords/>
  <cp:lastModifiedBy>Jenna Barugh</cp:lastModifiedBy>
  <cp:revision>2</cp:revision>
  <dcterms:created xsi:type="dcterms:W3CDTF">2023-09-24T22:35:00Z</dcterms:created>
  <dcterms:modified xsi:type="dcterms:W3CDTF">2023-09-24T22:35:00Z</dcterms:modified>
</cp:coreProperties>
</file>