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2948" w14:textId="1EAD5F62" w:rsidR="00F1688B" w:rsidRPr="000F6AAC" w:rsidRDefault="00F1688B" w:rsidP="00F1688B">
      <w:pPr>
        <w:spacing w:line="252" w:lineRule="auto"/>
        <w:rPr>
          <w:rFonts w:ascii="Calibri" w:eastAsia="Calibri" w:hAnsi="Calibri" w:cs="Calibri"/>
          <w:b/>
          <w:bCs/>
          <w:color w:val="538135"/>
          <w:sz w:val="40"/>
          <w:szCs w:val="40"/>
        </w:rPr>
      </w:pPr>
      <w:r w:rsidRPr="00221F0F">
        <w:rPr>
          <w:rFonts w:ascii="Calibri" w:eastAsia="Calibri" w:hAnsi="Calibri" w:cs="Calibri"/>
          <w:b/>
          <w:bCs/>
          <w:color w:val="538135"/>
          <w:sz w:val="52"/>
          <w:szCs w:val="52"/>
        </w:rPr>
        <w:t>National Mesh Exceptions MDM</w:t>
      </w:r>
    </w:p>
    <w:p w14:paraId="307A81BA" w14:textId="77777777" w:rsidR="00F1688B" w:rsidRPr="007B5B17" w:rsidRDefault="00F1688B" w:rsidP="00F1688B">
      <w:pPr>
        <w:spacing w:line="252" w:lineRule="auto"/>
        <w:rPr>
          <w:rFonts w:ascii="Calibri" w:eastAsia="Calibri" w:hAnsi="Calibri" w:cs="Calibri"/>
          <w:b/>
          <w:bCs/>
          <w:sz w:val="36"/>
          <w:szCs w:val="36"/>
          <w:u w:val="single"/>
        </w:rPr>
      </w:pPr>
      <w:r w:rsidRPr="000F6AAC">
        <w:rPr>
          <w:rFonts w:ascii="Calibri" w:eastAsia="Calibri" w:hAnsi="Calibri" w:cs="Calibri"/>
          <w:b/>
          <w:bCs/>
          <w:sz w:val="32"/>
          <w:szCs w:val="32"/>
        </w:rPr>
        <w:t xml:space="preserve">                                            </w:t>
      </w:r>
      <w:r w:rsidRPr="000F6AAC">
        <w:rPr>
          <w:rFonts w:ascii="Calibri" w:eastAsia="Calibri" w:hAnsi="Calibri" w:cs="Calibri"/>
          <w:b/>
          <w:bCs/>
          <w:sz w:val="36"/>
          <w:szCs w:val="36"/>
        </w:rPr>
        <w:t>MDM Referral Guideline</w:t>
      </w:r>
      <w:r>
        <w:rPr>
          <w:rFonts w:ascii="Calibri" w:eastAsia="Calibri" w:hAnsi="Calibri" w:cs="Calibri"/>
          <w:b/>
          <w:bCs/>
          <w:sz w:val="36"/>
          <w:szCs w:val="36"/>
        </w:rPr>
        <w:t xml:space="preserve">   </w:t>
      </w:r>
    </w:p>
    <w:p w14:paraId="1BA7C80C" w14:textId="77777777" w:rsidR="00F1688B" w:rsidRPr="000F6AAC" w:rsidRDefault="00F1688B" w:rsidP="00F1688B">
      <w:pPr>
        <w:spacing w:after="0" w:line="252" w:lineRule="auto"/>
        <w:rPr>
          <w:rFonts w:ascii="Calibri" w:eastAsia="Times New Roman" w:hAnsi="Calibri" w:cs="Calibri"/>
          <w:sz w:val="32"/>
          <w:szCs w:val="32"/>
        </w:rPr>
      </w:pPr>
    </w:p>
    <w:p w14:paraId="0EB23EEB" w14:textId="77777777" w:rsidR="00F1688B" w:rsidRPr="000F6AAC" w:rsidRDefault="00F1688B" w:rsidP="00F1688B">
      <w:pPr>
        <w:rPr>
          <w:rFonts w:ascii="Calibri" w:eastAsia="Times New Roman" w:hAnsi="Calibri" w:cs="Times New Roman"/>
          <w:b/>
          <w:bCs/>
          <w:sz w:val="24"/>
          <w:szCs w:val="24"/>
        </w:rPr>
      </w:pPr>
      <w:r>
        <w:rPr>
          <w:rFonts w:ascii="Calibri" w:eastAsia="Times New Roman" w:hAnsi="Calibri" w:cs="Times New Roman"/>
          <w:b/>
          <w:bCs/>
          <w:sz w:val="24"/>
          <w:szCs w:val="24"/>
        </w:rPr>
        <w:t>National Mesh Exceptions</w:t>
      </w:r>
      <w:r w:rsidRPr="000F6AAC">
        <w:rPr>
          <w:rFonts w:ascii="Calibri" w:eastAsia="Times New Roman" w:hAnsi="Calibri" w:cs="Times New Roman"/>
          <w:b/>
          <w:bCs/>
          <w:sz w:val="24"/>
          <w:szCs w:val="24"/>
        </w:rPr>
        <w:t xml:space="preserve"> MDM Referral Guidelines:</w:t>
      </w:r>
    </w:p>
    <w:p w14:paraId="5F3B3DF9" w14:textId="77777777" w:rsidR="005F6D94" w:rsidRDefault="005F6D94" w:rsidP="00B53E86">
      <w:pPr>
        <w:pStyle w:val="ListParagraph"/>
        <w:numPr>
          <w:ilvl w:val="0"/>
          <w:numId w:val="16"/>
        </w:numPr>
        <w:spacing w:line="360" w:lineRule="auto"/>
        <w:ind w:left="357" w:hanging="357"/>
      </w:pPr>
      <w:r>
        <w:t xml:space="preserve">Intention to submit a referral to the MDM to be received no later than </w:t>
      </w:r>
      <w:r w:rsidRPr="00B73EE1">
        <w:rPr>
          <w:b/>
          <w:bCs/>
          <w:color w:val="374C80" w:themeColor="accent1" w:themeShade="BF"/>
          <w:u w:val="single"/>
        </w:rPr>
        <w:t>10-days</w:t>
      </w:r>
      <w:r w:rsidRPr="00B73EE1">
        <w:rPr>
          <w:color w:val="374C80" w:themeColor="accent1" w:themeShade="BF"/>
        </w:rPr>
        <w:t xml:space="preserve"> </w:t>
      </w:r>
      <w:r w:rsidRPr="005F6D94">
        <w:t xml:space="preserve">prior </w:t>
      </w:r>
      <w:r>
        <w:t xml:space="preserve">to the MDM date. Notifications to be sent to </w:t>
      </w:r>
      <w:hyperlink r:id="rId8" w:history="1">
        <w:r w:rsidRPr="000F6AAC">
          <w:rPr>
            <w:rFonts w:eastAsia="Times New Roman"/>
            <w:color w:val="0563C1"/>
            <w:u w:val="single"/>
          </w:rPr>
          <w:t>NZFPMSNationalMDM@waitematadhb.govt.nz</w:t>
        </w:r>
      </w:hyperlink>
      <w:r>
        <w:t xml:space="preserve"> with subject line ‘</w:t>
      </w:r>
      <w:r w:rsidRPr="000F2A1E">
        <w:rPr>
          <w:b/>
          <w:bCs/>
        </w:rPr>
        <w:t>Attention MDM Coordinator – Mesh Exception Request’</w:t>
      </w:r>
      <w:r>
        <w:t>.</w:t>
      </w:r>
    </w:p>
    <w:p w14:paraId="4926491C" w14:textId="77777777" w:rsidR="005F6D94" w:rsidRDefault="005F6D94" w:rsidP="00B53E86">
      <w:pPr>
        <w:pStyle w:val="ListParagraph"/>
        <w:numPr>
          <w:ilvl w:val="0"/>
          <w:numId w:val="16"/>
        </w:numPr>
        <w:spacing w:line="360" w:lineRule="auto"/>
        <w:ind w:left="357" w:hanging="357"/>
      </w:pPr>
      <w:r>
        <w:t xml:space="preserve">Completed MDM referral forms are to be submitted to the MDM Coordinator no later than </w:t>
      </w:r>
      <w:r w:rsidRPr="00C606C6">
        <w:rPr>
          <w:b/>
          <w:bCs/>
          <w:color w:val="374C80" w:themeColor="accent1" w:themeShade="BF"/>
        </w:rPr>
        <w:t>7-</w:t>
      </w:r>
      <w:r w:rsidRPr="00B718E9">
        <w:rPr>
          <w:b/>
          <w:bCs/>
          <w:color w:val="374C80" w:themeColor="accent1" w:themeShade="BF"/>
        </w:rPr>
        <w:t>days (5 working days</w:t>
      </w:r>
      <w:r w:rsidRPr="00B718E9">
        <w:rPr>
          <w:b/>
          <w:bCs/>
        </w:rPr>
        <w:t>)</w:t>
      </w:r>
      <w:r>
        <w:t xml:space="preserve"> prior to the meeting. </w:t>
      </w:r>
    </w:p>
    <w:p w14:paraId="27FFF79E" w14:textId="6545FDCB" w:rsidR="006F48A0" w:rsidRPr="005F6D94" w:rsidRDefault="00F1688B" w:rsidP="00B53E86">
      <w:pPr>
        <w:pStyle w:val="ListParagraph"/>
        <w:numPr>
          <w:ilvl w:val="0"/>
          <w:numId w:val="16"/>
        </w:numPr>
        <w:spacing w:line="360" w:lineRule="auto"/>
        <w:ind w:left="357" w:hanging="357"/>
      </w:pPr>
      <w:r w:rsidRPr="005F6D94">
        <w:rPr>
          <w:rFonts w:ascii="Calibri" w:eastAsia="Times New Roman" w:hAnsi="Calibri" w:cs="Times New Roman"/>
        </w:rPr>
        <w:t xml:space="preserve">A completed </w:t>
      </w:r>
      <w:r w:rsidR="005119FF" w:rsidRPr="005F6D94">
        <w:rPr>
          <w:rFonts w:ascii="Calibri" w:eastAsia="Times New Roman" w:hAnsi="Calibri" w:cs="Times New Roman"/>
        </w:rPr>
        <w:t>MDM referral form</w:t>
      </w:r>
      <w:r w:rsidRPr="005F6D94">
        <w:rPr>
          <w:rFonts w:ascii="Calibri" w:eastAsia="Times New Roman" w:hAnsi="Calibri" w:cs="Times New Roman"/>
        </w:rPr>
        <w:t xml:space="preserve"> is required for patients to be added to the MDM agenda</w:t>
      </w:r>
      <w:r w:rsidR="00B53ADC" w:rsidRPr="005F6D94">
        <w:rPr>
          <w:rFonts w:ascii="Calibri" w:eastAsia="Times New Roman" w:hAnsi="Calibri" w:cs="Times New Roman"/>
        </w:rPr>
        <w:t>.</w:t>
      </w:r>
    </w:p>
    <w:p w14:paraId="583D404C" w14:textId="2AB0A1F0" w:rsidR="005119FF" w:rsidRPr="005119FF" w:rsidRDefault="005F6D94" w:rsidP="00FB40E2">
      <w:pPr>
        <w:spacing w:line="360" w:lineRule="auto"/>
        <w:ind w:left="340" w:right="227"/>
        <w:contextualSpacing/>
        <w:rPr>
          <w:rFonts w:ascii="Calibri" w:eastAsia="Times New Roman" w:hAnsi="Calibri" w:cs="Times New Roman"/>
          <w:b/>
          <w:bCs/>
        </w:rPr>
      </w:pPr>
      <w:r w:rsidRPr="005F6D94">
        <w:rPr>
          <w:rFonts w:ascii="Calibri" w:eastAsia="Times New Roman" w:hAnsi="Calibri" w:cs="Times New Roman"/>
          <w:b/>
          <w:bCs/>
          <w:i/>
          <w:iCs/>
          <w:u w:val="single"/>
        </w:rPr>
        <w:t>NOTE:</w:t>
      </w:r>
      <w:r>
        <w:rPr>
          <w:rFonts w:ascii="Calibri" w:eastAsia="Times New Roman" w:hAnsi="Calibri" w:cs="Times New Roman"/>
          <w:b/>
          <w:bCs/>
        </w:rPr>
        <w:t xml:space="preserve"> </w:t>
      </w:r>
      <w:r w:rsidR="00CE2FC6" w:rsidRPr="005361CB">
        <w:rPr>
          <w:rFonts w:ascii="Calibri" w:eastAsia="Times New Roman" w:hAnsi="Calibri" w:cs="Times New Roman"/>
          <w:b/>
          <w:bCs/>
        </w:rPr>
        <w:t xml:space="preserve"> </w:t>
      </w:r>
      <w:r w:rsidR="00CE2FC6">
        <w:rPr>
          <w:rFonts w:ascii="Calibri" w:eastAsia="Times New Roman" w:hAnsi="Calibri" w:cs="Times New Roman"/>
          <w:b/>
          <w:bCs/>
        </w:rPr>
        <w:t>sections</w:t>
      </w:r>
      <w:r w:rsidR="00CE2FC6" w:rsidRPr="005361CB">
        <w:rPr>
          <w:rFonts w:ascii="Calibri" w:eastAsia="Times New Roman" w:hAnsi="Calibri" w:cs="Times New Roman"/>
          <w:b/>
          <w:bCs/>
        </w:rPr>
        <w:t xml:space="preserve"> in </w:t>
      </w:r>
      <w:r w:rsidR="00CE2FC6" w:rsidRPr="00335921">
        <w:rPr>
          <w:rFonts w:ascii="Calibri" w:eastAsia="Times New Roman" w:hAnsi="Calibri" w:cs="Times New Roman"/>
          <w:b/>
          <w:bCs/>
          <w:color w:val="FF0000"/>
        </w:rPr>
        <w:t>RED</w:t>
      </w:r>
      <w:r w:rsidR="00CE2FC6" w:rsidRPr="005361CB">
        <w:rPr>
          <w:rFonts w:ascii="Calibri" w:eastAsia="Times New Roman" w:hAnsi="Calibri" w:cs="Times New Roman"/>
          <w:b/>
          <w:bCs/>
        </w:rPr>
        <w:t xml:space="preserve"> </w:t>
      </w:r>
      <w:r w:rsidR="00CE2FC6">
        <w:rPr>
          <w:rFonts w:ascii="Calibri" w:eastAsia="Times New Roman" w:hAnsi="Calibri" w:cs="Times New Roman"/>
          <w:b/>
          <w:bCs/>
        </w:rPr>
        <w:t>indicate a m</w:t>
      </w:r>
      <w:r w:rsidR="00CE2FC6" w:rsidRPr="005361CB">
        <w:rPr>
          <w:rFonts w:ascii="Calibri" w:eastAsia="Times New Roman" w:hAnsi="Calibri" w:cs="Times New Roman"/>
          <w:b/>
          <w:bCs/>
        </w:rPr>
        <w:t>andatory</w:t>
      </w:r>
      <w:r w:rsidR="00CE2FC6">
        <w:rPr>
          <w:rFonts w:ascii="Calibri" w:eastAsia="Times New Roman" w:hAnsi="Calibri" w:cs="Times New Roman"/>
          <w:b/>
          <w:bCs/>
        </w:rPr>
        <w:t xml:space="preserve"> field</w:t>
      </w:r>
      <w:r w:rsidR="007F5E03">
        <w:rPr>
          <w:rFonts w:ascii="Calibri" w:eastAsia="Times New Roman" w:hAnsi="Calibri" w:cs="Times New Roman"/>
          <w:b/>
          <w:bCs/>
        </w:rPr>
        <w:t>, this includes all boxes where the column on the</w:t>
      </w:r>
      <w:r w:rsidR="00FB40E2">
        <w:rPr>
          <w:rFonts w:ascii="Calibri" w:eastAsia="Times New Roman" w:hAnsi="Calibri" w:cs="Times New Roman"/>
          <w:b/>
          <w:bCs/>
        </w:rPr>
        <w:t xml:space="preserve"> </w:t>
      </w:r>
      <w:r w:rsidR="007F5E03">
        <w:rPr>
          <w:rFonts w:ascii="Calibri" w:eastAsia="Times New Roman" w:hAnsi="Calibri" w:cs="Times New Roman"/>
          <w:b/>
          <w:bCs/>
        </w:rPr>
        <w:t xml:space="preserve">left </w:t>
      </w:r>
      <w:r w:rsidR="006F48A0">
        <w:rPr>
          <w:rFonts w:ascii="Calibri" w:eastAsia="Times New Roman" w:hAnsi="Calibri" w:cs="Times New Roman"/>
          <w:b/>
          <w:bCs/>
        </w:rPr>
        <w:t xml:space="preserve">has </w:t>
      </w:r>
      <w:r w:rsidR="006F48A0" w:rsidRPr="006F48A0">
        <w:rPr>
          <w:rFonts w:ascii="Calibri" w:eastAsia="Times New Roman" w:hAnsi="Calibri" w:cs="Times New Roman"/>
          <w:b/>
          <w:bCs/>
          <w:color w:val="FF0000"/>
        </w:rPr>
        <w:t>RED</w:t>
      </w:r>
      <w:r w:rsidR="006F48A0">
        <w:rPr>
          <w:rFonts w:ascii="Calibri" w:eastAsia="Times New Roman" w:hAnsi="Calibri" w:cs="Times New Roman"/>
          <w:b/>
          <w:bCs/>
        </w:rPr>
        <w:t xml:space="preserve"> text</w:t>
      </w:r>
      <w:r w:rsidR="00B53ADC">
        <w:rPr>
          <w:rFonts w:ascii="Calibri" w:eastAsia="Times New Roman" w:hAnsi="Calibri" w:cs="Times New Roman"/>
          <w:b/>
          <w:bCs/>
        </w:rPr>
        <w:t>.</w:t>
      </w:r>
    </w:p>
    <w:p w14:paraId="52087D4E" w14:textId="4B31E7F5" w:rsidR="00F1688B" w:rsidRPr="00B53E86" w:rsidRDefault="00F1688B" w:rsidP="00B53E86">
      <w:pPr>
        <w:numPr>
          <w:ilvl w:val="0"/>
          <w:numId w:val="16"/>
        </w:numPr>
        <w:spacing w:line="360" w:lineRule="auto"/>
        <w:ind w:left="357" w:hanging="357"/>
        <w:contextualSpacing/>
        <w:rPr>
          <w:rFonts w:ascii="Calibri" w:eastAsia="Times New Roman" w:hAnsi="Calibri" w:cs="Times New Roman"/>
        </w:rPr>
      </w:pPr>
      <w:r>
        <w:rPr>
          <w:rFonts w:ascii="Calibri" w:eastAsia="Times New Roman" w:hAnsi="Calibri" w:cs="Times New Roman"/>
        </w:rPr>
        <w:t xml:space="preserve">The referring practitioner is required to </w:t>
      </w:r>
      <w:r w:rsidRPr="000F6AAC">
        <w:rPr>
          <w:rFonts w:ascii="Calibri" w:eastAsia="Calibri" w:hAnsi="Calibri" w:cs="Calibri"/>
          <w:color w:val="000000"/>
        </w:rPr>
        <w:t>send</w:t>
      </w:r>
      <w:r w:rsidR="00B53ADC">
        <w:rPr>
          <w:rFonts w:ascii="Calibri" w:eastAsia="Calibri" w:hAnsi="Calibri" w:cs="Calibri"/>
          <w:color w:val="000000"/>
        </w:rPr>
        <w:t xml:space="preserve"> appropriate clinic letters,</w:t>
      </w:r>
      <w:r w:rsidRPr="000F6AAC">
        <w:rPr>
          <w:rFonts w:ascii="Calibri" w:eastAsia="Calibri" w:hAnsi="Calibri" w:cs="Calibri"/>
          <w:color w:val="000000"/>
        </w:rPr>
        <w:t xml:space="preserve"> reports (UDS</w:t>
      </w:r>
      <w:r w:rsidR="005F6D94">
        <w:rPr>
          <w:rFonts w:ascii="Calibri" w:eastAsia="Calibri" w:hAnsi="Calibri" w:cs="Calibri"/>
          <w:color w:val="000000"/>
        </w:rPr>
        <w:t>,</w:t>
      </w:r>
      <w:r w:rsidRPr="000F6AAC">
        <w:rPr>
          <w:rFonts w:ascii="Calibri" w:eastAsia="Calibri" w:hAnsi="Calibri" w:cs="Calibri"/>
          <w:color w:val="000000"/>
        </w:rPr>
        <w:t xml:space="preserve"> USS, MRI etc</w:t>
      </w:r>
      <w:r>
        <w:rPr>
          <w:rFonts w:ascii="Calibri" w:eastAsia="Calibri" w:hAnsi="Calibri" w:cs="Calibri"/>
          <w:color w:val="000000"/>
        </w:rPr>
        <w:t>.</w:t>
      </w:r>
      <w:r w:rsidRPr="000F6AAC">
        <w:rPr>
          <w:rFonts w:ascii="Calibri" w:eastAsia="Calibri" w:hAnsi="Calibri" w:cs="Calibri"/>
          <w:color w:val="000000"/>
        </w:rPr>
        <w:t>)</w:t>
      </w:r>
      <w:r w:rsidR="005F6D94">
        <w:rPr>
          <w:rFonts w:ascii="Calibri" w:eastAsia="Calibri" w:hAnsi="Calibri" w:cs="Calibri"/>
          <w:color w:val="000000"/>
        </w:rPr>
        <w:t xml:space="preserve"> and UDS tracing</w:t>
      </w:r>
      <w:r w:rsidRPr="000F6AAC">
        <w:rPr>
          <w:rFonts w:ascii="Calibri" w:eastAsia="Calibri" w:hAnsi="Calibri" w:cs="Calibri"/>
          <w:color w:val="000000"/>
        </w:rPr>
        <w:t xml:space="preserve"> </w:t>
      </w:r>
      <w:r w:rsidR="005F6D94">
        <w:rPr>
          <w:rFonts w:ascii="Calibri" w:eastAsia="Calibri" w:hAnsi="Calibri" w:cs="Calibri"/>
          <w:color w:val="000000"/>
        </w:rPr>
        <w:t xml:space="preserve">at the time of referral. The </w:t>
      </w:r>
      <w:r w:rsidR="005F6D94" w:rsidRPr="000F6AAC">
        <w:rPr>
          <w:rFonts w:ascii="Calibri" w:eastAsia="Calibri" w:hAnsi="Calibri" w:cs="Calibri"/>
          <w:color w:val="000000"/>
        </w:rPr>
        <w:t>MDM</w:t>
      </w:r>
      <w:r>
        <w:rPr>
          <w:rFonts w:ascii="Calibri" w:eastAsia="Calibri" w:hAnsi="Calibri" w:cs="Calibri"/>
          <w:color w:val="000000"/>
        </w:rPr>
        <w:t xml:space="preserve"> </w:t>
      </w:r>
      <w:r w:rsidRPr="000F6AAC">
        <w:rPr>
          <w:rFonts w:ascii="Calibri" w:eastAsia="Calibri" w:hAnsi="Calibri" w:cs="Calibri"/>
          <w:color w:val="000000"/>
        </w:rPr>
        <w:t xml:space="preserve">coordinator </w:t>
      </w:r>
      <w:r w:rsidR="005F6D94">
        <w:rPr>
          <w:rFonts w:ascii="Calibri" w:eastAsia="Calibri" w:hAnsi="Calibri" w:cs="Calibri"/>
          <w:color w:val="000000"/>
        </w:rPr>
        <w:t>will load these</w:t>
      </w:r>
      <w:r w:rsidRPr="000F6AAC">
        <w:rPr>
          <w:rFonts w:ascii="Calibri" w:eastAsia="Calibri" w:hAnsi="Calibri" w:cs="Calibri"/>
          <w:color w:val="000000"/>
        </w:rPr>
        <w:t xml:space="preserve"> </w:t>
      </w:r>
      <w:r w:rsidR="005F6D94">
        <w:rPr>
          <w:rFonts w:ascii="Calibri" w:eastAsia="Calibri" w:hAnsi="Calibri" w:cs="Calibri"/>
          <w:color w:val="000000"/>
        </w:rPr>
        <w:t>to the c</w:t>
      </w:r>
      <w:r w:rsidRPr="000F6AAC">
        <w:rPr>
          <w:rFonts w:ascii="Calibri" w:eastAsia="Calibri" w:hAnsi="Calibri" w:cs="Calibri"/>
          <w:color w:val="000000"/>
        </w:rPr>
        <w:t>linic</w:t>
      </w:r>
      <w:r w:rsidR="005F6D94">
        <w:rPr>
          <w:rFonts w:ascii="Calibri" w:eastAsia="Calibri" w:hAnsi="Calibri" w:cs="Calibri"/>
          <w:color w:val="000000"/>
        </w:rPr>
        <w:t>al</w:t>
      </w:r>
      <w:r w:rsidRPr="000F6AAC">
        <w:rPr>
          <w:rFonts w:ascii="Calibri" w:eastAsia="Calibri" w:hAnsi="Calibri" w:cs="Calibri"/>
          <w:color w:val="000000"/>
        </w:rPr>
        <w:t xml:space="preserve"> portal </w:t>
      </w:r>
      <w:r w:rsidR="005F6D94">
        <w:rPr>
          <w:rFonts w:ascii="Calibri" w:eastAsia="Calibri" w:hAnsi="Calibri" w:cs="Calibri"/>
          <w:color w:val="000000"/>
        </w:rPr>
        <w:t xml:space="preserve">records </w:t>
      </w:r>
      <w:r w:rsidRPr="000F6AAC">
        <w:rPr>
          <w:rFonts w:ascii="Calibri" w:eastAsia="Calibri" w:hAnsi="Calibri" w:cs="Calibri"/>
          <w:color w:val="000000"/>
        </w:rPr>
        <w:t xml:space="preserve">prior to the MDM </w:t>
      </w:r>
      <w:r>
        <w:rPr>
          <w:rFonts w:ascii="Calibri" w:eastAsia="Calibri" w:hAnsi="Calibri" w:cs="Calibri"/>
          <w:color w:val="000000"/>
        </w:rPr>
        <w:t>event</w:t>
      </w:r>
      <w:r w:rsidRPr="000F6AAC">
        <w:rPr>
          <w:rFonts w:ascii="Calibri" w:eastAsia="Calibri" w:hAnsi="Calibri" w:cs="Calibri"/>
          <w:color w:val="000000"/>
        </w:rPr>
        <w:t>.</w:t>
      </w:r>
    </w:p>
    <w:p w14:paraId="53E17CA9" w14:textId="6ECD1F7B" w:rsidR="005F6D94" w:rsidRPr="00B53E86" w:rsidRDefault="00B53E86" w:rsidP="00B53E86">
      <w:pPr>
        <w:pStyle w:val="ListParagraph"/>
        <w:numPr>
          <w:ilvl w:val="0"/>
          <w:numId w:val="16"/>
        </w:numPr>
        <w:spacing w:line="360" w:lineRule="auto"/>
        <w:ind w:left="357" w:hanging="357"/>
      </w:pPr>
      <w:r w:rsidRPr="00B53E86">
        <w:rPr>
          <w:rFonts w:ascii="Calibri" w:eastAsia="Times New Roman" w:hAnsi="Calibri" w:cs="Times New Roman"/>
        </w:rPr>
        <w:t>If the mandatory fields in the referral form are incomplete it will be returned to the referrer, if not completed and returned within 96 hours of the MDM date, the patient case will be deferred to the next MDM</w:t>
      </w:r>
      <w:r>
        <w:t xml:space="preserve">.  </w:t>
      </w:r>
    </w:p>
    <w:p w14:paraId="56B821E9" w14:textId="366D0335" w:rsidR="006E55D2" w:rsidRPr="006E55D2" w:rsidRDefault="00F1688B" w:rsidP="00B53E86">
      <w:pPr>
        <w:numPr>
          <w:ilvl w:val="0"/>
          <w:numId w:val="16"/>
        </w:numPr>
        <w:spacing w:line="360" w:lineRule="auto"/>
        <w:ind w:left="357" w:hanging="357"/>
        <w:contextualSpacing/>
        <w:rPr>
          <w:rFonts w:ascii="Calibri" w:eastAsia="Times New Roman" w:hAnsi="Calibri" w:cs="Times New Roman"/>
        </w:rPr>
      </w:pPr>
      <w:r>
        <w:rPr>
          <w:rFonts w:ascii="Calibri" w:eastAsia="Times New Roman" w:hAnsi="Calibri" w:cs="Times New Roman"/>
        </w:rPr>
        <w:t xml:space="preserve">Radiology imaging </w:t>
      </w:r>
      <w:r w:rsidRPr="000F6AAC">
        <w:rPr>
          <w:rFonts w:ascii="Calibri" w:eastAsia="Times New Roman" w:hAnsi="Calibri" w:cs="Times New Roman"/>
        </w:rPr>
        <w:t>(current and comparison scans)</w:t>
      </w:r>
      <w:r>
        <w:rPr>
          <w:rFonts w:ascii="Calibri" w:eastAsia="Times New Roman" w:hAnsi="Calibri" w:cs="Times New Roman"/>
        </w:rPr>
        <w:t xml:space="preserve"> can be </w:t>
      </w:r>
      <w:r w:rsidRPr="000F6AAC">
        <w:rPr>
          <w:rFonts w:ascii="Calibri" w:eastAsia="Times New Roman" w:hAnsi="Calibri" w:cs="Times New Roman"/>
        </w:rPr>
        <w:t>pushed to the W</w:t>
      </w:r>
      <w:r>
        <w:rPr>
          <w:rFonts w:ascii="Calibri" w:eastAsia="Times New Roman" w:hAnsi="Calibri" w:cs="Times New Roman"/>
        </w:rPr>
        <w:t xml:space="preserve">aitemata </w:t>
      </w:r>
      <w:r w:rsidRPr="000F6AAC">
        <w:rPr>
          <w:rFonts w:ascii="Calibri" w:eastAsia="Times New Roman" w:hAnsi="Calibri" w:cs="Times New Roman"/>
        </w:rPr>
        <w:t xml:space="preserve">DHB PACS team, for availability prior to the MDM discussion. </w:t>
      </w:r>
      <w:r>
        <w:rPr>
          <w:rFonts w:ascii="Calibri" w:eastAsia="Times New Roman" w:hAnsi="Calibri" w:cs="Times New Roman"/>
        </w:rPr>
        <w:t xml:space="preserve">Please use </w:t>
      </w:r>
      <w:hyperlink r:id="rId9" w:history="1">
        <w:r w:rsidRPr="000D2251">
          <w:rPr>
            <w:rStyle w:val="Hyperlink"/>
            <w:rFonts w:ascii="Calibri" w:eastAsia="Times New Roman" w:hAnsi="Calibri" w:cs="Times New Roman"/>
          </w:rPr>
          <w:t>PACS.Mailbox@waitematadhb.govt.nz</w:t>
        </w:r>
      </w:hyperlink>
      <w:r>
        <w:rPr>
          <w:rFonts w:ascii="Calibri" w:eastAsia="Times New Roman" w:hAnsi="Calibri" w:cs="Times New Roman"/>
        </w:rPr>
        <w:t xml:space="preserve"> </w:t>
      </w:r>
    </w:p>
    <w:p w14:paraId="08B48848" w14:textId="77777777" w:rsidR="00F1688B" w:rsidRDefault="00F1688B" w:rsidP="00B53E86">
      <w:pPr>
        <w:numPr>
          <w:ilvl w:val="0"/>
          <w:numId w:val="16"/>
        </w:numPr>
        <w:spacing w:line="360" w:lineRule="auto"/>
        <w:ind w:left="357" w:hanging="357"/>
        <w:contextualSpacing/>
        <w:rPr>
          <w:rFonts w:ascii="Calibri" w:eastAsia="Times New Roman" w:hAnsi="Calibri" w:cs="Times New Roman"/>
        </w:rPr>
      </w:pPr>
      <w:r>
        <w:rPr>
          <w:rFonts w:ascii="Calibri" w:eastAsia="Times New Roman" w:hAnsi="Calibri" w:cs="Times New Roman"/>
        </w:rPr>
        <w:t>Allo</w:t>
      </w:r>
      <w:r w:rsidRPr="006E55D2">
        <w:rPr>
          <w:rFonts w:ascii="Calibri" w:eastAsia="Times New Roman" w:hAnsi="Calibri" w:cs="Times New Roman"/>
        </w:rPr>
        <w:t>c</w:t>
      </w:r>
      <w:r>
        <w:rPr>
          <w:rFonts w:ascii="Calibri" w:eastAsia="Times New Roman" w:hAnsi="Calibri" w:cs="Times New Roman"/>
        </w:rPr>
        <w:t>ation to an MDM date will be based on clinical priority/urgency.</w:t>
      </w:r>
    </w:p>
    <w:p w14:paraId="170D95D9" w14:textId="269354A1" w:rsidR="00BD07BE" w:rsidRDefault="00BD07BE" w:rsidP="00B53E86">
      <w:pPr>
        <w:numPr>
          <w:ilvl w:val="0"/>
          <w:numId w:val="16"/>
        </w:numPr>
        <w:spacing w:line="360" w:lineRule="auto"/>
        <w:ind w:left="357" w:hanging="357"/>
        <w:contextualSpacing/>
        <w:rPr>
          <w:rFonts w:ascii="Calibri" w:eastAsia="Times New Roman" w:hAnsi="Calibri" w:cs="Times New Roman"/>
        </w:rPr>
      </w:pPr>
      <w:r>
        <w:rPr>
          <w:rFonts w:ascii="Calibri" w:eastAsia="Times New Roman" w:hAnsi="Calibri" w:cs="Times New Roman"/>
        </w:rPr>
        <w:t>This d</w:t>
      </w:r>
      <w:r w:rsidR="00B53E86">
        <w:rPr>
          <w:rFonts w:ascii="Calibri" w:eastAsia="Times New Roman" w:hAnsi="Calibri" w:cs="Times New Roman"/>
        </w:rPr>
        <w:t>iscussion and outcome</w:t>
      </w:r>
      <w:r>
        <w:rPr>
          <w:rFonts w:ascii="Calibri" w:eastAsia="Times New Roman" w:hAnsi="Calibri" w:cs="Times New Roman"/>
        </w:rPr>
        <w:t xml:space="preserve"> will be recorded on during the MDM. A PDF version of the form and outcome document will be sent back to the referring practitioner</w:t>
      </w:r>
      <w:r w:rsidR="00FA5A15">
        <w:rPr>
          <w:rFonts w:ascii="Calibri" w:eastAsia="Times New Roman" w:hAnsi="Calibri" w:cs="Times New Roman"/>
        </w:rPr>
        <w:t>.</w:t>
      </w:r>
    </w:p>
    <w:p w14:paraId="03DF6B23" w14:textId="0751F451" w:rsidR="00F1688B" w:rsidRPr="00B4627C" w:rsidRDefault="00FB40E2" w:rsidP="00E0327D">
      <w:pPr>
        <w:numPr>
          <w:ilvl w:val="0"/>
          <w:numId w:val="16"/>
        </w:numPr>
        <w:spacing w:line="360" w:lineRule="auto"/>
        <w:ind w:left="357" w:hanging="357"/>
        <w:contextualSpacing/>
      </w:pPr>
      <w:r w:rsidRPr="00B4627C">
        <w:rPr>
          <w:rFonts w:ascii="Calibri" w:eastAsia="Times New Roman" w:hAnsi="Calibri" w:cs="Times New Roman"/>
        </w:rPr>
        <w:t>T</w:t>
      </w:r>
      <w:r w:rsidRPr="00B4627C">
        <w:rPr>
          <w:rFonts w:ascii="Calibri" w:eastAsia="Times New Roman" w:hAnsi="Calibri" w:cs="Times New Roman"/>
        </w:rPr>
        <w:t>he</w:t>
      </w:r>
      <w:r>
        <w:rPr>
          <w:rFonts w:ascii="Calibri" w:eastAsia="Times New Roman" w:hAnsi="Calibri" w:cs="Times New Roman"/>
        </w:rPr>
        <w:t xml:space="preserve"> </w:t>
      </w:r>
      <w:r w:rsidRPr="00B4627C">
        <w:rPr>
          <w:rFonts w:ascii="Calibri" w:eastAsia="Times New Roman" w:hAnsi="Calibri" w:cs="Times New Roman"/>
        </w:rPr>
        <w:t>MDM Coordinator</w:t>
      </w:r>
      <w:r w:rsidRPr="00B4627C">
        <w:rPr>
          <w:rFonts w:ascii="Calibri" w:eastAsia="Times New Roman" w:hAnsi="Calibri" w:cs="Times New Roman"/>
        </w:rPr>
        <w:t xml:space="preserve"> </w:t>
      </w:r>
      <w:r>
        <w:rPr>
          <w:rFonts w:ascii="Calibri" w:eastAsia="Times New Roman" w:hAnsi="Calibri" w:cs="Times New Roman"/>
        </w:rPr>
        <w:t>will send m</w:t>
      </w:r>
      <w:r w:rsidR="00FA5A15" w:rsidRPr="00B4627C">
        <w:rPr>
          <w:rFonts w:ascii="Calibri" w:eastAsia="Times New Roman" w:hAnsi="Calibri" w:cs="Times New Roman"/>
        </w:rPr>
        <w:t xml:space="preserve">onthly reporting </w:t>
      </w:r>
      <w:r w:rsidR="00B4627C">
        <w:rPr>
          <w:rFonts w:ascii="Calibri" w:eastAsia="Times New Roman" w:hAnsi="Calibri" w:cs="Times New Roman"/>
        </w:rPr>
        <w:t>on activity and outcomes</w:t>
      </w:r>
      <w:r w:rsidR="00FA5A15" w:rsidRPr="00B4627C">
        <w:rPr>
          <w:rFonts w:ascii="Calibri" w:eastAsia="Times New Roman" w:hAnsi="Calibri" w:cs="Times New Roman"/>
        </w:rPr>
        <w:t xml:space="preserve"> </w:t>
      </w:r>
      <w:r>
        <w:rPr>
          <w:rFonts w:ascii="Calibri" w:eastAsia="Times New Roman" w:hAnsi="Calibri" w:cs="Times New Roman"/>
        </w:rPr>
        <w:t xml:space="preserve">the appropriate Ministry of Health lead for Mesh Exceptions </w:t>
      </w:r>
      <w:proofErr w:type="gramStart"/>
      <w:r>
        <w:rPr>
          <w:rFonts w:ascii="Calibri" w:eastAsia="Times New Roman" w:hAnsi="Calibri" w:cs="Times New Roman"/>
        </w:rPr>
        <w:t xml:space="preserve">process </w:t>
      </w:r>
      <w:r w:rsidR="00B4627C">
        <w:rPr>
          <w:rFonts w:ascii="Calibri" w:eastAsia="Times New Roman" w:hAnsi="Calibri" w:cs="Times New Roman"/>
        </w:rPr>
        <w:t>.</w:t>
      </w:r>
      <w:proofErr w:type="gramEnd"/>
    </w:p>
    <w:p w14:paraId="6E05BE6A" w14:textId="2D9F0C4D" w:rsidR="00157484" w:rsidRDefault="00157484" w:rsidP="00895661">
      <w:r>
        <w:br w:type="page"/>
      </w:r>
    </w:p>
    <w:p w14:paraId="4E4C6F64" w14:textId="77777777" w:rsidR="00B53E86" w:rsidRDefault="00B53E86" w:rsidP="00895661"/>
    <w:p w14:paraId="2005DF59" w14:textId="5FBA0E85" w:rsidR="00F1688B" w:rsidRDefault="00670EBE" w:rsidP="002E6394">
      <w:r w:rsidRPr="00110979">
        <w:rPr>
          <w:rFonts w:ascii="Calibri" w:eastAsia="Calibri" w:hAnsi="Calibri" w:cs="Calibri"/>
          <w:b/>
          <w:bCs/>
          <w:color w:val="538135"/>
          <w:sz w:val="32"/>
          <w:szCs w:val="32"/>
        </w:rPr>
        <w:lastRenderedPageBreak/>
        <w:t>National Mesh Exceptions MDM</w:t>
      </w:r>
    </w:p>
    <w:p w14:paraId="2EBE8E44" w14:textId="53A23F98" w:rsidR="002E6394" w:rsidRDefault="00670EBE" w:rsidP="002E6394">
      <w:r>
        <w:t xml:space="preserve">Do not hand write on this form. </w:t>
      </w:r>
      <w:r w:rsidR="002E6394">
        <w:t xml:space="preserve"> </w:t>
      </w:r>
      <w:r>
        <w:t>Please complete electronically and e</w:t>
      </w:r>
      <w:r w:rsidR="002E6394">
        <w:t xml:space="preserve">mail to </w:t>
      </w:r>
      <w:hyperlink r:id="rId10" w:history="1">
        <w:r w:rsidRPr="00B25080">
          <w:rPr>
            <w:rFonts w:ascii="Calibri" w:eastAsia="Times New Roman" w:hAnsi="Calibri" w:cs="Times New Roman"/>
            <w:color w:val="0563C1"/>
            <w:u w:val="single"/>
          </w:rPr>
          <w:t>NZFPMSNationalMDM@waitematadhb.govt.nz</w:t>
        </w:r>
      </w:hyperlink>
      <w:r>
        <w:rPr>
          <w:rFonts w:ascii="Calibri" w:eastAsia="Times New Roman" w:hAnsi="Calibri" w:cs="Times New Roman"/>
          <w:color w:val="0563C1"/>
          <w:u w:val="single"/>
        </w:rPr>
        <w:t xml:space="preserve"> </w:t>
      </w:r>
    </w:p>
    <w:p w14:paraId="3553DBE6" w14:textId="6D27E5B6" w:rsidR="002E6394" w:rsidRDefault="002E6394" w:rsidP="002E6394"/>
    <w:tbl>
      <w:tblPr>
        <w:tblStyle w:val="TableGrid"/>
        <w:tblW w:w="9776" w:type="dxa"/>
        <w:shd w:val="clear" w:color="auto" w:fill="BCD9DE" w:themeFill="accent5" w:themeFillTint="66"/>
        <w:tblLook w:val="04A0" w:firstRow="1" w:lastRow="0" w:firstColumn="1" w:lastColumn="0" w:noHBand="0" w:noVBand="1"/>
      </w:tblPr>
      <w:tblGrid>
        <w:gridCol w:w="9776"/>
      </w:tblGrid>
      <w:tr w:rsidR="002E6394" w14:paraId="346C77B1" w14:textId="77777777" w:rsidTr="00763567">
        <w:tc>
          <w:tcPr>
            <w:tcW w:w="9776" w:type="dxa"/>
            <w:shd w:val="clear" w:color="auto" w:fill="BCD9DE" w:themeFill="accent5" w:themeFillTint="66"/>
          </w:tcPr>
          <w:p w14:paraId="77E65D6C" w14:textId="77777777" w:rsidR="002E6394" w:rsidRPr="002E6394" w:rsidRDefault="002E6394" w:rsidP="002E6394">
            <w:pPr>
              <w:jc w:val="center"/>
              <w:rPr>
                <w:rStyle w:val="Strong"/>
                <w:sz w:val="28"/>
                <w:szCs w:val="28"/>
              </w:rPr>
            </w:pPr>
            <w:r w:rsidRPr="002E6394">
              <w:rPr>
                <w:rStyle w:val="Strong"/>
                <w:sz w:val="28"/>
                <w:szCs w:val="28"/>
              </w:rPr>
              <w:t>MDM Referral</w:t>
            </w:r>
          </w:p>
          <w:p w14:paraId="15B3F937" w14:textId="1B34D37E" w:rsidR="002E6394" w:rsidRDefault="002E6394" w:rsidP="002E6394">
            <w:pPr>
              <w:jc w:val="center"/>
            </w:pPr>
            <w:r w:rsidRPr="002E6394">
              <w:rPr>
                <w:sz w:val="28"/>
                <w:szCs w:val="28"/>
              </w:rPr>
              <w:t>(Filled in by referring practitioner)</w:t>
            </w:r>
          </w:p>
        </w:tc>
      </w:tr>
    </w:tbl>
    <w:p w14:paraId="2EA46B2F" w14:textId="54A25892" w:rsidR="002E6394" w:rsidRDefault="002E6394" w:rsidP="002E6394"/>
    <w:tbl>
      <w:tblPr>
        <w:tblStyle w:val="TableGrid"/>
        <w:tblW w:w="9776" w:type="dxa"/>
        <w:tblLook w:val="04A0" w:firstRow="1" w:lastRow="0" w:firstColumn="1" w:lastColumn="0" w:noHBand="0" w:noVBand="1"/>
      </w:tblPr>
      <w:tblGrid>
        <w:gridCol w:w="2444"/>
        <w:gridCol w:w="814"/>
        <w:gridCol w:w="1630"/>
        <w:gridCol w:w="1629"/>
        <w:gridCol w:w="815"/>
        <w:gridCol w:w="2444"/>
      </w:tblGrid>
      <w:tr w:rsidR="002E6394" w:rsidRPr="00382729" w14:paraId="4CA3B357" w14:textId="77777777" w:rsidTr="00382729">
        <w:tc>
          <w:tcPr>
            <w:tcW w:w="9776" w:type="dxa"/>
            <w:gridSpan w:val="6"/>
            <w:shd w:val="clear" w:color="auto" w:fill="BCD9DE" w:themeFill="accent5" w:themeFillTint="66"/>
          </w:tcPr>
          <w:p w14:paraId="5194984D" w14:textId="3C1E9BA5" w:rsidR="002E6394" w:rsidRPr="00382729" w:rsidRDefault="002E6394" w:rsidP="002E6394">
            <w:pPr>
              <w:rPr>
                <w:b/>
                <w:bCs/>
              </w:rPr>
            </w:pPr>
            <w:r w:rsidRPr="00382729">
              <w:rPr>
                <w:b/>
                <w:bCs/>
              </w:rPr>
              <w:t>Patient and Referrer details</w:t>
            </w:r>
          </w:p>
        </w:tc>
      </w:tr>
      <w:tr w:rsidR="008B1015" w14:paraId="5F242654" w14:textId="77777777" w:rsidTr="007C3B18">
        <w:tc>
          <w:tcPr>
            <w:tcW w:w="4888" w:type="dxa"/>
            <w:gridSpan w:val="3"/>
          </w:tcPr>
          <w:p w14:paraId="1F51668D" w14:textId="34CC6970" w:rsidR="008B1015" w:rsidRPr="00897B5A" w:rsidRDefault="008B1015" w:rsidP="00B91EB6">
            <w:pPr>
              <w:rPr>
                <w:color w:val="FF0000"/>
              </w:rPr>
            </w:pPr>
            <w:r w:rsidRPr="00897B5A">
              <w:rPr>
                <w:color w:val="FF0000"/>
              </w:rPr>
              <w:t xml:space="preserve">Patient </w:t>
            </w:r>
            <w:r w:rsidR="00670EBE">
              <w:rPr>
                <w:color w:val="FF0000"/>
              </w:rPr>
              <w:t>full n</w:t>
            </w:r>
            <w:r w:rsidRPr="00897B5A">
              <w:rPr>
                <w:color w:val="FF0000"/>
              </w:rPr>
              <w:t>ame</w:t>
            </w:r>
          </w:p>
        </w:tc>
        <w:tc>
          <w:tcPr>
            <w:tcW w:w="4888" w:type="dxa"/>
            <w:gridSpan w:val="3"/>
          </w:tcPr>
          <w:p w14:paraId="5EE054DA" w14:textId="6501B5F9" w:rsidR="008B1015" w:rsidRDefault="008B1015" w:rsidP="00B91EB6"/>
        </w:tc>
      </w:tr>
      <w:tr w:rsidR="0078751D" w14:paraId="70C2F077" w14:textId="77777777" w:rsidTr="0078751D">
        <w:tc>
          <w:tcPr>
            <w:tcW w:w="2444" w:type="dxa"/>
          </w:tcPr>
          <w:p w14:paraId="3D9C06F8" w14:textId="77777777" w:rsidR="0078751D" w:rsidRPr="009B2D6B" w:rsidRDefault="0078751D" w:rsidP="0078751D">
            <w:pPr>
              <w:rPr>
                <w:color w:val="FF0000"/>
              </w:rPr>
            </w:pPr>
            <w:r w:rsidRPr="009B2D6B">
              <w:rPr>
                <w:color w:val="FF0000"/>
              </w:rPr>
              <w:t>DOB</w:t>
            </w:r>
          </w:p>
          <w:p w14:paraId="0DFD4E5A" w14:textId="77777777" w:rsidR="00670EBE" w:rsidRDefault="00670EBE" w:rsidP="0078751D"/>
          <w:p w14:paraId="6E7F870E" w14:textId="25C431DC" w:rsidR="0078751D" w:rsidRDefault="0078751D" w:rsidP="0078751D">
            <w:r>
              <w:t>Age</w:t>
            </w:r>
          </w:p>
        </w:tc>
        <w:tc>
          <w:tcPr>
            <w:tcW w:w="2444" w:type="dxa"/>
            <w:gridSpan w:val="2"/>
          </w:tcPr>
          <w:p w14:paraId="617541DC" w14:textId="42FC3CE8" w:rsidR="0078751D" w:rsidRDefault="0078751D" w:rsidP="002E6394">
            <w:r w:rsidRPr="00897B5A">
              <w:rPr>
                <w:color w:val="FF0000"/>
              </w:rPr>
              <w:t>NHI</w:t>
            </w:r>
          </w:p>
        </w:tc>
        <w:tc>
          <w:tcPr>
            <w:tcW w:w="2444" w:type="dxa"/>
            <w:gridSpan w:val="2"/>
          </w:tcPr>
          <w:p w14:paraId="6A6C7A13" w14:textId="1DDF2F71" w:rsidR="0078751D" w:rsidRDefault="0078751D" w:rsidP="002E6394">
            <w:r>
              <w:t>BMI</w:t>
            </w:r>
          </w:p>
        </w:tc>
        <w:tc>
          <w:tcPr>
            <w:tcW w:w="2444" w:type="dxa"/>
          </w:tcPr>
          <w:p w14:paraId="0BDD58AA" w14:textId="3C5E6ED7" w:rsidR="001F67A7" w:rsidRDefault="0078751D" w:rsidP="002E6394">
            <w:r>
              <w:t>ACC accepted claim for M</w:t>
            </w:r>
            <w:r w:rsidR="00644B03">
              <w:t>aternal Birth Injury</w:t>
            </w:r>
            <w:r>
              <w:t xml:space="preserve">  </w:t>
            </w:r>
          </w:p>
          <w:p w14:paraId="5E940CFB" w14:textId="385E11CB" w:rsidR="0078751D" w:rsidRDefault="0078751D" w:rsidP="002E6394">
            <w:r>
              <w:sym w:font="Wingdings" w:char="F0A8"/>
            </w:r>
            <w:r>
              <w:t xml:space="preserve"> Yes </w:t>
            </w:r>
            <w:r>
              <w:sym w:font="Wingdings" w:char="F0A8"/>
            </w:r>
            <w:r>
              <w:t xml:space="preserve"> No</w:t>
            </w:r>
          </w:p>
        </w:tc>
      </w:tr>
      <w:tr w:rsidR="001C4925" w14:paraId="40E9F00F" w14:textId="77777777" w:rsidTr="001C4925">
        <w:tc>
          <w:tcPr>
            <w:tcW w:w="3258" w:type="dxa"/>
            <w:gridSpan w:val="2"/>
          </w:tcPr>
          <w:p w14:paraId="62D391E6" w14:textId="770554EF" w:rsidR="001C4925" w:rsidRDefault="001C4925" w:rsidP="002E6394">
            <w:r w:rsidRPr="00897B5A">
              <w:rPr>
                <w:color w:val="FF0000"/>
              </w:rPr>
              <w:t>Referring Clinician Name</w:t>
            </w:r>
          </w:p>
        </w:tc>
        <w:tc>
          <w:tcPr>
            <w:tcW w:w="3259" w:type="dxa"/>
            <w:gridSpan w:val="2"/>
          </w:tcPr>
          <w:p w14:paraId="4F48142E" w14:textId="77777777" w:rsidR="009B5F6C" w:rsidRDefault="009B5F6C" w:rsidP="009B5F6C">
            <w:r w:rsidRPr="00F631E5">
              <w:rPr>
                <w:color w:val="FF0000"/>
              </w:rPr>
              <w:t xml:space="preserve">Referrer email </w:t>
            </w:r>
            <w:r w:rsidRPr="008B1015">
              <w:rPr>
                <w:sz w:val="20"/>
                <w:szCs w:val="20"/>
              </w:rPr>
              <w:t>(this is where the outcome will be sent to)</w:t>
            </w:r>
          </w:p>
          <w:p w14:paraId="08DF5D61" w14:textId="3E76D373" w:rsidR="001C4925" w:rsidRDefault="001C4925" w:rsidP="002E6394"/>
        </w:tc>
        <w:tc>
          <w:tcPr>
            <w:tcW w:w="3259" w:type="dxa"/>
            <w:gridSpan w:val="2"/>
          </w:tcPr>
          <w:p w14:paraId="7C0E0530" w14:textId="414553C0" w:rsidR="001C4925" w:rsidRDefault="009B5F6C" w:rsidP="009B5F6C">
            <w:r>
              <w:t>Referring Hospital</w:t>
            </w:r>
          </w:p>
        </w:tc>
      </w:tr>
      <w:tr w:rsidR="00670EBE" w14:paraId="4052A6DD" w14:textId="77777777" w:rsidTr="00E47974">
        <w:trPr>
          <w:trHeight w:val="547"/>
        </w:trPr>
        <w:tc>
          <w:tcPr>
            <w:tcW w:w="9776" w:type="dxa"/>
            <w:gridSpan w:val="6"/>
          </w:tcPr>
          <w:p w14:paraId="2EBEE87E" w14:textId="77777777" w:rsidR="00670EBE" w:rsidRPr="00F631E5" w:rsidRDefault="00670EBE" w:rsidP="00174D6E">
            <w:pPr>
              <w:rPr>
                <w:color w:val="FF0000"/>
              </w:rPr>
            </w:pPr>
            <w:r w:rsidRPr="00F631E5">
              <w:rPr>
                <w:color w:val="FF0000"/>
              </w:rPr>
              <w:t xml:space="preserve">Reason for referral: </w:t>
            </w:r>
          </w:p>
          <w:p w14:paraId="22F8DD68" w14:textId="5AE56E22" w:rsidR="00670EBE" w:rsidRDefault="00670EBE" w:rsidP="00A04DB3">
            <w:r>
              <w:t xml:space="preserve"> </w:t>
            </w:r>
          </w:p>
        </w:tc>
      </w:tr>
      <w:tr w:rsidR="00670EBE" w14:paraId="5AEA937F" w14:textId="77777777" w:rsidTr="00AB351D">
        <w:tc>
          <w:tcPr>
            <w:tcW w:w="4888" w:type="dxa"/>
            <w:gridSpan w:val="3"/>
          </w:tcPr>
          <w:p w14:paraId="7FD4BA6C" w14:textId="58AC7900" w:rsidR="00670EBE" w:rsidRDefault="00670EBE" w:rsidP="005949EF">
            <w:r>
              <w:t>Referral date</w:t>
            </w:r>
          </w:p>
        </w:tc>
        <w:tc>
          <w:tcPr>
            <w:tcW w:w="4888" w:type="dxa"/>
            <w:gridSpan w:val="3"/>
          </w:tcPr>
          <w:p w14:paraId="59F65A14" w14:textId="714E01EB" w:rsidR="00670EBE" w:rsidRDefault="00670EBE" w:rsidP="005949EF">
            <w:r>
              <w:t>Preferred date of MDM  dd/mm/</w:t>
            </w:r>
            <w:proofErr w:type="spellStart"/>
            <w:r>
              <w:t>yyyy</w:t>
            </w:r>
            <w:proofErr w:type="spellEnd"/>
          </w:p>
        </w:tc>
      </w:tr>
    </w:tbl>
    <w:p w14:paraId="732CC409" w14:textId="77777777" w:rsidR="002E6394" w:rsidRDefault="002E6394" w:rsidP="002E6394"/>
    <w:tbl>
      <w:tblPr>
        <w:tblStyle w:val="TableGrid"/>
        <w:tblW w:w="10025" w:type="dxa"/>
        <w:tblLook w:val="04A0" w:firstRow="1" w:lastRow="0" w:firstColumn="1" w:lastColumn="0" w:noHBand="0" w:noVBand="1"/>
      </w:tblPr>
      <w:tblGrid>
        <w:gridCol w:w="2122"/>
        <w:gridCol w:w="1165"/>
        <w:gridCol w:w="1619"/>
        <w:gridCol w:w="51"/>
        <w:gridCol w:w="55"/>
        <w:gridCol w:w="370"/>
        <w:gridCol w:w="1417"/>
        <w:gridCol w:w="719"/>
        <w:gridCol w:w="536"/>
        <w:gridCol w:w="209"/>
        <w:gridCol w:w="1750"/>
        <w:gridCol w:w="12"/>
      </w:tblGrid>
      <w:tr w:rsidR="00195DE4" w:rsidRPr="00382729" w14:paraId="4ED7E2C6" w14:textId="77777777" w:rsidTr="00CC6E55">
        <w:trPr>
          <w:gridAfter w:val="1"/>
          <w:wAfter w:w="12" w:type="dxa"/>
        </w:trPr>
        <w:tc>
          <w:tcPr>
            <w:tcW w:w="10013" w:type="dxa"/>
            <w:gridSpan w:val="11"/>
            <w:shd w:val="clear" w:color="auto" w:fill="BCD9DE" w:themeFill="accent5" w:themeFillTint="66"/>
          </w:tcPr>
          <w:p w14:paraId="509DBFE7" w14:textId="021D7E14" w:rsidR="00195DE4" w:rsidRPr="00382729" w:rsidRDefault="00195DE4" w:rsidP="002E6394">
            <w:pPr>
              <w:rPr>
                <w:b/>
                <w:bCs/>
              </w:rPr>
            </w:pPr>
            <w:r w:rsidRPr="00382729">
              <w:rPr>
                <w:b/>
                <w:bCs/>
              </w:rPr>
              <w:t>Patient History</w:t>
            </w:r>
          </w:p>
        </w:tc>
      </w:tr>
      <w:tr w:rsidR="005C5AED" w14:paraId="0A622461" w14:textId="77777777" w:rsidTr="00805DCD">
        <w:trPr>
          <w:gridAfter w:val="1"/>
          <w:wAfter w:w="12" w:type="dxa"/>
          <w:trHeight w:val="805"/>
        </w:trPr>
        <w:tc>
          <w:tcPr>
            <w:tcW w:w="2122" w:type="dxa"/>
            <w:vMerge w:val="restart"/>
          </w:tcPr>
          <w:p w14:paraId="65403563" w14:textId="77777777" w:rsidR="005C5AED" w:rsidRPr="009F6C9D" w:rsidRDefault="005C5AED" w:rsidP="005E084C">
            <w:pPr>
              <w:rPr>
                <w:color w:val="FF0000"/>
              </w:rPr>
            </w:pPr>
            <w:r w:rsidRPr="009F6C9D">
              <w:rPr>
                <w:color w:val="FF0000"/>
              </w:rPr>
              <w:t>Presenting complaint (including severity of symptoms)</w:t>
            </w:r>
          </w:p>
          <w:p w14:paraId="76B46560" w14:textId="77777777" w:rsidR="005C5AED" w:rsidRDefault="005C5AED" w:rsidP="006D141E">
            <w:pPr>
              <w:rPr>
                <w:color w:val="000000" w:themeColor="text1"/>
              </w:rPr>
            </w:pPr>
          </w:p>
        </w:tc>
        <w:tc>
          <w:tcPr>
            <w:tcW w:w="3260" w:type="dxa"/>
            <w:gridSpan w:val="5"/>
          </w:tcPr>
          <w:p w14:paraId="69B054F9" w14:textId="25F79A40" w:rsidR="005C5AED" w:rsidRPr="00AC3061" w:rsidRDefault="005C5AED" w:rsidP="006D141E">
            <w:pPr>
              <w:rPr>
                <w:color w:val="000000" w:themeColor="text1"/>
                <w:lang w:val="en-US"/>
              </w:rPr>
            </w:pPr>
            <w:r w:rsidRPr="00AC3061">
              <w:rPr>
                <w:color w:val="000000" w:themeColor="text1"/>
              </w:rPr>
              <w:t>Stress</w:t>
            </w:r>
            <w:r w:rsidRPr="00AC3061">
              <w:rPr>
                <w:color w:val="000000" w:themeColor="text1"/>
                <w:lang w:val="en-US"/>
              </w:rPr>
              <w:t xml:space="preserve">                                                    </w:t>
            </w:r>
          </w:p>
          <w:p w14:paraId="11779393" w14:textId="3777249A" w:rsidR="009025E9" w:rsidRDefault="005C5AED" w:rsidP="006D141E">
            <w:pPr>
              <w:rPr>
                <w:color w:val="000000" w:themeColor="text1"/>
              </w:rPr>
            </w:pPr>
            <w:r w:rsidRPr="00AC3061">
              <w:rPr>
                <w:color w:val="000000" w:themeColor="text1"/>
              </w:rPr>
              <w:t xml:space="preserve">Urge or urge incontinence </w:t>
            </w:r>
          </w:p>
          <w:p w14:paraId="2CB8D184" w14:textId="3B9C65F6" w:rsidR="005C5AED" w:rsidRPr="00AC3061" w:rsidRDefault="009025E9" w:rsidP="006D141E">
            <w:pPr>
              <w:rPr>
                <w:color w:val="000000" w:themeColor="text1"/>
              </w:rPr>
            </w:pPr>
            <w:r>
              <w:rPr>
                <w:color w:val="000000" w:themeColor="text1"/>
              </w:rPr>
              <w:t>Mixed</w:t>
            </w:r>
            <w:r w:rsidR="005C5AED" w:rsidRPr="00AC3061">
              <w:rPr>
                <w:color w:val="000000" w:themeColor="text1"/>
              </w:rPr>
              <w:t xml:space="preserve">            </w:t>
            </w:r>
            <w:r w:rsidR="005C5AED" w:rsidRPr="00AC3061">
              <w:rPr>
                <w:color w:val="000000" w:themeColor="text1"/>
                <w:lang w:val="en-US"/>
              </w:rPr>
              <w:t xml:space="preserve"> </w:t>
            </w:r>
          </w:p>
          <w:p w14:paraId="01178430" w14:textId="7CB11639" w:rsidR="005C5AED" w:rsidRPr="00AC3061" w:rsidRDefault="005C5AED" w:rsidP="006D141E">
            <w:pPr>
              <w:rPr>
                <w:color w:val="000000" w:themeColor="text1"/>
              </w:rPr>
            </w:pPr>
            <w:r w:rsidRPr="00AC3061">
              <w:rPr>
                <w:color w:val="000000" w:themeColor="text1"/>
                <w:lang w:val="en-US"/>
              </w:rPr>
              <w:t xml:space="preserve">Nocturnal enuresis                             </w:t>
            </w:r>
          </w:p>
          <w:p w14:paraId="7D26255D" w14:textId="77777777" w:rsidR="009025E9" w:rsidRDefault="005C5AED" w:rsidP="006D141E">
            <w:pPr>
              <w:rPr>
                <w:color w:val="000000" w:themeColor="text1"/>
                <w:lang w:val="en-US"/>
              </w:rPr>
            </w:pPr>
            <w:r w:rsidRPr="00AC3061">
              <w:rPr>
                <w:color w:val="000000" w:themeColor="text1"/>
                <w:lang w:val="en-US"/>
              </w:rPr>
              <w:t xml:space="preserve">Flooding incontinence   </w:t>
            </w:r>
          </w:p>
          <w:p w14:paraId="7D74CFE8" w14:textId="75E6AA39" w:rsidR="005C5AED" w:rsidRPr="00AC3061" w:rsidRDefault="009025E9" w:rsidP="006D141E">
            <w:pPr>
              <w:rPr>
                <w:color w:val="000000" w:themeColor="text1"/>
                <w:lang w:val="en-US"/>
              </w:rPr>
            </w:pPr>
            <w:r>
              <w:rPr>
                <w:color w:val="000000" w:themeColor="text1"/>
                <w:lang w:val="en-US"/>
              </w:rPr>
              <w:t>Insensate loss</w:t>
            </w:r>
            <w:r w:rsidR="005C5AED" w:rsidRPr="00AC3061">
              <w:rPr>
                <w:color w:val="000000" w:themeColor="text1"/>
                <w:lang w:val="en-US"/>
              </w:rPr>
              <w:t xml:space="preserve">                    </w:t>
            </w:r>
          </w:p>
        </w:tc>
        <w:tc>
          <w:tcPr>
            <w:tcW w:w="4631" w:type="dxa"/>
            <w:gridSpan w:val="5"/>
          </w:tcPr>
          <w:p w14:paraId="790B147A" w14:textId="05149A8F" w:rsidR="005C5AED" w:rsidRPr="00AC3061" w:rsidRDefault="005C5AED" w:rsidP="006D141E">
            <w:pPr>
              <w:rPr>
                <w:color w:val="000000" w:themeColor="text1"/>
              </w:rPr>
            </w:pPr>
            <w:r w:rsidRPr="00AC3061">
              <w:rPr>
                <w:color w:val="000000" w:themeColor="text1"/>
              </w:rPr>
              <w:sym w:font="Wingdings" w:char="F0A8"/>
            </w:r>
            <w:r w:rsidRPr="00AC3061">
              <w:rPr>
                <w:color w:val="000000" w:themeColor="text1"/>
              </w:rPr>
              <w:t xml:space="preserve"> Yes </w:t>
            </w:r>
            <w:r w:rsidRPr="00AC3061">
              <w:rPr>
                <w:color w:val="000000" w:themeColor="text1"/>
              </w:rPr>
              <w:sym w:font="Wingdings" w:char="F0A8"/>
            </w:r>
            <w:r w:rsidRPr="00AC3061">
              <w:rPr>
                <w:color w:val="000000" w:themeColor="text1"/>
              </w:rPr>
              <w:t xml:space="preserve"> No   </w:t>
            </w:r>
          </w:p>
          <w:p w14:paraId="0BAB2305" w14:textId="26E546FE" w:rsidR="005C5AED" w:rsidRPr="00AC3061" w:rsidRDefault="005C5AED" w:rsidP="006D141E">
            <w:pPr>
              <w:rPr>
                <w:color w:val="000000" w:themeColor="text1"/>
              </w:rPr>
            </w:pPr>
            <w:r w:rsidRPr="00AC3061">
              <w:rPr>
                <w:color w:val="000000" w:themeColor="text1"/>
              </w:rPr>
              <w:sym w:font="Wingdings" w:char="F0A8"/>
            </w:r>
            <w:r w:rsidRPr="00AC3061">
              <w:rPr>
                <w:color w:val="000000" w:themeColor="text1"/>
              </w:rPr>
              <w:t xml:space="preserve"> Yes </w:t>
            </w:r>
            <w:r w:rsidRPr="00AC3061">
              <w:rPr>
                <w:color w:val="000000" w:themeColor="text1"/>
              </w:rPr>
              <w:sym w:font="Wingdings" w:char="F0A8"/>
            </w:r>
            <w:r w:rsidRPr="00AC3061">
              <w:rPr>
                <w:color w:val="000000" w:themeColor="text1"/>
              </w:rPr>
              <w:t xml:space="preserve"> No   </w:t>
            </w:r>
          </w:p>
          <w:p w14:paraId="77539361" w14:textId="3583D72E" w:rsidR="005C5AED" w:rsidRPr="00AC3061" w:rsidRDefault="005C5AED" w:rsidP="006D141E">
            <w:pPr>
              <w:rPr>
                <w:color w:val="000000" w:themeColor="text1"/>
              </w:rPr>
            </w:pPr>
            <w:r w:rsidRPr="00AC3061">
              <w:rPr>
                <w:color w:val="000000" w:themeColor="text1"/>
              </w:rPr>
              <w:sym w:font="Wingdings" w:char="F0A8"/>
            </w:r>
            <w:r w:rsidRPr="00AC3061">
              <w:rPr>
                <w:color w:val="000000" w:themeColor="text1"/>
              </w:rPr>
              <w:t xml:space="preserve"> Yes </w:t>
            </w:r>
            <w:r w:rsidRPr="00AC3061">
              <w:rPr>
                <w:color w:val="000000" w:themeColor="text1"/>
              </w:rPr>
              <w:sym w:font="Wingdings" w:char="F0A8"/>
            </w:r>
            <w:r w:rsidRPr="00AC3061">
              <w:rPr>
                <w:color w:val="000000" w:themeColor="text1"/>
              </w:rPr>
              <w:t xml:space="preserve"> No </w:t>
            </w:r>
          </w:p>
          <w:p w14:paraId="11587A8D" w14:textId="299BEAB9" w:rsidR="005C5AED" w:rsidRPr="00AC3061" w:rsidRDefault="005C5AED" w:rsidP="005E084C">
            <w:pPr>
              <w:rPr>
                <w:color w:val="000000" w:themeColor="text1"/>
              </w:rPr>
            </w:pPr>
            <w:r w:rsidRPr="00AC3061">
              <w:rPr>
                <w:color w:val="000000" w:themeColor="text1"/>
              </w:rPr>
              <w:sym w:font="Wingdings" w:char="F0A8"/>
            </w:r>
            <w:r w:rsidRPr="00AC3061">
              <w:rPr>
                <w:color w:val="000000" w:themeColor="text1"/>
              </w:rPr>
              <w:t xml:space="preserve"> Yes </w:t>
            </w:r>
            <w:r w:rsidRPr="00AC3061">
              <w:rPr>
                <w:color w:val="000000" w:themeColor="text1"/>
              </w:rPr>
              <w:sym w:font="Wingdings" w:char="F0A8"/>
            </w:r>
            <w:r w:rsidRPr="00AC3061">
              <w:rPr>
                <w:color w:val="000000" w:themeColor="text1"/>
              </w:rPr>
              <w:t xml:space="preserve"> No   </w:t>
            </w:r>
          </w:p>
        </w:tc>
      </w:tr>
      <w:tr w:rsidR="005C5AED" w14:paraId="598E8A0D" w14:textId="77777777" w:rsidTr="00805DCD">
        <w:trPr>
          <w:gridAfter w:val="1"/>
          <w:wAfter w:w="12" w:type="dxa"/>
          <w:trHeight w:val="805"/>
        </w:trPr>
        <w:tc>
          <w:tcPr>
            <w:tcW w:w="2122" w:type="dxa"/>
            <w:vMerge/>
          </w:tcPr>
          <w:p w14:paraId="485F0002" w14:textId="77777777" w:rsidR="005C5AED" w:rsidRPr="009F6C9D" w:rsidRDefault="005C5AED" w:rsidP="005E084C">
            <w:pPr>
              <w:rPr>
                <w:color w:val="FF0000"/>
              </w:rPr>
            </w:pPr>
          </w:p>
        </w:tc>
        <w:tc>
          <w:tcPr>
            <w:tcW w:w="3260" w:type="dxa"/>
            <w:gridSpan w:val="5"/>
          </w:tcPr>
          <w:p w14:paraId="2250C403" w14:textId="77777777" w:rsidR="005C5AED" w:rsidRPr="00AC3061" w:rsidRDefault="005C5AED" w:rsidP="005C5AED">
            <w:pPr>
              <w:rPr>
                <w:b/>
                <w:bCs/>
                <w:color w:val="000000" w:themeColor="text1"/>
                <w:lang w:val="en-US"/>
              </w:rPr>
            </w:pPr>
            <w:r w:rsidRPr="00AC3061">
              <w:rPr>
                <w:b/>
                <w:bCs/>
                <w:color w:val="000000" w:themeColor="text1"/>
                <w:lang w:val="en-US"/>
              </w:rPr>
              <w:t xml:space="preserve">Severity: </w:t>
            </w:r>
          </w:p>
          <w:p w14:paraId="0F7C72C5" w14:textId="77777777" w:rsidR="005C5AED" w:rsidRPr="00AC3061" w:rsidRDefault="005C5AED" w:rsidP="005C5AED">
            <w:pPr>
              <w:rPr>
                <w:rStyle w:val="None"/>
                <w:color w:val="000000" w:themeColor="text1"/>
                <w:lang w:val="en-US"/>
              </w:rPr>
            </w:pPr>
            <w:r w:rsidRPr="00AC3061">
              <w:rPr>
                <w:rStyle w:val="None"/>
                <w:color w:val="000000" w:themeColor="text1"/>
                <w:lang w:val="en-US"/>
              </w:rPr>
              <w:t xml:space="preserve">Degree of bother </w:t>
            </w:r>
          </w:p>
          <w:p w14:paraId="344BB494" w14:textId="7958A088" w:rsidR="005C5AED" w:rsidRPr="00AC3061" w:rsidRDefault="005C5AED" w:rsidP="005C5AED">
            <w:pPr>
              <w:rPr>
                <w:rStyle w:val="None"/>
                <w:color w:val="000000" w:themeColor="text1"/>
                <w:lang w:val="en-US"/>
              </w:rPr>
            </w:pPr>
            <w:r w:rsidRPr="00AC3061">
              <w:rPr>
                <w:rStyle w:val="None"/>
                <w:color w:val="000000" w:themeColor="text1"/>
                <w:lang w:val="en-US"/>
              </w:rPr>
              <w:t>Pads used/day</w:t>
            </w:r>
            <w:r w:rsidR="00AC3061" w:rsidRPr="00AC3061">
              <w:rPr>
                <w:rStyle w:val="None"/>
                <w:color w:val="000000" w:themeColor="text1"/>
                <w:lang w:val="en-US"/>
              </w:rPr>
              <w:t>.</w:t>
            </w:r>
          </w:p>
          <w:p w14:paraId="4E298221" w14:textId="575B5068" w:rsidR="005C5AED" w:rsidRPr="00AC3061" w:rsidRDefault="005C5AED" w:rsidP="005C5AED">
            <w:pPr>
              <w:rPr>
                <w:color w:val="000000" w:themeColor="text1"/>
              </w:rPr>
            </w:pPr>
            <w:r w:rsidRPr="00AC3061">
              <w:rPr>
                <w:rStyle w:val="None"/>
                <w:color w:val="000000" w:themeColor="text1"/>
                <w:lang w:val="en-US"/>
              </w:rPr>
              <w:t>Number of episodes</w:t>
            </w:r>
          </w:p>
        </w:tc>
        <w:tc>
          <w:tcPr>
            <w:tcW w:w="4631" w:type="dxa"/>
            <w:gridSpan w:val="5"/>
          </w:tcPr>
          <w:p w14:paraId="7F903001" w14:textId="5EBE860D" w:rsidR="005C5AED" w:rsidRPr="00AC3061" w:rsidRDefault="005C5AED" w:rsidP="006D141E">
            <w:pPr>
              <w:rPr>
                <w:color w:val="000000" w:themeColor="text1"/>
              </w:rPr>
            </w:pPr>
          </w:p>
        </w:tc>
      </w:tr>
      <w:tr w:rsidR="00470799" w14:paraId="2019AB62" w14:textId="77777777" w:rsidTr="00805DCD">
        <w:trPr>
          <w:gridAfter w:val="1"/>
          <w:wAfter w:w="12" w:type="dxa"/>
          <w:trHeight w:val="684"/>
        </w:trPr>
        <w:tc>
          <w:tcPr>
            <w:tcW w:w="2122" w:type="dxa"/>
            <w:vMerge w:val="restart"/>
          </w:tcPr>
          <w:p w14:paraId="3C9BDF0B" w14:textId="4CDDA188" w:rsidR="0066505A" w:rsidRDefault="0066505A" w:rsidP="005E084C">
            <w:r>
              <w:t xml:space="preserve">Screening for non-index features </w:t>
            </w:r>
          </w:p>
        </w:tc>
        <w:tc>
          <w:tcPr>
            <w:tcW w:w="5932" w:type="dxa"/>
            <w:gridSpan w:val="8"/>
          </w:tcPr>
          <w:p w14:paraId="39E51BD6" w14:textId="15F634F1" w:rsidR="0066505A" w:rsidRPr="00572121" w:rsidRDefault="0066505A" w:rsidP="00572121">
            <w:pPr>
              <w:rPr>
                <w:lang w:val="en-US"/>
              </w:rPr>
            </w:pPr>
            <w:r>
              <w:t xml:space="preserve">Presence of voiding </w:t>
            </w:r>
            <w:r w:rsidR="00BA3928">
              <w:t>dysfunction</w:t>
            </w:r>
            <w:r>
              <w:t xml:space="preserve"> (slow flow/ hesitancy etc) </w:t>
            </w:r>
          </w:p>
        </w:tc>
        <w:tc>
          <w:tcPr>
            <w:tcW w:w="1959" w:type="dxa"/>
            <w:gridSpan w:val="2"/>
          </w:tcPr>
          <w:p w14:paraId="42C87ABE" w14:textId="64058715" w:rsidR="0066505A" w:rsidRPr="00572121" w:rsidRDefault="0066505A" w:rsidP="00572121">
            <w:pPr>
              <w:rPr>
                <w:lang w:val="en-US"/>
              </w:rPr>
            </w:pPr>
            <w:r>
              <w:sym w:font="Wingdings" w:char="F0A8"/>
            </w:r>
            <w:r>
              <w:t xml:space="preserve">Yes </w:t>
            </w:r>
            <w:r>
              <w:sym w:font="Wingdings" w:char="F0A8"/>
            </w:r>
            <w:r>
              <w:t xml:space="preserve"> no</w:t>
            </w:r>
          </w:p>
        </w:tc>
      </w:tr>
      <w:tr w:rsidR="00F52B3E" w14:paraId="1FAEF03D" w14:textId="77777777" w:rsidTr="00805DCD">
        <w:trPr>
          <w:gridAfter w:val="1"/>
          <w:wAfter w:w="12" w:type="dxa"/>
          <w:trHeight w:val="916"/>
        </w:trPr>
        <w:tc>
          <w:tcPr>
            <w:tcW w:w="2122" w:type="dxa"/>
            <w:vMerge/>
          </w:tcPr>
          <w:p w14:paraId="27E2E99D" w14:textId="77777777" w:rsidR="0066505A" w:rsidRDefault="0066505A" w:rsidP="005E084C"/>
        </w:tc>
        <w:tc>
          <w:tcPr>
            <w:tcW w:w="5932" w:type="dxa"/>
            <w:gridSpan w:val="8"/>
          </w:tcPr>
          <w:p w14:paraId="4728EB80" w14:textId="3F5310E3" w:rsidR="0066505A" w:rsidRDefault="0066505A" w:rsidP="00572121">
            <w:r w:rsidRPr="00572121">
              <w:rPr>
                <w:lang w:val="en-US"/>
              </w:rPr>
              <w:t>Presence of complex features (</w:t>
            </w:r>
            <w:r>
              <w:rPr>
                <w:rStyle w:val="None"/>
              </w:rPr>
              <w:t>haematuria, pelvic radiotherapy, neurological disease, recurrent UTI, radical pelvic surgery</w:t>
            </w:r>
            <w:r w:rsidR="009025E9">
              <w:rPr>
                <w:rStyle w:val="None"/>
              </w:rPr>
              <w:t>, pelvic/bladder pain syndromes, hypertonic pelvic floor</w:t>
            </w:r>
            <w:r>
              <w:rPr>
                <w:rStyle w:val="None"/>
              </w:rPr>
              <w:t xml:space="preserve">) </w:t>
            </w:r>
          </w:p>
        </w:tc>
        <w:tc>
          <w:tcPr>
            <w:tcW w:w="1959" w:type="dxa"/>
            <w:gridSpan w:val="2"/>
          </w:tcPr>
          <w:p w14:paraId="07DF6193" w14:textId="2615C5D6" w:rsidR="0066505A" w:rsidRDefault="0066505A" w:rsidP="00572121">
            <w:r>
              <w:sym w:font="Wingdings" w:char="F0A8"/>
            </w:r>
            <w:r>
              <w:t xml:space="preserve">Yes </w:t>
            </w:r>
            <w:r>
              <w:sym w:font="Wingdings" w:char="F0A8"/>
            </w:r>
            <w:r>
              <w:t xml:space="preserve"> no</w:t>
            </w:r>
          </w:p>
        </w:tc>
      </w:tr>
      <w:tr w:rsidR="0052081E" w14:paraId="4A179716" w14:textId="77777777" w:rsidTr="00805DCD">
        <w:trPr>
          <w:gridAfter w:val="1"/>
          <w:wAfter w:w="12" w:type="dxa"/>
        </w:trPr>
        <w:tc>
          <w:tcPr>
            <w:tcW w:w="2122" w:type="dxa"/>
          </w:tcPr>
          <w:p w14:paraId="4B23A84F" w14:textId="1ACAAF8A" w:rsidR="005E084C" w:rsidRDefault="005E084C" w:rsidP="005E084C">
            <w:r w:rsidRPr="00CE2FC6">
              <w:rPr>
                <w:color w:val="FF0000"/>
              </w:rPr>
              <w:t>Diagnosis</w:t>
            </w:r>
          </w:p>
        </w:tc>
        <w:tc>
          <w:tcPr>
            <w:tcW w:w="7891" w:type="dxa"/>
            <w:gridSpan w:val="10"/>
          </w:tcPr>
          <w:p w14:paraId="31FCCB7F" w14:textId="33FCC554" w:rsidR="005E084C" w:rsidRDefault="005E084C" w:rsidP="005E084C"/>
        </w:tc>
      </w:tr>
      <w:tr w:rsidR="0052081E" w14:paraId="23CE0060" w14:textId="77777777" w:rsidTr="00805DCD">
        <w:trPr>
          <w:gridAfter w:val="1"/>
          <w:wAfter w:w="12" w:type="dxa"/>
        </w:trPr>
        <w:tc>
          <w:tcPr>
            <w:tcW w:w="2122" w:type="dxa"/>
          </w:tcPr>
          <w:p w14:paraId="7F9AB351" w14:textId="4D0C129E" w:rsidR="005E084C" w:rsidRDefault="005E084C" w:rsidP="005E084C">
            <w:r>
              <w:t>Effects on QoL</w:t>
            </w:r>
          </w:p>
        </w:tc>
        <w:tc>
          <w:tcPr>
            <w:tcW w:w="7891" w:type="dxa"/>
            <w:gridSpan w:val="10"/>
          </w:tcPr>
          <w:p w14:paraId="6CDE3617" w14:textId="77777777" w:rsidR="005E084C" w:rsidRDefault="005E084C" w:rsidP="005E084C"/>
        </w:tc>
      </w:tr>
      <w:tr w:rsidR="0052081E" w14:paraId="71A23DB4" w14:textId="77777777" w:rsidTr="00805DCD">
        <w:trPr>
          <w:gridAfter w:val="1"/>
          <w:wAfter w:w="12" w:type="dxa"/>
        </w:trPr>
        <w:tc>
          <w:tcPr>
            <w:tcW w:w="2122" w:type="dxa"/>
          </w:tcPr>
          <w:p w14:paraId="7CA60B98" w14:textId="403B8BEA" w:rsidR="005E084C" w:rsidRDefault="005E084C" w:rsidP="005E084C">
            <w:r w:rsidRPr="00CF1923">
              <w:rPr>
                <w:color w:val="FF0000"/>
              </w:rPr>
              <w:t>Patient goals of treatment</w:t>
            </w:r>
          </w:p>
        </w:tc>
        <w:tc>
          <w:tcPr>
            <w:tcW w:w="7891" w:type="dxa"/>
            <w:gridSpan w:val="10"/>
          </w:tcPr>
          <w:p w14:paraId="0917D064" w14:textId="77777777" w:rsidR="005E084C" w:rsidRDefault="005E084C" w:rsidP="005E084C"/>
        </w:tc>
      </w:tr>
      <w:tr w:rsidR="00CC6E55" w14:paraId="711B55B7" w14:textId="77777777" w:rsidTr="00805DCD">
        <w:trPr>
          <w:gridAfter w:val="1"/>
          <w:wAfter w:w="12" w:type="dxa"/>
          <w:trHeight w:val="803"/>
        </w:trPr>
        <w:tc>
          <w:tcPr>
            <w:tcW w:w="2122" w:type="dxa"/>
          </w:tcPr>
          <w:p w14:paraId="060BF991" w14:textId="08F456BD" w:rsidR="008529CE" w:rsidRDefault="008529CE" w:rsidP="005E084C">
            <w:r w:rsidRPr="00AC3061">
              <w:rPr>
                <w:color w:val="FF0000"/>
              </w:rPr>
              <w:t>Previous pelvic surgery</w:t>
            </w:r>
          </w:p>
        </w:tc>
        <w:tc>
          <w:tcPr>
            <w:tcW w:w="1165" w:type="dxa"/>
          </w:tcPr>
          <w:p w14:paraId="34ACC9DA" w14:textId="77777777" w:rsidR="008529CE" w:rsidRDefault="008529CE" w:rsidP="0066505A">
            <w:r>
              <w:sym w:font="Wingdings" w:char="F0A8"/>
            </w:r>
            <w:r>
              <w:t xml:space="preserve"> Yes</w:t>
            </w:r>
          </w:p>
          <w:p w14:paraId="1EFADAA0" w14:textId="63C88AEE" w:rsidR="008529CE" w:rsidRDefault="008529CE" w:rsidP="0066505A">
            <w:r>
              <w:sym w:font="Wingdings" w:char="F0A8"/>
            </w:r>
            <w:r>
              <w:t xml:space="preserve"> No </w:t>
            </w:r>
          </w:p>
        </w:tc>
        <w:tc>
          <w:tcPr>
            <w:tcW w:w="1619" w:type="dxa"/>
          </w:tcPr>
          <w:p w14:paraId="7378FE7B" w14:textId="77777777" w:rsidR="008529CE" w:rsidRDefault="008529CE" w:rsidP="00BC5FF5">
            <w:r>
              <w:t>If yes:</w:t>
            </w:r>
          </w:p>
          <w:p w14:paraId="5BC6651C" w14:textId="77777777" w:rsidR="008529CE" w:rsidRDefault="008529CE" w:rsidP="00BC5FF5">
            <w:r>
              <w:t xml:space="preserve">Incontinence surgery </w:t>
            </w:r>
          </w:p>
          <w:p w14:paraId="10413994" w14:textId="42166CC3" w:rsidR="008529CE" w:rsidRDefault="008529CE" w:rsidP="008529CE">
            <w:r>
              <w:sym w:font="Wingdings" w:char="F0A8"/>
            </w:r>
            <w:r>
              <w:t xml:space="preserve"> Yes </w:t>
            </w:r>
            <w:r>
              <w:sym w:font="Wingdings" w:char="F0A8"/>
            </w:r>
            <w:r>
              <w:t xml:space="preserve"> No </w:t>
            </w:r>
          </w:p>
        </w:tc>
        <w:tc>
          <w:tcPr>
            <w:tcW w:w="3357" w:type="dxa"/>
            <w:gridSpan w:val="7"/>
          </w:tcPr>
          <w:p w14:paraId="273ED6FE" w14:textId="77777777" w:rsidR="008529CE" w:rsidRDefault="008529CE" w:rsidP="00BC5FF5">
            <w:r>
              <w:t xml:space="preserve">If yes; what type </w:t>
            </w:r>
          </w:p>
          <w:p w14:paraId="789104F7" w14:textId="6DB72CCE" w:rsidR="008529CE" w:rsidRDefault="008529CE" w:rsidP="00BC5FF5">
            <w:r>
              <w:sym w:font="Wingdings" w:char="F0A8"/>
            </w:r>
            <w:r>
              <w:t xml:space="preserve"> mesh  </w:t>
            </w:r>
            <w:r>
              <w:sym w:font="Wingdings" w:char="F0A8"/>
            </w:r>
            <w:r>
              <w:t xml:space="preserve"> sling </w:t>
            </w:r>
            <w:r>
              <w:sym w:font="Wingdings" w:char="F0A8"/>
            </w:r>
            <w:r>
              <w:t xml:space="preserve"> fascia  </w:t>
            </w:r>
            <w:r>
              <w:sym w:font="Wingdings" w:char="F0A8"/>
            </w:r>
            <w:r>
              <w:t xml:space="preserve"> Burch </w:t>
            </w:r>
            <w:r>
              <w:sym w:font="Wingdings" w:char="F0A8"/>
            </w:r>
            <w:r>
              <w:t xml:space="preserve">bulking </w:t>
            </w:r>
            <w:r>
              <w:sym w:font="Wingdings" w:char="F0A8"/>
            </w:r>
            <w:r>
              <w:t xml:space="preserve"> other </w:t>
            </w:r>
          </w:p>
          <w:p w14:paraId="632A7086" w14:textId="6C03D3D4" w:rsidR="008529CE" w:rsidRDefault="008529CE" w:rsidP="00BC5FF5">
            <w:r>
              <w:t>Specify other____________</w:t>
            </w:r>
          </w:p>
        </w:tc>
        <w:tc>
          <w:tcPr>
            <w:tcW w:w="1750" w:type="dxa"/>
          </w:tcPr>
          <w:p w14:paraId="089C42B1" w14:textId="77777777" w:rsidR="008529CE" w:rsidRDefault="008529CE" w:rsidP="008529CE">
            <w:r>
              <w:t xml:space="preserve">Prolapse surgery  </w:t>
            </w:r>
          </w:p>
          <w:p w14:paraId="77501A98" w14:textId="5C1ABB9C" w:rsidR="008529CE" w:rsidRDefault="008529CE" w:rsidP="008529CE">
            <w:r>
              <w:sym w:font="Wingdings" w:char="F0A8"/>
            </w:r>
            <w:r>
              <w:t xml:space="preserve"> Yes </w:t>
            </w:r>
            <w:r>
              <w:sym w:font="Wingdings" w:char="F0A8"/>
            </w:r>
            <w:r>
              <w:t xml:space="preserve"> No </w:t>
            </w:r>
          </w:p>
          <w:p w14:paraId="2CC084B7" w14:textId="77777777" w:rsidR="008529CE" w:rsidRDefault="008529CE" w:rsidP="00BC5FF5">
            <w:r>
              <w:t>If yes specify ______________</w:t>
            </w:r>
          </w:p>
          <w:p w14:paraId="1471E999" w14:textId="69E2616D" w:rsidR="008529CE" w:rsidRDefault="008529CE" w:rsidP="00BC5FF5"/>
        </w:tc>
      </w:tr>
      <w:tr w:rsidR="0052081E" w14:paraId="7E1EAC23" w14:textId="77777777" w:rsidTr="00805DCD">
        <w:trPr>
          <w:gridAfter w:val="1"/>
          <w:wAfter w:w="12" w:type="dxa"/>
        </w:trPr>
        <w:tc>
          <w:tcPr>
            <w:tcW w:w="2122" w:type="dxa"/>
          </w:tcPr>
          <w:p w14:paraId="40B44418" w14:textId="681B19E8" w:rsidR="005E084C" w:rsidRDefault="005E084C" w:rsidP="005E084C">
            <w:r w:rsidRPr="00805DCD">
              <w:rPr>
                <w:color w:val="FF0000"/>
              </w:rPr>
              <w:lastRenderedPageBreak/>
              <w:t>Significant/relevant surgical history</w:t>
            </w:r>
          </w:p>
        </w:tc>
        <w:tc>
          <w:tcPr>
            <w:tcW w:w="7891" w:type="dxa"/>
            <w:gridSpan w:val="10"/>
          </w:tcPr>
          <w:p w14:paraId="0B3EACB3" w14:textId="77777777" w:rsidR="008529CE" w:rsidRDefault="008529CE" w:rsidP="008529CE">
            <w:r>
              <w:sym w:font="Wingdings" w:char="F0A8"/>
            </w:r>
            <w:r>
              <w:t xml:space="preserve"> Yes </w:t>
            </w:r>
            <w:r>
              <w:sym w:font="Wingdings" w:char="F0A8"/>
            </w:r>
            <w:r>
              <w:t xml:space="preserve"> No </w:t>
            </w:r>
          </w:p>
          <w:p w14:paraId="6D7E3A34" w14:textId="75D588EE" w:rsidR="008529CE" w:rsidRDefault="008529CE" w:rsidP="008529CE">
            <w:r>
              <w:t>If yes -</w:t>
            </w:r>
            <w:r w:rsidR="00BA235F">
              <w:t>specify</w:t>
            </w:r>
          </w:p>
          <w:p w14:paraId="5EA514E0" w14:textId="77777777" w:rsidR="005E084C" w:rsidRDefault="005E084C" w:rsidP="005E084C"/>
        </w:tc>
      </w:tr>
      <w:tr w:rsidR="0052081E" w14:paraId="2B452B4D" w14:textId="77777777" w:rsidTr="00805DCD">
        <w:trPr>
          <w:gridAfter w:val="1"/>
          <w:wAfter w:w="12" w:type="dxa"/>
        </w:trPr>
        <w:tc>
          <w:tcPr>
            <w:tcW w:w="2122" w:type="dxa"/>
          </w:tcPr>
          <w:p w14:paraId="4411F752" w14:textId="3352494C" w:rsidR="005E084C" w:rsidRDefault="005E084C" w:rsidP="005E084C">
            <w:r w:rsidRPr="00805DCD">
              <w:rPr>
                <w:color w:val="FF0000"/>
              </w:rPr>
              <w:t>Significant</w:t>
            </w:r>
            <w:r w:rsidR="008529CE" w:rsidRPr="00805DCD">
              <w:rPr>
                <w:color w:val="FF0000"/>
              </w:rPr>
              <w:t>/</w:t>
            </w:r>
            <w:r w:rsidRPr="00805DCD">
              <w:rPr>
                <w:color w:val="FF0000"/>
              </w:rPr>
              <w:t xml:space="preserve"> relevant medical history</w:t>
            </w:r>
          </w:p>
        </w:tc>
        <w:tc>
          <w:tcPr>
            <w:tcW w:w="7891" w:type="dxa"/>
            <w:gridSpan w:val="10"/>
          </w:tcPr>
          <w:p w14:paraId="509B3162" w14:textId="77777777" w:rsidR="00D5246D" w:rsidRDefault="00D5246D" w:rsidP="005E084C">
            <w:r>
              <w:sym w:font="Wingdings" w:char="F0A8"/>
            </w:r>
            <w:r>
              <w:t xml:space="preserve"> Yes </w:t>
            </w:r>
            <w:r>
              <w:sym w:font="Wingdings" w:char="F0A8"/>
            </w:r>
            <w:r>
              <w:t xml:space="preserve"> No </w:t>
            </w:r>
          </w:p>
          <w:p w14:paraId="77FF0D43" w14:textId="77777777" w:rsidR="00D5246D" w:rsidRDefault="00D5246D" w:rsidP="005E084C"/>
          <w:p w14:paraId="4A97FE83" w14:textId="1DBBE0D2" w:rsidR="008529CE" w:rsidRDefault="008529CE" w:rsidP="005E084C">
            <w:r>
              <w:t xml:space="preserve">If </w:t>
            </w:r>
            <w:r w:rsidR="006D5D9A">
              <w:t>yes,</w:t>
            </w:r>
            <w:r>
              <w:t xml:space="preserve"> select </w:t>
            </w:r>
            <w:r w:rsidR="00FD5297">
              <w:t>as many as required</w:t>
            </w:r>
          </w:p>
          <w:p w14:paraId="0049D38B" w14:textId="5B3EF0A8" w:rsidR="00F9017E" w:rsidRDefault="00FD5297" w:rsidP="00FD5297">
            <w:r>
              <w:sym w:font="Wingdings" w:char="F0A8"/>
            </w:r>
            <w:r>
              <w:t xml:space="preserve"> </w:t>
            </w:r>
            <w:r w:rsidR="00F9017E">
              <w:t>diabetes</w:t>
            </w:r>
            <w:r>
              <w:t xml:space="preserve"> </w:t>
            </w:r>
            <w:r>
              <w:sym w:font="Wingdings" w:char="F0A8"/>
            </w:r>
            <w:r>
              <w:t xml:space="preserve"> </w:t>
            </w:r>
            <w:r w:rsidR="00F9017E">
              <w:t>neurological disease</w:t>
            </w:r>
            <w:r w:rsidR="006D5D9A">
              <w:t xml:space="preserve">/event </w:t>
            </w:r>
            <w:r>
              <w:t xml:space="preserve"> </w:t>
            </w:r>
            <w:r>
              <w:sym w:font="Wingdings" w:char="F0A8"/>
            </w:r>
            <w:r w:rsidR="00F9017E">
              <w:t>pelvic radiotherapy</w:t>
            </w:r>
            <w:r>
              <w:t xml:space="preserve"> </w:t>
            </w:r>
            <w:r w:rsidR="006D5D9A">
              <w:sym w:font="Wingdings" w:char="F0A8"/>
            </w:r>
            <w:r w:rsidR="006D5D9A">
              <w:t xml:space="preserve"> chemotherapy </w:t>
            </w:r>
            <w:r>
              <w:sym w:font="Wingdings" w:char="F0A8"/>
            </w:r>
            <w:r>
              <w:t xml:space="preserve"> MI</w:t>
            </w:r>
            <w:r w:rsidR="006D5D9A">
              <w:t xml:space="preserve">  </w:t>
            </w:r>
            <w:r w:rsidR="006D5D9A">
              <w:sym w:font="Wingdings" w:char="F0A8"/>
            </w:r>
            <w:r w:rsidR="006D5D9A">
              <w:t xml:space="preserve"> other</w:t>
            </w:r>
          </w:p>
        </w:tc>
      </w:tr>
      <w:tr w:rsidR="00FA0330" w14:paraId="17C31618" w14:textId="77777777" w:rsidTr="00805DCD">
        <w:tc>
          <w:tcPr>
            <w:tcW w:w="2122" w:type="dxa"/>
          </w:tcPr>
          <w:p w14:paraId="42DA624F" w14:textId="77777777" w:rsidR="00FA0330" w:rsidRDefault="00FA0330" w:rsidP="005E084C">
            <w:r>
              <w:t>Parity</w:t>
            </w:r>
          </w:p>
          <w:p w14:paraId="6AB61C88" w14:textId="77777777" w:rsidR="00FA0330" w:rsidRDefault="00B111A2" w:rsidP="005E084C">
            <w:r>
              <w:t>(free text box)</w:t>
            </w:r>
          </w:p>
          <w:p w14:paraId="08E27BE7" w14:textId="77777777" w:rsidR="009025E9" w:rsidRDefault="009025E9" w:rsidP="005E084C"/>
          <w:p w14:paraId="18C45BF3" w14:textId="103B7926" w:rsidR="009025E9" w:rsidRDefault="009025E9" w:rsidP="005E084C">
            <w:r>
              <w:t>Pre/Post-menopausal</w:t>
            </w:r>
          </w:p>
        </w:tc>
        <w:tc>
          <w:tcPr>
            <w:tcW w:w="2890" w:type="dxa"/>
            <w:gridSpan w:val="4"/>
          </w:tcPr>
          <w:p w14:paraId="4DEF1C29" w14:textId="77777777" w:rsidR="00FA0330" w:rsidRDefault="00FA0330" w:rsidP="00757064">
            <w:r>
              <w:t xml:space="preserve">Future fertility desired </w:t>
            </w:r>
          </w:p>
          <w:p w14:paraId="253F1DB8" w14:textId="77777777" w:rsidR="00FA0330" w:rsidRDefault="00FA0330" w:rsidP="00757064">
            <w:r>
              <w:sym w:font="Wingdings" w:char="F0A8"/>
            </w:r>
            <w:r>
              <w:t xml:space="preserve"> Yes   </w:t>
            </w:r>
          </w:p>
          <w:p w14:paraId="27586E9C" w14:textId="4855F905" w:rsidR="00FA0330" w:rsidRDefault="00FA0330" w:rsidP="00757064">
            <w:r>
              <w:sym w:font="Wingdings" w:char="F0A8"/>
            </w:r>
            <w:r>
              <w:t xml:space="preserve"> No</w:t>
            </w:r>
          </w:p>
        </w:tc>
        <w:tc>
          <w:tcPr>
            <w:tcW w:w="2506" w:type="dxa"/>
            <w:gridSpan w:val="3"/>
          </w:tcPr>
          <w:p w14:paraId="7DAA69C5" w14:textId="77777777" w:rsidR="00FA0330" w:rsidRPr="003B2EFA" w:rsidRDefault="00FA0330" w:rsidP="00757064">
            <w:pPr>
              <w:rPr>
                <w:color w:val="FF0000"/>
              </w:rPr>
            </w:pPr>
            <w:r w:rsidRPr="003B2EFA">
              <w:rPr>
                <w:color w:val="FF0000"/>
              </w:rPr>
              <w:t>Patient has been informed of MDM discussion and process.</w:t>
            </w:r>
          </w:p>
          <w:p w14:paraId="5D1D4E69" w14:textId="77777777" w:rsidR="00FA0330" w:rsidRPr="003B2EFA" w:rsidRDefault="00FA0330" w:rsidP="00757064">
            <w:pPr>
              <w:rPr>
                <w:color w:val="FF0000"/>
              </w:rPr>
            </w:pPr>
            <w:r w:rsidRPr="003B2EFA">
              <w:rPr>
                <w:color w:val="FF0000"/>
              </w:rPr>
              <w:sym w:font="Wingdings" w:char="F0A8"/>
            </w:r>
            <w:r w:rsidRPr="003B2EFA">
              <w:rPr>
                <w:color w:val="FF0000"/>
              </w:rPr>
              <w:t xml:space="preserve"> Yes </w:t>
            </w:r>
          </w:p>
          <w:p w14:paraId="0698255A" w14:textId="74E700F9" w:rsidR="00FA0330" w:rsidRDefault="00FA0330" w:rsidP="00757064">
            <w:r w:rsidRPr="003B2EFA">
              <w:rPr>
                <w:color w:val="FF0000"/>
              </w:rPr>
              <w:sym w:font="Wingdings" w:char="F0A8"/>
            </w:r>
            <w:r w:rsidRPr="003B2EFA">
              <w:rPr>
                <w:color w:val="FF0000"/>
              </w:rPr>
              <w:t xml:space="preserve"> No</w:t>
            </w:r>
          </w:p>
        </w:tc>
        <w:tc>
          <w:tcPr>
            <w:tcW w:w="2507" w:type="dxa"/>
            <w:gridSpan w:val="4"/>
          </w:tcPr>
          <w:p w14:paraId="1A4332D4" w14:textId="77777777" w:rsidR="00FA0330" w:rsidRDefault="00FA0330" w:rsidP="00757064">
            <w:r>
              <w:t xml:space="preserve">PROMs captured </w:t>
            </w:r>
          </w:p>
          <w:p w14:paraId="1F01AEDB" w14:textId="77777777" w:rsidR="00FA0330" w:rsidRDefault="00FA0330" w:rsidP="00757064">
            <w:r>
              <w:sym w:font="Wingdings" w:char="F0A8"/>
            </w:r>
            <w:r>
              <w:t xml:space="preserve"> Yes </w:t>
            </w:r>
            <w:r>
              <w:sym w:font="Wingdings" w:char="F0A8"/>
            </w:r>
            <w:r>
              <w:t xml:space="preserve"> No</w:t>
            </w:r>
          </w:p>
          <w:p w14:paraId="1E9DD81C" w14:textId="77777777" w:rsidR="00FA0330" w:rsidRDefault="00FA0330" w:rsidP="00757064">
            <w:r>
              <w:t>Responses</w:t>
            </w:r>
          </w:p>
          <w:p w14:paraId="2B88A847" w14:textId="3FA161B4" w:rsidR="00B111A2" w:rsidRDefault="00B111A2" w:rsidP="00757064">
            <w:r>
              <w:t>_____________</w:t>
            </w:r>
          </w:p>
          <w:p w14:paraId="287867C4" w14:textId="77777777" w:rsidR="00FA0330" w:rsidRDefault="00FA0330" w:rsidP="00757064"/>
          <w:p w14:paraId="4008416F" w14:textId="77777777" w:rsidR="00FA0330" w:rsidRDefault="00FA0330" w:rsidP="005E084C"/>
        </w:tc>
      </w:tr>
      <w:tr w:rsidR="00584330" w14:paraId="3CC8A74F" w14:textId="77777777" w:rsidTr="00805DCD">
        <w:trPr>
          <w:gridAfter w:val="1"/>
          <w:wAfter w:w="12" w:type="dxa"/>
        </w:trPr>
        <w:tc>
          <w:tcPr>
            <w:tcW w:w="2122" w:type="dxa"/>
          </w:tcPr>
          <w:p w14:paraId="078EEAD8" w14:textId="77777777" w:rsidR="00584330" w:rsidRPr="00584330" w:rsidRDefault="00584330" w:rsidP="00CC6E55">
            <w:pPr>
              <w:pStyle w:val="pf0"/>
              <w:contextualSpacing/>
              <w:rPr>
                <w:rFonts w:asciiTheme="minorHAnsi" w:hAnsiTheme="minorHAnsi" w:cstheme="minorHAnsi"/>
                <w:u w:val="single"/>
              </w:rPr>
            </w:pPr>
            <w:r w:rsidRPr="00584330">
              <w:rPr>
                <w:rFonts w:asciiTheme="minorHAnsi" w:hAnsiTheme="minorHAnsi" w:cstheme="minorHAnsi"/>
                <w:u w:val="single"/>
              </w:rPr>
              <w:t>Sexual function</w:t>
            </w:r>
          </w:p>
          <w:p w14:paraId="10D41B5E" w14:textId="77777777" w:rsidR="00584330" w:rsidRDefault="00584330" w:rsidP="00584330">
            <w:pPr>
              <w:pStyle w:val="pf0"/>
              <w:contextualSpacing/>
              <w:rPr>
                <w:rFonts w:asciiTheme="minorHAnsi" w:hAnsiTheme="minorHAnsi" w:cstheme="minorHAnsi"/>
              </w:rPr>
            </w:pPr>
            <w:r>
              <w:rPr>
                <w:rFonts w:asciiTheme="minorHAnsi" w:hAnsiTheme="minorHAnsi" w:cstheme="minorHAnsi"/>
              </w:rPr>
              <w:t>Sexually active</w:t>
            </w:r>
          </w:p>
          <w:p w14:paraId="342A8FC9" w14:textId="77777777" w:rsidR="00584330" w:rsidRPr="00CC6E55" w:rsidRDefault="00584330" w:rsidP="00584330">
            <w:pPr>
              <w:pStyle w:val="pf0"/>
              <w:contextualSpacing/>
              <w:rPr>
                <w:rFonts w:asciiTheme="minorHAnsi" w:hAnsiTheme="minorHAnsi" w:cstheme="minorHAnsi"/>
                <w:sz w:val="22"/>
                <w:szCs w:val="22"/>
              </w:rPr>
            </w:pPr>
            <w:r w:rsidRPr="00CC6E55">
              <w:rPr>
                <w:sz w:val="22"/>
                <w:szCs w:val="22"/>
              </w:rPr>
              <w:sym w:font="Wingdings" w:char="F0A8"/>
            </w:r>
            <w:r w:rsidRPr="00CC6E55">
              <w:rPr>
                <w:sz w:val="22"/>
                <w:szCs w:val="22"/>
              </w:rPr>
              <w:t xml:space="preserve"> </w:t>
            </w:r>
            <w:r w:rsidRPr="00CC6E55">
              <w:rPr>
                <w:rFonts w:asciiTheme="minorHAnsi" w:hAnsiTheme="minorHAnsi" w:cstheme="minorHAnsi"/>
                <w:sz w:val="22"/>
                <w:szCs w:val="22"/>
              </w:rPr>
              <w:t xml:space="preserve">Yes  </w:t>
            </w:r>
          </w:p>
          <w:p w14:paraId="35B8E65F" w14:textId="5FDAD30E" w:rsidR="00584330" w:rsidRPr="00F52B3E" w:rsidRDefault="00584330" w:rsidP="00584330">
            <w:pPr>
              <w:pStyle w:val="pf0"/>
              <w:contextualSpacing/>
              <w:rPr>
                <w:rFonts w:asciiTheme="minorHAnsi" w:hAnsiTheme="minorHAnsi" w:cstheme="minorHAnsi"/>
              </w:rPr>
            </w:pPr>
            <w:r w:rsidRPr="00CC6E55">
              <w:rPr>
                <w:rFonts w:asciiTheme="minorHAnsi" w:hAnsiTheme="minorHAnsi" w:cstheme="minorHAnsi"/>
                <w:sz w:val="22"/>
                <w:szCs w:val="22"/>
              </w:rPr>
              <w:sym w:font="Wingdings" w:char="F0A8"/>
            </w:r>
            <w:r w:rsidRPr="00CC6E55">
              <w:rPr>
                <w:rFonts w:asciiTheme="minorHAnsi" w:hAnsiTheme="minorHAnsi" w:cstheme="minorHAnsi"/>
                <w:sz w:val="22"/>
                <w:szCs w:val="22"/>
              </w:rPr>
              <w:t xml:space="preserve"> No</w:t>
            </w:r>
          </w:p>
        </w:tc>
        <w:tc>
          <w:tcPr>
            <w:tcW w:w="7891" w:type="dxa"/>
            <w:gridSpan w:val="10"/>
          </w:tcPr>
          <w:p w14:paraId="14DAFCAB" w14:textId="77777777" w:rsidR="00584330" w:rsidRDefault="00584330" w:rsidP="00CC6E55">
            <w:pPr>
              <w:contextualSpacing/>
            </w:pPr>
            <w:r>
              <w:t xml:space="preserve">If No, is this due to (select as many as indicated) </w:t>
            </w:r>
          </w:p>
          <w:p w14:paraId="7739BB0F" w14:textId="77777777" w:rsidR="00584330" w:rsidRDefault="00584330" w:rsidP="00CC6E55">
            <w:pPr>
              <w:contextualSpacing/>
            </w:pPr>
          </w:p>
          <w:p w14:paraId="68BC51C0" w14:textId="77777777" w:rsidR="00584330" w:rsidRDefault="00584330" w:rsidP="00584330">
            <w:pPr>
              <w:contextualSpacing/>
              <w:rPr>
                <w:rFonts w:cstheme="minorHAnsi"/>
              </w:rPr>
            </w:pPr>
            <w:r>
              <w:rPr>
                <w:rFonts w:cstheme="minorHAnsi"/>
              </w:rPr>
              <w:sym w:font="Wingdings" w:char="F0A8"/>
            </w:r>
            <w:r>
              <w:rPr>
                <w:rFonts w:cstheme="minorHAnsi"/>
              </w:rPr>
              <w:t xml:space="preserve"> </w:t>
            </w:r>
            <w:r w:rsidRPr="005B1669">
              <w:rPr>
                <w:rFonts w:cstheme="minorHAnsi"/>
                <w:sz w:val="24"/>
                <w:szCs w:val="24"/>
              </w:rPr>
              <w:t>pain</w:t>
            </w:r>
            <w:r>
              <w:rPr>
                <w:rFonts w:cstheme="minorHAnsi"/>
                <w:sz w:val="24"/>
                <w:szCs w:val="24"/>
              </w:rPr>
              <w:t xml:space="preserve"> </w:t>
            </w:r>
            <w:r>
              <w:rPr>
                <w:rFonts w:cstheme="minorHAnsi"/>
                <w:sz w:val="24"/>
                <w:szCs w:val="24"/>
              </w:rPr>
              <w:sym w:font="Wingdings" w:char="F0A8"/>
            </w:r>
            <w:r>
              <w:rPr>
                <w:rFonts w:cstheme="minorHAnsi"/>
                <w:sz w:val="24"/>
                <w:szCs w:val="24"/>
              </w:rPr>
              <w:t xml:space="preserve"> </w:t>
            </w:r>
            <w:r w:rsidRPr="005B1669">
              <w:rPr>
                <w:rFonts w:cstheme="minorHAnsi"/>
              </w:rPr>
              <w:t>obstruction</w:t>
            </w:r>
            <w:r>
              <w:rPr>
                <w:rFonts w:cstheme="minorHAnsi"/>
              </w:rPr>
              <w:t xml:space="preserve"> </w:t>
            </w:r>
            <w:r>
              <w:rPr>
                <w:rFonts w:cstheme="minorHAnsi"/>
              </w:rPr>
              <w:sym w:font="Wingdings" w:char="F0A8"/>
            </w:r>
            <w:r>
              <w:rPr>
                <w:rFonts w:cstheme="minorHAnsi"/>
              </w:rPr>
              <w:t xml:space="preserve"> </w:t>
            </w:r>
            <w:r w:rsidRPr="005B1669">
              <w:rPr>
                <w:rFonts w:cstheme="minorHAnsi"/>
                <w:sz w:val="24"/>
                <w:szCs w:val="24"/>
              </w:rPr>
              <w:t>incontinence</w:t>
            </w:r>
            <w:r>
              <w:rPr>
                <w:rFonts w:cstheme="minorHAnsi"/>
                <w:sz w:val="24"/>
                <w:szCs w:val="24"/>
              </w:rPr>
              <w:t xml:space="preserve"> </w:t>
            </w:r>
            <w:r>
              <w:rPr>
                <w:rFonts w:cstheme="minorHAnsi"/>
              </w:rPr>
              <w:sym w:font="Wingdings" w:char="F0A8"/>
            </w:r>
            <w:r>
              <w:rPr>
                <w:rFonts w:cstheme="minorHAnsi"/>
              </w:rPr>
              <w:t xml:space="preserve"> </w:t>
            </w:r>
            <w:r w:rsidRPr="005B1669">
              <w:rPr>
                <w:rFonts w:cstheme="minorHAnsi"/>
                <w:sz w:val="24"/>
                <w:szCs w:val="24"/>
              </w:rPr>
              <w:t>no</w:t>
            </w:r>
            <w:r>
              <w:rPr>
                <w:rFonts w:cstheme="minorHAnsi"/>
              </w:rPr>
              <w:t>t</w:t>
            </w:r>
            <w:r w:rsidRPr="005B1669">
              <w:rPr>
                <w:rFonts w:cstheme="minorHAnsi"/>
                <w:sz w:val="24"/>
                <w:szCs w:val="24"/>
              </w:rPr>
              <w:t xml:space="preserve"> due to </w:t>
            </w:r>
            <w:r>
              <w:rPr>
                <w:rFonts w:cstheme="minorHAnsi"/>
              </w:rPr>
              <w:t xml:space="preserve">gynaecological </w:t>
            </w:r>
            <w:r w:rsidRPr="005B1669">
              <w:rPr>
                <w:rFonts w:cstheme="minorHAnsi"/>
                <w:sz w:val="24"/>
                <w:szCs w:val="24"/>
              </w:rPr>
              <w:t>issues</w:t>
            </w:r>
            <w:r>
              <w:rPr>
                <w:rFonts w:cstheme="minorHAnsi"/>
              </w:rPr>
              <w:t xml:space="preserve"> </w:t>
            </w:r>
          </w:p>
          <w:p w14:paraId="2709C49E" w14:textId="1B99246B" w:rsidR="00584330" w:rsidRPr="00C85317" w:rsidRDefault="00584330" w:rsidP="00584330">
            <w:pPr>
              <w:contextualSpacing/>
              <w:rPr>
                <w:rFonts w:cstheme="minorHAnsi"/>
              </w:rPr>
            </w:pPr>
            <w:r>
              <w:rPr>
                <w:rFonts w:cstheme="minorHAnsi"/>
              </w:rPr>
              <w:sym w:font="Wingdings" w:char="F0A8"/>
            </w:r>
            <w:r>
              <w:rPr>
                <w:rFonts w:cstheme="minorHAnsi"/>
              </w:rPr>
              <w:t xml:space="preserve"> </w:t>
            </w:r>
            <w:r w:rsidRPr="005B1669">
              <w:rPr>
                <w:rFonts w:cstheme="minorHAnsi"/>
                <w:sz w:val="24"/>
                <w:szCs w:val="24"/>
              </w:rPr>
              <w:t>no partner</w:t>
            </w:r>
            <w:r>
              <w:rPr>
                <w:rFonts w:cstheme="minorHAnsi"/>
              </w:rPr>
              <w:t xml:space="preserve">  </w:t>
            </w:r>
            <w:r>
              <w:rPr>
                <w:rFonts w:cstheme="minorHAnsi"/>
              </w:rPr>
              <w:sym w:font="Wingdings" w:char="F0A8"/>
            </w:r>
            <w:r>
              <w:rPr>
                <w:rFonts w:cstheme="minorHAnsi"/>
              </w:rPr>
              <w:t xml:space="preserve"> </w:t>
            </w:r>
            <w:r w:rsidRPr="005B1669">
              <w:rPr>
                <w:rFonts w:cstheme="minorHAnsi"/>
                <w:sz w:val="24"/>
                <w:szCs w:val="24"/>
              </w:rPr>
              <w:t>not planning on becoming SA</w:t>
            </w:r>
          </w:p>
        </w:tc>
      </w:tr>
      <w:tr w:rsidR="00C35C6A" w14:paraId="1A5C35EF" w14:textId="77777777" w:rsidTr="0044472E">
        <w:trPr>
          <w:gridAfter w:val="1"/>
          <w:wAfter w:w="12" w:type="dxa"/>
        </w:trPr>
        <w:tc>
          <w:tcPr>
            <w:tcW w:w="4957" w:type="dxa"/>
            <w:gridSpan w:val="4"/>
          </w:tcPr>
          <w:p w14:paraId="3936189B" w14:textId="77777777" w:rsidR="00C35C6A" w:rsidRPr="00D623A6" w:rsidRDefault="00C35C6A" w:rsidP="0052081E">
            <w:pPr>
              <w:rPr>
                <w:rFonts w:eastAsia="Times New Roman" w:cstheme="minorHAnsi"/>
                <w:color w:val="FF0000"/>
                <w:sz w:val="24"/>
                <w:szCs w:val="24"/>
                <w:lang w:eastAsia="en-NZ"/>
              </w:rPr>
            </w:pPr>
            <w:r w:rsidRPr="00D623A6">
              <w:rPr>
                <w:rFonts w:eastAsia="Times New Roman" w:cstheme="minorHAnsi"/>
                <w:color w:val="FF0000"/>
                <w:sz w:val="24"/>
                <w:szCs w:val="24"/>
                <w:lang w:eastAsia="en-NZ"/>
              </w:rPr>
              <w:t>Pain (describe)</w:t>
            </w:r>
          </w:p>
          <w:p w14:paraId="2C986767" w14:textId="77777777" w:rsidR="00C35C6A" w:rsidRPr="00D623A6" w:rsidRDefault="00C35C6A" w:rsidP="0052081E">
            <w:pPr>
              <w:rPr>
                <w:color w:val="FF0000"/>
              </w:rPr>
            </w:pPr>
            <w:r w:rsidRPr="00D623A6">
              <w:rPr>
                <w:color w:val="FF0000"/>
              </w:rPr>
              <w:sym w:font="Wingdings" w:char="F0A8"/>
            </w:r>
            <w:r w:rsidRPr="00D623A6">
              <w:rPr>
                <w:color w:val="FF0000"/>
              </w:rPr>
              <w:t xml:space="preserve"> Yes </w:t>
            </w:r>
            <w:r w:rsidRPr="00D623A6">
              <w:rPr>
                <w:color w:val="FF0000"/>
              </w:rPr>
              <w:sym w:font="Wingdings" w:char="F0A8"/>
            </w:r>
            <w:r w:rsidRPr="00D623A6">
              <w:rPr>
                <w:color w:val="FF0000"/>
              </w:rPr>
              <w:t xml:space="preserve"> No</w:t>
            </w:r>
          </w:p>
          <w:p w14:paraId="0CBD474E" w14:textId="26F46BA1" w:rsidR="003618A7" w:rsidRPr="00D623A6" w:rsidRDefault="003618A7" w:rsidP="00D40990">
            <w:pPr>
              <w:contextualSpacing/>
              <w:rPr>
                <w:color w:val="FF0000"/>
              </w:rPr>
            </w:pPr>
            <w:r w:rsidRPr="00D623A6">
              <w:rPr>
                <w:color w:val="FF0000"/>
              </w:rPr>
              <w:t>If yes tick as many boxes as indicated</w:t>
            </w:r>
          </w:p>
          <w:p w14:paraId="1732550F" w14:textId="77777777" w:rsidR="009B2D6B" w:rsidRDefault="00D40990" w:rsidP="0091558A">
            <w:pPr>
              <w:pStyle w:val="pf0"/>
              <w:spacing w:before="0" w:beforeAutospacing="0" w:after="0" w:afterAutospacing="0"/>
              <w:contextualSpacing/>
              <w:rPr>
                <w:rFonts w:asciiTheme="minorHAnsi" w:hAnsiTheme="minorHAnsi" w:cstheme="minorHAnsi"/>
                <w:color w:val="FF0000"/>
              </w:rPr>
            </w:pPr>
            <w:r w:rsidRPr="00D623A6">
              <w:rPr>
                <w:rFonts w:asciiTheme="minorHAnsi" w:hAnsiTheme="minorHAnsi" w:cstheme="minorHAnsi"/>
                <w:color w:val="FF0000"/>
                <w:lang w:val="it-IT"/>
              </w:rPr>
              <w:sym w:font="Wingdings" w:char="F0A8"/>
            </w:r>
            <w:r w:rsidRPr="00D623A6">
              <w:rPr>
                <w:rFonts w:asciiTheme="minorHAnsi" w:hAnsiTheme="minorHAnsi" w:cstheme="minorHAnsi"/>
                <w:color w:val="FF0000"/>
              </w:rPr>
              <w:t xml:space="preserve"> Dyspareunia </w:t>
            </w:r>
          </w:p>
          <w:p w14:paraId="760BAC03" w14:textId="77777777" w:rsidR="009B2D6B" w:rsidRDefault="00D40990" w:rsidP="0091558A">
            <w:pPr>
              <w:pStyle w:val="pf0"/>
              <w:spacing w:before="0" w:beforeAutospacing="0" w:after="0" w:afterAutospacing="0"/>
              <w:contextualSpacing/>
              <w:rPr>
                <w:rFonts w:asciiTheme="minorHAnsi" w:hAnsiTheme="minorHAnsi" w:cstheme="minorHAnsi"/>
                <w:color w:val="FF0000"/>
              </w:rPr>
            </w:pPr>
            <w:r w:rsidRPr="00D623A6">
              <w:rPr>
                <w:rFonts w:asciiTheme="minorHAnsi" w:hAnsiTheme="minorHAnsi" w:cstheme="minorHAnsi"/>
                <w:color w:val="FF0000"/>
                <w:lang w:val="it-IT"/>
              </w:rPr>
              <w:sym w:font="Wingdings" w:char="F0A8"/>
            </w:r>
            <w:r w:rsidRPr="00D623A6">
              <w:rPr>
                <w:rFonts w:asciiTheme="minorHAnsi" w:hAnsiTheme="minorHAnsi" w:cstheme="minorHAnsi"/>
                <w:color w:val="FF0000"/>
              </w:rPr>
              <w:t xml:space="preserve"> Chronic pelvic pain endo/adenomyosis </w:t>
            </w:r>
          </w:p>
          <w:p w14:paraId="759D6E4D" w14:textId="77777777" w:rsidR="009B2D6B" w:rsidRDefault="00D40990" w:rsidP="0091558A">
            <w:pPr>
              <w:pStyle w:val="pf0"/>
              <w:spacing w:before="0" w:beforeAutospacing="0" w:after="0" w:afterAutospacing="0"/>
              <w:contextualSpacing/>
              <w:rPr>
                <w:rFonts w:asciiTheme="minorHAnsi" w:hAnsiTheme="minorHAnsi" w:cstheme="minorHAnsi"/>
                <w:color w:val="FF0000"/>
              </w:rPr>
            </w:pPr>
            <w:r w:rsidRPr="00D623A6">
              <w:rPr>
                <w:rFonts w:asciiTheme="minorHAnsi" w:hAnsiTheme="minorHAnsi" w:cstheme="minorHAnsi"/>
                <w:color w:val="FF0000"/>
              </w:rPr>
              <w:sym w:font="Wingdings" w:char="F0A8"/>
            </w:r>
            <w:r w:rsidRPr="00D623A6">
              <w:rPr>
                <w:rFonts w:asciiTheme="minorHAnsi" w:hAnsiTheme="minorHAnsi" w:cstheme="minorHAnsi"/>
                <w:color w:val="FF0000"/>
              </w:rPr>
              <w:t xml:space="preserve"> C</w:t>
            </w:r>
            <w:r w:rsidR="009F10AF" w:rsidRPr="00D623A6">
              <w:rPr>
                <w:rFonts w:asciiTheme="minorHAnsi" w:hAnsiTheme="minorHAnsi" w:cstheme="minorHAnsi"/>
                <w:color w:val="FF0000"/>
              </w:rPr>
              <w:t>RPS</w:t>
            </w:r>
            <w:r w:rsidRPr="00D623A6">
              <w:rPr>
                <w:rFonts w:asciiTheme="minorHAnsi" w:hAnsiTheme="minorHAnsi" w:cstheme="minorHAnsi"/>
                <w:color w:val="FF0000"/>
              </w:rPr>
              <w:t xml:space="preserve"> </w:t>
            </w:r>
          </w:p>
          <w:p w14:paraId="0C44AF37" w14:textId="42028462" w:rsidR="009B2D6B" w:rsidRDefault="00D40990" w:rsidP="0091558A">
            <w:pPr>
              <w:pStyle w:val="pf0"/>
              <w:spacing w:before="0" w:beforeAutospacing="0" w:after="0" w:afterAutospacing="0"/>
              <w:contextualSpacing/>
              <w:rPr>
                <w:rFonts w:asciiTheme="minorHAnsi" w:hAnsiTheme="minorHAnsi" w:cstheme="minorHAnsi"/>
                <w:color w:val="FF0000"/>
              </w:rPr>
            </w:pPr>
            <w:r w:rsidRPr="00D623A6">
              <w:rPr>
                <w:rFonts w:asciiTheme="minorHAnsi" w:hAnsiTheme="minorHAnsi" w:cstheme="minorHAnsi"/>
                <w:color w:val="FF0000"/>
              </w:rPr>
              <w:sym w:font="Wingdings" w:char="F0A8"/>
            </w:r>
            <w:r w:rsidRPr="00D623A6">
              <w:rPr>
                <w:rFonts w:asciiTheme="minorHAnsi" w:hAnsiTheme="minorHAnsi" w:cstheme="minorHAnsi"/>
                <w:color w:val="FF0000"/>
              </w:rPr>
              <w:t xml:space="preserve"> Rheumatology</w:t>
            </w:r>
            <w:r w:rsidR="00C94AEC" w:rsidRPr="00D623A6">
              <w:rPr>
                <w:rFonts w:asciiTheme="minorHAnsi" w:hAnsiTheme="minorHAnsi" w:cstheme="minorHAnsi"/>
                <w:color w:val="FF0000"/>
              </w:rPr>
              <w:t xml:space="preserve"> type pain </w:t>
            </w:r>
            <w:r w:rsidRPr="00D623A6">
              <w:rPr>
                <w:rFonts w:asciiTheme="minorHAnsi" w:hAnsiTheme="minorHAnsi" w:cstheme="minorHAnsi"/>
                <w:color w:val="FF0000"/>
              </w:rPr>
              <w:t xml:space="preserve"> </w:t>
            </w:r>
          </w:p>
          <w:p w14:paraId="6552BC52" w14:textId="38D2DBBD" w:rsidR="00D40990" w:rsidRPr="00D623A6" w:rsidRDefault="00C35168" w:rsidP="0091558A">
            <w:pPr>
              <w:pStyle w:val="pf0"/>
              <w:spacing w:before="0" w:beforeAutospacing="0" w:after="0" w:afterAutospacing="0"/>
              <w:contextualSpacing/>
              <w:rPr>
                <w:rFonts w:asciiTheme="minorHAnsi" w:hAnsiTheme="minorHAnsi" w:cstheme="minorHAnsi"/>
                <w:color w:val="FF0000"/>
              </w:rPr>
            </w:pPr>
            <w:r w:rsidRPr="00D623A6">
              <w:rPr>
                <w:rFonts w:asciiTheme="minorHAnsi" w:hAnsiTheme="minorHAnsi" w:cstheme="minorHAnsi"/>
                <w:color w:val="FF0000"/>
              </w:rPr>
              <w:sym w:font="Wingdings" w:char="F0A8"/>
            </w:r>
            <w:r w:rsidRPr="00D623A6">
              <w:rPr>
                <w:rFonts w:asciiTheme="minorHAnsi" w:hAnsiTheme="minorHAnsi" w:cstheme="minorHAnsi"/>
                <w:color w:val="FF0000"/>
              </w:rPr>
              <w:t xml:space="preserve"> Bladder pain</w:t>
            </w:r>
          </w:p>
          <w:p w14:paraId="78C7473B" w14:textId="0BF8A572" w:rsidR="00C35C6A" w:rsidRPr="000A64E3" w:rsidRDefault="0091558A" w:rsidP="0026780F">
            <w:pPr>
              <w:pStyle w:val="pf0"/>
              <w:spacing w:before="0" w:beforeAutospacing="0" w:after="0" w:afterAutospacing="0"/>
              <w:contextualSpacing/>
              <w:rPr>
                <w:rFonts w:asciiTheme="minorHAnsi" w:hAnsiTheme="minorHAnsi" w:cstheme="minorHAnsi"/>
              </w:rPr>
            </w:pPr>
            <w:r w:rsidRPr="00D623A6">
              <w:rPr>
                <w:rFonts w:asciiTheme="minorHAnsi" w:hAnsiTheme="minorHAnsi" w:cstheme="minorHAnsi"/>
                <w:color w:val="FF0000"/>
              </w:rPr>
              <w:sym w:font="Wingdings" w:char="F0A8"/>
            </w:r>
            <w:r w:rsidRPr="00D623A6">
              <w:rPr>
                <w:rFonts w:asciiTheme="minorHAnsi" w:hAnsiTheme="minorHAnsi" w:cstheme="minorHAnsi"/>
                <w:color w:val="FF0000"/>
              </w:rPr>
              <w:t xml:space="preserve"> other – specify _______________</w:t>
            </w:r>
          </w:p>
        </w:tc>
        <w:tc>
          <w:tcPr>
            <w:tcW w:w="1842" w:type="dxa"/>
            <w:gridSpan w:val="3"/>
          </w:tcPr>
          <w:p w14:paraId="0F8FC8A3" w14:textId="77777777" w:rsidR="00C35C6A" w:rsidRPr="001178F7" w:rsidRDefault="00C35C6A" w:rsidP="0052081E">
            <w:pPr>
              <w:rPr>
                <w:rFonts w:eastAsia="Times New Roman" w:cstheme="minorHAnsi"/>
                <w:sz w:val="24"/>
                <w:szCs w:val="24"/>
                <w:lang w:eastAsia="en-NZ"/>
              </w:rPr>
            </w:pPr>
            <w:r w:rsidRPr="001178F7">
              <w:rPr>
                <w:rFonts w:eastAsia="Times New Roman" w:cstheme="minorHAnsi"/>
                <w:sz w:val="24"/>
                <w:szCs w:val="24"/>
                <w:lang w:eastAsia="en-NZ"/>
              </w:rPr>
              <w:t>Prolapse Symptoms</w:t>
            </w:r>
          </w:p>
          <w:p w14:paraId="3896BEBF" w14:textId="77777777" w:rsidR="0044472E" w:rsidRDefault="00C35C6A" w:rsidP="0052081E">
            <w:pPr>
              <w:rPr>
                <w:rFonts w:eastAsia="Times New Roman" w:cstheme="minorHAnsi"/>
                <w:sz w:val="24"/>
                <w:szCs w:val="24"/>
                <w:lang w:eastAsia="en-NZ"/>
              </w:rPr>
            </w:pPr>
            <w:r w:rsidRPr="001178F7">
              <w:rPr>
                <w:rFonts w:eastAsia="Times New Roman" w:cstheme="minorHAnsi"/>
                <w:sz w:val="24"/>
                <w:szCs w:val="24"/>
                <w:lang w:eastAsia="en-NZ"/>
              </w:rPr>
              <w:t>vaginal bulge symptoms only</w:t>
            </w:r>
            <w:r>
              <w:rPr>
                <w:rFonts w:eastAsia="Times New Roman" w:cstheme="minorHAnsi"/>
                <w:sz w:val="24"/>
                <w:szCs w:val="24"/>
                <w:lang w:eastAsia="en-NZ"/>
              </w:rPr>
              <w:t xml:space="preserve"> </w:t>
            </w:r>
          </w:p>
          <w:p w14:paraId="1C5E9E81" w14:textId="77777777" w:rsidR="0044472E" w:rsidRDefault="0044472E" w:rsidP="0052081E"/>
          <w:p w14:paraId="4B2A27E5" w14:textId="0A20836D" w:rsidR="0044472E" w:rsidRPr="0044472E" w:rsidRDefault="00C35C6A" w:rsidP="0052081E">
            <w:pPr>
              <w:rPr>
                <w:rFonts w:eastAsia="Times New Roman" w:cstheme="minorHAnsi"/>
                <w:sz w:val="24"/>
                <w:szCs w:val="24"/>
                <w:lang w:eastAsia="en-NZ"/>
              </w:rPr>
            </w:pPr>
            <w:r>
              <w:sym w:font="Wingdings" w:char="F0A8"/>
            </w:r>
            <w:r>
              <w:t xml:space="preserve"> Yes </w:t>
            </w:r>
          </w:p>
          <w:p w14:paraId="71289DA7" w14:textId="430FAB44" w:rsidR="00C35C6A" w:rsidRDefault="00C35C6A" w:rsidP="0052081E">
            <w:r>
              <w:sym w:font="Wingdings" w:char="F0A8"/>
            </w:r>
            <w:r>
              <w:t xml:space="preserve"> No</w:t>
            </w:r>
          </w:p>
          <w:p w14:paraId="66358384" w14:textId="3E34FE56" w:rsidR="00C35C6A" w:rsidRPr="001178F7" w:rsidRDefault="00C35C6A" w:rsidP="0052081E">
            <w:pPr>
              <w:rPr>
                <w:rFonts w:eastAsia="Times New Roman" w:cstheme="minorHAnsi"/>
                <w:sz w:val="24"/>
                <w:szCs w:val="24"/>
                <w:lang w:eastAsia="en-NZ"/>
              </w:rPr>
            </w:pPr>
          </w:p>
          <w:p w14:paraId="3BA1AD84" w14:textId="7D729E85" w:rsidR="00C35C6A" w:rsidRPr="001178F7" w:rsidRDefault="00C35C6A" w:rsidP="0052081E">
            <w:pPr>
              <w:rPr>
                <w:rFonts w:eastAsia="Times New Roman" w:cstheme="minorHAnsi"/>
                <w:sz w:val="24"/>
                <w:szCs w:val="24"/>
                <w:lang w:eastAsia="en-NZ"/>
              </w:rPr>
            </w:pPr>
          </w:p>
        </w:tc>
        <w:tc>
          <w:tcPr>
            <w:tcW w:w="3214" w:type="dxa"/>
            <w:gridSpan w:val="4"/>
          </w:tcPr>
          <w:p w14:paraId="5234CC4C" w14:textId="5CD0C43E" w:rsidR="00C35C6A" w:rsidRDefault="00C35C6A" w:rsidP="0052081E">
            <w:r>
              <w:t xml:space="preserve">Significant/relevant bowel symptoms </w:t>
            </w:r>
          </w:p>
          <w:p w14:paraId="48E4819A" w14:textId="074CF42B" w:rsidR="00C35C6A" w:rsidRDefault="00C35C6A" w:rsidP="0052081E">
            <w:r>
              <w:sym w:font="Wingdings" w:char="F0A8"/>
            </w:r>
            <w:r>
              <w:t xml:space="preserve"> Yes </w:t>
            </w:r>
            <w:r>
              <w:sym w:font="Wingdings" w:char="F0A8"/>
            </w:r>
            <w:r>
              <w:t xml:space="preserve"> No</w:t>
            </w:r>
          </w:p>
          <w:p w14:paraId="36B3F88B" w14:textId="276C29E7" w:rsidR="00C35C6A" w:rsidRDefault="0003270B" w:rsidP="0052081E">
            <w:r>
              <w:t xml:space="preserve">Rectal </w:t>
            </w:r>
            <w:r w:rsidR="00C35C6A">
              <w:t xml:space="preserve">exam </w:t>
            </w:r>
          </w:p>
          <w:p w14:paraId="78576659" w14:textId="10AC227E" w:rsidR="00C35C6A" w:rsidRDefault="00C35C6A" w:rsidP="0052081E">
            <w:r>
              <w:sym w:font="Wingdings" w:char="F0A8"/>
            </w:r>
            <w:r>
              <w:t xml:space="preserve"> Yes </w:t>
            </w:r>
            <w:r>
              <w:sym w:font="Wingdings" w:char="F0A8"/>
            </w:r>
            <w:r>
              <w:t xml:space="preserve"> No </w:t>
            </w:r>
          </w:p>
          <w:p w14:paraId="24B653C0" w14:textId="77777777" w:rsidR="00C35C6A" w:rsidRDefault="00C35C6A" w:rsidP="0052081E">
            <w:r>
              <w:t>Findings:</w:t>
            </w:r>
          </w:p>
          <w:p w14:paraId="7CA48193" w14:textId="0B965661" w:rsidR="00C35C6A" w:rsidRDefault="00C94AEC" w:rsidP="0052081E">
            <w:r>
              <w:t>____________</w:t>
            </w:r>
          </w:p>
          <w:p w14:paraId="6C92B790" w14:textId="77777777" w:rsidR="00C35C6A" w:rsidRDefault="00C35C6A" w:rsidP="0052081E">
            <w:r>
              <w:t>Free text what is relevant to this diagnosis</w:t>
            </w:r>
          </w:p>
          <w:p w14:paraId="100491DB" w14:textId="31474DB3" w:rsidR="0091558A" w:rsidRDefault="0091558A" w:rsidP="0052081E">
            <w:r>
              <w:t>____________</w:t>
            </w:r>
          </w:p>
        </w:tc>
      </w:tr>
    </w:tbl>
    <w:p w14:paraId="60B766BD" w14:textId="77777777" w:rsidR="00195DE4" w:rsidRDefault="00195DE4" w:rsidP="002E6394"/>
    <w:tbl>
      <w:tblPr>
        <w:tblStyle w:val="TableGrid"/>
        <w:tblW w:w="9776" w:type="dxa"/>
        <w:tblLook w:val="04A0" w:firstRow="1" w:lastRow="0" w:firstColumn="1" w:lastColumn="0" w:noHBand="0" w:noVBand="1"/>
      </w:tblPr>
      <w:tblGrid>
        <w:gridCol w:w="2399"/>
        <w:gridCol w:w="1281"/>
        <w:gridCol w:w="570"/>
        <w:gridCol w:w="155"/>
        <w:gridCol w:w="472"/>
        <w:gridCol w:w="85"/>
        <w:gridCol w:w="1140"/>
        <w:gridCol w:w="142"/>
        <w:gridCol w:w="142"/>
        <w:gridCol w:w="940"/>
        <w:gridCol w:w="2450"/>
      </w:tblGrid>
      <w:tr w:rsidR="002A0D68" w14:paraId="714BF4F6" w14:textId="77777777" w:rsidTr="00B20588">
        <w:trPr>
          <w:trHeight w:val="741"/>
        </w:trPr>
        <w:tc>
          <w:tcPr>
            <w:tcW w:w="2399" w:type="dxa"/>
            <w:vMerge w:val="restart"/>
            <w:shd w:val="clear" w:color="auto" w:fill="BCD9DE" w:themeFill="accent5" w:themeFillTint="66"/>
          </w:tcPr>
          <w:p w14:paraId="6821BC0A" w14:textId="1F4067A4" w:rsidR="002A0D68" w:rsidRPr="00DC4A8C" w:rsidRDefault="002A0D68" w:rsidP="00F02C66">
            <w:pPr>
              <w:rPr>
                <w:color w:val="FF0000"/>
              </w:rPr>
            </w:pPr>
            <w:r w:rsidRPr="00DC4A8C">
              <w:rPr>
                <w:b/>
                <w:bCs/>
                <w:color w:val="FF0000"/>
              </w:rPr>
              <w:t>Examination findings</w:t>
            </w:r>
            <w:r w:rsidRPr="00DC4A8C">
              <w:rPr>
                <w:color w:val="FF0000"/>
              </w:rPr>
              <w:t xml:space="preserve"> </w:t>
            </w:r>
            <w:r w:rsidR="009B2D6B">
              <w:rPr>
                <w:color w:val="FF0000"/>
              </w:rPr>
              <w:t>(*all sections in this field)</w:t>
            </w:r>
          </w:p>
          <w:p w14:paraId="33D7B731" w14:textId="24DBD72E" w:rsidR="002A0D68" w:rsidRPr="00382729" w:rsidRDefault="002A0D68" w:rsidP="00212BAB">
            <w:pPr>
              <w:rPr>
                <w:b/>
                <w:bCs/>
              </w:rPr>
            </w:pPr>
          </w:p>
        </w:tc>
        <w:tc>
          <w:tcPr>
            <w:tcW w:w="3987" w:type="dxa"/>
            <w:gridSpan w:val="8"/>
          </w:tcPr>
          <w:p w14:paraId="3ED01A6F" w14:textId="6FE284E6" w:rsidR="002A0D68" w:rsidRPr="00DC4A8C" w:rsidRDefault="002A0D68" w:rsidP="008D3278">
            <w:pPr>
              <w:rPr>
                <w:color w:val="000000" w:themeColor="text1"/>
              </w:rPr>
            </w:pPr>
            <w:r w:rsidRPr="00DC4A8C">
              <w:rPr>
                <w:color w:val="000000" w:themeColor="text1"/>
              </w:rPr>
              <w:t>General</w:t>
            </w:r>
          </w:p>
        </w:tc>
        <w:tc>
          <w:tcPr>
            <w:tcW w:w="3390" w:type="dxa"/>
            <w:gridSpan w:val="2"/>
          </w:tcPr>
          <w:p w14:paraId="5D8D5B63" w14:textId="48394168" w:rsidR="002A0D68" w:rsidRPr="00DC4A8C" w:rsidRDefault="002A0D68" w:rsidP="008D3278">
            <w:pPr>
              <w:rPr>
                <w:color w:val="000000" w:themeColor="text1"/>
              </w:rPr>
            </w:pPr>
            <w:r w:rsidRPr="00DC4A8C">
              <w:rPr>
                <w:color w:val="000000" w:themeColor="text1"/>
              </w:rPr>
              <w:t>Urine stress test</w:t>
            </w:r>
            <w:r w:rsidR="0003270B">
              <w:rPr>
                <w:color w:val="000000" w:themeColor="text1"/>
              </w:rPr>
              <w:t xml:space="preserve"> (Supine/standing)</w:t>
            </w:r>
          </w:p>
          <w:p w14:paraId="0F17785F" w14:textId="77777777" w:rsidR="005E084C" w:rsidRPr="00DC4A8C" w:rsidRDefault="005E084C" w:rsidP="008D3278">
            <w:pPr>
              <w:rPr>
                <w:color w:val="000000" w:themeColor="text1"/>
              </w:rPr>
            </w:pPr>
          </w:p>
          <w:p w14:paraId="5F893E22" w14:textId="77777777" w:rsidR="00E408CA" w:rsidRPr="00DC4A8C" w:rsidRDefault="005E084C" w:rsidP="008D3278">
            <w:pPr>
              <w:rPr>
                <w:color w:val="000000" w:themeColor="text1"/>
              </w:rPr>
            </w:pPr>
            <w:r w:rsidRPr="00DC4A8C">
              <w:rPr>
                <w:color w:val="000000" w:themeColor="text1"/>
              </w:rPr>
              <w:t xml:space="preserve">Urethral hypermobility: </w:t>
            </w:r>
          </w:p>
          <w:p w14:paraId="14A2736A" w14:textId="50622098" w:rsidR="005E084C" w:rsidRPr="00DC4A8C" w:rsidRDefault="007652A2" w:rsidP="008D3278">
            <w:pPr>
              <w:rPr>
                <w:color w:val="000000" w:themeColor="text1"/>
              </w:rPr>
            </w:pPr>
            <w:r w:rsidRPr="00DC4A8C">
              <w:rPr>
                <w:color w:val="000000" w:themeColor="text1"/>
              </w:rPr>
              <w:sym w:font="Wingdings" w:char="F0A8"/>
            </w:r>
            <w:r w:rsidRPr="00DC4A8C">
              <w:rPr>
                <w:color w:val="000000" w:themeColor="text1"/>
              </w:rPr>
              <w:t xml:space="preserve"> Yes </w:t>
            </w:r>
            <w:r w:rsidRPr="00DC4A8C">
              <w:rPr>
                <w:color w:val="000000" w:themeColor="text1"/>
              </w:rPr>
              <w:sym w:font="Wingdings" w:char="F0A8"/>
            </w:r>
            <w:r w:rsidRPr="00DC4A8C">
              <w:rPr>
                <w:color w:val="000000" w:themeColor="text1"/>
              </w:rPr>
              <w:t xml:space="preserve"> No</w:t>
            </w:r>
          </w:p>
          <w:p w14:paraId="759BB3C1" w14:textId="47DB3173" w:rsidR="005E084C" w:rsidRPr="00DC4A8C" w:rsidRDefault="005E084C" w:rsidP="008D3278">
            <w:pPr>
              <w:rPr>
                <w:color w:val="000000" w:themeColor="text1"/>
              </w:rPr>
            </w:pPr>
          </w:p>
        </w:tc>
      </w:tr>
      <w:tr w:rsidR="002A0D68" w14:paraId="7D9878F9" w14:textId="77777777" w:rsidTr="00B20588">
        <w:trPr>
          <w:trHeight w:val="738"/>
        </w:trPr>
        <w:tc>
          <w:tcPr>
            <w:tcW w:w="2399" w:type="dxa"/>
            <w:vMerge/>
            <w:shd w:val="clear" w:color="auto" w:fill="BCD9DE" w:themeFill="accent5" w:themeFillTint="66"/>
          </w:tcPr>
          <w:p w14:paraId="0890DFB7" w14:textId="77777777" w:rsidR="002A0D68" w:rsidRPr="00382729" w:rsidRDefault="002A0D68" w:rsidP="00F02C66">
            <w:pPr>
              <w:rPr>
                <w:b/>
                <w:bCs/>
              </w:rPr>
            </w:pPr>
          </w:p>
        </w:tc>
        <w:tc>
          <w:tcPr>
            <w:tcW w:w="3987" w:type="dxa"/>
            <w:gridSpan w:val="8"/>
          </w:tcPr>
          <w:p w14:paraId="48CB9912" w14:textId="77777777" w:rsidR="002A0D68" w:rsidRPr="00DC4A8C" w:rsidRDefault="002A0D68" w:rsidP="00212BAB">
            <w:pPr>
              <w:rPr>
                <w:color w:val="000000" w:themeColor="text1"/>
              </w:rPr>
            </w:pPr>
            <w:r w:rsidRPr="00DC4A8C">
              <w:rPr>
                <w:color w:val="000000" w:themeColor="text1"/>
              </w:rPr>
              <w:t>Bimanual exam</w:t>
            </w:r>
          </w:p>
          <w:p w14:paraId="2D9E8194" w14:textId="297C9B65" w:rsidR="00EF58B9" w:rsidRPr="00DC4A8C" w:rsidRDefault="00E408CA" w:rsidP="00212BAB">
            <w:pPr>
              <w:rPr>
                <w:color w:val="000000" w:themeColor="text1"/>
              </w:rPr>
            </w:pPr>
            <w:r w:rsidRPr="00DC4A8C">
              <w:rPr>
                <w:color w:val="000000" w:themeColor="text1"/>
              </w:rPr>
              <w:sym w:font="Wingdings" w:char="F0A8"/>
            </w:r>
            <w:r w:rsidR="00EF58B9" w:rsidRPr="00DC4A8C">
              <w:rPr>
                <w:color w:val="000000" w:themeColor="text1"/>
              </w:rPr>
              <w:t>Normal</w:t>
            </w:r>
            <w:r w:rsidRPr="00DC4A8C">
              <w:rPr>
                <w:color w:val="000000" w:themeColor="text1"/>
              </w:rPr>
              <w:t xml:space="preserve"> </w:t>
            </w:r>
            <w:r w:rsidRPr="00DC4A8C">
              <w:rPr>
                <w:color w:val="000000" w:themeColor="text1"/>
              </w:rPr>
              <w:sym w:font="Wingdings" w:char="F0A8"/>
            </w:r>
            <w:r w:rsidRPr="00DC4A8C">
              <w:rPr>
                <w:color w:val="000000" w:themeColor="text1"/>
              </w:rPr>
              <w:t xml:space="preserve"> A</w:t>
            </w:r>
            <w:r w:rsidR="00EF58B9" w:rsidRPr="00DC4A8C">
              <w:rPr>
                <w:color w:val="000000" w:themeColor="text1"/>
              </w:rPr>
              <w:t>bnormal</w:t>
            </w:r>
            <w:r w:rsidRPr="00DC4A8C">
              <w:rPr>
                <w:color w:val="000000" w:themeColor="text1"/>
              </w:rPr>
              <w:t xml:space="preserve"> </w:t>
            </w:r>
            <w:r w:rsidRPr="00DC4A8C">
              <w:rPr>
                <w:color w:val="000000" w:themeColor="text1"/>
              </w:rPr>
              <w:sym w:font="Wingdings" w:char="F0A8"/>
            </w:r>
            <w:r w:rsidRPr="00DC4A8C">
              <w:rPr>
                <w:color w:val="000000" w:themeColor="text1"/>
              </w:rPr>
              <w:t xml:space="preserve"> N</w:t>
            </w:r>
            <w:r w:rsidR="00EF58B9" w:rsidRPr="00DC4A8C">
              <w:rPr>
                <w:color w:val="000000" w:themeColor="text1"/>
              </w:rPr>
              <w:t xml:space="preserve">ot done </w:t>
            </w:r>
          </w:p>
          <w:p w14:paraId="48BAC8E0" w14:textId="189C1705" w:rsidR="00EF58B9" w:rsidRPr="00DC4A8C" w:rsidRDefault="0003270B" w:rsidP="00212BAB">
            <w:pPr>
              <w:rPr>
                <w:color w:val="000000" w:themeColor="text1"/>
              </w:rPr>
            </w:pPr>
            <w:r>
              <w:rPr>
                <w:color w:val="000000" w:themeColor="text1"/>
              </w:rPr>
              <w:t>Size of uterus</w:t>
            </w:r>
          </w:p>
          <w:p w14:paraId="191A0006" w14:textId="5BA46DCF" w:rsidR="00EF58B9" w:rsidRPr="00DC4A8C" w:rsidRDefault="00EF58B9" w:rsidP="00212BAB">
            <w:pPr>
              <w:rPr>
                <w:color w:val="000000" w:themeColor="text1"/>
              </w:rPr>
            </w:pPr>
            <w:r w:rsidRPr="00DC4A8C">
              <w:rPr>
                <w:color w:val="000000" w:themeColor="text1"/>
              </w:rPr>
              <w:t xml:space="preserve">Reasons for not </w:t>
            </w:r>
            <w:r w:rsidR="00E408CA" w:rsidRPr="00DC4A8C">
              <w:rPr>
                <w:color w:val="000000" w:themeColor="text1"/>
              </w:rPr>
              <w:t>completed.</w:t>
            </w:r>
          </w:p>
          <w:p w14:paraId="0E6FC53C" w14:textId="4081AE0C" w:rsidR="00EF58B9" w:rsidRPr="00DC4A8C" w:rsidRDefault="00E408CA" w:rsidP="00212BAB">
            <w:pPr>
              <w:rPr>
                <w:color w:val="000000" w:themeColor="text1"/>
              </w:rPr>
            </w:pPr>
            <w:r w:rsidRPr="00DC4A8C">
              <w:rPr>
                <w:color w:val="000000" w:themeColor="text1"/>
              </w:rPr>
              <w:t>______________________</w:t>
            </w:r>
          </w:p>
        </w:tc>
        <w:tc>
          <w:tcPr>
            <w:tcW w:w="3390" w:type="dxa"/>
            <w:gridSpan w:val="2"/>
          </w:tcPr>
          <w:p w14:paraId="112CC58C" w14:textId="77777777" w:rsidR="002A0D68" w:rsidRPr="00DC4A8C" w:rsidRDefault="002A0D68" w:rsidP="00212BAB">
            <w:pPr>
              <w:rPr>
                <w:color w:val="000000" w:themeColor="text1"/>
              </w:rPr>
            </w:pPr>
            <w:r w:rsidRPr="00DC4A8C">
              <w:rPr>
                <w:color w:val="000000" w:themeColor="text1"/>
              </w:rPr>
              <w:t xml:space="preserve">Pelvic floor </w:t>
            </w:r>
          </w:p>
          <w:p w14:paraId="7DA3549C" w14:textId="34E34067" w:rsidR="002A0D68" w:rsidRPr="00DC4A8C" w:rsidRDefault="002A0D68" w:rsidP="00E408CA">
            <w:pPr>
              <w:rPr>
                <w:color w:val="000000" w:themeColor="text1"/>
              </w:rPr>
            </w:pPr>
            <w:r w:rsidRPr="00DC4A8C">
              <w:rPr>
                <w:color w:val="000000" w:themeColor="text1"/>
              </w:rPr>
              <w:t>Pain</w:t>
            </w:r>
            <w:r w:rsidR="002819AE" w:rsidRPr="00DC4A8C">
              <w:rPr>
                <w:color w:val="000000" w:themeColor="text1"/>
              </w:rPr>
              <w:t xml:space="preserve"> </w:t>
            </w:r>
            <w:r w:rsidR="002819AE" w:rsidRPr="00DC4A8C">
              <w:rPr>
                <w:color w:val="000000" w:themeColor="text1"/>
              </w:rPr>
              <w:sym w:font="Wingdings" w:char="F0A8"/>
            </w:r>
            <w:r w:rsidR="002819AE" w:rsidRPr="00DC4A8C">
              <w:rPr>
                <w:color w:val="000000" w:themeColor="text1"/>
              </w:rPr>
              <w:t xml:space="preserve"> Yes </w:t>
            </w:r>
            <w:r w:rsidR="002819AE" w:rsidRPr="00DC4A8C">
              <w:rPr>
                <w:color w:val="000000" w:themeColor="text1"/>
              </w:rPr>
              <w:sym w:font="Wingdings" w:char="F0A8"/>
            </w:r>
            <w:r w:rsidR="002819AE" w:rsidRPr="00DC4A8C">
              <w:rPr>
                <w:color w:val="000000" w:themeColor="text1"/>
              </w:rPr>
              <w:t xml:space="preserve"> No </w:t>
            </w:r>
            <w:r w:rsidR="002819AE" w:rsidRPr="00DC4A8C">
              <w:rPr>
                <w:color w:val="000000" w:themeColor="text1"/>
              </w:rPr>
              <w:sym w:font="Wingdings" w:char="F0A8"/>
            </w:r>
            <w:r w:rsidR="002819AE" w:rsidRPr="00DC4A8C">
              <w:rPr>
                <w:color w:val="000000" w:themeColor="text1"/>
              </w:rPr>
              <w:t xml:space="preserve"> not assessed</w:t>
            </w:r>
          </w:p>
          <w:p w14:paraId="7D451A40" w14:textId="77777777" w:rsidR="003E43A3" w:rsidRPr="00DC4A8C" w:rsidRDefault="003E43A3" w:rsidP="003E43A3">
            <w:pPr>
              <w:rPr>
                <w:color w:val="000000" w:themeColor="text1"/>
              </w:rPr>
            </w:pPr>
          </w:p>
          <w:p w14:paraId="0AE8D318" w14:textId="7D9EAACD" w:rsidR="00D5246D" w:rsidRPr="00DC4A8C" w:rsidRDefault="002A0D68" w:rsidP="00D5246D">
            <w:pPr>
              <w:rPr>
                <w:color w:val="000000" w:themeColor="text1"/>
              </w:rPr>
            </w:pPr>
            <w:r w:rsidRPr="00DC4A8C">
              <w:rPr>
                <w:color w:val="000000" w:themeColor="text1"/>
              </w:rPr>
              <w:t>Strength</w:t>
            </w:r>
            <w:r w:rsidR="003E43A3" w:rsidRPr="00DC4A8C">
              <w:rPr>
                <w:color w:val="000000" w:themeColor="text1"/>
              </w:rPr>
              <w:t xml:space="preserve"> (use </w:t>
            </w:r>
            <w:r w:rsidR="00D5246D" w:rsidRPr="00DC4A8C">
              <w:rPr>
                <w:color w:val="000000" w:themeColor="text1"/>
              </w:rPr>
              <w:t>modified Oxford grading</w:t>
            </w:r>
            <w:r w:rsidR="003E43A3" w:rsidRPr="00DC4A8C">
              <w:rPr>
                <w:color w:val="000000" w:themeColor="text1"/>
              </w:rPr>
              <w:t>)</w:t>
            </w:r>
            <w:r w:rsidR="00D5246D" w:rsidRPr="00DC4A8C">
              <w:rPr>
                <w:color w:val="000000" w:themeColor="text1"/>
              </w:rPr>
              <w:t xml:space="preserve"> </w:t>
            </w:r>
          </w:p>
          <w:p w14:paraId="3FDC144E" w14:textId="312293E1" w:rsidR="00D5246D" w:rsidRPr="00DC4A8C" w:rsidRDefault="004B5113" w:rsidP="004B5113">
            <w:pPr>
              <w:rPr>
                <w:color w:val="000000" w:themeColor="text1"/>
              </w:rPr>
            </w:pPr>
            <w:r w:rsidRPr="00DC4A8C">
              <w:rPr>
                <w:color w:val="000000" w:themeColor="text1"/>
              </w:rPr>
              <w:sym w:font="Wingdings" w:char="F0A8"/>
            </w:r>
            <w:r w:rsidRPr="00DC4A8C">
              <w:rPr>
                <w:color w:val="000000" w:themeColor="text1"/>
              </w:rPr>
              <w:t xml:space="preserve"> </w:t>
            </w:r>
            <w:r w:rsidR="00D5246D" w:rsidRPr="00DC4A8C">
              <w:rPr>
                <w:color w:val="000000" w:themeColor="text1"/>
              </w:rPr>
              <w:t xml:space="preserve">no contraction </w:t>
            </w:r>
            <w:r w:rsidRPr="00DC4A8C">
              <w:rPr>
                <w:color w:val="000000" w:themeColor="text1"/>
              </w:rPr>
              <w:sym w:font="Wingdings" w:char="F080"/>
            </w:r>
          </w:p>
          <w:p w14:paraId="11F76B63" w14:textId="1E54CCB0" w:rsidR="003E43A3" w:rsidRPr="00DC4A8C" w:rsidRDefault="004B5113" w:rsidP="004B5113">
            <w:pPr>
              <w:rPr>
                <w:color w:val="000000" w:themeColor="text1"/>
              </w:rPr>
            </w:pPr>
            <w:r w:rsidRPr="00DC4A8C">
              <w:rPr>
                <w:color w:val="000000" w:themeColor="text1"/>
              </w:rPr>
              <w:sym w:font="Wingdings" w:char="F0A8"/>
            </w:r>
            <w:r w:rsidRPr="00DC4A8C">
              <w:rPr>
                <w:color w:val="000000" w:themeColor="text1"/>
              </w:rPr>
              <w:t xml:space="preserve"> </w:t>
            </w:r>
            <w:r w:rsidR="003E43A3" w:rsidRPr="00DC4A8C">
              <w:rPr>
                <w:color w:val="000000" w:themeColor="text1"/>
              </w:rPr>
              <w:t>F</w:t>
            </w:r>
            <w:r w:rsidR="00D5246D" w:rsidRPr="00DC4A8C">
              <w:rPr>
                <w:color w:val="000000" w:themeColor="text1"/>
              </w:rPr>
              <w:t>licker</w:t>
            </w:r>
            <w:r w:rsidRPr="00DC4A8C">
              <w:rPr>
                <w:color w:val="000000" w:themeColor="text1"/>
              </w:rPr>
              <w:t xml:space="preserve"> </w:t>
            </w:r>
            <w:r w:rsidRPr="00DC4A8C">
              <w:rPr>
                <w:color w:val="000000" w:themeColor="text1"/>
              </w:rPr>
              <w:sym w:font="Wingdings" w:char="F081"/>
            </w:r>
            <w:r w:rsidRPr="00DC4A8C">
              <w:rPr>
                <w:color w:val="000000" w:themeColor="text1"/>
              </w:rPr>
              <w:t xml:space="preserve"> </w:t>
            </w:r>
            <w:r w:rsidRPr="00DC4A8C">
              <w:rPr>
                <w:color w:val="000000" w:themeColor="text1"/>
              </w:rPr>
              <w:sym w:font="Wingdings" w:char="F0A8"/>
            </w:r>
            <w:r w:rsidRPr="00DC4A8C">
              <w:rPr>
                <w:color w:val="000000" w:themeColor="text1"/>
              </w:rPr>
              <w:t xml:space="preserve">  </w:t>
            </w:r>
            <w:r w:rsidR="003E43A3" w:rsidRPr="00DC4A8C">
              <w:rPr>
                <w:color w:val="000000" w:themeColor="text1"/>
              </w:rPr>
              <w:t>W</w:t>
            </w:r>
            <w:r w:rsidR="00D5246D" w:rsidRPr="00DC4A8C">
              <w:rPr>
                <w:color w:val="000000" w:themeColor="text1"/>
              </w:rPr>
              <w:t>eak</w:t>
            </w:r>
            <w:r w:rsidR="00D67115" w:rsidRPr="00DC4A8C">
              <w:rPr>
                <w:color w:val="000000" w:themeColor="text1"/>
              </w:rPr>
              <w:t xml:space="preserve"> </w:t>
            </w:r>
            <w:r w:rsidR="00D67115" w:rsidRPr="00DC4A8C">
              <w:rPr>
                <w:color w:val="000000" w:themeColor="text1"/>
              </w:rPr>
              <w:sym w:font="Wingdings" w:char="F082"/>
            </w:r>
          </w:p>
          <w:p w14:paraId="349D7F5F" w14:textId="363D3B1A" w:rsidR="004B5113" w:rsidRPr="00DC4A8C" w:rsidRDefault="004B5113" w:rsidP="004B5113">
            <w:pPr>
              <w:rPr>
                <w:color w:val="000000" w:themeColor="text1"/>
              </w:rPr>
            </w:pPr>
            <w:r w:rsidRPr="00DC4A8C">
              <w:rPr>
                <w:color w:val="000000" w:themeColor="text1"/>
              </w:rPr>
              <w:sym w:font="Wingdings" w:char="F0A8"/>
            </w:r>
            <w:r w:rsidRPr="00DC4A8C">
              <w:rPr>
                <w:color w:val="000000" w:themeColor="text1"/>
              </w:rPr>
              <w:t xml:space="preserve"> </w:t>
            </w:r>
            <w:r w:rsidR="003E43A3" w:rsidRPr="00DC4A8C">
              <w:rPr>
                <w:color w:val="000000" w:themeColor="text1"/>
              </w:rPr>
              <w:t>M</w:t>
            </w:r>
            <w:r w:rsidR="00D5246D" w:rsidRPr="00DC4A8C">
              <w:rPr>
                <w:color w:val="000000" w:themeColor="text1"/>
              </w:rPr>
              <w:t>oderate</w:t>
            </w:r>
            <w:r w:rsidRPr="00DC4A8C">
              <w:rPr>
                <w:color w:val="000000" w:themeColor="text1"/>
              </w:rPr>
              <w:sym w:font="Wingdings" w:char="F083"/>
            </w:r>
            <w:r w:rsidRPr="00DC4A8C">
              <w:rPr>
                <w:color w:val="000000" w:themeColor="text1"/>
              </w:rPr>
              <w:t xml:space="preserve"> </w:t>
            </w:r>
            <w:r w:rsidRPr="00DC4A8C">
              <w:rPr>
                <w:color w:val="000000" w:themeColor="text1"/>
              </w:rPr>
              <w:sym w:font="Wingdings" w:char="F0A8"/>
            </w:r>
            <w:r w:rsidR="00D67115" w:rsidRPr="00DC4A8C">
              <w:rPr>
                <w:color w:val="000000" w:themeColor="text1"/>
              </w:rPr>
              <w:t xml:space="preserve"> </w:t>
            </w:r>
            <w:r w:rsidR="003E43A3" w:rsidRPr="00DC4A8C">
              <w:rPr>
                <w:color w:val="000000" w:themeColor="text1"/>
              </w:rPr>
              <w:t>G</w:t>
            </w:r>
            <w:r w:rsidR="00D5246D" w:rsidRPr="00DC4A8C">
              <w:rPr>
                <w:color w:val="000000" w:themeColor="text1"/>
              </w:rPr>
              <w:t>ood</w:t>
            </w:r>
            <w:r w:rsidRPr="00DC4A8C">
              <w:rPr>
                <w:color w:val="000000" w:themeColor="text1"/>
              </w:rPr>
              <w:t xml:space="preserve"> </w:t>
            </w:r>
            <w:r w:rsidRPr="00DC4A8C">
              <w:rPr>
                <w:color w:val="000000" w:themeColor="text1"/>
              </w:rPr>
              <w:sym w:font="Wingdings" w:char="F084"/>
            </w:r>
            <w:r w:rsidRPr="00DC4A8C">
              <w:rPr>
                <w:color w:val="000000" w:themeColor="text1"/>
              </w:rPr>
              <w:t xml:space="preserve"> </w:t>
            </w:r>
          </w:p>
          <w:p w14:paraId="38E32894" w14:textId="4A97978B" w:rsidR="00D5246D" w:rsidRPr="00DC4A8C" w:rsidRDefault="004B5113" w:rsidP="004B5113">
            <w:pPr>
              <w:rPr>
                <w:color w:val="000000" w:themeColor="text1"/>
              </w:rPr>
            </w:pPr>
            <w:r w:rsidRPr="00DC4A8C">
              <w:rPr>
                <w:color w:val="000000" w:themeColor="text1"/>
              </w:rPr>
              <w:sym w:font="Wingdings" w:char="F0A8"/>
            </w:r>
            <w:r w:rsidR="00D5246D" w:rsidRPr="00DC4A8C">
              <w:rPr>
                <w:color w:val="000000" w:themeColor="text1"/>
              </w:rPr>
              <w:t>strong</w:t>
            </w:r>
            <w:r w:rsidRPr="00DC4A8C">
              <w:rPr>
                <w:color w:val="000000" w:themeColor="text1"/>
              </w:rPr>
              <w:t xml:space="preserve"> </w:t>
            </w:r>
            <w:r w:rsidRPr="00DC4A8C">
              <w:rPr>
                <w:color w:val="000000" w:themeColor="text1"/>
              </w:rPr>
              <w:sym w:font="Wingdings" w:char="F085"/>
            </w:r>
          </w:p>
        </w:tc>
      </w:tr>
      <w:tr w:rsidR="00EF2B51" w14:paraId="37138465" w14:textId="77777777" w:rsidTr="00B20588">
        <w:trPr>
          <w:trHeight w:val="738"/>
        </w:trPr>
        <w:tc>
          <w:tcPr>
            <w:tcW w:w="2399" w:type="dxa"/>
            <w:vMerge/>
            <w:shd w:val="clear" w:color="auto" w:fill="BCD9DE" w:themeFill="accent5" w:themeFillTint="66"/>
          </w:tcPr>
          <w:p w14:paraId="5D65E609" w14:textId="77777777" w:rsidR="00EF2B51" w:rsidRPr="00382729" w:rsidRDefault="00EF2B51" w:rsidP="00F02C66">
            <w:pPr>
              <w:rPr>
                <w:b/>
                <w:bCs/>
              </w:rPr>
            </w:pPr>
          </w:p>
        </w:tc>
        <w:tc>
          <w:tcPr>
            <w:tcW w:w="2006" w:type="dxa"/>
            <w:gridSpan w:val="3"/>
          </w:tcPr>
          <w:p w14:paraId="2831441F" w14:textId="4C552681" w:rsidR="00EF2B51" w:rsidRDefault="00BF2C67" w:rsidP="00212BAB">
            <w:r>
              <w:t>Uroflow/</w:t>
            </w:r>
            <w:r w:rsidR="00EF2B51">
              <w:t>PVR</w:t>
            </w:r>
          </w:p>
          <w:p w14:paraId="313F941B" w14:textId="77777777" w:rsidR="00135E3D" w:rsidRDefault="00135E3D" w:rsidP="00212BAB"/>
          <w:p w14:paraId="635EC9A6" w14:textId="79B31101" w:rsidR="00135E3D" w:rsidRDefault="00135E3D" w:rsidP="00212BAB"/>
        </w:tc>
        <w:tc>
          <w:tcPr>
            <w:tcW w:w="1981" w:type="dxa"/>
            <w:gridSpan w:val="5"/>
          </w:tcPr>
          <w:p w14:paraId="787DC333" w14:textId="6CAC1A36" w:rsidR="00EF2B51" w:rsidRDefault="00EF2B51" w:rsidP="00212BAB">
            <w:r w:rsidRPr="00DC4A8C">
              <w:rPr>
                <w:color w:val="000000" w:themeColor="text1"/>
              </w:rPr>
              <w:t>MSU result</w:t>
            </w:r>
            <w:r w:rsidRPr="00C0737B">
              <w:rPr>
                <w:color w:val="FF0000"/>
              </w:rPr>
              <w:t xml:space="preserve"> </w:t>
            </w:r>
            <w:r>
              <w:t>normal/ abnormal</w:t>
            </w:r>
          </w:p>
        </w:tc>
        <w:tc>
          <w:tcPr>
            <w:tcW w:w="3390" w:type="dxa"/>
            <w:gridSpan w:val="2"/>
          </w:tcPr>
          <w:p w14:paraId="35E6B46C" w14:textId="79E21E5F" w:rsidR="00C0737B" w:rsidRPr="00DC4A8C" w:rsidRDefault="00C0737B" w:rsidP="00802A9E">
            <w:pPr>
              <w:rPr>
                <w:color w:val="000000" w:themeColor="text1"/>
              </w:rPr>
            </w:pPr>
            <w:r w:rsidRPr="00DC4A8C">
              <w:rPr>
                <w:color w:val="000000" w:themeColor="text1"/>
              </w:rPr>
              <w:t>If mesh already in situ</w:t>
            </w:r>
          </w:p>
          <w:p w14:paraId="34C184E6" w14:textId="006B77FC" w:rsidR="00EF2B51" w:rsidRDefault="00EF2B51" w:rsidP="00802A9E">
            <w:r>
              <w:t>Mesh exp</w:t>
            </w:r>
            <w:r w:rsidRPr="00DC4A8C">
              <w:rPr>
                <w:color w:val="000000" w:themeColor="text1"/>
              </w:rPr>
              <w:t>o</w:t>
            </w:r>
            <w:r>
              <w:t xml:space="preserve">sure </w:t>
            </w:r>
            <w:r>
              <w:sym w:font="Wingdings" w:char="F0A8"/>
            </w:r>
            <w:r>
              <w:t xml:space="preserve"> Yes </w:t>
            </w:r>
            <w:r>
              <w:sym w:font="Wingdings" w:char="F0A8"/>
            </w:r>
            <w:r>
              <w:t xml:space="preserve"> No</w:t>
            </w:r>
          </w:p>
          <w:p w14:paraId="4F95DA64" w14:textId="77777777" w:rsidR="00EF2B51" w:rsidRDefault="00EF2B51" w:rsidP="00802A9E"/>
          <w:p w14:paraId="2F905FC9" w14:textId="5BD6F8A1" w:rsidR="00EF2B51" w:rsidRDefault="00EF2B51" w:rsidP="00802A9E">
            <w:r>
              <w:t xml:space="preserve">Pain over mesh  </w:t>
            </w:r>
            <w:r>
              <w:sym w:font="Wingdings" w:char="F0A8"/>
            </w:r>
            <w:r>
              <w:t xml:space="preserve"> Yes </w:t>
            </w:r>
            <w:r>
              <w:sym w:font="Wingdings" w:char="F0A8"/>
            </w:r>
            <w:r>
              <w:t xml:space="preserve"> No</w:t>
            </w:r>
          </w:p>
          <w:p w14:paraId="6A294503" w14:textId="50B77B09" w:rsidR="00EF2B51" w:rsidRDefault="00EF2B51" w:rsidP="00212BAB"/>
          <w:p w14:paraId="2936D198" w14:textId="4D0CA0B3" w:rsidR="00EF2B51" w:rsidRDefault="00EF2B51" w:rsidP="00212BAB"/>
        </w:tc>
      </w:tr>
      <w:tr w:rsidR="00EF2B51" w14:paraId="51734FBD" w14:textId="77777777" w:rsidTr="00B20588">
        <w:trPr>
          <w:trHeight w:val="738"/>
        </w:trPr>
        <w:tc>
          <w:tcPr>
            <w:tcW w:w="2399" w:type="dxa"/>
            <w:vMerge/>
            <w:shd w:val="clear" w:color="auto" w:fill="BCD9DE" w:themeFill="accent5" w:themeFillTint="66"/>
          </w:tcPr>
          <w:p w14:paraId="02CAD7CF" w14:textId="77777777" w:rsidR="00EF2B51" w:rsidRPr="00382729" w:rsidRDefault="00EF2B51" w:rsidP="00F02C66">
            <w:pPr>
              <w:rPr>
                <w:b/>
                <w:bCs/>
              </w:rPr>
            </w:pPr>
          </w:p>
        </w:tc>
        <w:tc>
          <w:tcPr>
            <w:tcW w:w="4927" w:type="dxa"/>
            <w:gridSpan w:val="9"/>
          </w:tcPr>
          <w:p w14:paraId="414F676E" w14:textId="773DD345" w:rsidR="00EF2B51" w:rsidRDefault="00EF2B51" w:rsidP="00EF2B51">
            <w:r>
              <w:t xml:space="preserve"> POP-Q</w:t>
            </w:r>
            <w:r w:rsidR="00214073">
              <w:t xml:space="preserve"> </w:t>
            </w:r>
            <w:r w:rsidR="00214073" w:rsidRPr="00DC4A8C">
              <w:rPr>
                <w:highlight w:val="yellow"/>
              </w:rPr>
              <w:t>(optional)</w:t>
            </w:r>
          </w:p>
          <w:p w14:paraId="1E3FC5D3" w14:textId="77777777" w:rsidR="00EF2B51" w:rsidRDefault="00404213" w:rsidP="00EF2B51">
            <w:pPr>
              <w:rPr>
                <w:rStyle w:val="cf01"/>
              </w:rPr>
            </w:pPr>
            <w:hyperlink r:id="rId11" w:history="1">
              <w:r w:rsidR="00EF2B51" w:rsidRPr="00035664">
                <w:rPr>
                  <w:rStyle w:val="Hyperlink"/>
                  <w:rFonts w:ascii="Segoe UI" w:hAnsi="Segoe UI" w:cs="Segoe UI"/>
                  <w:sz w:val="18"/>
                  <w:szCs w:val="18"/>
                </w:rPr>
                <w:t>https://www.augs.org/patient-services/pop-q-tool/</w:t>
              </w:r>
            </w:hyperlink>
            <w:r w:rsidR="00EF2B51">
              <w:rPr>
                <w:rStyle w:val="cf01"/>
              </w:rPr>
              <w:t xml:space="preserve"> </w:t>
            </w:r>
          </w:p>
          <w:p w14:paraId="0F94E17C" w14:textId="77777777" w:rsidR="00EF2B51" w:rsidRDefault="00EF2B51" w:rsidP="00EF2B51">
            <w:pPr>
              <w:rPr>
                <w:rStyle w:val="cf01"/>
              </w:rPr>
            </w:pPr>
          </w:p>
          <w:p w14:paraId="5D9AFD81" w14:textId="50FDBB1D" w:rsidR="00EF2B51" w:rsidRDefault="00EF2B51" w:rsidP="00EF2B51">
            <w:r>
              <w:t xml:space="preserve">Click on </w:t>
            </w:r>
            <w:r w:rsidR="00994484">
              <w:t xml:space="preserve">link to </w:t>
            </w:r>
            <w:r>
              <w:t>tool – enter score</w:t>
            </w:r>
            <w:r w:rsidR="00994484">
              <w:t>s</w:t>
            </w:r>
            <w:r>
              <w:t xml:space="preserve"> </w:t>
            </w:r>
            <w:r w:rsidR="009A5A1F">
              <w:t>here.</w:t>
            </w:r>
          </w:p>
          <w:tbl>
            <w:tblPr>
              <w:tblStyle w:val="TableGrid"/>
              <w:tblW w:w="0" w:type="auto"/>
              <w:tblLook w:val="04A0" w:firstRow="1" w:lastRow="0" w:firstColumn="1" w:lastColumn="0" w:noHBand="0" w:noVBand="1"/>
            </w:tblPr>
            <w:tblGrid>
              <w:gridCol w:w="1402"/>
              <w:gridCol w:w="1403"/>
              <w:gridCol w:w="1403"/>
            </w:tblGrid>
            <w:tr w:rsidR="00EF2B51" w14:paraId="29A2B6B1" w14:textId="77777777" w:rsidTr="009A5A1F">
              <w:trPr>
                <w:trHeight w:val="463"/>
              </w:trPr>
              <w:tc>
                <w:tcPr>
                  <w:tcW w:w="1402" w:type="dxa"/>
                </w:tcPr>
                <w:p w14:paraId="1DFC2531" w14:textId="77777777" w:rsidR="00EF2B51" w:rsidRDefault="00EF2B51" w:rsidP="00EF2B51">
                  <w:r>
                    <w:t>Aa</w:t>
                  </w:r>
                </w:p>
              </w:tc>
              <w:tc>
                <w:tcPr>
                  <w:tcW w:w="1403" w:type="dxa"/>
                </w:tcPr>
                <w:p w14:paraId="6D2B8EC8" w14:textId="77777777" w:rsidR="00EF2B51" w:rsidRDefault="00EF2B51" w:rsidP="00EF2B51">
                  <w:r>
                    <w:t>Ba</w:t>
                  </w:r>
                </w:p>
              </w:tc>
              <w:tc>
                <w:tcPr>
                  <w:tcW w:w="1403" w:type="dxa"/>
                </w:tcPr>
                <w:p w14:paraId="3B118186" w14:textId="77777777" w:rsidR="00EF2B51" w:rsidRDefault="00EF2B51" w:rsidP="00EF2B51">
                  <w:r>
                    <w:t>C</w:t>
                  </w:r>
                </w:p>
              </w:tc>
            </w:tr>
            <w:tr w:rsidR="00EF2B51" w14:paraId="169518B4" w14:textId="77777777" w:rsidTr="009A5A1F">
              <w:trPr>
                <w:trHeight w:val="437"/>
              </w:trPr>
              <w:tc>
                <w:tcPr>
                  <w:tcW w:w="1402" w:type="dxa"/>
                </w:tcPr>
                <w:p w14:paraId="624762F0" w14:textId="77777777" w:rsidR="00EF2B51" w:rsidRDefault="00EF2B51" w:rsidP="00EF2B51">
                  <w:proofErr w:type="spellStart"/>
                  <w:r>
                    <w:t>gh</w:t>
                  </w:r>
                  <w:proofErr w:type="spellEnd"/>
                </w:p>
              </w:tc>
              <w:tc>
                <w:tcPr>
                  <w:tcW w:w="1403" w:type="dxa"/>
                </w:tcPr>
                <w:p w14:paraId="67AB8BB1" w14:textId="77777777" w:rsidR="00EF2B51" w:rsidRDefault="00EF2B51" w:rsidP="00EF2B51">
                  <w:r>
                    <w:t>pb</w:t>
                  </w:r>
                </w:p>
              </w:tc>
              <w:tc>
                <w:tcPr>
                  <w:tcW w:w="1403" w:type="dxa"/>
                </w:tcPr>
                <w:p w14:paraId="3B1B04D4" w14:textId="77777777" w:rsidR="00EF2B51" w:rsidRDefault="00EF2B51" w:rsidP="00EF2B51">
                  <w:proofErr w:type="spellStart"/>
                  <w:r>
                    <w:t>tvl</w:t>
                  </w:r>
                  <w:proofErr w:type="spellEnd"/>
                </w:p>
              </w:tc>
            </w:tr>
            <w:tr w:rsidR="00EF2B51" w14:paraId="60834F24" w14:textId="77777777" w:rsidTr="009A5A1F">
              <w:trPr>
                <w:trHeight w:val="437"/>
              </w:trPr>
              <w:tc>
                <w:tcPr>
                  <w:tcW w:w="1402" w:type="dxa"/>
                </w:tcPr>
                <w:p w14:paraId="70E16324" w14:textId="77777777" w:rsidR="00EF2B51" w:rsidRDefault="00EF2B51" w:rsidP="00EF2B51">
                  <w:r>
                    <w:t>Ap</w:t>
                  </w:r>
                </w:p>
              </w:tc>
              <w:tc>
                <w:tcPr>
                  <w:tcW w:w="1403" w:type="dxa"/>
                </w:tcPr>
                <w:p w14:paraId="11A54D4C" w14:textId="77777777" w:rsidR="00EF2B51" w:rsidRDefault="00EF2B51" w:rsidP="00EF2B51">
                  <w:r>
                    <w:t>Bp</w:t>
                  </w:r>
                </w:p>
              </w:tc>
              <w:tc>
                <w:tcPr>
                  <w:tcW w:w="1403" w:type="dxa"/>
                </w:tcPr>
                <w:p w14:paraId="0D9321C6" w14:textId="038DD88B" w:rsidR="00EF2B51" w:rsidRDefault="00F34DF0" w:rsidP="00EF2B51">
                  <w:r>
                    <w:t>D</w:t>
                  </w:r>
                </w:p>
              </w:tc>
            </w:tr>
          </w:tbl>
          <w:p w14:paraId="257980D0" w14:textId="77777777" w:rsidR="00EF2B51" w:rsidRDefault="00EF2B51" w:rsidP="00212BAB"/>
          <w:p w14:paraId="4315DCF5" w14:textId="7525C6B0" w:rsidR="009A5A1F" w:rsidRDefault="009A5A1F" w:rsidP="00212BAB"/>
        </w:tc>
        <w:tc>
          <w:tcPr>
            <w:tcW w:w="2450" w:type="dxa"/>
          </w:tcPr>
          <w:p w14:paraId="5E9C8CC4" w14:textId="614E1C6C" w:rsidR="00EF2B51" w:rsidRDefault="00EF2B51" w:rsidP="00212BAB">
            <w:r>
              <w:t>Other</w:t>
            </w:r>
            <w:r w:rsidR="00214073">
              <w:t xml:space="preserve"> (Mandatory)</w:t>
            </w:r>
          </w:p>
          <w:p w14:paraId="6B3A627F" w14:textId="77777777" w:rsidR="00320520" w:rsidRPr="00BF2C67" w:rsidRDefault="00DB40C6" w:rsidP="00212BAB">
            <w:r w:rsidRPr="00BF2C67">
              <w:t>POP-Q Grade</w:t>
            </w:r>
            <w:r w:rsidR="00320520" w:rsidRPr="00BF2C67">
              <w:t xml:space="preserve"> </w:t>
            </w:r>
          </w:p>
          <w:p w14:paraId="4C16C2AB" w14:textId="0BAC475D" w:rsidR="00AE1E2E" w:rsidRPr="00BF2C67" w:rsidRDefault="00320520" w:rsidP="00212BAB">
            <w:r w:rsidRPr="00BF2C67">
              <w:t xml:space="preserve">(enter score) </w:t>
            </w:r>
          </w:p>
          <w:p w14:paraId="77F4CDA1" w14:textId="77777777" w:rsidR="00DB40C6" w:rsidRPr="00BF2C67" w:rsidRDefault="00DB40C6" w:rsidP="00212BAB"/>
          <w:p w14:paraId="1D0FF301" w14:textId="7E87244F" w:rsidR="00DB40C6" w:rsidRDefault="00DB40C6" w:rsidP="00212BAB">
            <w:r>
              <w:t>Ant</w:t>
            </w:r>
            <w:r w:rsidR="00320520">
              <w:t>erior:</w:t>
            </w:r>
          </w:p>
          <w:p w14:paraId="2BAAFA8F" w14:textId="2188D506" w:rsidR="00DB40C6" w:rsidRDefault="00DB40C6" w:rsidP="00212BAB">
            <w:r>
              <w:t>Apical</w:t>
            </w:r>
            <w:r w:rsidR="00320520">
              <w:t>:</w:t>
            </w:r>
          </w:p>
          <w:p w14:paraId="3AC5CDC2" w14:textId="1961176E" w:rsidR="00DB40C6" w:rsidRDefault="00DB40C6" w:rsidP="00212BAB">
            <w:r>
              <w:t>Posterior</w:t>
            </w:r>
            <w:r w:rsidR="00320520">
              <w:t>:</w:t>
            </w:r>
          </w:p>
        </w:tc>
      </w:tr>
      <w:tr w:rsidR="00C34219" w14:paraId="49D718B3" w14:textId="77777777" w:rsidTr="00B20588">
        <w:trPr>
          <w:trHeight w:val="204"/>
        </w:trPr>
        <w:tc>
          <w:tcPr>
            <w:tcW w:w="2399" w:type="dxa"/>
            <w:vMerge w:val="restart"/>
            <w:shd w:val="clear" w:color="auto" w:fill="BCD9DE" w:themeFill="accent5" w:themeFillTint="66"/>
          </w:tcPr>
          <w:p w14:paraId="6B984BB8" w14:textId="77777777" w:rsidR="00C34219" w:rsidRDefault="00C34219" w:rsidP="002E6394">
            <w:pPr>
              <w:rPr>
                <w:b/>
                <w:bCs/>
                <w:color w:val="FF0000"/>
              </w:rPr>
            </w:pPr>
            <w:r w:rsidRPr="00E61EED">
              <w:rPr>
                <w:b/>
                <w:bCs/>
                <w:color w:val="FF0000"/>
              </w:rPr>
              <w:t>Urodynamics</w:t>
            </w:r>
            <w:r w:rsidR="00E61EED">
              <w:rPr>
                <w:b/>
                <w:bCs/>
                <w:color w:val="FF0000"/>
              </w:rPr>
              <w:t xml:space="preserve"> (results)</w:t>
            </w:r>
          </w:p>
          <w:p w14:paraId="48F967AF" w14:textId="77777777" w:rsidR="009B2D6B" w:rsidRDefault="009B2D6B" w:rsidP="002E6394">
            <w:pPr>
              <w:rPr>
                <w:color w:val="FF0000"/>
              </w:rPr>
            </w:pPr>
            <w:r>
              <w:rPr>
                <w:color w:val="FF0000"/>
              </w:rPr>
              <w:t>(*all sections in this field)</w:t>
            </w:r>
          </w:p>
          <w:p w14:paraId="0D985C2E" w14:textId="77777777" w:rsidR="00305ADC" w:rsidRDefault="00305ADC" w:rsidP="002E6394">
            <w:pPr>
              <w:rPr>
                <w:b/>
                <w:bCs/>
                <w:color w:val="FF0000"/>
              </w:rPr>
            </w:pPr>
          </w:p>
          <w:p w14:paraId="5C40C709" w14:textId="6A86249A" w:rsidR="00305ADC" w:rsidRPr="00382729" w:rsidRDefault="005119FF" w:rsidP="002E6394">
            <w:pPr>
              <w:rPr>
                <w:b/>
                <w:bCs/>
              </w:rPr>
            </w:pPr>
            <w:r>
              <w:rPr>
                <w:b/>
                <w:bCs/>
                <w:color w:val="FF0000"/>
                <w:sz w:val="24"/>
                <w:szCs w:val="24"/>
              </w:rPr>
              <w:t>Attach UDS tracing</w:t>
            </w:r>
          </w:p>
        </w:tc>
        <w:tc>
          <w:tcPr>
            <w:tcW w:w="3987" w:type="dxa"/>
            <w:gridSpan w:val="8"/>
          </w:tcPr>
          <w:p w14:paraId="3AED83A8" w14:textId="526CFA90" w:rsidR="00C34219" w:rsidRDefault="00994484" w:rsidP="002E6394">
            <w:r w:rsidRPr="00E61EED">
              <w:rPr>
                <w:color w:val="000000" w:themeColor="text1"/>
              </w:rPr>
              <w:t>Date performed &amp; location</w:t>
            </w:r>
          </w:p>
        </w:tc>
        <w:tc>
          <w:tcPr>
            <w:tcW w:w="3390" w:type="dxa"/>
            <w:gridSpan w:val="2"/>
          </w:tcPr>
          <w:p w14:paraId="0CB0F48B" w14:textId="77777777" w:rsidR="00C34219" w:rsidRDefault="00C34219" w:rsidP="006C63EE">
            <w:r>
              <w:t xml:space="preserve">Bladder Diary </w:t>
            </w:r>
          </w:p>
          <w:p w14:paraId="3C209A95" w14:textId="7BA23A21" w:rsidR="00C34219" w:rsidRDefault="00C34219" w:rsidP="006C63EE">
            <w:r>
              <w:sym w:font="Wingdings" w:char="F0A8"/>
            </w:r>
            <w:r>
              <w:t xml:space="preserve"> Yes </w:t>
            </w:r>
            <w:r>
              <w:sym w:font="Wingdings" w:char="F0A8"/>
            </w:r>
            <w:r>
              <w:t xml:space="preserve"> No</w:t>
            </w:r>
          </w:p>
        </w:tc>
      </w:tr>
      <w:tr w:rsidR="00994484" w14:paraId="2DD7AE80" w14:textId="77777777" w:rsidTr="00B20588">
        <w:trPr>
          <w:trHeight w:val="204"/>
        </w:trPr>
        <w:tc>
          <w:tcPr>
            <w:tcW w:w="2399" w:type="dxa"/>
            <w:vMerge/>
            <w:shd w:val="clear" w:color="auto" w:fill="BCD9DE" w:themeFill="accent5" w:themeFillTint="66"/>
          </w:tcPr>
          <w:p w14:paraId="496FEB8B" w14:textId="77777777" w:rsidR="00994484" w:rsidRPr="00382729" w:rsidRDefault="00994484" w:rsidP="00994484">
            <w:pPr>
              <w:rPr>
                <w:b/>
                <w:bCs/>
              </w:rPr>
            </w:pPr>
          </w:p>
        </w:tc>
        <w:tc>
          <w:tcPr>
            <w:tcW w:w="3987" w:type="dxa"/>
            <w:gridSpan w:val="8"/>
          </w:tcPr>
          <w:p w14:paraId="29DC99DA" w14:textId="77777777" w:rsidR="00994484" w:rsidRDefault="00994484" w:rsidP="00994484">
            <w:r>
              <w:t>Free Flow/PVR</w:t>
            </w:r>
          </w:p>
          <w:p w14:paraId="65ABFEDF" w14:textId="77777777" w:rsidR="00994484" w:rsidRDefault="00994484" w:rsidP="00994484"/>
        </w:tc>
        <w:tc>
          <w:tcPr>
            <w:tcW w:w="3390" w:type="dxa"/>
            <w:gridSpan w:val="2"/>
          </w:tcPr>
          <w:p w14:paraId="125DA6E1" w14:textId="2D81959F" w:rsidR="00994484" w:rsidRDefault="00994484" w:rsidP="00994484">
            <w:r>
              <w:t>First sensation</w:t>
            </w:r>
          </w:p>
        </w:tc>
      </w:tr>
      <w:tr w:rsidR="00994484" w14:paraId="14B8A1E7" w14:textId="77777777" w:rsidTr="00B20588">
        <w:trPr>
          <w:trHeight w:val="202"/>
        </w:trPr>
        <w:tc>
          <w:tcPr>
            <w:tcW w:w="2399" w:type="dxa"/>
            <w:vMerge/>
            <w:shd w:val="clear" w:color="auto" w:fill="BCD9DE" w:themeFill="accent5" w:themeFillTint="66"/>
          </w:tcPr>
          <w:p w14:paraId="39F5378D" w14:textId="77777777" w:rsidR="00994484" w:rsidRPr="00382729" w:rsidRDefault="00994484" w:rsidP="00994484">
            <w:pPr>
              <w:rPr>
                <w:b/>
                <w:bCs/>
              </w:rPr>
            </w:pPr>
          </w:p>
        </w:tc>
        <w:tc>
          <w:tcPr>
            <w:tcW w:w="3987" w:type="dxa"/>
            <w:gridSpan w:val="8"/>
          </w:tcPr>
          <w:p w14:paraId="0F07147E" w14:textId="77777777" w:rsidR="00994484" w:rsidRDefault="00994484" w:rsidP="00994484">
            <w:r>
              <w:t>Bladder Capacity</w:t>
            </w:r>
          </w:p>
          <w:p w14:paraId="5F7E0EE2" w14:textId="3291DDB9" w:rsidR="00994484" w:rsidRDefault="00994484" w:rsidP="00994484"/>
        </w:tc>
        <w:tc>
          <w:tcPr>
            <w:tcW w:w="3390" w:type="dxa"/>
            <w:gridSpan w:val="2"/>
          </w:tcPr>
          <w:p w14:paraId="0F60EEDF" w14:textId="5F55C588" w:rsidR="00994484" w:rsidRDefault="00994484" w:rsidP="00994484">
            <w:r>
              <w:t xml:space="preserve">DO Yes/no </w:t>
            </w:r>
          </w:p>
        </w:tc>
      </w:tr>
      <w:tr w:rsidR="00994484" w14:paraId="7F2CDE55" w14:textId="77777777" w:rsidTr="00B20588">
        <w:trPr>
          <w:trHeight w:val="202"/>
        </w:trPr>
        <w:tc>
          <w:tcPr>
            <w:tcW w:w="2399" w:type="dxa"/>
            <w:vMerge/>
            <w:shd w:val="clear" w:color="auto" w:fill="BCD9DE" w:themeFill="accent5" w:themeFillTint="66"/>
          </w:tcPr>
          <w:p w14:paraId="0A27D9F0" w14:textId="77777777" w:rsidR="00994484" w:rsidRPr="00382729" w:rsidRDefault="00994484" w:rsidP="00994484">
            <w:pPr>
              <w:rPr>
                <w:b/>
                <w:bCs/>
              </w:rPr>
            </w:pPr>
          </w:p>
        </w:tc>
        <w:tc>
          <w:tcPr>
            <w:tcW w:w="3987" w:type="dxa"/>
            <w:gridSpan w:val="8"/>
          </w:tcPr>
          <w:p w14:paraId="1DA9E684" w14:textId="77777777" w:rsidR="00994484" w:rsidRDefault="00994484" w:rsidP="00994484">
            <w:r>
              <w:t>SUI – LPP</w:t>
            </w:r>
          </w:p>
          <w:p w14:paraId="19FD0709" w14:textId="77777777" w:rsidR="00994484" w:rsidRDefault="00994484" w:rsidP="00994484">
            <w:r>
              <w:t>(cmH20)</w:t>
            </w:r>
          </w:p>
          <w:p w14:paraId="2BE0AE17" w14:textId="4464E004" w:rsidR="00994484" w:rsidRDefault="00994484" w:rsidP="00994484"/>
        </w:tc>
        <w:tc>
          <w:tcPr>
            <w:tcW w:w="3390" w:type="dxa"/>
            <w:gridSpan w:val="2"/>
          </w:tcPr>
          <w:p w14:paraId="7887EB43" w14:textId="77777777" w:rsidR="00994484" w:rsidRDefault="00994484" w:rsidP="00994484">
            <w:r>
              <w:t>Voiding</w:t>
            </w:r>
          </w:p>
          <w:p w14:paraId="11596905" w14:textId="77777777" w:rsidR="00994484" w:rsidRDefault="00994484" w:rsidP="00994484">
            <w:r>
              <w:t xml:space="preserve">Qmax </w:t>
            </w:r>
          </w:p>
          <w:p w14:paraId="35E07673" w14:textId="04A34077" w:rsidR="00994484" w:rsidRDefault="00994484" w:rsidP="00994484">
            <w:proofErr w:type="spellStart"/>
            <w:r>
              <w:t>Pdet@Qmax</w:t>
            </w:r>
            <w:proofErr w:type="spellEnd"/>
          </w:p>
        </w:tc>
      </w:tr>
      <w:tr w:rsidR="00994484" w14:paraId="4939D133" w14:textId="77777777" w:rsidTr="00B20588">
        <w:trPr>
          <w:trHeight w:val="202"/>
        </w:trPr>
        <w:tc>
          <w:tcPr>
            <w:tcW w:w="2399" w:type="dxa"/>
            <w:vMerge/>
            <w:shd w:val="clear" w:color="auto" w:fill="BCD9DE" w:themeFill="accent5" w:themeFillTint="66"/>
          </w:tcPr>
          <w:p w14:paraId="182FD2E7" w14:textId="77777777" w:rsidR="00994484" w:rsidRPr="00382729" w:rsidRDefault="00994484" w:rsidP="00994484">
            <w:pPr>
              <w:rPr>
                <w:b/>
                <w:bCs/>
              </w:rPr>
            </w:pPr>
          </w:p>
        </w:tc>
        <w:tc>
          <w:tcPr>
            <w:tcW w:w="7377" w:type="dxa"/>
            <w:gridSpan w:val="10"/>
          </w:tcPr>
          <w:p w14:paraId="01AEE337" w14:textId="3EC1BE02" w:rsidR="00994484" w:rsidRDefault="00994484" w:rsidP="00994484">
            <w:r>
              <w:t>Optional</w:t>
            </w:r>
          </w:p>
          <w:p w14:paraId="57787AB6" w14:textId="36D4D636" w:rsidR="00994484" w:rsidRDefault="00994484" w:rsidP="00994484">
            <w:pPr>
              <w:pStyle w:val="ListParagraph"/>
              <w:numPr>
                <w:ilvl w:val="0"/>
                <w:numId w:val="10"/>
              </w:numPr>
            </w:pPr>
            <w:r>
              <w:t>Comment on detrusor contraction</w:t>
            </w:r>
          </w:p>
          <w:p w14:paraId="4F8E99CC" w14:textId="243B1210" w:rsidR="00994484" w:rsidRDefault="00994484" w:rsidP="00994484">
            <w:pPr>
              <w:pStyle w:val="ListParagraph"/>
              <w:numPr>
                <w:ilvl w:val="0"/>
                <w:numId w:val="10"/>
              </w:numPr>
            </w:pPr>
            <w:r>
              <w:t>BOOif</w:t>
            </w:r>
          </w:p>
          <w:p w14:paraId="614D2D99" w14:textId="6F6D6834" w:rsidR="00994484" w:rsidRDefault="00994484" w:rsidP="00994484">
            <w:pPr>
              <w:pStyle w:val="ListParagraph"/>
              <w:numPr>
                <w:ilvl w:val="0"/>
                <w:numId w:val="10"/>
              </w:numPr>
            </w:pPr>
            <w:r>
              <w:t>BCI</w:t>
            </w:r>
          </w:p>
          <w:p w14:paraId="7AD14465" w14:textId="74B5790D" w:rsidR="00994484" w:rsidRDefault="00994484" w:rsidP="00994484">
            <w:pPr>
              <w:pStyle w:val="ListParagraph"/>
              <w:numPr>
                <w:ilvl w:val="0"/>
                <w:numId w:val="10"/>
              </w:numPr>
            </w:pPr>
            <w:r>
              <w:t xml:space="preserve">Tracing attached for review </w:t>
            </w:r>
            <w:r>
              <w:sym w:font="Wingdings" w:char="F0A8"/>
            </w:r>
            <w:r>
              <w:t xml:space="preserve"> Yes </w:t>
            </w:r>
            <w:r>
              <w:sym w:font="Wingdings" w:char="F0A8"/>
            </w:r>
            <w:r>
              <w:t xml:space="preserve"> No</w:t>
            </w:r>
          </w:p>
        </w:tc>
      </w:tr>
      <w:tr w:rsidR="00B20588" w14:paraId="44C9D87B" w14:textId="77777777" w:rsidTr="00B20588">
        <w:trPr>
          <w:trHeight w:val="270"/>
        </w:trPr>
        <w:tc>
          <w:tcPr>
            <w:tcW w:w="2399" w:type="dxa"/>
            <w:vMerge w:val="restart"/>
            <w:shd w:val="clear" w:color="auto" w:fill="BCD9DE" w:themeFill="accent5" w:themeFillTint="66"/>
          </w:tcPr>
          <w:p w14:paraId="2EE09560" w14:textId="7171C8B2" w:rsidR="00B20588" w:rsidRPr="00382729" w:rsidRDefault="00B20588" w:rsidP="00994484">
            <w:pPr>
              <w:rPr>
                <w:b/>
                <w:bCs/>
              </w:rPr>
            </w:pPr>
            <w:r w:rsidRPr="00382729">
              <w:rPr>
                <w:b/>
                <w:bCs/>
              </w:rPr>
              <w:t>Radiology Findings</w:t>
            </w:r>
          </w:p>
        </w:tc>
        <w:tc>
          <w:tcPr>
            <w:tcW w:w="1281" w:type="dxa"/>
            <w:shd w:val="clear" w:color="auto" w:fill="BCD9DE" w:themeFill="accent5" w:themeFillTint="66"/>
          </w:tcPr>
          <w:p w14:paraId="33A0B4D3" w14:textId="74FC2EC5" w:rsidR="00B20588" w:rsidRDefault="00B20588" w:rsidP="00994484">
            <w:r>
              <w:t xml:space="preserve">Date </w:t>
            </w:r>
          </w:p>
        </w:tc>
        <w:tc>
          <w:tcPr>
            <w:tcW w:w="1282" w:type="dxa"/>
            <w:gridSpan w:val="4"/>
            <w:shd w:val="clear" w:color="auto" w:fill="BCD9DE" w:themeFill="accent5" w:themeFillTint="66"/>
          </w:tcPr>
          <w:p w14:paraId="2E573DF9" w14:textId="2415A6F0" w:rsidR="00B20588" w:rsidRDefault="00B20588" w:rsidP="00994484">
            <w:r>
              <w:t>Location</w:t>
            </w:r>
          </w:p>
        </w:tc>
        <w:tc>
          <w:tcPr>
            <w:tcW w:w="1282" w:type="dxa"/>
            <w:gridSpan w:val="2"/>
            <w:shd w:val="clear" w:color="auto" w:fill="BCD9DE" w:themeFill="accent5" w:themeFillTint="66"/>
          </w:tcPr>
          <w:p w14:paraId="3A63437A" w14:textId="0AC5B3DA" w:rsidR="00B20588" w:rsidRDefault="00B20588" w:rsidP="00994484">
            <w:r>
              <w:t>Modality</w:t>
            </w:r>
          </w:p>
        </w:tc>
        <w:tc>
          <w:tcPr>
            <w:tcW w:w="3532" w:type="dxa"/>
            <w:gridSpan w:val="3"/>
            <w:shd w:val="clear" w:color="auto" w:fill="BCD9DE" w:themeFill="accent5" w:themeFillTint="66"/>
          </w:tcPr>
          <w:p w14:paraId="78CF53AC" w14:textId="62886D8C" w:rsidR="00B20588" w:rsidRDefault="00B20588" w:rsidP="00994484">
            <w:r>
              <w:t>Finding</w:t>
            </w:r>
          </w:p>
        </w:tc>
      </w:tr>
      <w:tr w:rsidR="00B20588" w14:paraId="4FA55820" w14:textId="77777777" w:rsidTr="00B20588">
        <w:trPr>
          <w:trHeight w:val="270"/>
        </w:trPr>
        <w:tc>
          <w:tcPr>
            <w:tcW w:w="2399" w:type="dxa"/>
            <w:vMerge/>
            <w:shd w:val="clear" w:color="auto" w:fill="BCD9DE" w:themeFill="accent5" w:themeFillTint="66"/>
          </w:tcPr>
          <w:p w14:paraId="640E065C" w14:textId="77777777" w:rsidR="00B20588" w:rsidRPr="00382729" w:rsidRDefault="00B20588" w:rsidP="00994484">
            <w:pPr>
              <w:rPr>
                <w:b/>
                <w:bCs/>
              </w:rPr>
            </w:pPr>
          </w:p>
        </w:tc>
        <w:tc>
          <w:tcPr>
            <w:tcW w:w="1281" w:type="dxa"/>
          </w:tcPr>
          <w:p w14:paraId="3A5C59BB" w14:textId="77777777" w:rsidR="00B20588" w:rsidRDefault="00B20588" w:rsidP="00994484"/>
        </w:tc>
        <w:tc>
          <w:tcPr>
            <w:tcW w:w="1282" w:type="dxa"/>
            <w:gridSpan w:val="4"/>
          </w:tcPr>
          <w:p w14:paraId="36827F43" w14:textId="731CFE80" w:rsidR="00B20588" w:rsidRDefault="00B20588" w:rsidP="00994484"/>
        </w:tc>
        <w:tc>
          <w:tcPr>
            <w:tcW w:w="1282" w:type="dxa"/>
            <w:gridSpan w:val="2"/>
          </w:tcPr>
          <w:p w14:paraId="4758F933" w14:textId="77777777" w:rsidR="00B20588" w:rsidRDefault="00B20588" w:rsidP="00994484"/>
        </w:tc>
        <w:tc>
          <w:tcPr>
            <w:tcW w:w="3532" w:type="dxa"/>
            <w:gridSpan w:val="3"/>
          </w:tcPr>
          <w:p w14:paraId="0916ED96" w14:textId="047924B9" w:rsidR="00B20588" w:rsidRDefault="00B20588" w:rsidP="00994484"/>
        </w:tc>
      </w:tr>
      <w:tr w:rsidR="00B20588" w14:paraId="15851CE1" w14:textId="77777777" w:rsidTr="00B20588">
        <w:trPr>
          <w:trHeight w:val="270"/>
        </w:trPr>
        <w:tc>
          <w:tcPr>
            <w:tcW w:w="2399" w:type="dxa"/>
            <w:vMerge/>
            <w:shd w:val="clear" w:color="auto" w:fill="BCD9DE" w:themeFill="accent5" w:themeFillTint="66"/>
          </w:tcPr>
          <w:p w14:paraId="1532AC27" w14:textId="77777777" w:rsidR="00B20588" w:rsidRPr="00382729" w:rsidRDefault="00B20588" w:rsidP="00994484">
            <w:pPr>
              <w:rPr>
                <w:b/>
                <w:bCs/>
              </w:rPr>
            </w:pPr>
          </w:p>
        </w:tc>
        <w:tc>
          <w:tcPr>
            <w:tcW w:w="1281" w:type="dxa"/>
          </w:tcPr>
          <w:p w14:paraId="6B0CFE06" w14:textId="77777777" w:rsidR="00B20588" w:rsidRDefault="00B20588" w:rsidP="00994484"/>
        </w:tc>
        <w:tc>
          <w:tcPr>
            <w:tcW w:w="1282" w:type="dxa"/>
            <w:gridSpan w:val="4"/>
          </w:tcPr>
          <w:p w14:paraId="37397E65" w14:textId="1EA640B4" w:rsidR="00B20588" w:rsidRDefault="00B20588" w:rsidP="00994484"/>
        </w:tc>
        <w:tc>
          <w:tcPr>
            <w:tcW w:w="1282" w:type="dxa"/>
            <w:gridSpan w:val="2"/>
          </w:tcPr>
          <w:p w14:paraId="33B2CD05" w14:textId="77777777" w:rsidR="00B20588" w:rsidRDefault="00B20588" w:rsidP="00994484"/>
        </w:tc>
        <w:tc>
          <w:tcPr>
            <w:tcW w:w="3532" w:type="dxa"/>
            <w:gridSpan w:val="3"/>
          </w:tcPr>
          <w:p w14:paraId="5403168E" w14:textId="5F616A57" w:rsidR="00B20588" w:rsidRDefault="00B20588" w:rsidP="00994484"/>
        </w:tc>
      </w:tr>
      <w:tr w:rsidR="00B20588" w14:paraId="3568F59E" w14:textId="77777777" w:rsidTr="00B20588">
        <w:trPr>
          <w:trHeight w:val="270"/>
        </w:trPr>
        <w:tc>
          <w:tcPr>
            <w:tcW w:w="2399" w:type="dxa"/>
            <w:vMerge/>
            <w:shd w:val="clear" w:color="auto" w:fill="BCD9DE" w:themeFill="accent5" w:themeFillTint="66"/>
          </w:tcPr>
          <w:p w14:paraId="5843765D" w14:textId="77777777" w:rsidR="00B20588" w:rsidRPr="00382729" w:rsidRDefault="00B20588" w:rsidP="00994484">
            <w:pPr>
              <w:rPr>
                <w:b/>
                <w:bCs/>
              </w:rPr>
            </w:pPr>
          </w:p>
        </w:tc>
        <w:tc>
          <w:tcPr>
            <w:tcW w:w="1281" w:type="dxa"/>
          </w:tcPr>
          <w:p w14:paraId="611008B2" w14:textId="77777777" w:rsidR="00B20588" w:rsidRDefault="00B20588" w:rsidP="00994484"/>
        </w:tc>
        <w:tc>
          <w:tcPr>
            <w:tcW w:w="1282" w:type="dxa"/>
            <w:gridSpan w:val="4"/>
          </w:tcPr>
          <w:p w14:paraId="2F20B4E3" w14:textId="1027C728" w:rsidR="00B20588" w:rsidRDefault="00B20588" w:rsidP="00994484"/>
        </w:tc>
        <w:tc>
          <w:tcPr>
            <w:tcW w:w="1282" w:type="dxa"/>
            <w:gridSpan w:val="2"/>
          </w:tcPr>
          <w:p w14:paraId="14C83FE9" w14:textId="77777777" w:rsidR="00B20588" w:rsidRDefault="00B20588" w:rsidP="00994484"/>
        </w:tc>
        <w:tc>
          <w:tcPr>
            <w:tcW w:w="3532" w:type="dxa"/>
            <w:gridSpan w:val="3"/>
          </w:tcPr>
          <w:p w14:paraId="61488025" w14:textId="77777777" w:rsidR="00B20588" w:rsidRDefault="00B20588" w:rsidP="00994484"/>
        </w:tc>
      </w:tr>
      <w:tr w:rsidR="00994484" w14:paraId="2129D2B9" w14:textId="77777777" w:rsidTr="00B20588">
        <w:trPr>
          <w:trHeight w:val="625"/>
        </w:trPr>
        <w:tc>
          <w:tcPr>
            <w:tcW w:w="2399" w:type="dxa"/>
            <w:shd w:val="clear" w:color="auto" w:fill="BCD9DE" w:themeFill="accent5" w:themeFillTint="66"/>
          </w:tcPr>
          <w:p w14:paraId="30453439" w14:textId="77777777" w:rsidR="00994484" w:rsidRDefault="00994484" w:rsidP="00994484">
            <w:pPr>
              <w:rPr>
                <w:b/>
                <w:bCs/>
                <w:color w:val="FF0000"/>
              </w:rPr>
            </w:pPr>
            <w:r w:rsidRPr="00C52600">
              <w:rPr>
                <w:b/>
                <w:bCs/>
                <w:color w:val="FF0000"/>
              </w:rPr>
              <w:t>Non-surgical management to date</w:t>
            </w:r>
          </w:p>
          <w:p w14:paraId="420315F6" w14:textId="69F1331D" w:rsidR="009B2D6B" w:rsidRPr="00382729" w:rsidRDefault="009B2D6B" w:rsidP="00994484">
            <w:pPr>
              <w:rPr>
                <w:b/>
                <w:bCs/>
              </w:rPr>
            </w:pPr>
            <w:r>
              <w:rPr>
                <w:color w:val="FF0000"/>
              </w:rPr>
              <w:t>(*all sections in this field)</w:t>
            </w:r>
          </w:p>
        </w:tc>
        <w:tc>
          <w:tcPr>
            <w:tcW w:w="2478" w:type="dxa"/>
            <w:gridSpan w:val="4"/>
          </w:tcPr>
          <w:p w14:paraId="1FCC182E" w14:textId="2550379F" w:rsidR="00994484" w:rsidRDefault="00994484" w:rsidP="00994484">
            <w:r>
              <w:t>Supervised pelvic floor training.</w:t>
            </w:r>
          </w:p>
          <w:p w14:paraId="570D44F7" w14:textId="77777777" w:rsidR="00994484" w:rsidRDefault="00994484" w:rsidP="00994484">
            <w:r>
              <w:sym w:font="Wingdings" w:char="F0A8"/>
            </w:r>
            <w:r>
              <w:t xml:space="preserve"> Yes </w:t>
            </w:r>
            <w:r>
              <w:sym w:font="Wingdings" w:char="F0A8"/>
            </w:r>
            <w:r>
              <w:t xml:space="preserve"> No                    </w:t>
            </w:r>
          </w:p>
          <w:p w14:paraId="4419A643" w14:textId="5FBD6611" w:rsidR="00994484" w:rsidRDefault="0003270B" w:rsidP="00994484">
            <w:r>
              <w:t>Duration of PF</w:t>
            </w:r>
            <w:r w:rsidR="00CD624D">
              <w:t>T</w:t>
            </w:r>
          </w:p>
          <w:p w14:paraId="37D44B68" w14:textId="1123CBF1" w:rsidR="00994484" w:rsidRDefault="00994484" w:rsidP="00994484">
            <w:r>
              <w:t xml:space="preserve">Date completed </w:t>
            </w:r>
            <w:r w:rsidRPr="003B698C">
              <w:rPr>
                <w:color w:val="BFBFBF" w:themeColor="background1" w:themeShade="BF"/>
              </w:rPr>
              <w:t>dd/mm/</w:t>
            </w:r>
            <w:proofErr w:type="spellStart"/>
            <w:r w:rsidRPr="003B698C">
              <w:rPr>
                <w:color w:val="BFBFBF" w:themeColor="background1" w:themeShade="BF"/>
              </w:rPr>
              <w:t>yyyy</w:t>
            </w:r>
            <w:proofErr w:type="spellEnd"/>
          </w:p>
          <w:p w14:paraId="2473015B" w14:textId="55ECA598" w:rsidR="00994484" w:rsidRDefault="00994484" w:rsidP="00994484"/>
        </w:tc>
        <w:tc>
          <w:tcPr>
            <w:tcW w:w="2449" w:type="dxa"/>
            <w:gridSpan w:val="5"/>
          </w:tcPr>
          <w:p w14:paraId="6CB3EAF9" w14:textId="424091F0" w:rsidR="00994484" w:rsidRDefault="000C5B87" w:rsidP="000C5B87">
            <w:r>
              <w:t>Continence Pessary</w:t>
            </w:r>
            <w:r w:rsidR="000B599C">
              <w:t xml:space="preserve"> </w:t>
            </w:r>
            <w:r w:rsidR="00086CAE">
              <w:t>offered/</w:t>
            </w:r>
            <w:r w:rsidR="00BF2C67">
              <w:t>trialled.</w:t>
            </w:r>
          </w:p>
          <w:p w14:paraId="4D4A37E9" w14:textId="77777777" w:rsidR="00086CAE" w:rsidRDefault="00086CAE" w:rsidP="00086CAE">
            <w:r>
              <w:sym w:font="Wingdings" w:char="F0A8"/>
            </w:r>
            <w:r>
              <w:t xml:space="preserve"> Yes </w:t>
            </w:r>
            <w:r>
              <w:sym w:font="Wingdings" w:char="F0A8"/>
            </w:r>
            <w:r>
              <w:t xml:space="preserve"> No                    </w:t>
            </w:r>
          </w:p>
          <w:p w14:paraId="560E3515" w14:textId="77777777" w:rsidR="00086CAE" w:rsidRDefault="00086CAE" w:rsidP="000C5B87"/>
          <w:p w14:paraId="3668F328" w14:textId="6DE7AFE6" w:rsidR="00CD624D" w:rsidRDefault="00CD624D" w:rsidP="000C5B87">
            <w:r>
              <w:t>Weight loss</w:t>
            </w:r>
          </w:p>
        </w:tc>
        <w:tc>
          <w:tcPr>
            <w:tcW w:w="2450" w:type="dxa"/>
          </w:tcPr>
          <w:p w14:paraId="203D0CE9" w14:textId="06BC370E" w:rsidR="000C5B87" w:rsidRDefault="000C5B87" w:rsidP="000C5B87">
            <w:r>
              <w:t xml:space="preserve">Relevant medications </w:t>
            </w:r>
            <w:r w:rsidR="00BF2C67">
              <w:t>trialled.</w:t>
            </w:r>
            <w:r>
              <w:t xml:space="preserve"> </w:t>
            </w:r>
          </w:p>
          <w:p w14:paraId="0B6E4A6C" w14:textId="18ECE51D" w:rsidR="00994484" w:rsidRDefault="00994484" w:rsidP="00994484"/>
        </w:tc>
      </w:tr>
      <w:tr w:rsidR="00027E90" w14:paraId="7B717AE6" w14:textId="77777777" w:rsidTr="00152402">
        <w:tc>
          <w:tcPr>
            <w:tcW w:w="2399" w:type="dxa"/>
            <w:shd w:val="clear" w:color="auto" w:fill="BCD9DE" w:themeFill="accent5" w:themeFillTint="66"/>
          </w:tcPr>
          <w:p w14:paraId="38E369B1" w14:textId="32F1D75C" w:rsidR="00027E90" w:rsidRPr="00382729" w:rsidRDefault="00027E90" w:rsidP="00994484">
            <w:pPr>
              <w:rPr>
                <w:b/>
                <w:bCs/>
              </w:rPr>
            </w:pPr>
            <w:r w:rsidRPr="00382729">
              <w:rPr>
                <w:b/>
                <w:bCs/>
              </w:rPr>
              <w:t xml:space="preserve">Written information on treatment options given to patient. </w:t>
            </w:r>
          </w:p>
          <w:p w14:paraId="5AD07349" w14:textId="2D680034" w:rsidR="00027E90" w:rsidRPr="00382729" w:rsidRDefault="00027E90" w:rsidP="00994484">
            <w:pPr>
              <w:rPr>
                <w:b/>
                <w:bCs/>
              </w:rPr>
            </w:pPr>
          </w:p>
        </w:tc>
        <w:tc>
          <w:tcPr>
            <w:tcW w:w="1851" w:type="dxa"/>
            <w:gridSpan w:val="2"/>
          </w:tcPr>
          <w:p w14:paraId="78D6369E" w14:textId="02DFA8CC" w:rsidR="00027E90" w:rsidRDefault="00027E90" w:rsidP="00994484">
            <w:r>
              <w:t>Name MH document here</w:t>
            </w:r>
            <w:r>
              <w:rPr>
                <w:rStyle w:val="FootnoteReference"/>
              </w:rPr>
              <w:footnoteReference w:id="1"/>
            </w:r>
          </w:p>
          <w:p w14:paraId="34BE5FEA" w14:textId="77777777" w:rsidR="00027E90" w:rsidRDefault="00027E90" w:rsidP="00994484">
            <w:r>
              <w:sym w:font="Wingdings" w:char="F0A8"/>
            </w:r>
            <w:r>
              <w:t xml:space="preserve"> Yes </w:t>
            </w:r>
            <w:r>
              <w:sym w:font="Wingdings" w:char="F0A8"/>
            </w:r>
            <w:r>
              <w:t xml:space="preserve"> No</w:t>
            </w:r>
          </w:p>
        </w:tc>
        <w:tc>
          <w:tcPr>
            <w:tcW w:w="5526" w:type="dxa"/>
            <w:gridSpan w:val="8"/>
          </w:tcPr>
          <w:p w14:paraId="5061B62D" w14:textId="5B0FA7B4" w:rsidR="00027E90" w:rsidRPr="00027E90" w:rsidRDefault="00027E90" w:rsidP="00027E90">
            <w:pPr>
              <w:pStyle w:val="pf0"/>
              <w:rPr>
                <w:rFonts w:asciiTheme="minorHAnsi" w:hAnsiTheme="minorHAnsi" w:cstheme="minorHAnsi"/>
                <w:sz w:val="22"/>
                <w:szCs w:val="22"/>
              </w:rPr>
            </w:pPr>
            <w:r w:rsidRPr="00027E90">
              <w:rPr>
                <w:rFonts w:asciiTheme="minorHAnsi" w:eastAsiaTheme="minorHAnsi" w:hAnsiTheme="minorHAnsi" w:cstheme="minorBidi"/>
                <w:sz w:val="20"/>
                <w:szCs w:val="20"/>
                <w:lang w:eastAsia="en-US"/>
              </w:rPr>
              <w:t xml:space="preserve"> </w:t>
            </w:r>
            <w:r w:rsidRPr="00027E90">
              <w:rPr>
                <w:rFonts w:asciiTheme="minorHAnsi" w:hAnsiTheme="minorHAnsi" w:cstheme="minorHAnsi"/>
                <w:sz w:val="22"/>
                <w:szCs w:val="22"/>
              </w:rPr>
              <w:t xml:space="preserve">Other – name </w:t>
            </w:r>
          </w:p>
          <w:p w14:paraId="63009645" w14:textId="77777777" w:rsidR="00027E90" w:rsidRDefault="00027E90" w:rsidP="00994484"/>
          <w:p w14:paraId="09E39901" w14:textId="02F281F9" w:rsidR="00027E90" w:rsidRDefault="00027E90" w:rsidP="00994484"/>
        </w:tc>
      </w:tr>
      <w:tr w:rsidR="00994484" w14:paraId="6032AE50" w14:textId="77777777" w:rsidTr="00B20588">
        <w:tc>
          <w:tcPr>
            <w:tcW w:w="2399" w:type="dxa"/>
            <w:shd w:val="clear" w:color="auto" w:fill="BCD9DE" w:themeFill="accent5" w:themeFillTint="66"/>
          </w:tcPr>
          <w:p w14:paraId="509F9211" w14:textId="4EE231BE" w:rsidR="00994484" w:rsidRDefault="00994484" w:rsidP="00994484">
            <w:pPr>
              <w:rPr>
                <w:b/>
                <w:bCs/>
                <w:color w:val="FF0000"/>
              </w:rPr>
            </w:pPr>
            <w:r w:rsidRPr="008B2244">
              <w:rPr>
                <w:b/>
                <w:bCs/>
                <w:color w:val="FF0000"/>
              </w:rPr>
              <w:t xml:space="preserve">Surgical options discussed with </w:t>
            </w:r>
            <w:r w:rsidR="009B2D6B" w:rsidRPr="008B2244">
              <w:rPr>
                <w:b/>
                <w:bCs/>
                <w:color w:val="FF0000"/>
              </w:rPr>
              <w:t>patient.</w:t>
            </w:r>
            <w:r w:rsidRPr="008B2244">
              <w:rPr>
                <w:b/>
                <w:bCs/>
                <w:color w:val="FF0000"/>
              </w:rPr>
              <w:t xml:space="preserve"> </w:t>
            </w:r>
          </w:p>
          <w:p w14:paraId="0B1BFF2E" w14:textId="77777777" w:rsidR="009B2D6B" w:rsidRDefault="009B2D6B" w:rsidP="00994484">
            <w:pPr>
              <w:rPr>
                <w:color w:val="FF0000"/>
              </w:rPr>
            </w:pPr>
          </w:p>
          <w:p w14:paraId="4B84CAF5" w14:textId="2E584356" w:rsidR="009B2D6B" w:rsidRPr="00382729" w:rsidRDefault="009B2D6B" w:rsidP="009B2D6B">
            <w:pPr>
              <w:jc w:val="center"/>
              <w:rPr>
                <w:b/>
                <w:bCs/>
              </w:rPr>
            </w:pPr>
            <w:r>
              <w:rPr>
                <w:color w:val="FF0000"/>
              </w:rPr>
              <w:t>(*all sections in this field)</w:t>
            </w:r>
          </w:p>
        </w:tc>
        <w:tc>
          <w:tcPr>
            <w:tcW w:w="3703" w:type="dxa"/>
            <w:gridSpan w:val="6"/>
          </w:tcPr>
          <w:p w14:paraId="76505BA4" w14:textId="1027F0AE" w:rsidR="00994484" w:rsidRDefault="00994484" w:rsidP="00994484">
            <w:r w:rsidRPr="008B2244">
              <w:t>List</w:t>
            </w:r>
            <w:r w:rsidR="008B179E" w:rsidRPr="008B2244">
              <w:t xml:space="preserve"> surgical</w:t>
            </w:r>
            <w:r w:rsidRPr="008B2244">
              <w:t xml:space="preserve"> options </w:t>
            </w:r>
            <w:r w:rsidR="00AB7CF9" w:rsidRPr="008B2244">
              <w:t>discussed with patient</w:t>
            </w:r>
            <w:r w:rsidR="009C6E0A" w:rsidRPr="009368D7">
              <w:rPr>
                <w:color w:val="FF0000"/>
              </w:rPr>
              <w:t xml:space="preserve"> </w:t>
            </w:r>
            <w:r w:rsidR="009C6E0A" w:rsidRPr="009C6E0A">
              <w:rPr>
                <w:highlight w:val="yellow"/>
              </w:rPr>
              <w:t>(tick all that apply)</w:t>
            </w:r>
            <w:r w:rsidRPr="009C6E0A">
              <w:rPr>
                <w:highlight w:val="yellow"/>
              </w:rPr>
              <w:t>.</w:t>
            </w:r>
          </w:p>
          <w:p w14:paraId="0180C1F3" w14:textId="77777777" w:rsidR="00AB7CF9" w:rsidRDefault="00994484" w:rsidP="00AB7CF9">
            <w:pPr>
              <w:pStyle w:val="ListParagraph"/>
              <w:numPr>
                <w:ilvl w:val="0"/>
                <w:numId w:val="15"/>
              </w:numPr>
              <w:ind w:left="227" w:hanging="227"/>
            </w:pPr>
            <w:r>
              <w:t xml:space="preserve">Mesh </w:t>
            </w:r>
            <w:r w:rsidR="00AB7CF9">
              <w:sym w:font="Wingdings" w:char="F0A8"/>
            </w:r>
            <w:r w:rsidR="00AB7CF9">
              <w:t xml:space="preserve"> Yes </w:t>
            </w:r>
            <w:r w:rsidR="00AB7CF9">
              <w:sym w:font="Wingdings" w:char="F0A8"/>
            </w:r>
            <w:r w:rsidR="00AB7CF9">
              <w:t xml:space="preserve"> No</w:t>
            </w:r>
          </w:p>
          <w:p w14:paraId="30D24A09" w14:textId="77777777" w:rsidR="00AB7CF9" w:rsidRDefault="00994484" w:rsidP="00AB7CF9">
            <w:pPr>
              <w:pStyle w:val="ListParagraph"/>
              <w:numPr>
                <w:ilvl w:val="0"/>
                <w:numId w:val="15"/>
              </w:numPr>
              <w:ind w:left="227" w:hanging="227"/>
            </w:pPr>
            <w:r>
              <w:t xml:space="preserve">Fascial sling </w:t>
            </w:r>
            <w:r w:rsidR="00AB7CF9">
              <w:sym w:font="Wingdings" w:char="F0A8"/>
            </w:r>
            <w:r w:rsidR="00AB7CF9">
              <w:t xml:space="preserve"> Yes </w:t>
            </w:r>
            <w:r w:rsidR="00AB7CF9">
              <w:sym w:font="Wingdings" w:char="F0A8"/>
            </w:r>
            <w:r w:rsidR="00AB7CF9">
              <w:t xml:space="preserve"> No</w:t>
            </w:r>
          </w:p>
          <w:p w14:paraId="59A6D241" w14:textId="77777777" w:rsidR="00AB7CF9" w:rsidRDefault="00994484" w:rsidP="00AB7CF9">
            <w:pPr>
              <w:pStyle w:val="ListParagraph"/>
              <w:numPr>
                <w:ilvl w:val="0"/>
                <w:numId w:val="15"/>
              </w:numPr>
              <w:ind w:left="227" w:hanging="227"/>
            </w:pPr>
            <w:r>
              <w:t xml:space="preserve">Burch Colposuspension </w:t>
            </w:r>
            <w:r w:rsidR="00AB7CF9">
              <w:sym w:font="Wingdings" w:char="F0A8"/>
            </w:r>
            <w:r w:rsidR="00AB7CF9">
              <w:t xml:space="preserve"> Yes </w:t>
            </w:r>
            <w:r w:rsidR="00AB7CF9">
              <w:sym w:font="Wingdings" w:char="F0A8"/>
            </w:r>
            <w:r w:rsidR="00AB7CF9">
              <w:t xml:space="preserve"> No</w:t>
            </w:r>
          </w:p>
          <w:p w14:paraId="5B55AD25" w14:textId="093BE402" w:rsidR="00994484" w:rsidRDefault="00994484" w:rsidP="00AB7CF9">
            <w:pPr>
              <w:pStyle w:val="ListParagraph"/>
              <w:numPr>
                <w:ilvl w:val="0"/>
                <w:numId w:val="15"/>
              </w:numPr>
              <w:ind w:left="227" w:hanging="227"/>
            </w:pPr>
            <w:r>
              <w:t xml:space="preserve">Urethral bulking </w:t>
            </w:r>
            <w:r w:rsidR="00AB7CF9">
              <w:sym w:font="Wingdings" w:char="F0A8"/>
            </w:r>
            <w:r w:rsidR="00AB7CF9">
              <w:t xml:space="preserve"> Yes </w:t>
            </w:r>
            <w:r w:rsidR="00AB7CF9">
              <w:sym w:font="Wingdings" w:char="F0A8"/>
            </w:r>
            <w:r w:rsidR="00AB7CF9">
              <w:t xml:space="preserve"> No</w:t>
            </w:r>
          </w:p>
          <w:p w14:paraId="06BEA23E" w14:textId="77777777" w:rsidR="00AB7CF9" w:rsidRDefault="00AB7CF9" w:rsidP="00AB7CF9">
            <w:pPr>
              <w:pStyle w:val="ListParagraph"/>
              <w:ind w:left="227"/>
            </w:pPr>
          </w:p>
          <w:p w14:paraId="4D585ACF" w14:textId="286744E3" w:rsidR="00994484" w:rsidRDefault="00994484" w:rsidP="00994484">
            <w:r>
              <w:t>I</w:t>
            </w:r>
            <w:r w:rsidR="00AB7CF9">
              <w:t xml:space="preserve">f </w:t>
            </w:r>
            <w:r w:rsidRPr="00A575A9">
              <w:rPr>
                <w:b/>
                <w:bCs/>
              </w:rPr>
              <w:t>NO</w:t>
            </w:r>
            <w:r>
              <w:t xml:space="preserve"> to any of above</w:t>
            </w:r>
            <w:r w:rsidR="00676719">
              <w:t>,</w:t>
            </w:r>
            <w:r w:rsidR="008B179E">
              <w:t xml:space="preserve"> </w:t>
            </w:r>
            <w:r w:rsidR="009A2502">
              <w:t xml:space="preserve">enter </w:t>
            </w:r>
            <w:r w:rsidR="003C3421">
              <w:t>rationale why it</w:t>
            </w:r>
            <w:r>
              <w:t xml:space="preserve"> has not been offered</w:t>
            </w:r>
            <w:r w:rsidR="003C3421">
              <w:t xml:space="preserve">, </w:t>
            </w:r>
            <w:r>
              <w:t>including clinical reasons</w:t>
            </w:r>
            <w:r w:rsidR="003C3421">
              <w:t>.</w:t>
            </w:r>
          </w:p>
          <w:p w14:paraId="040355ED" w14:textId="77777777" w:rsidR="00834322" w:rsidRDefault="00834322" w:rsidP="00994484"/>
          <w:p w14:paraId="6EEBC7CC" w14:textId="77777777" w:rsidR="00FB40E2" w:rsidRDefault="009B2D6B" w:rsidP="00994484">
            <w:r>
              <w:t xml:space="preserve">Enter details of the benefits and risks the patient was advised for their situation. </w:t>
            </w:r>
          </w:p>
          <w:p w14:paraId="3F369133" w14:textId="665CBCA4" w:rsidR="009B2D6B" w:rsidRDefault="00FB40E2" w:rsidP="00FB40E2">
            <w:pPr>
              <w:jc w:val="center"/>
            </w:pPr>
            <w:r>
              <w:t>*</w:t>
            </w:r>
            <w:r w:rsidR="009B2D6B">
              <w:t>Complete this for each procedure they are suitable for.</w:t>
            </w:r>
          </w:p>
          <w:p w14:paraId="7A01B226" w14:textId="77777777" w:rsidR="009B2D6B" w:rsidRDefault="009B2D6B" w:rsidP="00994484"/>
          <w:p w14:paraId="7C2DDE8A" w14:textId="14122D2D" w:rsidR="009B2D6B" w:rsidRDefault="009B2D6B" w:rsidP="009B2D6B">
            <w:r>
              <w:sym w:font="Wingdings" w:char="F0A8"/>
            </w:r>
            <w:r>
              <w:t xml:space="preserve"> </w:t>
            </w:r>
            <w:r>
              <w:t xml:space="preserve">Mesh </w:t>
            </w:r>
          </w:p>
          <w:p w14:paraId="2B8B936B" w14:textId="77777777" w:rsidR="009B2D6B" w:rsidRDefault="009B2D6B" w:rsidP="009B2D6B"/>
          <w:p w14:paraId="06BF3FCF" w14:textId="765B9858" w:rsidR="009B2D6B" w:rsidRDefault="009B2D6B" w:rsidP="009B2D6B">
            <w:r>
              <w:sym w:font="Wingdings" w:char="F0A8"/>
            </w:r>
            <w:r>
              <w:t xml:space="preserve"> </w:t>
            </w:r>
            <w:r>
              <w:t xml:space="preserve">Fascial sling </w:t>
            </w:r>
          </w:p>
          <w:p w14:paraId="25C2EEA3" w14:textId="77777777" w:rsidR="009B2D6B" w:rsidRDefault="009B2D6B" w:rsidP="009B2D6B"/>
          <w:p w14:paraId="71FF9C6C" w14:textId="6E80ECFF" w:rsidR="009B2D6B" w:rsidRDefault="009B2D6B" w:rsidP="009B2D6B">
            <w:r>
              <w:sym w:font="Wingdings" w:char="F0A8"/>
            </w:r>
            <w:r>
              <w:t xml:space="preserve"> </w:t>
            </w:r>
            <w:r>
              <w:t xml:space="preserve">Burch Colposuspension </w:t>
            </w:r>
          </w:p>
          <w:p w14:paraId="20D2A02D" w14:textId="77777777" w:rsidR="009B2D6B" w:rsidRDefault="009B2D6B" w:rsidP="009B2D6B"/>
          <w:p w14:paraId="7620CC39" w14:textId="27F71116" w:rsidR="009B2D6B" w:rsidRDefault="009B2D6B" w:rsidP="009B2D6B">
            <w:r>
              <w:sym w:font="Wingdings" w:char="F0A8"/>
            </w:r>
            <w:r>
              <w:t xml:space="preserve"> </w:t>
            </w:r>
            <w:r>
              <w:t xml:space="preserve">Urethral bulking </w:t>
            </w:r>
          </w:p>
          <w:p w14:paraId="1A8DB055" w14:textId="77777777" w:rsidR="00FB40E2" w:rsidRDefault="00FB40E2" w:rsidP="009B2D6B"/>
          <w:p w14:paraId="0254A4A0" w14:textId="043C42A7" w:rsidR="00FB40E2" w:rsidRDefault="00FB40E2" w:rsidP="009B2D6B">
            <w:r>
              <w:sym w:font="Wingdings" w:char="F0A8"/>
            </w:r>
            <w:r>
              <w:t xml:space="preserve"> Other - (free text)</w:t>
            </w:r>
          </w:p>
          <w:p w14:paraId="3E338C63" w14:textId="65B40B22" w:rsidR="00BF2C67" w:rsidRDefault="00BF2C67" w:rsidP="00994484"/>
        </w:tc>
        <w:tc>
          <w:tcPr>
            <w:tcW w:w="3674" w:type="dxa"/>
            <w:gridSpan w:val="4"/>
          </w:tcPr>
          <w:p w14:paraId="54F25871" w14:textId="296F283C" w:rsidR="00994484" w:rsidRDefault="00994484" w:rsidP="00994484">
            <w:r w:rsidRPr="008B2244">
              <w:t xml:space="preserve">Patient </w:t>
            </w:r>
            <w:r w:rsidR="009B2D6B">
              <w:t xml:space="preserve">indicated </w:t>
            </w:r>
            <w:r w:rsidRPr="008B2244">
              <w:t>preference for treatment options discussed</w:t>
            </w:r>
            <w:r>
              <w:t>:</w:t>
            </w:r>
          </w:p>
          <w:p w14:paraId="4079CA98" w14:textId="79F06B2A" w:rsidR="00994484" w:rsidRPr="003C3421" w:rsidRDefault="003C3421" w:rsidP="00994484">
            <w:pPr>
              <w:rPr>
                <w:rStyle w:val="cf01"/>
                <w:b/>
                <w:bCs/>
              </w:rPr>
            </w:pPr>
            <w:r w:rsidRPr="003C3421">
              <w:rPr>
                <w:b/>
                <w:bCs/>
              </w:rPr>
              <w:t>T</w:t>
            </w:r>
            <w:r w:rsidR="00994484" w:rsidRPr="003C3421">
              <w:rPr>
                <w:b/>
                <w:bCs/>
              </w:rPr>
              <w:t>ick</w:t>
            </w:r>
            <w:r>
              <w:rPr>
                <w:b/>
                <w:bCs/>
              </w:rPr>
              <w:t xml:space="preserve"> </w:t>
            </w:r>
            <w:r w:rsidR="00994484" w:rsidRPr="003C3421">
              <w:rPr>
                <w:b/>
                <w:bCs/>
              </w:rPr>
              <w:t>all that apply</w:t>
            </w:r>
          </w:p>
          <w:p w14:paraId="5BC17826" w14:textId="3B6827E0" w:rsidR="00994484" w:rsidRDefault="00994484" w:rsidP="00994484">
            <w:r>
              <w:sym w:font="Wingdings" w:char="F0A8"/>
            </w:r>
            <w:r>
              <w:t xml:space="preserve"> Mesh</w:t>
            </w:r>
          </w:p>
          <w:p w14:paraId="3287DB75" w14:textId="7B2E159D" w:rsidR="00994484" w:rsidRDefault="00994484" w:rsidP="00994484">
            <w:r>
              <w:sym w:font="Wingdings" w:char="F0A8"/>
            </w:r>
            <w:r>
              <w:t xml:space="preserve"> Fascial </w:t>
            </w:r>
          </w:p>
          <w:p w14:paraId="4791999B" w14:textId="59F2DC17" w:rsidR="00994484" w:rsidRDefault="00994484" w:rsidP="00994484">
            <w:r>
              <w:sym w:font="Wingdings" w:char="F0A8"/>
            </w:r>
            <w:r>
              <w:t xml:space="preserve"> Burch </w:t>
            </w:r>
            <w:r w:rsidR="00A575A9">
              <w:t>C</w:t>
            </w:r>
            <w:r w:rsidR="003C3421">
              <w:t>olposuspe</w:t>
            </w:r>
            <w:r w:rsidR="00A575A9">
              <w:t>n</w:t>
            </w:r>
            <w:r w:rsidR="003C3421">
              <w:t>sion</w:t>
            </w:r>
          </w:p>
          <w:p w14:paraId="73BF7DA7" w14:textId="48998977" w:rsidR="00994484" w:rsidRDefault="00994484" w:rsidP="00994484">
            <w:r>
              <w:sym w:font="Wingdings" w:char="F0A8"/>
            </w:r>
            <w:r>
              <w:t xml:space="preserve"> </w:t>
            </w:r>
            <w:r w:rsidR="003C3421">
              <w:t>U</w:t>
            </w:r>
            <w:r>
              <w:t xml:space="preserve">rethral bulking </w:t>
            </w:r>
          </w:p>
          <w:p w14:paraId="406AE728" w14:textId="7439B7E0" w:rsidR="00994484" w:rsidRDefault="00994484" w:rsidP="00994484">
            <w:r>
              <w:sym w:font="Wingdings" w:char="F0A8"/>
            </w:r>
            <w:r>
              <w:t xml:space="preserve"> Other - (free text) </w:t>
            </w:r>
          </w:p>
        </w:tc>
      </w:tr>
      <w:tr w:rsidR="00994484" w14:paraId="3C563B7B" w14:textId="77777777" w:rsidTr="00B20588">
        <w:tc>
          <w:tcPr>
            <w:tcW w:w="2399" w:type="dxa"/>
            <w:shd w:val="clear" w:color="auto" w:fill="BCD9DE" w:themeFill="accent5" w:themeFillTint="66"/>
          </w:tcPr>
          <w:p w14:paraId="435FC07F" w14:textId="1344A08E" w:rsidR="00994484" w:rsidRDefault="00994484" w:rsidP="00994484">
            <w:pPr>
              <w:rPr>
                <w:b/>
                <w:bCs/>
                <w:color w:val="FF0000"/>
              </w:rPr>
            </w:pPr>
            <w:r w:rsidRPr="00AB50AC">
              <w:rPr>
                <w:b/>
                <w:bCs/>
                <w:color w:val="FF0000"/>
              </w:rPr>
              <w:t>Referring clinician recommend</w:t>
            </w:r>
            <w:r w:rsidR="003C3421" w:rsidRPr="00AB50AC">
              <w:rPr>
                <w:b/>
                <w:bCs/>
                <w:color w:val="FF0000"/>
              </w:rPr>
              <w:t xml:space="preserve"> </w:t>
            </w:r>
            <w:r w:rsidRPr="00AB50AC">
              <w:rPr>
                <w:b/>
                <w:bCs/>
                <w:color w:val="FF0000"/>
              </w:rPr>
              <w:t>surg</w:t>
            </w:r>
            <w:r w:rsidR="00352C57" w:rsidRPr="00AB50AC">
              <w:rPr>
                <w:b/>
                <w:bCs/>
                <w:color w:val="FF0000"/>
              </w:rPr>
              <w:t>ical</w:t>
            </w:r>
            <w:r w:rsidRPr="00AB50AC">
              <w:rPr>
                <w:b/>
                <w:bCs/>
                <w:color w:val="FF0000"/>
              </w:rPr>
              <w:t xml:space="preserve"> </w:t>
            </w:r>
            <w:proofErr w:type="gramStart"/>
            <w:r w:rsidR="00352C57" w:rsidRPr="00AB50AC">
              <w:rPr>
                <w:b/>
                <w:bCs/>
                <w:color w:val="FF0000"/>
              </w:rPr>
              <w:t>options</w:t>
            </w:r>
            <w:proofErr w:type="gramEnd"/>
          </w:p>
          <w:p w14:paraId="18E2CA4B" w14:textId="77777777" w:rsidR="009B2D6B" w:rsidRDefault="009B2D6B" w:rsidP="00994484">
            <w:pPr>
              <w:rPr>
                <w:b/>
                <w:bCs/>
                <w:color w:val="FF0000"/>
              </w:rPr>
            </w:pPr>
          </w:p>
          <w:p w14:paraId="34398081" w14:textId="1D039AD9" w:rsidR="009B2D6B" w:rsidRPr="00AB50AC" w:rsidRDefault="009B2D6B" w:rsidP="009B2D6B">
            <w:pPr>
              <w:jc w:val="center"/>
              <w:rPr>
                <w:b/>
                <w:bCs/>
                <w:color w:val="FF0000"/>
              </w:rPr>
            </w:pPr>
            <w:r>
              <w:rPr>
                <w:color w:val="FF0000"/>
              </w:rPr>
              <w:t>(*all sections in this field)</w:t>
            </w:r>
          </w:p>
          <w:p w14:paraId="13562987" w14:textId="505AB85E" w:rsidR="00994484" w:rsidRPr="00382729" w:rsidRDefault="00994484" w:rsidP="00994484">
            <w:pPr>
              <w:rPr>
                <w:b/>
                <w:bCs/>
              </w:rPr>
            </w:pPr>
          </w:p>
        </w:tc>
        <w:tc>
          <w:tcPr>
            <w:tcW w:w="3703" w:type="dxa"/>
            <w:gridSpan w:val="6"/>
          </w:tcPr>
          <w:p w14:paraId="0147AB7C" w14:textId="7F0C82CC" w:rsidR="00994484" w:rsidRDefault="00994484" w:rsidP="00994484">
            <w:r>
              <w:sym w:font="Wingdings" w:char="F0A8"/>
            </w:r>
            <w:r>
              <w:t xml:space="preserve"> Mesh </w:t>
            </w:r>
          </w:p>
          <w:p w14:paraId="11E3C16E" w14:textId="6DAC9C10" w:rsidR="00994484" w:rsidRDefault="00994484" w:rsidP="00994484">
            <w:r>
              <w:sym w:font="Wingdings" w:char="F0A8"/>
            </w:r>
            <w:r>
              <w:t xml:space="preserve"> Fascial</w:t>
            </w:r>
          </w:p>
          <w:p w14:paraId="27A00D1F" w14:textId="65949128" w:rsidR="00994484" w:rsidRDefault="00994484" w:rsidP="00994484">
            <w:r>
              <w:sym w:font="Wingdings" w:char="F0A8"/>
            </w:r>
            <w:r>
              <w:t xml:space="preserve"> Burch </w:t>
            </w:r>
            <w:r w:rsidR="003C3421">
              <w:t>colposuspension</w:t>
            </w:r>
          </w:p>
          <w:p w14:paraId="1F78410B" w14:textId="0D47615C" w:rsidR="00994484" w:rsidRDefault="00994484" w:rsidP="00994484">
            <w:r>
              <w:sym w:font="Wingdings" w:char="F0A8"/>
            </w:r>
            <w:r>
              <w:t xml:space="preserve"> Urethral bulking </w:t>
            </w:r>
          </w:p>
          <w:p w14:paraId="142D5D5A" w14:textId="5D4DD092" w:rsidR="00994484" w:rsidRDefault="00994484" w:rsidP="00994484">
            <w:r>
              <w:sym w:font="Wingdings" w:char="F0A8"/>
            </w:r>
            <w:r>
              <w:t xml:space="preserve"> Other – please type </w:t>
            </w:r>
          </w:p>
        </w:tc>
        <w:tc>
          <w:tcPr>
            <w:tcW w:w="3674" w:type="dxa"/>
            <w:gridSpan w:val="4"/>
          </w:tcPr>
          <w:p w14:paraId="33E8A4EC" w14:textId="53717270" w:rsidR="00994484" w:rsidRDefault="00994484" w:rsidP="00994484">
            <w:pPr>
              <w:rPr>
                <w:b/>
                <w:bCs/>
              </w:rPr>
            </w:pPr>
            <w:r w:rsidRPr="00382729">
              <w:rPr>
                <w:b/>
                <w:bCs/>
              </w:rPr>
              <w:t>Rational for referring surgeon recommendation</w:t>
            </w:r>
            <w:r w:rsidR="00352C57">
              <w:rPr>
                <w:b/>
                <w:bCs/>
              </w:rPr>
              <w:t>.</w:t>
            </w:r>
          </w:p>
          <w:p w14:paraId="5AE68F52" w14:textId="77777777" w:rsidR="00BF2C67" w:rsidRDefault="00BF2C67" w:rsidP="00BF2C67">
            <w:pPr>
              <w:pStyle w:val="pf0"/>
              <w:rPr>
                <w:rFonts w:ascii="Segoe Print" w:hAnsi="Segoe Print" w:cstheme="minorHAnsi"/>
                <w:b/>
                <w:bCs/>
                <w:sz w:val="20"/>
                <w:szCs w:val="20"/>
              </w:rPr>
            </w:pPr>
          </w:p>
          <w:p w14:paraId="6B83DA2F" w14:textId="783C218C" w:rsidR="00BF2C67" w:rsidRPr="00BF2C67" w:rsidRDefault="00BF2C67" w:rsidP="00BF2C67">
            <w:pPr>
              <w:pStyle w:val="pf0"/>
              <w:rPr>
                <w:rFonts w:ascii="Arial" w:hAnsi="Arial" w:cs="Arial"/>
                <w:sz w:val="20"/>
                <w:szCs w:val="20"/>
              </w:rPr>
            </w:pPr>
          </w:p>
        </w:tc>
      </w:tr>
    </w:tbl>
    <w:p w14:paraId="7E3A053B" w14:textId="35DFFEA8" w:rsidR="0019217B" w:rsidRDefault="00305ADC" w:rsidP="002E6394">
      <w:r w:rsidRPr="00BF2C67">
        <w:rPr>
          <w:rFonts w:ascii="Segoe Print" w:hAnsi="Segoe Print" w:cstheme="minorHAnsi"/>
          <w:b/>
          <w:bCs/>
          <w:sz w:val="20"/>
          <w:szCs w:val="20"/>
        </w:rPr>
        <w:t>Note:</w:t>
      </w:r>
      <w:r w:rsidRPr="00BF2C67">
        <w:rPr>
          <w:b/>
          <w:bCs/>
          <w:sz w:val="20"/>
          <w:szCs w:val="20"/>
        </w:rPr>
        <w:t xml:space="preserve"> </w:t>
      </w:r>
      <w:r w:rsidRPr="00BF2C67">
        <w:rPr>
          <w:rStyle w:val="cf01"/>
          <w:i/>
          <w:iCs/>
        </w:rPr>
        <w:t>Index = standard, clear diagnosis without UDS v's non-index</w:t>
      </w:r>
      <w:r>
        <w:rPr>
          <w:rStyle w:val="cf01"/>
          <w:i/>
          <w:iCs/>
        </w:rPr>
        <w:t xml:space="preserve"> where</w:t>
      </w:r>
      <w:r w:rsidRPr="00BF2C67">
        <w:rPr>
          <w:rStyle w:val="cf01"/>
          <w:i/>
          <w:iCs/>
        </w:rPr>
        <w:t xml:space="preserve"> diagnosis</w:t>
      </w:r>
      <w:r>
        <w:rPr>
          <w:rStyle w:val="cf01"/>
          <w:i/>
          <w:iCs/>
        </w:rPr>
        <w:t xml:space="preserve"> is </w:t>
      </w:r>
      <w:r w:rsidRPr="00BF2C67">
        <w:rPr>
          <w:rStyle w:val="cf01"/>
          <w:i/>
          <w:iCs/>
        </w:rPr>
        <w:t>not so clear cut</w:t>
      </w:r>
    </w:p>
    <w:p w14:paraId="44B05295" w14:textId="6DDC9BE7" w:rsidR="0019217B" w:rsidRDefault="0019217B"/>
    <w:p w14:paraId="207873A8" w14:textId="6A6C54D0" w:rsidR="00404213" w:rsidRDefault="00404213" w:rsidP="00404213">
      <w:pPr>
        <w:jc w:val="center"/>
      </w:pPr>
      <w:r>
        <w:t>Following Section to be completed by the MDM Panel</w:t>
      </w:r>
    </w:p>
    <w:p w14:paraId="371A4C50" w14:textId="06EE609F" w:rsidR="00404213" w:rsidRDefault="00404213" w:rsidP="00404213">
      <w:r>
        <w:br w:type="page"/>
      </w:r>
    </w:p>
    <w:p w14:paraId="610F28AF" w14:textId="19BF622D" w:rsidR="00E422C3" w:rsidRPr="00E422C3" w:rsidRDefault="00E422C3" w:rsidP="00404213">
      <w:pPr>
        <w:pStyle w:val="Heading1"/>
      </w:pPr>
      <w:r>
        <w:t>MDM Outcome Form</w:t>
      </w:r>
      <w:r w:rsidR="00404213">
        <w:t xml:space="preserve"> </w:t>
      </w:r>
      <w:r w:rsidR="00404213" w:rsidRPr="00404213">
        <w:rPr>
          <w:sz w:val="24"/>
          <w:szCs w:val="24"/>
        </w:rPr>
        <w:t>(all sections are mandatory)</w:t>
      </w:r>
    </w:p>
    <w:tbl>
      <w:tblPr>
        <w:tblStyle w:val="TableGrid"/>
        <w:tblW w:w="0" w:type="auto"/>
        <w:tblLook w:val="04A0" w:firstRow="1" w:lastRow="0" w:firstColumn="1" w:lastColumn="0" w:noHBand="0" w:noVBand="1"/>
      </w:tblPr>
      <w:tblGrid>
        <w:gridCol w:w="2434"/>
        <w:gridCol w:w="2434"/>
        <w:gridCol w:w="2434"/>
        <w:gridCol w:w="2434"/>
      </w:tblGrid>
      <w:tr w:rsidR="004472F3" w:rsidRPr="004472F3" w14:paraId="3BB87197" w14:textId="77777777" w:rsidTr="004472F3">
        <w:tc>
          <w:tcPr>
            <w:tcW w:w="9736" w:type="dxa"/>
            <w:gridSpan w:val="4"/>
            <w:shd w:val="clear" w:color="auto" w:fill="9197CF" w:themeFill="text2" w:themeFillTint="66"/>
          </w:tcPr>
          <w:p w14:paraId="5655FC2F" w14:textId="30A33C70" w:rsidR="004472F3" w:rsidRPr="004472F3" w:rsidRDefault="004472F3" w:rsidP="004472F3">
            <w:pPr>
              <w:pStyle w:val="Heading1"/>
              <w:jc w:val="center"/>
              <w:rPr>
                <w:rStyle w:val="Strong"/>
              </w:rPr>
            </w:pPr>
            <w:r w:rsidRPr="004472F3">
              <w:rPr>
                <w:rStyle w:val="Strong"/>
              </w:rPr>
              <w:t>MDM Discussion</w:t>
            </w:r>
          </w:p>
        </w:tc>
      </w:tr>
      <w:tr w:rsidR="004472F3" w14:paraId="3F8B11FF" w14:textId="77777777" w:rsidTr="004472F3">
        <w:tc>
          <w:tcPr>
            <w:tcW w:w="4868" w:type="dxa"/>
            <w:gridSpan w:val="2"/>
          </w:tcPr>
          <w:p w14:paraId="2DEA7184" w14:textId="7F8B9AD5" w:rsidR="004472F3" w:rsidRDefault="004472F3" w:rsidP="002E6394">
            <w:r>
              <w:t>Date</w:t>
            </w:r>
          </w:p>
        </w:tc>
        <w:tc>
          <w:tcPr>
            <w:tcW w:w="4868" w:type="dxa"/>
            <w:gridSpan w:val="2"/>
          </w:tcPr>
          <w:p w14:paraId="1611AF9F" w14:textId="22FBF363" w:rsidR="004472F3" w:rsidRDefault="004472F3" w:rsidP="002E6394">
            <w:r>
              <w:t>Chair</w:t>
            </w:r>
          </w:p>
        </w:tc>
      </w:tr>
      <w:tr w:rsidR="004472F3" w14:paraId="51E0F07D" w14:textId="77777777" w:rsidTr="00593BAB">
        <w:tc>
          <w:tcPr>
            <w:tcW w:w="9736" w:type="dxa"/>
            <w:gridSpan w:val="4"/>
          </w:tcPr>
          <w:p w14:paraId="4EACAFCB" w14:textId="6401539C" w:rsidR="004472F3" w:rsidRDefault="004472F3" w:rsidP="002E6394">
            <w:r>
              <w:t xml:space="preserve">Attendees </w:t>
            </w:r>
            <w:r w:rsidR="00BC147F">
              <w:t>designation and name</w:t>
            </w:r>
          </w:p>
        </w:tc>
      </w:tr>
      <w:tr w:rsidR="004472F3" w14:paraId="40809736" w14:textId="77777777" w:rsidTr="00CE694A">
        <w:tc>
          <w:tcPr>
            <w:tcW w:w="2434" w:type="dxa"/>
          </w:tcPr>
          <w:p w14:paraId="2A4DB255" w14:textId="4297D383" w:rsidR="004472F3" w:rsidRDefault="004472F3" w:rsidP="002E6394"/>
        </w:tc>
        <w:tc>
          <w:tcPr>
            <w:tcW w:w="2434" w:type="dxa"/>
          </w:tcPr>
          <w:p w14:paraId="3D76BAE9" w14:textId="5A0D12D1" w:rsidR="004472F3" w:rsidRDefault="004472F3" w:rsidP="002E6394"/>
        </w:tc>
        <w:tc>
          <w:tcPr>
            <w:tcW w:w="2434" w:type="dxa"/>
          </w:tcPr>
          <w:p w14:paraId="74667A29" w14:textId="5A30E4BF" w:rsidR="004472F3" w:rsidRDefault="004472F3" w:rsidP="002E6394"/>
        </w:tc>
        <w:tc>
          <w:tcPr>
            <w:tcW w:w="2434" w:type="dxa"/>
          </w:tcPr>
          <w:p w14:paraId="0EED4BC6" w14:textId="0877BBA6" w:rsidR="004472F3" w:rsidRDefault="004472F3" w:rsidP="002E6394"/>
        </w:tc>
      </w:tr>
      <w:tr w:rsidR="004472F3" w14:paraId="11379740" w14:textId="77777777" w:rsidTr="00CE694A">
        <w:tc>
          <w:tcPr>
            <w:tcW w:w="2434" w:type="dxa"/>
          </w:tcPr>
          <w:p w14:paraId="05103491" w14:textId="14922E5C" w:rsidR="004472F3" w:rsidRDefault="004472F3" w:rsidP="002E6394"/>
        </w:tc>
        <w:tc>
          <w:tcPr>
            <w:tcW w:w="2434" w:type="dxa"/>
          </w:tcPr>
          <w:p w14:paraId="59BD499C" w14:textId="559A1E88" w:rsidR="009470F5" w:rsidRDefault="009470F5" w:rsidP="002E6394"/>
        </w:tc>
        <w:tc>
          <w:tcPr>
            <w:tcW w:w="2434" w:type="dxa"/>
          </w:tcPr>
          <w:p w14:paraId="4DBDC295" w14:textId="77777777" w:rsidR="004472F3" w:rsidRDefault="004472F3" w:rsidP="002E6394"/>
        </w:tc>
        <w:tc>
          <w:tcPr>
            <w:tcW w:w="2434" w:type="dxa"/>
          </w:tcPr>
          <w:p w14:paraId="03DEB0F7" w14:textId="77777777" w:rsidR="004472F3" w:rsidRDefault="004472F3" w:rsidP="002E6394"/>
        </w:tc>
      </w:tr>
      <w:tr w:rsidR="004472F3" w14:paraId="781E9332" w14:textId="77777777" w:rsidTr="00CE694A">
        <w:tc>
          <w:tcPr>
            <w:tcW w:w="2434" w:type="dxa"/>
          </w:tcPr>
          <w:p w14:paraId="0A9FE1E0" w14:textId="4A3F8D34" w:rsidR="004472F3" w:rsidRDefault="004472F3" w:rsidP="002E6394"/>
        </w:tc>
        <w:tc>
          <w:tcPr>
            <w:tcW w:w="2434" w:type="dxa"/>
          </w:tcPr>
          <w:p w14:paraId="32A8F56A" w14:textId="470948ED" w:rsidR="004472F3" w:rsidRDefault="004472F3" w:rsidP="002E6394"/>
        </w:tc>
        <w:tc>
          <w:tcPr>
            <w:tcW w:w="2434" w:type="dxa"/>
          </w:tcPr>
          <w:p w14:paraId="16DBAF57" w14:textId="77777777" w:rsidR="004472F3" w:rsidRDefault="004472F3" w:rsidP="002E6394"/>
        </w:tc>
        <w:tc>
          <w:tcPr>
            <w:tcW w:w="2434" w:type="dxa"/>
          </w:tcPr>
          <w:p w14:paraId="04E24931" w14:textId="77777777" w:rsidR="004472F3" w:rsidRDefault="004472F3" w:rsidP="002E6394"/>
        </w:tc>
      </w:tr>
      <w:tr w:rsidR="004472F3" w14:paraId="738DC2CE" w14:textId="77777777" w:rsidTr="00CE694A">
        <w:tc>
          <w:tcPr>
            <w:tcW w:w="2434" w:type="dxa"/>
          </w:tcPr>
          <w:p w14:paraId="25BE2C4A" w14:textId="77777777" w:rsidR="004472F3" w:rsidRDefault="004472F3" w:rsidP="002E6394"/>
        </w:tc>
        <w:tc>
          <w:tcPr>
            <w:tcW w:w="2434" w:type="dxa"/>
          </w:tcPr>
          <w:p w14:paraId="0BB5EC93" w14:textId="0318ED52" w:rsidR="004472F3" w:rsidRDefault="004472F3" w:rsidP="002E6394"/>
        </w:tc>
        <w:tc>
          <w:tcPr>
            <w:tcW w:w="2434" w:type="dxa"/>
          </w:tcPr>
          <w:p w14:paraId="5D418723" w14:textId="77777777" w:rsidR="004472F3" w:rsidRDefault="004472F3" w:rsidP="002E6394"/>
        </w:tc>
        <w:tc>
          <w:tcPr>
            <w:tcW w:w="2434" w:type="dxa"/>
          </w:tcPr>
          <w:p w14:paraId="35EA2B59" w14:textId="77777777" w:rsidR="004472F3" w:rsidRDefault="004472F3" w:rsidP="002E6394"/>
        </w:tc>
      </w:tr>
      <w:tr w:rsidR="004472F3" w14:paraId="478B802A" w14:textId="77777777" w:rsidTr="00CF452A">
        <w:tc>
          <w:tcPr>
            <w:tcW w:w="9736" w:type="dxa"/>
            <w:gridSpan w:val="4"/>
          </w:tcPr>
          <w:p w14:paraId="7875A5E7" w14:textId="2998D9AE" w:rsidR="004472F3" w:rsidRDefault="004472F3" w:rsidP="002E6394">
            <w:r>
              <w:t xml:space="preserve">Quorum achieved </w:t>
            </w:r>
            <w:r>
              <w:sym w:font="Wingdings" w:char="F0A8"/>
            </w:r>
            <w:r>
              <w:t xml:space="preserve"> Yes </w:t>
            </w:r>
            <w:r>
              <w:sym w:font="Wingdings" w:char="F0A8"/>
            </w:r>
            <w:r>
              <w:t xml:space="preserve"> No</w:t>
            </w:r>
          </w:p>
          <w:p w14:paraId="4C395FFE" w14:textId="77777777" w:rsidR="00867D60" w:rsidRDefault="008F35B2" w:rsidP="002E6394">
            <w:r w:rsidRPr="00BF2C67">
              <w:t>Present:</w:t>
            </w:r>
            <w:r w:rsidR="0072379D" w:rsidRPr="00BF2C67">
              <w:t xml:space="preserve"> </w:t>
            </w:r>
          </w:p>
          <w:p w14:paraId="4CF3FF07" w14:textId="13851205" w:rsidR="004472F3" w:rsidRDefault="0072379D" w:rsidP="00867D60">
            <w:r w:rsidRPr="00BF2C67">
              <w:sym w:font="Wingdings" w:char="F0A8"/>
            </w:r>
            <w:r w:rsidRPr="00BF2C67">
              <w:t xml:space="preserve"> </w:t>
            </w:r>
            <w:r w:rsidR="00231566">
              <w:t xml:space="preserve">MDM Chair (NZFPMS) </w:t>
            </w:r>
            <w:r w:rsidR="00867D60">
              <w:t xml:space="preserve"> </w:t>
            </w:r>
            <w:r w:rsidR="00231566" w:rsidRPr="00BF2C67">
              <w:sym w:font="Wingdings" w:char="F0A8"/>
            </w:r>
            <w:r w:rsidR="00231566">
              <w:t xml:space="preserve"> 1 x tier 3 S</w:t>
            </w:r>
            <w:r w:rsidR="00610B9D" w:rsidRPr="00BF2C67">
              <w:t>MO (</w:t>
            </w:r>
            <w:r w:rsidR="00231566">
              <w:t>NZFPMS</w:t>
            </w:r>
            <w:r w:rsidR="00610B9D" w:rsidRPr="00BF2C67">
              <w:t xml:space="preserve">) </w:t>
            </w:r>
            <w:r w:rsidR="00867D60">
              <w:t xml:space="preserve"> </w:t>
            </w:r>
            <w:r w:rsidRPr="00BF2C67">
              <w:sym w:font="Wingdings" w:char="F0A8"/>
            </w:r>
            <w:r w:rsidRPr="00BF2C67">
              <w:t xml:space="preserve"> </w:t>
            </w:r>
            <w:r w:rsidR="00231566">
              <w:t xml:space="preserve">1 x </w:t>
            </w:r>
            <w:r w:rsidR="00867D60">
              <w:t>tier 2 (</w:t>
            </w:r>
            <w:r w:rsidR="00FB40E2">
              <w:t>vocationally registered gynaecologist</w:t>
            </w:r>
            <w:r w:rsidR="00867D60">
              <w:t xml:space="preserve">)  </w:t>
            </w:r>
            <w:r w:rsidR="00867D60" w:rsidRPr="00BF2C67">
              <w:sym w:font="Wingdings" w:char="F0A8"/>
            </w:r>
            <w:r w:rsidR="00867D60">
              <w:t xml:space="preserve"> Patients named surgeon.  </w:t>
            </w:r>
            <w:r w:rsidR="00867D60" w:rsidRPr="00BF2C67">
              <w:sym w:font="Wingdings" w:char="F0A8"/>
            </w:r>
            <w:r w:rsidR="00867D60">
              <w:t xml:space="preserve"> </w:t>
            </w:r>
            <w:r w:rsidR="000B58A6" w:rsidRPr="00BF2C67">
              <w:t>CNS</w:t>
            </w:r>
            <w:r w:rsidR="0023368E" w:rsidRPr="00BF2C67">
              <w:t xml:space="preserve"> </w:t>
            </w:r>
            <w:r w:rsidR="00404213">
              <w:t>I</w:t>
            </w:r>
            <w:r w:rsidR="000B58A6" w:rsidRPr="00BF2C67">
              <w:t xml:space="preserve">ncontinence </w:t>
            </w:r>
            <w:r w:rsidR="00867D60">
              <w:t xml:space="preserve">  </w:t>
            </w:r>
            <w:r w:rsidR="000B58A6" w:rsidRPr="00BF2C67">
              <w:sym w:font="Wingdings" w:char="F0A8"/>
            </w:r>
            <w:r w:rsidR="000B58A6" w:rsidRPr="00BF2C67">
              <w:t xml:space="preserve"> </w:t>
            </w:r>
            <w:r w:rsidR="00404213">
              <w:t>P</w:t>
            </w:r>
            <w:r w:rsidR="008059CB" w:rsidRPr="00BF2C67">
              <w:t xml:space="preserve">elvic health </w:t>
            </w:r>
            <w:r w:rsidR="00404213">
              <w:t>P</w:t>
            </w:r>
            <w:r w:rsidR="0023368E" w:rsidRPr="00BF2C67">
              <w:t>hysio</w:t>
            </w:r>
            <w:r w:rsidR="008059CB" w:rsidRPr="00BF2C67">
              <w:t>therapist</w:t>
            </w:r>
          </w:p>
        </w:tc>
      </w:tr>
    </w:tbl>
    <w:p w14:paraId="1F96303F" w14:textId="77777777" w:rsidR="004472F3" w:rsidRDefault="004472F3" w:rsidP="002E6394"/>
    <w:tbl>
      <w:tblPr>
        <w:tblStyle w:val="TableGrid"/>
        <w:tblW w:w="0" w:type="auto"/>
        <w:tblLook w:val="04A0" w:firstRow="1" w:lastRow="0" w:firstColumn="1" w:lastColumn="0" w:noHBand="0" w:noVBand="1"/>
      </w:tblPr>
      <w:tblGrid>
        <w:gridCol w:w="4673"/>
        <w:gridCol w:w="5063"/>
      </w:tblGrid>
      <w:tr w:rsidR="0072379D" w:rsidRPr="004472F3" w14:paraId="7CA73C44" w14:textId="77777777" w:rsidTr="00634543">
        <w:tc>
          <w:tcPr>
            <w:tcW w:w="9736" w:type="dxa"/>
            <w:gridSpan w:val="2"/>
            <w:shd w:val="clear" w:color="auto" w:fill="9197CF" w:themeFill="text2" w:themeFillTint="66"/>
          </w:tcPr>
          <w:p w14:paraId="6E92467E" w14:textId="2D914CA9" w:rsidR="0072379D" w:rsidRPr="004472F3" w:rsidRDefault="0072379D" w:rsidP="00634543">
            <w:pPr>
              <w:pStyle w:val="Heading1"/>
              <w:jc w:val="center"/>
              <w:rPr>
                <w:rStyle w:val="Strong"/>
              </w:rPr>
            </w:pPr>
            <w:r>
              <w:rPr>
                <w:rStyle w:val="Strong"/>
              </w:rPr>
              <w:t>MDT Recommendations</w:t>
            </w:r>
          </w:p>
        </w:tc>
      </w:tr>
      <w:tr w:rsidR="00CB7055" w14:paraId="3B979607" w14:textId="77777777" w:rsidTr="00F25A4F">
        <w:tc>
          <w:tcPr>
            <w:tcW w:w="4673" w:type="dxa"/>
          </w:tcPr>
          <w:p w14:paraId="36BFFD81" w14:textId="152E4592" w:rsidR="00CB7055" w:rsidRDefault="00CB7055" w:rsidP="00CB7055">
            <w:r>
              <w:t>Additional investigations recommend</w:t>
            </w:r>
          </w:p>
        </w:tc>
        <w:tc>
          <w:tcPr>
            <w:tcW w:w="5063" w:type="dxa"/>
          </w:tcPr>
          <w:p w14:paraId="7E6D20FD" w14:textId="5CAE88B9" w:rsidR="00CB7055" w:rsidRDefault="00CB7055" w:rsidP="00CB7055"/>
        </w:tc>
      </w:tr>
      <w:tr w:rsidR="00CB7055" w14:paraId="2CDA5329" w14:textId="77777777" w:rsidTr="00F25A4F">
        <w:tc>
          <w:tcPr>
            <w:tcW w:w="4673" w:type="dxa"/>
          </w:tcPr>
          <w:p w14:paraId="5CA90BCB" w14:textId="2B2FBF5E" w:rsidR="00CB7055" w:rsidRDefault="00CB7055" w:rsidP="00CB7055">
            <w:r>
              <w:t>Additional non-surgical treatment recommended</w:t>
            </w:r>
          </w:p>
        </w:tc>
        <w:tc>
          <w:tcPr>
            <w:tcW w:w="5063" w:type="dxa"/>
          </w:tcPr>
          <w:p w14:paraId="5C365EA9" w14:textId="69DAF637" w:rsidR="00CB7055" w:rsidRDefault="00C62B4A" w:rsidP="00CB7055">
            <w:r>
              <w:sym w:font="Wingdings" w:char="F0A8"/>
            </w:r>
            <w:r>
              <w:t xml:space="preserve"> Yes </w:t>
            </w:r>
            <w:r>
              <w:sym w:font="Wingdings" w:char="F0A8"/>
            </w:r>
            <w:r>
              <w:t xml:space="preserve"> No</w:t>
            </w:r>
            <w:r w:rsidR="0025685C">
              <w:t xml:space="preserve"> </w:t>
            </w:r>
            <w:r w:rsidR="0025685C" w:rsidRPr="009C7B84">
              <w:rPr>
                <w:color w:val="808080" w:themeColor="background1" w:themeShade="80"/>
              </w:rPr>
              <w:t>[please specify]</w:t>
            </w:r>
          </w:p>
        </w:tc>
      </w:tr>
      <w:tr w:rsidR="003118DE" w14:paraId="79D30990" w14:textId="77777777" w:rsidTr="00F25A4F">
        <w:tc>
          <w:tcPr>
            <w:tcW w:w="4673" w:type="dxa"/>
          </w:tcPr>
          <w:p w14:paraId="2FEE7107" w14:textId="217148B6" w:rsidR="003118DE" w:rsidRDefault="003118DE" w:rsidP="00CB7055">
            <w:r>
              <w:t xml:space="preserve">Is the insertion of a </w:t>
            </w:r>
            <w:r w:rsidR="00CD79CE">
              <w:t>surgical</w:t>
            </w:r>
            <w:r>
              <w:t xml:space="preserve"> mesh sling </w:t>
            </w:r>
            <w:r w:rsidR="00CD79CE">
              <w:t>endorsed by the MDM</w:t>
            </w:r>
          </w:p>
        </w:tc>
        <w:tc>
          <w:tcPr>
            <w:tcW w:w="5063" w:type="dxa"/>
          </w:tcPr>
          <w:p w14:paraId="6972F2A1" w14:textId="2E8B7680" w:rsidR="003118DE" w:rsidRDefault="00CD79CE" w:rsidP="00CB7055">
            <w:r>
              <w:sym w:font="Wingdings" w:char="F0A8"/>
            </w:r>
            <w:r>
              <w:t xml:space="preserve"> Yes </w:t>
            </w:r>
            <w:r>
              <w:sym w:font="Wingdings" w:char="F0A8"/>
            </w:r>
            <w:r>
              <w:t xml:space="preserve"> No</w:t>
            </w:r>
          </w:p>
        </w:tc>
      </w:tr>
      <w:tr w:rsidR="009C7B84" w14:paraId="4283BF50" w14:textId="77777777" w:rsidTr="00F25A4F">
        <w:tc>
          <w:tcPr>
            <w:tcW w:w="4673" w:type="dxa"/>
          </w:tcPr>
          <w:p w14:paraId="7291822E" w14:textId="470AF992" w:rsidR="009C7B84" w:rsidRDefault="009C7B84" w:rsidP="009C7B84">
            <w:r>
              <w:t>If no, what surgical options is recommended</w:t>
            </w:r>
          </w:p>
        </w:tc>
        <w:tc>
          <w:tcPr>
            <w:tcW w:w="5063" w:type="dxa"/>
          </w:tcPr>
          <w:p w14:paraId="533C11CD" w14:textId="2C0C7FC1" w:rsidR="009C7B84" w:rsidRDefault="009C7B84" w:rsidP="009C7B84">
            <w:r>
              <w:sym w:font="Wingdings" w:char="F0A8"/>
            </w:r>
            <w:r>
              <w:t xml:space="preserve"> Yes </w:t>
            </w:r>
            <w:r>
              <w:sym w:font="Wingdings" w:char="F0A8"/>
            </w:r>
            <w:r>
              <w:t xml:space="preserve"> No</w:t>
            </w:r>
          </w:p>
        </w:tc>
      </w:tr>
      <w:tr w:rsidR="009C7B84" w14:paraId="0A32D225" w14:textId="77777777" w:rsidTr="00F25A4F">
        <w:tc>
          <w:tcPr>
            <w:tcW w:w="4673" w:type="dxa"/>
          </w:tcPr>
          <w:p w14:paraId="7F267829" w14:textId="7BDDABF1" w:rsidR="009C7B84" w:rsidRDefault="00E247EC" w:rsidP="009C7B84">
            <w:r>
              <w:t>Rationale for</w:t>
            </w:r>
            <w:r w:rsidR="00CD79CE">
              <w:t xml:space="preserve"> alternative</w:t>
            </w:r>
            <w:r>
              <w:t xml:space="preserve"> treatment recommendation</w:t>
            </w:r>
          </w:p>
        </w:tc>
        <w:tc>
          <w:tcPr>
            <w:tcW w:w="5063" w:type="dxa"/>
          </w:tcPr>
          <w:p w14:paraId="01DCAF04" w14:textId="17F166CD" w:rsidR="009C7B84" w:rsidRDefault="009C7B84" w:rsidP="009C7B84"/>
        </w:tc>
      </w:tr>
      <w:tr w:rsidR="00E247EC" w14:paraId="0657DAB7" w14:textId="77777777" w:rsidTr="00F25A4F">
        <w:tc>
          <w:tcPr>
            <w:tcW w:w="4673" w:type="dxa"/>
          </w:tcPr>
          <w:p w14:paraId="12290983" w14:textId="3F3968C8" w:rsidR="00E247EC" w:rsidRDefault="00E247EC" w:rsidP="00E247EC">
            <w:r>
              <w:t>Will the alternative treatment option help achieve the patients’ goals for treatment</w:t>
            </w:r>
          </w:p>
        </w:tc>
        <w:tc>
          <w:tcPr>
            <w:tcW w:w="5063" w:type="dxa"/>
          </w:tcPr>
          <w:p w14:paraId="4B5E93C5" w14:textId="6D7014D4" w:rsidR="00E247EC" w:rsidRDefault="00E247EC" w:rsidP="00E247EC">
            <w:r>
              <w:sym w:font="Wingdings" w:char="F0A8"/>
            </w:r>
            <w:r>
              <w:t xml:space="preserve"> Yes </w:t>
            </w:r>
            <w:r>
              <w:sym w:font="Wingdings" w:char="F0A8"/>
            </w:r>
            <w:r>
              <w:t xml:space="preserve"> No</w:t>
            </w:r>
          </w:p>
        </w:tc>
      </w:tr>
      <w:tr w:rsidR="00E247EC" w14:paraId="3F7C5B9E" w14:textId="77777777" w:rsidTr="00F25A4F">
        <w:tc>
          <w:tcPr>
            <w:tcW w:w="4673" w:type="dxa"/>
          </w:tcPr>
          <w:p w14:paraId="5409451B" w14:textId="15A911BF" w:rsidR="00E247EC" w:rsidRDefault="00E247EC" w:rsidP="00E247EC">
            <w:r>
              <w:t>Follow up plan</w:t>
            </w:r>
          </w:p>
        </w:tc>
        <w:tc>
          <w:tcPr>
            <w:tcW w:w="5063" w:type="dxa"/>
          </w:tcPr>
          <w:p w14:paraId="02ACEFE8" w14:textId="74860FB5" w:rsidR="00E247EC" w:rsidRDefault="00E247EC" w:rsidP="00E247EC"/>
        </w:tc>
      </w:tr>
      <w:tr w:rsidR="00E247EC" w14:paraId="2C956859" w14:textId="77777777" w:rsidTr="00F25A4F">
        <w:tc>
          <w:tcPr>
            <w:tcW w:w="4673" w:type="dxa"/>
          </w:tcPr>
          <w:p w14:paraId="3BA9655D" w14:textId="121A7EAB" w:rsidR="00E247EC" w:rsidRDefault="00E247EC" w:rsidP="00E247EC">
            <w:r>
              <w:t>Other MDT recommendations</w:t>
            </w:r>
          </w:p>
        </w:tc>
        <w:tc>
          <w:tcPr>
            <w:tcW w:w="5063" w:type="dxa"/>
          </w:tcPr>
          <w:p w14:paraId="6CA261F8" w14:textId="77777777" w:rsidR="00E247EC" w:rsidRDefault="00E247EC" w:rsidP="00E247EC"/>
        </w:tc>
      </w:tr>
    </w:tbl>
    <w:p w14:paraId="680276FE" w14:textId="77777777" w:rsidR="0072379D" w:rsidRDefault="0072379D" w:rsidP="002E6394"/>
    <w:tbl>
      <w:tblPr>
        <w:tblStyle w:val="TableGrid"/>
        <w:tblW w:w="0" w:type="auto"/>
        <w:tblLook w:val="04A0" w:firstRow="1" w:lastRow="0" w:firstColumn="1" w:lastColumn="0" w:noHBand="0" w:noVBand="1"/>
      </w:tblPr>
      <w:tblGrid>
        <w:gridCol w:w="4815"/>
        <w:gridCol w:w="2977"/>
        <w:gridCol w:w="1944"/>
      </w:tblGrid>
      <w:tr w:rsidR="00592BFC" w:rsidRPr="004472F3" w14:paraId="31820520" w14:textId="77777777" w:rsidTr="00634543">
        <w:tc>
          <w:tcPr>
            <w:tcW w:w="9736" w:type="dxa"/>
            <w:gridSpan w:val="3"/>
            <w:shd w:val="clear" w:color="auto" w:fill="9197CF" w:themeFill="text2" w:themeFillTint="66"/>
          </w:tcPr>
          <w:p w14:paraId="1FD10A3A" w14:textId="2F30BAFF" w:rsidR="00592BFC" w:rsidRPr="004472F3" w:rsidRDefault="00592BFC" w:rsidP="00634543">
            <w:pPr>
              <w:pStyle w:val="Heading1"/>
              <w:jc w:val="center"/>
              <w:rPr>
                <w:rStyle w:val="Strong"/>
              </w:rPr>
            </w:pPr>
            <w:r>
              <w:rPr>
                <w:rStyle w:val="Strong"/>
              </w:rPr>
              <w:t xml:space="preserve">High Vigilance </w:t>
            </w:r>
            <w:r w:rsidR="00092705">
              <w:rPr>
                <w:rStyle w:val="Strong"/>
              </w:rPr>
              <w:t xml:space="preserve">and Mesh Exception </w:t>
            </w:r>
            <w:r w:rsidR="00F25A4F">
              <w:rPr>
                <w:rStyle w:val="Strong"/>
              </w:rPr>
              <w:t>Monitoring</w:t>
            </w:r>
          </w:p>
        </w:tc>
      </w:tr>
      <w:tr w:rsidR="00592BFC" w14:paraId="198EC87C" w14:textId="77777777" w:rsidTr="00F25A4F">
        <w:tc>
          <w:tcPr>
            <w:tcW w:w="7792" w:type="dxa"/>
            <w:gridSpan w:val="2"/>
          </w:tcPr>
          <w:p w14:paraId="640B5CFD" w14:textId="543DC184" w:rsidR="00592BFC" w:rsidRDefault="00592BFC" w:rsidP="00634543">
            <w:r>
              <w:t>Does the patient meet the High Vigilance criteria</w:t>
            </w:r>
          </w:p>
        </w:tc>
        <w:tc>
          <w:tcPr>
            <w:tcW w:w="1944" w:type="dxa"/>
          </w:tcPr>
          <w:p w14:paraId="22FB30E0" w14:textId="2EA69179" w:rsidR="00592BFC" w:rsidRDefault="00592BFC" w:rsidP="00634543">
            <w:r>
              <w:sym w:font="Wingdings" w:char="F0A8"/>
            </w:r>
            <w:r>
              <w:t xml:space="preserve"> Yes </w:t>
            </w:r>
            <w:r>
              <w:sym w:font="Wingdings" w:char="F0A8"/>
            </w:r>
            <w:r>
              <w:t xml:space="preserve"> No</w:t>
            </w:r>
          </w:p>
        </w:tc>
      </w:tr>
      <w:tr w:rsidR="00592BFC" w14:paraId="7B0928FB" w14:textId="77777777" w:rsidTr="00F25A4F">
        <w:tc>
          <w:tcPr>
            <w:tcW w:w="7792" w:type="dxa"/>
            <w:gridSpan w:val="2"/>
          </w:tcPr>
          <w:p w14:paraId="15ADFEFD" w14:textId="08189423" w:rsidR="00592BFC" w:rsidRDefault="00F25A4F" w:rsidP="00634543">
            <w:r>
              <w:t>Have pelvic floor muscle exercises been trialled</w:t>
            </w:r>
          </w:p>
        </w:tc>
        <w:tc>
          <w:tcPr>
            <w:tcW w:w="1944" w:type="dxa"/>
          </w:tcPr>
          <w:p w14:paraId="4F1BDD64" w14:textId="1CC5444A" w:rsidR="00592BFC" w:rsidRDefault="005B2DCA" w:rsidP="00634543">
            <w:r>
              <w:sym w:font="Wingdings" w:char="F0A8"/>
            </w:r>
            <w:r>
              <w:t xml:space="preserve"> Yes </w:t>
            </w:r>
            <w:r>
              <w:sym w:font="Wingdings" w:char="F0A8"/>
            </w:r>
            <w:r>
              <w:t xml:space="preserve"> No</w:t>
            </w:r>
          </w:p>
        </w:tc>
      </w:tr>
      <w:tr w:rsidR="00F25A4F" w14:paraId="7C94B3AA" w14:textId="77777777" w:rsidTr="00F25A4F">
        <w:tc>
          <w:tcPr>
            <w:tcW w:w="7792" w:type="dxa"/>
            <w:gridSpan w:val="2"/>
          </w:tcPr>
          <w:p w14:paraId="77FC1176" w14:textId="574424C2" w:rsidR="00F25A4F" w:rsidRDefault="00F25A4F" w:rsidP="00F25A4F">
            <w:r>
              <w:t>Have urodynamics been performed and interpreted by an appropriately trained clinician</w:t>
            </w:r>
          </w:p>
        </w:tc>
        <w:tc>
          <w:tcPr>
            <w:tcW w:w="1944" w:type="dxa"/>
          </w:tcPr>
          <w:p w14:paraId="1C36C79E" w14:textId="6C430D6D" w:rsidR="00F25A4F" w:rsidRDefault="00F25A4F" w:rsidP="00F25A4F">
            <w:r w:rsidRPr="00917E8A">
              <w:sym w:font="Wingdings" w:char="F0A8"/>
            </w:r>
            <w:r w:rsidRPr="00917E8A">
              <w:t xml:space="preserve"> Yes </w:t>
            </w:r>
            <w:r w:rsidRPr="00917E8A">
              <w:sym w:font="Wingdings" w:char="F0A8"/>
            </w:r>
            <w:r w:rsidRPr="00917E8A">
              <w:t xml:space="preserve"> No</w:t>
            </w:r>
          </w:p>
        </w:tc>
      </w:tr>
      <w:tr w:rsidR="00F25A4F" w14:paraId="576A8ACC" w14:textId="77777777" w:rsidTr="00F25A4F">
        <w:tc>
          <w:tcPr>
            <w:tcW w:w="7792" w:type="dxa"/>
            <w:gridSpan w:val="2"/>
          </w:tcPr>
          <w:p w14:paraId="35F0F9F4" w14:textId="45D82588" w:rsidR="00F25A4F" w:rsidRDefault="00F25A4F" w:rsidP="00F25A4F">
            <w:r>
              <w:t xml:space="preserve">Has the patient been through a shared decision-making </w:t>
            </w:r>
          </w:p>
        </w:tc>
        <w:tc>
          <w:tcPr>
            <w:tcW w:w="1944" w:type="dxa"/>
          </w:tcPr>
          <w:p w14:paraId="78B1C8A0" w14:textId="10575286" w:rsidR="00F25A4F" w:rsidRDefault="00FB0D4B" w:rsidP="00F25A4F">
            <w:r w:rsidRPr="00CC00CA">
              <w:sym w:font="Wingdings" w:char="F0A8"/>
            </w:r>
            <w:r w:rsidRPr="00CC00CA">
              <w:t xml:space="preserve"> Yes </w:t>
            </w:r>
            <w:r w:rsidRPr="00CC00CA">
              <w:sym w:font="Wingdings" w:char="F0A8"/>
            </w:r>
            <w:r w:rsidRPr="00CC00CA">
              <w:t xml:space="preserve"> No</w:t>
            </w:r>
          </w:p>
        </w:tc>
      </w:tr>
      <w:tr w:rsidR="00FB0D4B" w14:paraId="53BA58EE" w14:textId="77777777" w:rsidTr="00F25A4F">
        <w:tc>
          <w:tcPr>
            <w:tcW w:w="7792" w:type="dxa"/>
            <w:gridSpan w:val="2"/>
          </w:tcPr>
          <w:p w14:paraId="4A981715" w14:textId="1769DC23" w:rsidR="00FB0D4B" w:rsidRDefault="00FB0D4B" w:rsidP="00F25A4F">
            <w:r>
              <w:t>Has the patient been through an informed consent process including the use of a patient decision aid?</w:t>
            </w:r>
          </w:p>
        </w:tc>
        <w:tc>
          <w:tcPr>
            <w:tcW w:w="1944" w:type="dxa"/>
          </w:tcPr>
          <w:p w14:paraId="47BA5E24" w14:textId="01C000AC" w:rsidR="00FB0D4B" w:rsidRPr="00CC00CA" w:rsidRDefault="00FB0D4B" w:rsidP="00F25A4F">
            <w:r w:rsidRPr="00CC00CA">
              <w:sym w:font="Wingdings" w:char="F0A8"/>
            </w:r>
            <w:r w:rsidRPr="00CC00CA">
              <w:t xml:space="preserve"> Yes </w:t>
            </w:r>
            <w:r w:rsidRPr="00CC00CA">
              <w:sym w:font="Wingdings" w:char="F0A8"/>
            </w:r>
            <w:r w:rsidRPr="00CC00CA">
              <w:t xml:space="preserve"> No</w:t>
            </w:r>
          </w:p>
        </w:tc>
      </w:tr>
      <w:tr w:rsidR="00F25A4F" w14:paraId="139A796C" w14:textId="77777777" w:rsidTr="00F25A4F">
        <w:tc>
          <w:tcPr>
            <w:tcW w:w="7792" w:type="dxa"/>
            <w:gridSpan w:val="2"/>
          </w:tcPr>
          <w:p w14:paraId="7FCEC3AB" w14:textId="3A356E2F" w:rsidR="00404213" w:rsidRDefault="00F25A4F" w:rsidP="00404213">
            <w:pPr>
              <w:contextualSpacing/>
            </w:pPr>
            <w:r>
              <w:t xml:space="preserve">Has the patient been offered treatment that would benefit the patient but is not offered by the referring </w:t>
            </w:r>
            <w:r w:rsidR="00404213">
              <w:t>clinician?</w:t>
            </w:r>
          </w:p>
          <w:p w14:paraId="1B48ED41" w14:textId="77777777" w:rsidR="00404213" w:rsidRDefault="00404213" w:rsidP="00404213">
            <w:pPr>
              <w:contextualSpacing/>
            </w:pPr>
          </w:p>
          <w:p w14:paraId="69F2809C" w14:textId="75CD8F77" w:rsidR="00404213" w:rsidRPr="00404213" w:rsidRDefault="00404213" w:rsidP="00404213">
            <w:pPr>
              <w:pStyle w:val="pf0"/>
              <w:numPr>
                <w:ilvl w:val="0"/>
                <w:numId w:val="18"/>
              </w:numPr>
              <w:spacing w:before="0" w:beforeAutospacing="0" w:after="0" w:afterAutospacing="0"/>
              <w:contextualSpacing/>
              <w:rPr>
                <w:rFonts w:ascii="Arial" w:hAnsi="Arial" w:cs="Arial"/>
                <w:sz w:val="20"/>
                <w:szCs w:val="20"/>
              </w:rPr>
            </w:pPr>
            <w:r w:rsidRPr="00404213">
              <w:rPr>
                <w:rFonts w:asciiTheme="minorHAnsi" w:eastAsiaTheme="minorHAnsi" w:hAnsiTheme="minorHAnsi" w:cstheme="minorBidi"/>
                <w:sz w:val="22"/>
                <w:szCs w:val="22"/>
                <w:lang w:eastAsia="en-US"/>
              </w:rPr>
              <w:t>If</w:t>
            </w:r>
            <w:r>
              <w:rPr>
                <w:rFonts w:asciiTheme="minorHAnsi" w:eastAsiaTheme="minorHAnsi" w:hAnsiTheme="minorHAnsi" w:cstheme="minorBidi"/>
                <w:sz w:val="22"/>
                <w:szCs w:val="22"/>
                <w:lang w:eastAsia="en-US"/>
              </w:rPr>
              <w:t xml:space="preserve"> </w:t>
            </w:r>
            <w:r w:rsidRPr="00404213">
              <w:rPr>
                <w:rFonts w:asciiTheme="minorHAnsi" w:eastAsiaTheme="minorHAnsi" w:hAnsiTheme="minorHAnsi" w:cstheme="minorBidi"/>
                <w:sz w:val="22"/>
                <w:szCs w:val="22"/>
                <w:lang w:eastAsia="en-US"/>
              </w:rPr>
              <w:t xml:space="preserve">yes: </w:t>
            </w:r>
            <w:r w:rsidRPr="00404213">
              <w:rPr>
                <w:rFonts w:asciiTheme="minorHAnsi" w:eastAsiaTheme="minorHAnsi" w:hAnsiTheme="minorHAnsi" w:cstheme="minorBidi"/>
                <w:sz w:val="22"/>
                <w:szCs w:val="22"/>
                <w:lang w:eastAsia="en-US"/>
              </w:rPr>
              <w:t xml:space="preserve">Has </w:t>
            </w:r>
            <w:r>
              <w:rPr>
                <w:rFonts w:asciiTheme="minorHAnsi" w:eastAsiaTheme="minorHAnsi" w:hAnsiTheme="minorHAnsi" w:cstheme="minorBidi"/>
                <w:sz w:val="22"/>
                <w:szCs w:val="22"/>
                <w:lang w:eastAsia="en-US"/>
              </w:rPr>
              <w:t xml:space="preserve">the </w:t>
            </w:r>
            <w:r w:rsidRPr="00404213">
              <w:rPr>
                <w:rFonts w:asciiTheme="minorHAnsi" w:eastAsiaTheme="minorHAnsi" w:hAnsiTheme="minorHAnsi" w:cstheme="minorBidi"/>
                <w:sz w:val="22"/>
                <w:szCs w:val="22"/>
                <w:lang w:eastAsia="en-US"/>
              </w:rPr>
              <w:t>patient had second opinion from NZ credentialed surgeon for any/all of SUI options NOT offered by the referring (primary) clinician</w:t>
            </w:r>
          </w:p>
        </w:tc>
        <w:tc>
          <w:tcPr>
            <w:tcW w:w="1944" w:type="dxa"/>
          </w:tcPr>
          <w:p w14:paraId="7B95A058" w14:textId="77777777" w:rsidR="00F25A4F" w:rsidRDefault="00F25A4F" w:rsidP="00F25A4F">
            <w:r w:rsidRPr="00CC00CA">
              <w:sym w:font="Wingdings" w:char="F0A8"/>
            </w:r>
            <w:r w:rsidRPr="00CC00CA">
              <w:t xml:space="preserve"> Yes </w:t>
            </w:r>
            <w:r w:rsidRPr="00CC00CA">
              <w:sym w:font="Wingdings" w:char="F0A8"/>
            </w:r>
            <w:r w:rsidRPr="00CC00CA">
              <w:t xml:space="preserve"> No</w:t>
            </w:r>
          </w:p>
          <w:p w14:paraId="3617FC52" w14:textId="77777777" w:rsidR="00404213" w:rsidRDefault="00404213" w:rsidP="00F25A4F"/>
          <w:p w14:paraId="5C6E524B" w14:textId="77777777" w:rsidR="00404213" w:rsidRDefault="00404213" w:rsidP="00F25A4F"/>
          <w:p w14:paraId="173CD3EA" w14:textId="0F57F372" w:rsidR="00404213" w:rsidRPr="00CC00CA" w:rsidRDefault="00404213" w:rsidP="00F25A4F">
            <w:r w:rsidRPr="00CC00CA">
              <w:sym w:font="Wingdings" w:char="F0A8"/>
            </w:r>
            <w:r w:rsidRPr="00CC00CA">
              <w:t xml:space="preserve"> Yes </w:t>
            </w:r>
            <w:r w:rsidRPr="00CC00CA">
              <w:sym w:font="Wingdings" w:char="F0A8"/>
            </w:r>
            <w:r w:rsidRPr="00CC00CA">
              <w:t xml:space="preserve"> No</w:t>
            </w:r>
          </w:p>
        </w:tc>
      </w:tr>
      <w:tr w:rsidR="00F25A4F" w14:paraId="5AF94CDB" w14:textId="77777777" w:rsidTr="00F25A4F">
        <w:tc>
          <w:tcPr>
            <w:tcW w:w="7792" w:type="dxa"/>
            <w:gridSpan w:val="2"/>
          </w:tcPr>
          <w:p w14:paraId="45485EE1" w14:textId="77526542" w:rsidR="00F25A4F" w:rsidRDefault="00F25A4F" w:rsidP="00F25A4F">
            <w:r>
              <w:t>Is the surgeon credentialed to perform the recommended surgery</w:t>
            </w:r>
          </w:p>
        </w:tc>
        <w:tc>
          <w:tcPr>
            <w:tcW w:w="1944" w:type="dxa"/>
          </w:tcPr>
          <w:p w14:paraId="046CBF73" w14:textId="68ACEC0F" w:rsidR="00F25A4F" w:rsidRDefault="00F25A4F" w:rsidP="00F25A4F">
            <w:r w:rsidRPr="00917E8A">
              <w:sym w:font="Wingdings" w:char="F0A8"/>
            </w:r>
            <w:r w:rsidRPr="00917E8A">
              <w:t xml:space="preserve"> Yes </w:t>
            </w:r>
            <w:r w:rsidRPr="00917E8A">
              <w:sym w:font="Wingdings" w:char="F0A8"/>
            </w:r>
            <w:r w:rsidRPr="00917E8A">
              <w:t xml:space="preserve"> No</w:t>
            </w:r>
          </w:p>
        </w:tc>
      </w:tr>
      <w:tr w:rsidR="00F25A4F" w14:paraId="423559E0" w14:textId="77777777" w:rsidTr="00F25A4F">
        <w:tc>
          <w:tcPr>
            <w:tcW w:w="7792" w:type="dxa"/>
            <w:gridSpan w:val="2"/>
          </w:tcPr>
          <w:p w14:paraId="2976155A" w14:textId="66699745" w:rsidR="00F25A4F" w:rsidRDefault="00F25A4F" w:rsidP="00F25A4F">
            <w:r>
              <w:t>Is a follow up plan documented</w:t>
            </w:r>
          </w:p>
        </w:tc>
        <w:tc>
          <w:tcPr>
            <w:tcW w:w="1944" w:type="dxa"/>
          </w:tcPr>
          <w:p w14:paraId="321DF463" w14:textId="7BDD25AD" w:rsidR="00F25A4F" w:rsidRDefault="00F25A4F" w:rsidP="00F25A4F">
            <w:r w:rsidRPr="00CC00CA">
              <w:sym w:font="Wingdings" w:char="F0A8"/>
            </w:r>
            <w:r w:rsidRPr="00CC00CA">
              <w:t xml:space="preserve"> Yes </w:t>
            </w:r>
            <w:r w:rsidRPr="00CC00CA">
              <w:sym w:font="Wingdings" w:char="F0A8"/>
            </w:r>
            <w:r w:rsidRPr="00CC00CA">
              <w:t xml:space="preserve"> No</w:t>
            </w:r>
          </w:p>
        </w:tc>
      </w:tr>
      <w:tr w:rsidR="000518BB" w14:paraId="13C0085A" w14:textId="77777777" w:rsidTr="00404213">
        <w:tc>
          <w:tcPr>
            <w:tcW w:w="4815" w:type="dxa"/>
          </w:tcPr>
          <w:p w14:paraId="01E10FCE" w14:textId="77777777" w:rsidR="000518BB" w:rsidRDefault="000518BB" w:rsidP="00F25A4F">
            <w:r>
              <w:t>Name of person recording outcome of discussion</w:t>
            </w:r>
          </w:p>
        </w:tc>
        <w:tc>
          <w:tcPr>
            <w:tcW w:w="4921" w:type="dxa"/>
            <w:gridSpan w:val="2"/>
          </w:tcPr>
          <w:p w14:paraId="2BDE8C7B" w14:textId="0F95D38A" w:rsidR="000518BB" w:rsidRDefault="000518BB" w:rsidP="00F25A4F">
            <w:pPr>
              <w:spacing w:after="160" w:line="259" w:lineRule="auto"/>
            </w:pPr>
          </w:p>
        </w:tc>
      </w:tr>
    </w:tbl>
    <w:p w14:paraId="77802066" w14:textId="77777777" w:rsidR="00D41CF9" w:rsidRPr="002E6394" w:rsidRDefault="00D41CF9"/>
    <w:sectPr w:rsidR="00D41CF9" w:rsidRPr="002E6394" w:rsidSect="001073E3">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EA81" w14:textId="77777777" w:rsidR="00CF6C61" w:rsidRDefault="00CF6C61" w:rsidP="003D1C4D">
      <w:pPr>
        <w:spacing w:after="0" w:line="240" w:lineRule="auto"/>
      </w:pPr>
      <w:r>
        <w:separator/>
      </w:r>
    </w:p>
  </w:endnote>
  <w:endnote w:type="continuationSeparator" w:id="0">
    <w:p w14:paraId="5C400871" w14:textId="77777777" w:rsidR="00CF6C61" w:rsidRDefault="00CF6C61" w:rsidP="003D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A66AC" w:themeFill="accent1"/>
      <w:tblCellMar>
        <w:left w:w="115" w:type="dxa"/>
        <w:right w:w="115" w:type="dxa"/>
      </w:tblCellMar>
      <w:tblLook w:val="04A0" w:firstRow="1" w:lastRow="0" w:firstColumn="1" w:lastColumn="0" w:noHBand="0" w:noVBand="1"/>
    </w:tblPr>
    <w:tblGrid>
      <w:gridCol w:w="4873"/>
      <w:gridCol w:w="4873"/>
    </w:tblGrid>
    <w:tr w:rsidR="004D1378" w14:paraId="23C33ABD" w14:textId="77777777">
      <w:tc>
        <w:tcPr>
          <w:tcW w:w="2500" w:type="pct"/>
          <w:shd w:val="clear" w:color="auto" w:fill="4A66AC" w:themeFill="accent1"/>
          <w:vAlign w:val="center"/>
        </w:tcPr>
        <w:p w14:paraId="209833D6" w14:textId="1F6B3BC5" w:rsidR="004D1378" w:rsidRDefault="00B53E86">
          <w:pPr>
            <w:pStyle w:val="Footer"/>
            <w:spacing w:before="80" w:after="80"/>
            <w:jc w:val="both"/>
            <w:rPr>
              <w:caps/>
              <w:color w:val="FFFFFF" w:themeColor="background1"/>
              <w:sz w:val="18"/>
              <w:szCs w:val="18"/>
            </w:rPr>
          </w:pPr>
          <w:r>
            <w:rPr>
              <w:caps/>
              <w:color w:val="FFFFFF" w:themeColor="background1"/>
              <w:sz w:val="18"/>
              <w:szCs w:val="18"/>
            </w:rPr>
            <w:t>Approved</w:t>
          </w:r>
          <w:r w:rsidR="004D1378">
            <w:rPr>
              <w:caps/>
              <w:color w:val="FFFFFF" w:themeColor="background1"/>
              <w:sz w:val="18"/>
              <w:szCs w:val="18"/>
            </w:rPr>
            <w:t xml:space="preserve"> </w:t>
          </w:r>
          <w:r w:rsidR="00A80536">
            <w:rPr>
              <w:caps/>
              <w:color w:val="FFFFFF" w:themeColor="background1"/>
              <w:sz w:val="18"/>
              <w:szCs w:val="18"/>
            </w:rPr>
            <w:t>0</w:t>
          </w:r>
          <w:r>
            <w:rPr>
              <w:caps/>
              <w:color w:val="FFFFFF" w:themeColor="background1"/>
              <w:sz w:val="18"/>
              <w:szCs w:val="18"/>
            </w:rPr>
            <w:t>2</w:t>
          </w:r>
          <w:r w:rsidR="00A80536">
            <w:rPr>
              <w:caps/>
              <w:color w:val="FFFFFF" w:themeColor="background1"/>
              <w:sz w:val="18"/>
              <w:szCs w:val="18"/>
            </w:rPr>
            <w:t>-0</w:t>
          </w:r>
          <w:r>
            <w:rPr>
              <w:caps/>
              <w:color w:val="FFFFFF" w:themeColor="background1"/>
              <w:sz w:val="18"/>
              <w:szCs w:val="18"/>
            </w:rPr>
            <w:t>7</w:t>
          </w:r>
          <w:r w:rsidR="00A80536">
            <w:rPr>
              <w:caps/>
              <w:color w:val="FFFFFF" w:themeColor="background1"/>
              <w:sz w:val="18"/>
              <w:szCs w:val="18"/>
            </w:rPr>
            <w:t>-2024</w:t>
          </w:r>
        </w:p>
      </w:tc>
      <w:tc>
        <w:tcPr>
          <w:tcW w:w="2500" w:type="pct"/>
          <w:shd w:val="clear" w:color="auto" w:fill="4A66AC" w:themeFill="accent1"/>
          <w:vAlign w:val="center"/>
        </w:tcPr>
        <w:sdt>
          <w:sdtPr>
            <w:rPr>
              <w:caps/>
              <w:color w:val="FFFFFF" w:themeColor="background1"/>
              <w:sz w:val="18"/>
              <w:szCs w:val="18"/>
            </w:rPr>
            <w:alias w:val="Author"/>
            <w:tag w:val=""/>
            <w:id w:val="-1822267932"/>
            <w:placeholder>
              <w:docPart w:val="C2F81BA56F7B4FE78B72A88168CF785C"/>
            </w:placeholder>
            <w:dataBinding w:prefixMappings="xmlns:ns0='http://purl.org/dc/elements/1.1/' xmlns:ns1='http://schemas.openxmlformats.org/package/2006/metadata/core-properties' " w:xpath="/ns1:coreProperties[1]/ns0:creator[1]" w:storeItemID="{6C3C8BC8-F283-45AE-878A-BAB7291924A1}"/>
            <w:text/>
          </w:sdtPr>
          <w:sdtEndPr/>
          <w:sdtContent>
            <w:p w14:paraId="0A0959B5" w14:textId="74ACDF29" w:rsidR="004D1378" w:rsidRDefault="00B53E86">
              <w:pPr>
                <w:pStyle w:val="Footer"/>
                <w:spacing w:before="80" w:after="80"/>
                <w:jc w:val="right"/>
                <w:rPr>
                  <w:caps/>
                  <w:color w:val="FFFFFF" w:themeColor="background1"/>
                  <w:sz w:val="18"/>
                  <w:szCs w:val="18"/>
                </w:rPr>
              </w:pPr>
              <w:r>
                <w:rPr>
                  <w:caps/>
                  <w:color w:val="FFFFFF" w:themeColor="background1"/>
                  <w:sz w:val="18"/>
                  <w:szCs w:val="18"/>
                </w:rPr>
                <w:t>Sue French for HNZ</w:t>
              </w:r>
            </w:p>
          </w:sdtContent>
        </w:sdt>
      </w:tc>
    </w:tr>
  </w:tbl>
  <w:p w14:paraId="03F6F03B" w14:textId="77777777" w:rsidR="004D1378" w:rsidRDefault="004D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3D6E" w14:textId="77777777" w:rsidR="00CF6C61" w:rsidRDefault="00CF6C61" w:rsidP="003D1C4D">
      <w:pPr>
        <w:spacing w:after="0" w:line="240" w:lineRule="auto"/>
      </w:pPr>
      <w:r>
        <w:separator/>
      </w:r>
    </w:p>
  </w:footnote>
  <w:footnote w:type="continuationSeparator" w:id="0">
    <w:p w14:paraId="079CF0BD" w14:textId="77777777" w:rsidR="00CF6C61" w:rsidRDefault="00CF6C61" w:rsidP="003D1C4D">
      <w:pPr>
        <w:spacing w:after="0" w:line="240" w:lineRule="auto"/>
      </w:pPr>
      <w:r>
        <w:continuationSeparator/>
      </w:r>
    </w:p>
  </w:footnote>
  <w:footnote w:id="1">
    <w:p w14:paraId="595B5710" w14:textId="0454F13C" w:rsidR="00027E90" w:rsidRDefault="00027E90" w:rsidP="00382729">
      <w:pPr>
        <w:pStyle w:val="FootnoteText"/>
      </w:pPr>
      <w:r>
        <w:rPr>
          <w:rStyle w:val="FootnoteReference"/>
        </w:rPr>
        <w:footnoteRef/>
      </w:r>
      <w:r>
        <w:t xml:space="preserve"> </w:t>
      </w:r>
      <w:hyperlink r:id="rId1" w:history="1">
        <w:r w:rsidR="000371DB">
          <w:rPr>
            <w:rStyle w:val="Hyperlink"/>
          </w:rPr>
          <w:t>Considering Surgical Mesh to Treat Stress Urinary Incontinence? | Ministry of Health 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24A5" w14:textId="0BA356CC" w:rsidR="003D1C4D" w:rsidRDefault="001073E3" w:rsidP="001073E3">
    <w:pPr>
      <w:pStyle w:val="Header"/>
      <w:jc w:val="right"/>
    </w:pPr>
    <w:r>
      <w:rPr>
        <w:noProof/>
        <w:color w:val="1F0C4A"/>
        <w:spacing w:val="-2"/>
        <w:sz w:val="8"/>
        <w:szCs w:val="8"/>
        <w:lang w:val="en-US"/>
      </w:rPr>
      <w:drawing>
        <wp:inline distT="0" distB="0" distL="0" distR="0" wp14:anchorId="3C6AFA1C" wp14:editId="6F09CCC6">
          <wp:extent cx="2047875"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7875" cy="381000"/>
                  </a:xfrm>
                  <a:prstGeom prst="rect">
                    <a:avLst/>
                  </a:prstGeom>
                  <a:noFill/>
                  <a:ln>
                    <a:noFill/>
                  </a:ln>
                </pic:spPr>
              </pic:pic>
            </a:graphicData>
          </a:graphic>
        </wp:inline>
      </w:drawing>
    </w:r>
  </w:p>
  <w:p w14:paraId="6C236A17" w14:textId="77777777" w:rsidR="003D1C4D" w:rsidRDefault="003D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A4B"/>
    <w:multiLevelType w:val="hybridMultilevel"/>
    <w:tmpl w:val="34CAA9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E06A8B"/>
    <w:multiLevelType w:val="hybridMultilevel"/>
    <w:tmpl w:val="E1DC75FA"/>
    <w:lvl w:ilvl="0" w:tplc="153A8E8A">
      <w:numFmt w:val="decimal"/>
      <w:lvlText w:val="%1."/>
      <w:lvlJc w:val="left"/>
      <w:pPr>
        <w:ind w:left="765" w:hanging="360"/>
      </w:pPr>
      <w:rPr>
        <w:rFonts w:hint="default"/>
      </w:r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2" w15:restartNumberingAfterBreak="0">
    <w:nsid w:val="0E5C1E9A"/>
    <w:multiLevelType w:val="hybridMultilevel"/>
    <w:tmpl w:val="3094EACC"/>
    <w:lvl w:ilvl="0" w:tplc="C666BDE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D73AE"/>
    <w:multiLevelType w:val="hybridMultilevel"/>
    <w:tmpl w:val="748825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C5761B"/>
    <w:multiLevelType w:val="hybridMultilevel"/>
    <w:tmpl w:val="90EC48C0"/>
    <w:lvl w:ilvl="0" w:tplc="1409000F">
      <w:start w:val="1"/>
      <w:numFmt w:val="decimal"/>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67D0A3F"/>
    <w:multiLevelType w:val="hybridMultilevel"/>
    <w:tmpl w:val="ABE4E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ACF628B"/>
    <w:multiLevelType w:val="hybridMultilevel"/>
    <w:tmpl w:val="70D6540C"/>
    <w:lvl w:ilvl="0" w:tplc="C204B5EA">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B5D20AE"/>
    <w:multiLevelType w:val="hybridMultilevel"/>
    <w:tmpl w:val="2F3212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3B81ACB"/>
    <w:multiLevelType w:val="hybridMultilevel"/>
    <w:tmpl w:val="A40CDB62"/>
    <w:lvl w:ilvl="0" w:tplc="F9F4AA02">
      <w:start w:val="4"/>
      <w:numFmt w:val="bullet"/>
      <w:lvlText w:val=""/>
      <w:lvlJc w:val="left"/>
      <w:pPr>
        <w:ind w:left="405" w:hanging="360"/>
      </w:pPr>
      <w:rPr>
        <w:rFonts w:ascii="Wingdings" w:eastAsiaTheme="minorHAnsi" w:hAnsi="Wingdings" w:cstheme="minorBid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9" w15:restartNumberingAfterBreak="0">
    <w:nsid w:val="4F20557C"/>
    <w:multiLevelType w:val="hybridMultilevel"/>
    <w:tmpl w:val="57BADF4C"/>
    <w:lvl w:ilvl="0" w:tplc="14090001">
      <w:start w:val="1"/>
      <w:numFmt w:val="bullet"/>
      <w:lvlText w:val=""/>
      <w:lvlJc w:val="left"/>
      <w:pPr>
        <w:ind w:left="40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80A3196"/>
    <w:multiLevelType w:val="hybridMultilevel"/>
    <w:tmpl w:val="02027C74"/>
    <w:lvl w:ilvl="0" w:tplc="573647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B57C2"/>
    <w:multiLevelType w:val="hybridMultilevel"/>
    <w:tmpl w:val="D76A921E"/>
    <w:lvl w:ilvl="0" w:tplc="35C08F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1C33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447CC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A4E41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2881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AA628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AAC23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3887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DC945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F2F52E3"/>
    <w:multiLevelType w:val="hybridMultilevel"/>
    <w:tmpl w:val="17F46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63559B3"/>
    <w:multiLevelType w:val="hybridMultilevel"/>
    <w:tmpl w:val="CD364A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AEC233C"/>
    <w:multiLevelType w:val="hybridMultilevel"/>
    <w:tmpl w:val="216EF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822A8"/>
    <w:multiLevelType w:val="hybridMultilevel"/>
    <w:tmpl w:val="BB820C1C"/>
    <w:lvl w:ilvl="0" w:tplc="88C6B36C">
      <w:start w:val="7"/>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83855EC"/>
    <w:multiLevelType w:val="hybridMultilevel"/>
    <w:tmpl w:val="203CF3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F4D1198"/>
    <w:multiLevelType w:val="hybridMultilevel"/>
    <w:tmpl w:val="1F66D54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615494">
    <w:abstractNumId w:val="0"/>
  </w:num>
  <w:num w:numId="2" w16cid:durableId="2139182837">
    <w:abstractNumId w:val="6"/>
  </w:num>
  <w:num w:numId="3" w16cid:durableId="1834180743">
    <w:abstractNumId w:val="13"/>
  </w:num>
  <w:num w:numId="4" w16cid:durableId="69429987">
    <w:abstractNumId w:val="15"/>
  </w:num>
  <w:num w:numId="5" w16cid:durableId="1100754525">
    <w:abstractNumId w:val="2"/>
  </w:num>
  <w:num w:numId="6" w16cid:durableId="2142183737">
    <w:abstractNumId w:val="11"/>
    <w:lvlOverride w:ilvl="0">
      <w:startOverride w:val="5"/>
    </w:lvlOverride>
  </w:num>
  <w:num w:numId="7" w16cid:durableId="1027294043">
    <w:abstractNumId w:val="10"/>
  </w:num>
  <w:num w:numId="8" w16cid:durableId="426734696">
    <w:abstractNumId w:val="14"/>
  </w:num>
  <w:num w:numId="9" w16cid:durableId="1805196324">
    <w:abstractNumId w:val="5"/>
  </w:num>
  <w:num w:numId="10" w16cid:durableId="892237296">
    <w:abstractNumId w:val="17"/>
  </w:num>
  <w:num w:numId="11" w16cid:durableId="760028437">
    <w:abstractNumId w:val="16"/>
  </w:num>
  <w:num w:numId="12" w16cid:durableId="198780236">
    <w:abstractNumId w:val="3"/>
  </w:num>
  <w:num w:numId="13" w16cid:durableId="1513496724">
    <w:abstractNumId w:val="1"/>
  </w:num>
  <w:num w:numId="14" w16cid:durableId="2105953775">
    <w:abstractNumId w:val="8"/>
  </w:num>
  <w:num w:numId="15" w16cid:durableId="646781715">
    <w:abstractNumId w:val="9"/>
  </w:num>
  <w:num w:numId="16" w16cid:durableId="652178270">
    <w:abstractNumId w:val="4"/>
  </w:num>
  <w:num w:numId="17" w16cid:durableId="1438909014">
    <w:abstractNumId w:val="7"/>
  </w:num>
  <w:num w:numId="18" w16cid:durableId="1121536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94"/>
    <w:rsid w:val="00013E3D"/>
    <w:rsid w:val="00026ED5"/>
    <w:rsid w:val="0002722B"/>
    <w:rsid w:val="00027E90"/>
    <w:rsid w:val="0003270B"/>
    <w:rsid w:val="0003520F"/>
    <w:rsid w:val="00036E1D"/>
    <w:rsid w:val="000371DB"/>
    <w:rsid w:val="000501ED"/>
    <w:rsid w:val="000518BB"/>
    <w:rsid w:val="00052736"/>
    <w:rsid w:val="00077CFA"/>
    <w:rsid w:val="00085156"/>
    <w:rsid w:val="00086CAE"/>
    <w:rsid w:val="00092139"/>
    <w:rsid w:val="00092705"/>
    <w:rsid w:val="0009464F"/>
    <w:rsid w:val="000A0C29"/>
    <w:rsid w:val="000A64E3"/>
    <w:rsid w:val="000B25E7"/>
    <w:rsid w:val="000B58A6"/>
    <w:rsid w:val="000B599C"/>
    <w:rsid w:val="000C5895"/>
    <w:rsid w:val="000C5B87"/>
    <w:rsid w:val="000E4276"/>
    <w:rsid w:val="001073E3"/>
    <w:rsid w:val="001145B1"/>
    <w:rsid w:val="001178F7"/>
    <w:rsid w:val="00127811"/>
    <w:rsid w:val="00135E3D"/>
    <w:rsid w:val="00141A19"/>
    <w:rsid w:val="00157484"/>
    <w:rsid w:val="00174D6E"/>
    <w:rsid w:val="00175C6C"/>
    <w:rsid w:val="00183189"/>
    <w:rsid w:val="0019217B"/>
    <w:rsid w:val="00195DE4"/>
    <w:rsid w:val="001A3742"/>
    <w:rsid w:val="001A7AD8"/>
    <w:rsid w:val="001B4F63"/>
    <w:rsid w:val="001B5701"/>
    <w:rsid w:val="001C294B"/>
    <w:rsid w:val="001C4925"/>
    <w:rsid w:val="001F67A7"/>
    <w:rsid w:val="00212BAB"/>
    <w:rsid w:val="00214073"/>
    <w:rsid w:val="00231566"/>
    <w:rsid w:val="0023368E"/>
    <w:rsid w:val="002437A9"/>
    <w:rsid w:val="00255569"/>
    <w:rsid w:val="0025685C"/>
    <w:rsid w:val="00256D02"/>
    <w:rsid w:val="00257478"/>
    <w:rsid w:val="00267222"/>
    <w:rsid w:val="0026780F"/>
    <w:rsid w:val="002819AE"/>
    <w:rsid w:val="002A0D68"/>
    <w:rsid w:val="002A0F5F"/>
    <w:rsid w:val="002A26C1"/>
    <w:rsid w:val="002C4BA8"/>
    <w:rsid w:val="002D42B9"/>
    <w:rsid w:val="002D4E28"/>
    <w:rsid w:val="002E4497"/>
    <w:rsid w:val="002E6394"/>
    <w:rsid w:val="00305ADC"/>
    <w:rsid w:val="003118DE"/>
    <w:rsid w:val="00320520"/>
    <w:rsid w:val="00322DA4"/>
    <w:rsid w:val="003420E5"/>
    <w:rsid w:val="00352C57"/>
    <w:rsid w:val="00360B9B"/>
    <w:rsid w:val="003618A7"/>
    <w:rsid w:val="00365107"/>
    <w:rsid w:val="0037254A"/>
    <w:rsid w:val="003735DD"/>
    <w:rsid w:val="003755D2"/>
    <w:rsid w:val="00382729"/>
    <w:rsid w:val="00395CFC"/>
    <w:rsid w:val="003A51CD"/>
    <w:rsid w:val="003B2EFA"/>
    <w:rsid w:val="003B698C"/>
    <w:rsid w:val="003C3421"/>
    <w:rsid w:val="003D1C4D"/>
    <w:rsid w:val="003E43A3"/>
    <w:rsid w:val="00402400"/>
    <w:rsid w:val="00404213"/>
    <w:rsid w:val="00414F3C"/>
    <w:rsid w:val="004351E4"/>
    <w:rsid w:val="0044472E"/>
    <w:rsid w:val="004472F3"/>
    <w:rsid w:val="004524C6"/>
    <w:rsid w:val="00470799"/>
    <w:rsid w:val="0048443A"/>
    <w:rsid w:val="00487994"/>
    <w:rsid w:val="00492553"/>
    <w:rsid w:val="00496E96"/>
    <w:rsid w:val="004B5113"/>
    <w:rsid w:val="004D1378"/>
    <w:rsid w:val="004D2E30"/>
    <w:rsid w:val="004D659E"/>
    <w:rsid w:val="004E6F3C"/>
    <w:rsid w:val="00507639"/>
    <w:rsid w:val="005119FF"/>
    <w:rsid w:val="00516308"/>
    <w:rsid w:val="0052081E"/>
    <w:rsid w:val="00531A80"/>
    <w:rsid w:val="00541F06"/>
    <w:rsid w:val="005429D5"/>
    <w:rsid w:val="00545899"/>
    <w:rsid w:val="005545E8"/>
    <w:rsid w:val="00571560"/>
    <w:rsid w:val="00572121"/>
    <w:rsid w:val="00582B7B"/>
    <w:rsid w:val="00584330"/>
    <w:rsid w:val="00592BFC"/>
    <w:rsid w:val="005949EF"/>
    <w:rsid w:val="0059545C"/>
    <w:rsid w:val="005B0023"/>
    <w:rsid w:val="005B1669"/>
    <w:rsid w:val="005B1CDE"/>
    <w:rsid w:val="005B2DCA"/>
    <w:rsid w:val="005C08DD"/>
    <w:rsid w:val="005C5AED"/>
    <w:rsid w:val="005D3038"/>
    <w:rsid w:val="005D491D"/>
    <w:rsid w:val="005D7C0E"/>
    <w:rsid w:val="005E084C"/>
    <w:rsid w:val="005F69C9"/>
    <w:rsid w:val="005F6D94"/>
    <w:rsid w:val="00603BE0"/>
    <w:rsid w:val="006045B5"/>
    <w:rsid w:val="00610B9D"/>
    <w:rsid w:val="006245F5"/>
    <w:rsid w:val="0064142D"/>
    <w:rsid w:val="00644B03"/>
    <w:rsid w:val="0065334C"/>
    <w:rsid w:val="00655780"/>
    <w:rsid w:val="0066505A"/>
    <w:rsid w:val="00670EBE"/>
    <w:rsid w:val="00674E7A"/>
    <w:rsid w:val="00676719"/>
    <w:rsid w:val="00694610"/>
    <w:rsid w:val="006A4465"/>
    <w:rsid w:val="006B510D"/>
    <w:rsid w:val="006B5820"/>
    <w:rsid w:val="006C63EE"/>
    <w:rsid w:val="006D141E"/>
    <w:rsid w:val="006D5D9A"/>
    <w:rsid w:val="006D7BD3"/>
    <w:rsid w:val="006E55D2"/>
    <w:rsid w:val="006F1501"/>
    <w:rsid w:val="006F48A0"/>
    <w:rsid w:val="00715027"/>
    <w:rsid w:val="00720A9E"/>
    <w:rsid w:val="0072379D"/>
    <w:rsid w:val="0073497F"/>
    <w:rsid w:val="007523EE"/>
    <w:rsid w:val="00755CD6"/>
    <w:rsid w:val="00757064"/>
    <w:rsid w:val="00763567"/>
    <w:rsid w:val="007652A2"/>
    <w:rsid w:val="0078751D"/>
    <w:rsid w:val="007A0362"/>
    <w:rsid w:val="007A7148"/>
    <w:rsid w:val="007B7B9B"/>
    <w:rsid w:val="007E13DD"/>
    <w:rsid w:val="007E3E04"/>
    <w:rsid w:val="007F5E03"/>
    <w:rsid w:val="00802A9E"/>
    <w:rsid w:val="00802E30"/>
    <w:rsid w:val="008059CB"/>
    <w:rsid w:val="00805DCD"/>
    <w:rsid w:val="00834322"/>
    <w:rsid w:val="0084301F"/>
    <w:rsid w:val="008529CE"/>
    <w:rsid w:val="00855A26"/>
    <w:rsid w:val="00866C6A"/>
    <w:rsid w:val="00867D60"/>
    <w:rsid w:val="00895661"/>
    <w:rsid w:val="00897B5A"/>
    <w:rsid w:val="008B1015"/>
    <w:rsid w:val="008B179E"/>
    <w:rsid w:val="008B2244"/>
    <w:rsid w:val="008C11A7"/>
    <w:rsid w:val="008C3427"/>
    <w:rsid w:val="008C7741"/>
    <w:rsid w:val="008D3278"/>
    <w:rsid w:val="008F35B2"/>
    <w:rsid w:val="009025E9"/>
    <w:rsid w:val="0091558A"/>
    <w:rsid w:val="009164D2"/>
    <w:rsid w:val="00920BA4"/>
    <w:rsid w:val="009302E9"/>
    <w:rsid w:val="00931584"/>
    <w:rsid w:val="0093281F"/>
    <w:rsid w:val="009368D7"/>
    <w:rsid w:val="00941AE8"/>
    <w:rsid w:val="00942838"/>
    <w:rsid w:val="009470F5"/>
    <w:rsid w:val="009717D4"/>
    <w:rsid w:val="0097192B"/>
    <w:rsid w:val="00976EC6"/>
    <w:rsid w:val="00994484"/>
    <w:rsid w:val="009A1429"/>
    <w:rsid w:val="009A2502"/>
    <w:rsid w:val="009A5A1F"/>
    <w:rsid w:val="009B2D6B"/>
    <w:rsid w:val="009B5F6C"/>
    <w:rsid w:val="009C6E0A"/>
    <w:rsid w:val="009C7B84"/>
    <w:rsid w:val="009D79B7"/>
    <w:rsid w:val="009E4D13"/>
    <w:rsid w:val="009F10AF"/>
    <w:rsid w:val="009F6C9D"/>
    <w:rsid w:val="00A04DB3"/>
    <w:rsid w:val="00A06017"/>
    <w:rsid w:val="00A07E73"/>
    <w:rsid w:val="00A11FD5"/>
    <w:rsid w:val="00A15DA6"/>
    <w:rsid w:val="00A20DFA"/>
    <w:rsid w:val="00A275FD"/>
    <w:rsid w:val="00A41149"/>
    <w:rsid w:val="00A52450"/>
    <w:rsid w:val="00A575A9"/>
    <w:rsid w:val="00A80536"/>
    <w:rsid w:val="00A8528E"/>
    <w:rsid w:val="00AA0935"/>
    <w:rsid w:val="00AA5463"/>
    <w:rsid w:val="00AB241A"/>
    <w:rsid w:val="00AB50AC"/>
    <w:rsid w:val="00AB7CF9"/>
    <w:rsid w:val="00AC3061"/>
    <w:rsid w:val="00AD215A"/>
    <w:rsid w:val="00AE1E2E"/>
    <w:rsid w:val="00B0112B"/>
    <w:rsid w:val="00B02E18"/>
    <w:rsid w:val="00B111A2"/>
    <w:rsid w:val="00B152C0"/>
    <w:rsid w:val="00B20588"/>
    <w:rsid w:val="00B41251"/>
    <w:rsid w:val="00B4214E"/>
    <w:rsid w:val="00B4627C"/>
    <w:rsid w:val="00B53ADC"/>
    <w:rsid w:val="00B53E86"/>
    <w:rsid w:val="00B54982"/>
    <w:rsid w:val="00B6793F"/>
    <w:rsid w:val="00B81702"/>
    <w:rsid w:val="00B87520"/>
    <w:rsid w:val="00B87902"/>
    <w:rsid w:val="00B91EB6"/>
    <w:rsid w:val="00BA235F"/>
    <w:rsid w:val="00BA3928"/>
    <w:rsid w:val="00BC147F"/>
    <w:rsid w:val="00BC5FF5"/>
    <w:rsid w:val="00BD07BE"/>
    <w:rsid w:val="00BD3FB6"/>
    <w:rsid w:val="00BF0807"/>
    <w:rsid w:val="00BF2C67"/>
    <w:rsid w:val="00C05D12"/>
    <w:rsid w:val="00C06A78"/>
    <w:rsid w:val="00C0737B"/>
    <w:rsid w:val="00C33EAC"/>
    <w:rsid w:val="00C34219"/>
    <w:rsid w:val="00C35168"/>
    <w:rsid w:val="00C35C6A"/>
    <w:rsid w:val="00C52600"/>
    <w:rsid w:val="00C52678"/>
    <w:rsid w:val="00C57F6B"/>
    <w:rsid w:val="00C62794"/>
    <w:rsid w:val="00C62B4A"/>
    <w:rsid w:val="00C72CB0"/>
    <w:rsid w:val="00C85317"/>
    <w:rsid w:val="00C94AEC"/>
    <w:rsid w:val="00CB7055"/>
    <w:rsid w:val="00CB758F"/>
    <w:rsid w:val="00CC6E55"/>
    <w:rsid w:val="00CD624D"/>
    <w:rsid w:val="00CD79CE"/>
    <w:rsid w:val="00CE2FC6"/>
    <w:rsid w:val="00CF1923"/>
    <w:rsid w:val="00CF6C61"/>
    <w:rsid w:val="00D007B4"/>
    <w:rsid w:val="00D011C1"/>
    <w:rsid w:val="00D101BB"/>
    <w:rsid w:val="00D168E2"/>
    <w:rsid w:val="00D16CEE"/>
    <w:rsid w:val="00D2542D"/>
    <w:rsid w:val="00D40990"/>
    <w:rsid w:val="00D41CF9"/>
    <w:rsid w:val="00D5246D"/>
    <w:rsid w:val="00D623A6"/>
    <w:rsid w:val="00D67115"/>
    <w:rsid w:val="00D67825"/>
    <w:rsid w:val="00D6794D"/>
    <w:rsid w:val="00D95E41"/>
    <w:rsid w:val="00DB40C6"/>
    <w:rsid w:val="00DC4A8C"/>
    <w:rsid w:val="00DE0C78"/>
    <w:rsid w:val="00DE0E99"/>
    <w:rsid w:val="00E11C26"/>
    <w:rsid w:val="00E1310D"/>
    <w:rsid w:val="00E206D8"/>
    <w:rsid w:val="00E247EC"/>
    <w:rsid w:val="00E408CA"/>
    <w:rsid w:val="00E422C3"/>
    <w:rsid w:val="00E47D2D"/>
    <w:rsid w:val="00E61EED"/>
    <w:rsid w:val="00E67041"/>
    <w:rsid w:val="00E674C7"/>
    <w:rsid w:val="00EA20F6"/>
    <w:rsid w:val="00ED1D43"/>
    <w:rsid w:val="00EE4159"/>
    <w:rsid w:val="00EF2B51"/>
    <w:rsid w:val="00EF58B9"/>
    <w:rsid w:val="00F0167E"/>
    <w:rsid w:val="00F02A7E"/>
    <w:rsid w:val="00F02C66"/>
    <w:rsid w:val="00F11DD8"/>
    <w:rsid w:val="00F1688B"/>
    <w:rsid w:val="00F25A4F"/>
    <w:rsid w:val="00F34DF0"/>
    <w:rsid w:val="00F4055A"/>
    <w:rsid w:val="00F52B3E"/>
    <w:rsid w:val="00F6093A"/>
    <w:rsid w:val="00F631E5"/>
    <w:rsid w:val="00F74983"/>
    <w:rsid w:val="00F819E8"/>
    <w:rsid w:val="00F83445"/>
    <w:rsid w:val="00F90098"/>
    <w:rsid w:val="00F9017E"/>
    <w:rsid w:val="00F90AD3"/>
    <w:rsid w:val="00FA0330"/>
    <w:rsid w:val="00FA5A15"/>
    <w:rsid w:val="00FB0D4B"/>
    <w:rsid w:val="00FB40E2"/>
    <w:rsid w:val="00FD5297"/>
    <w:rsid w:val="00FE1554"/>
    <w:rsid w:val="00FE2F7E"/>
    <w:rsid w:val="00FE46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CA517"/>
  <w15:chartTrackingRefBased/>
  <w15:docId w15:val="{C877EBD4-B658-45BE-8D89-D4F321E6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394"/>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394"/>
    <w:rPr>
      <w:rFonts w:asciiTheme="majorHAnsi" w:eastAsiaTheme="majorEastAsia" w:hAnsiTheme="majorHAnsi" w:cstheme="majorBidi"/>
      <w:color w:val="374C80" w:themeColor="accent1" w:themeShade="BF"/>
      <w:sz w:val="32"/>
      <w:szCs w:val="32"/>
    </w:rPr>
  </w:style>
  <w:style w:type="character" w:styleId="Hyperlink">
    <w:name w:val="Hyperlink"/>
    <w:basedOn w:val="DefaultParagraphFont"/>
    <w:uiPriority w:val="99"/>
    <w:unhideWhenUsed/>
    <w:rsid w:val="002E6394"/>
    <w:rPr>
      <w:color w:val="9454C3" w:themeColor="hyperlink"/>
      <w:u w:val="single"/>
    </w:rPr>
  </w:style>
  <w:style w:type="character" w:styleId="UnresolvedMention">
    <w:name w:val="Unresolved Mention"/>
    <w:basedOn w:val="DefaultParagraphFont"/>
    <w:uiPriority w:val="99"/>
    <w:semiHidden/>
    <w:unhideWhenUsed/>
    <w:rsid w:val="002E6394"/>
    <w:rPr>
      <w:color w:val="605E5C"/>
      <w:shd w:val="clear" w:color="auto" w:fill="E1DFDD"/>
    </w:rPr>
  </w:style>
  <w:style w:type="table" w:styleId="TableGrid">
    <w:name w:val="Table Grid"/>
    <w:basedOn w:val="TableNormal"/>
    <w:uiPriority w:val="39"/>
    <w:rsid w:val="002E6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6394"/>
    <w:rPr>
      <w:b/>
      <w:bCs/>
    </w:rPr>
  </w:style>
  <w:style w:type="paragraph" w:styleId="Header">
    <w:name w:val="header"/>
    <w:basedOn w:val="Normal"/>
    <w:link w:val="HeaderChar"/>
    <w:uiPriority w:val="99"/>
    <w:unhideWhenUsed/>
    <w:rsid w:val="003D1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C4D"/>
  </w:style>
  <w:style w:type="paragraph" w:styleId="Footer">
    <w:name w:val="footer"/>
    <w:basedOn w:val="Normal"/>
    <w:link w:val="FooterChar"/>
    <w:uiPriority w:val="99"/>
    <w:unhideWhenUsed/>
    <w:rsid w:val="003D1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C4D"/>
  </w:style>
  <w:style w:type="paragraph" w:styleId="EndnoteText">
    <w:name w:val="endnote text"/>
    <w:basedOn w:val="Normal"/>
    <w:link w:val="EndnoteTextChar"/>
    <w:uiPriority w:val="99"/>
    <w:semiHidden/>
    <w:unhideWhenUsed/>
    <w:rsid w:val="002A0F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0F5F"/>
    <w:rPr>
      <w:sz w:val="20"/>
      <w:szCs w:val="20"/>
    </w:rPr>
  </w:style>
  <w:style w:type="character" w:styleId="EndnoteReference">
    <w:name w:val="endnote reference"/>
    <w:basedOn w:val="DefaultParagraphFont"/>
    <w:uiPriority w:val="99"/>
    <w:semiHidden/>
    <w:unhideWhenUsed/>
    <w:rsid w:val="002A0F5F"/>
    <w:rPr>
      <w:vertAlign w:val="superscript"/>
    </w:rPr>
  </w:style>
  <w:style w:type="paragraph" w:styleId="FootnoteText">
    <w:name w:val="footnote text"/>
    <w:basedOn w:val="Normal"/>
    <w:link w:val="FootnoteTextChar"/>
    <w:uiPriority w:val="99"/>
    <w:semiHidden/>
    <w:unhideWhenUsed/>
    <w:rsid w:val="002A0F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F5F"/>
    <w:rPr>
      <w:sz w:val="20"/>
      <w:szCs w:val="20"/>
    </w:rPr>
  </w:style>
  <w:style w:type="character" w:styleId="FootnoteReference">
    <w:name w:val="footnote reference"/>
    <w:basedOn w:val="DefaultParagraphFont"/>
    <w:uiPriority w:val="99"/>
    <w:semiHidden/>
    <w:unhideWhenUsed/>
    <w:rsid w:val="002A0F5F"/>
    <w:rPr>
      <w:vertAlign w:val="superscript"/>
    </w:rPr>
  </w:style>
  <w:style w:type="paragraph" w:styleId="ListParagraph">
    <w:name w:val="List Paragraph"/>
    <w:basedOn w:val="Normal"/>
    <w:uiPriority w:val="34"/>
    <w:qFormat/>
    <w:rsid w:val="00B6793F"/>
    <w:pPr>
      <w:ind w:left="720"/>
      <w:contextualSpacing/>
    </w:pPr>
  </w:style>
  <w:style w:type="character" w:customStyle="1" w:styleId="None">
    <w:name w:val="None"/>
    <w:rsid w:val="005E084C"/>
  </w:style>
  <w:style w:type="paragraph" w:styleId="Revision">
    <w:name w:val="Revision"/>
    <w:hidden/>
    <w:uiPriority w:val="99"/>
    <w:semiHidden/>
    <w:rsid w:val="005E084C"/>
    <w:pPr>
      <w:spacing w:after="0" w:line="240" w:lineRule="auto"/>
    </w:pPr>
  </w:style>
  <w:style w:type="character" w:styleId="CommentReference">
    <w:name w:val="annotation reference"/>
    <w:basedOn w:val="DefaultParagraphFont"/>
    <w:uiPriority w:val="99"/>
    <w:semiHidden/>
    <w:unhideWhenUsed/>
    <w:rsid w:val="00F9017E"/>
    <w:rPr>
      <w:sz w:val="16"/>
      <w:szCs w:val="16"/>
    </w:rPr>
  </w:style>
  <w:style w:type="paragraph" w:styleId="CommentText">
    <w:name w:val="annotation text"/>
    <w:basedOn w:val="Normal"/>
    <w:link w:val="CommentTextChar"/>
    <w:uiPriority w:val="99"/>
    <w:unhideWhenUsed/>
    <w:rsid w:val="00F9017E"/>
    <w:pPr>
      <w:spacing w:line="240" w:lineRule="auto"/>
    </w:pPr>
    <w:rPr>
      <w:sz w:val="20"/>
      <w:szCs w:val="20"/>
    </w:rPr>
  </w:style>
  <w:style w:type="character" w:customStyle="1" w:styleId="CommentTextChar">
    <w:name w:val="Comment Text Char"/>
    <w:basedOn w:val="DefaultParagraphFont"/>
    <w:link w:val="CommentText"/>
    <w:uiPriority w:val="99"/>
    <w:rsid w:val="00F9017E"/>
    <w:rPr>
      <w:sz w:val="20"/>
      <w:szCs w:val="20"/>
    </w:rPr>
  </w:style>
  <w:style w:type="paragraph" w:styleId="CommentSubject">
    <w:name w:val="annotation subject"/>
    <w:basedOn w:val="CommentText"/>
    <w:next w:val="CommentText"/>
    <w:link w:val="CommentSubjectChar"/>
    <w:uiPriority w:val="99"/>
    <w:semiHidden/>
    <w:unhideWhenUsed/>
    <w:rsid w:val="00F9017E"/>
    <w:rPr>
      <w:b/>
      <w:bCs/>
    </w:rPr>
  </w:style>
  <w:style w:type="character" w:customStyle="1" w:styleId="CommentSubjectChar">
    <w:name w:val="Comment Subject Char"/>
    <w:basedOn w:val="CommentTextChar"/>
    <w:link w:val="CommentSubject"/>
    <w:uiPriority w:val="99"/>
    <w:semiHidden/>
    <w:rsid w:val="00F9017E"/>
    <w:rPr>
      <w:b/>
      <w:bCs/>
      <w:sz w:val="20"/>
      <w:szCs w:val="20"/>
    </w:rPr>
  </w:style>
  <w:style w:type="character" w:customStyle="1" w:styleId="cf01">
    <w:name w:val="cf01"/>
    <w:basedOn w:val="DefaultParagraphFont"/>
    <w:rsid w:val="00D5246D"/>
    <w:rPr>
      <w:rFonts w:ascii="Segoe UI" w:hAnsi="Segoe UI" w:cs="Segoe UI" w:hint="default"/>
      <w:sz w:val="18"/>
      <w:szCs w:val="18"/>
    </w:rPr>
  </w:style>
  <w:style w:type="paragraph" w:customStyle="1" w:styleId="pf0">
    <w:name w:val="pf0"/>
    <w:basedOn w:val="Normal"/>
    <w:rsid w:val="00D5246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802A9E"/>
    <w:rPr>
      <w:color w:val="3EBBF0" w:themeColor="followedHyperlink"/>
      <w:u w:val="single"/>
    </w:rPr>
  </w:style>
  <w:style w:type="character" w:styleId="PlaceholderText">
    <w:name w:val="Placeholder Text"/>
    <w:basedOn w:val="DefaultParagraphFont"/>
    <w:uiPriority w:val="99"/>
    <w:semiHidden/>
    <w:rsid w:val="00AB7CF9"/>
    <w:rPr>
      <w:color w:val="808080"/>
    </w:rPr>
  </w:style>
  <w:style w:type="table" w:customStyle="1" w:styleId="TableGrid1">
    <w:name w:val="Table Grid1"/>
    <w:basedOn w:val="TableNormal"/>
    <w:next w:val="TableGrid"/>
    <w:uiPriority w:val="59"/>
    <w:rsid w:val="00F1688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4142">
      <w:bodyDiv w:val="1"/>
      <w:marLeft w:val="0"/>
      <w:marRight w:val="0"/>
      <w:marTop w:val="0"/>
      <w:marBottom w:val="0"/>
      <w:divBdr>
        <w:top w:val="none" w:sz="0" w:space="0" w:color="auto"/>
        <w:left w:val="none" w:sz="0" w:space="0" w:color="auto"/>
        <w:bottom w:val="none" w:sz="0" w:space="0" w:color="auto"/>
        <w:right w:val="none" w:sz="0" w:space="0" w:color="auto"/>
      </w:divBdr>
    </w:div>
    <w:div w:id="224267555">
      <w:bodyDiv w:val="1"/>
      <w:marLeft w:val="0"/>
      <w:marRight w:val="0"/>
      <w:marTop w:val="0"/>
      <w:marBottom w:val="0"/>
      <w:divBdr>
        <w:top w:val="none" w:sz="0" w:space="0" w:color="auto"/>
        <w:left w:val="none" w:sz="0" w:space="0" w:color="auto"/>
        <w:bottom w:val="none" w:sz="0" w:space="0" w:color="auto"/>
        <w:right w:val="none" w:sz="0" w:space="0" w:color="auto"/>
      </w:divBdr>
    </w:div>
    <w:div w:id="1023702935">
      <w:bodyDiv w:val="1"/>
      <w:marLeft w:val="0"/>
      <w:marRight w:val="0"/>
      <w:marTop w:val="0"/>
      <w:marBottom w:val="0"/>
      <w:divBdr>
        <w:top w:val="none" w:sz="0" w:space="0" w:color="auto"/>
        <w:left w:val="none" w:sz="0" w:space="0" w:color="auto"/>
        <w:bottom w:val="none" w:sz="0" w:space="0" w:color="auto"/>
        <w:right w:val="none" w:sz="0" w:space="0" w:color="auto"/>
      </w:divBdr>
    </w:div>
    <w:div w:id="1221789238">
      <w:bodyDiv w:val="1"/>
      <w:marLeft w:val="0"/>
      <w:marRight w:val="0"/>
      <w:marTop w:val="0"/>
      <w:marBottom w:val="0"/>
      <w:divBdr>
        <w:top w:val="none" w:sz="0" w:space="0" w:color="auto"/>
        <w:left w:val="none" w:sz="0" w:space="0" w:color="auto"/>
        <w:bottom w:val="none" w:sz="0" w:space="0" w:color="auto"/>
        <w:right w:val="none" w:sz="0" w:space="0" w:color="auto"/>
      </w:divBdr>
    </w:div>
    <w:div w:id="1760321984">
      <w:bodyDiv w:val="1"/>
      <w:marLeft w:val="0"/>
      <w:marRight w:val="0"/>
      <w:marTop w:val="0"/>
      <w:marBottom w:val="0"/>
      <w:divBdr>
        <w:top w:val="none" w:sz="0" w:space="0" w:color="auto"/>
        <w:left w:val="none" w:sz="0" w:space="0" w:color="auto"/>
        <w:bottom w:val="none" w:sz="0" w:space="0" w:color="auto"/>
        <w:right w:val="none" w:sz="0" w:space="0" w:color="auto"/>
      </w:divBdr>
    </w:div>
    <w:div w:id="17647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FPMSNationalMDM@waitematadhb.govt.n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gs.org/patient-services/pop-q-too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ZFPMSNationalMDM@waitematadhb.govt.nz" TargetMode="External"/><Relationship Id="rId4" Type="http://schemas.openxmlformats.org/officeDocument/2006/relationships/settings" Target="settings.xml"/><Relationship Id="rId9" Type="http://schemas.openxmlformats.org/officeDocument/2006/relationships/hyperlink" Target="mailto:PACS.Mailbox@waitematadhb.govt.nz"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publication/considering-surgical-mesh-treat-stress-urinary-incontin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184e97323aa5b006a2"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F81BA56F7B4FE78B72A88168CF785C"/>
        <w:category>
          <w:name w:val="General"/>
          <w:gallery w:val="placeholder"/>
        </w:category>
        <w:types>
          <w:type w:val="bbPlcHdr"/>
        </w:types>
        <w:behaviors>
          <w:behavior w:val="content"/>
        </w:behaviors>
        <w:guid w:val="{29AB8627-F85A-4E18-AD0A-1C93F851FAAC}"/>
      </w:docPartPr>
      <w:docPartBody>
        <w:p w:rsidR="00C91CC2" w:rsidRDefault="00255419" w:rsidP="00255419">
          <w:pPr>
            <w:pStyle w:val="C2F81BA56F7B4FE78B72A88168CF785C"/>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19"/>
    <w:rsid w:val="00031C44"/>
    <w:rsid w:val="001A7E1E"/>
    <w:rsid w:val="00255419"/>
    <w:rsid w:val="002D4E28"/>
    <w:rsid w:val="003744FC"/>
    <w:rsid w:val="00383A8C"/>
    <w:rsid w:val="0050503A"/>
    <w:rsid w:val="006840F6"/>
    <w:rsid w:val="00755CD6"/>
    <w:rsid w:val="008F46C1"/>
    <w:rsid w:val="00920BA4"/>
    <w:rsid w:val="00AA605B"/>
    <w:rsid w:val="00C91CC2"/>
    <w:rsid w:val="00DA58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C44"/>
    <w:rPr>
      <w:color w:val="808080"/>
    </w:rPr>
  </w:style>
  <w:style w:type="paragraph" w:customStyle="1" w:styleId="C2F81BA56F7B4FE78B72A88168CF785C">
    <w:name w:val="C2F81BA56F7B4FE78B72A88168CF785C"/>
    <w:rsid w:val="00255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25BE-9FE1-4222-813C-AED643D5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1337</Words>
  <Characters>7624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French for HNZ</dc:creator>
  <cp:keywords/>
  <dc:description/>
  <cp:lastModifiedBy>Sue French</cp:lastModifiedBy>
  <cp:revision>2</cp:revision>
  <dcterms:created xsi:type="dcterms:W3CDTF">2024-07-03T00:09:00Z</dcterms:created>
  <dcterms:modified xsi:type="dcterms:W3CDTF">2024-07-03T00:09:00Z</dcterms:modified>
</cp:coreProperties>
</file>