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410BD" w14:textId="77777777" w:rsidR="00E73E8F" w:rsidRDefault="00E73E8F" w:rsidP="006C6D6D">
      <w:pPr>
        <w:rPr>
          <w:rFonts w:ascii="Arial" w:hAnsi="Arial"/>
          <w:sz w:val="16"/>
        </w:rPr>
      </w:pPr>
    </w:p>
    <w:tbl>
      <w:tblPr>
        <w:tblW w:w="15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3375"/>
      </w:tblGrid>
      <w:tr w:rsidR="00AD61C5" w:rsidRPr="00583439" w14:paraId="2FD2D3DD" w14:textId="77777777" w:rsidTr="00AD61C5">
        <w:trPr>
          <w:cantSplit/>
        </w:trPr>
        <w:tc>
          <w:tcPr>
            <w:tcW w:w="15468" w:type="dxa"/>
            <w:gridSpan w:val="2"/>
            <w:shd w:val="pct12" w:color="008080" w:fill="33CCCC"/>
          </w:tcPr>
          <w:p w14:paraId="1D931D2C" w14:textId="77777777" w:rsidR="00AD61C5" w:rsidRPr="00583439" w:rsidRDefault="00AD61C5" w:rsidP="00AD61C5">
            <w:pPr>
              <w:pStyle w:val="BlockLabel"/>
              <w:rPr>
                <w:rFonts w:ascii="Arial" w:hAnsi="Arial"/>
                <w:lang w:val="en-AU"/>
              </w:rPr>
            </w:pPr>
            <w:r w:rsidRPr="00583439">
              <w:rPr>
                <w:rFonts w:ascii="Arial" w:hAnsi="Arial"/>
                <w:lang w:val="en-AU"/>
              </w:rPr>
              <w:t>MEETING DETAILS</w:t>
            </w:r>
          </w:p>
        </w:tc>
      </w:tr>
      <w:tr w:rsidR="00AD61C5" w14:paraId="06271049" w14:textId="77777777" w:rsidTr="00583439">
        <w:trPr>
          <w:cantSplit/>
        </w:trPr>
        <w:tc>
          <w:tcPr>
            <w:tcW w:w="2093" w:type="dxa"/>
          </w:tcPr>
          <w:p w14:paraId="46168593" w14:textId="77777777" w:rsidR="00AD61C5" w:rsidRPr="005957C0" w:rsidRDefault="00AD61C5">
            <w:pPr>
              <w:rPr>
                <w:rFonts w:ascii="Arial" w:hAnsi="Arial"/>
                <w:sz w:val="22"/>
                <w:szCs w:val="22"/>
              </w:rPr>
            </w:pPr>
            <w:r w:rsidRPr="005957C0">
              <w:rPr>
                <w:rFonts w:ascii="Arial" w:hAnsi="Arial"/>
                <w:b/>
                <w:sz w:val="22"/>
                <w:szCs w:val="22"/>
              </w:rPr>
              <w:t>Date and time:</w:t>
            </w:r>
          </w:p>
        </w:tc>
        <w:tc>
          <w:tcPr>
            <w:tcW w:w="13375" w:type="dxa"/>
          </w:tcPr>
          <w:p w14:paraId="690F2C65" w14:textId="77777777" w:rsidR="00AD61C5" w:rsidRPr="00D802C4" w:rsidRDefault="00616C82" w:rsidP="00F32FD1">
            <w:pPr>
              <w:rPr>
                <w:rFonts w:ascii="Arial" w:hAnsi="Arial"/>
                <w:sz w:val="20"/>
              </w:rPr>
            </w:pPr>
            <w:r>
              <w:rPr>
                <w:rFonts w:ascii="Arial" w:hAnsi="Arial"/>
                <w:sz w:val="20"/>
              </w:rPr>
              <w:t xml:space="preserve">9.30am to 2.30pm Friday </w:t>
            </w:r>
            <w:r w:rsidR="00F32FD1">
              <w:rPr>
                <w:rFonts w:ascii="Arial" w:hAnsi="Arial"/>
                <w:sz w:val="20"/>
              </w:rPr>
              <w:t>14 August</w:t>
            </w:r>
            <w:r w:rsidR="00E327E3">
              <w:rPr>
                <w:rFonts w:ascii="Arial" w:hAnsi="Arial"/>
                <w:sz w:val="20"/>
              </w:rPr>
              <w:t xml:space="preserve"> 2015</w:t>
            </w:r>
          </w:p>
        </w:tc>
      </w:tr>
      <w:tr w:rsidR="00AD61C5" w14:paraId="34B1A689" w14:textId="77777777" w:rsidTr="00583439">
        <w:trPr>
          <w:cantSplit/>
        </w:trPr>
        <w:tc>
          <w:tcPr>
            <w:tcW w:w="2093" w:type="dxa"/>
          </w:tcPr>
          <w:p w14:paraId="23A88215" w14:textId="77777777" w:rsidR="00AD61C5" w:rsidRPr="005957C0" w:rsidRDefault="00AD61C5">
            <w:pPr>
              <w:rPr>
                <w:rFonts w:ascii="Arial" w:hAnsi="Arial"/>
                <w:b/>
                <w:sz w:val="22"/>
                <w:szCs w:val="22"/>
              </w:rPr>
            </w:pPr>
            <w:r w:rsidRPr="005957C0">
              <w:rPr>
                <w:rFonts w:ascii="Arial" w:hAnsi="Arial"/>
                <w:b/>
                <w:sz w:val="22"/>
                <w:szCs w:val="22"/>
              </w:rPr>
              <w:t>Venue:</w:t>
            </w:r>
          </w:p>
        </w:tc>
        <w:tc>
          <w:tcPr>
            <w:tcW w:w="13375" w:type="dxa"/>
          </w:tcPr>
          <w:p w14:paraId="12933700" w14:textId="77777777" w:rsidR="00AD61C5" w:rsidRPr="00D802C4" w:rsidRDefault="00F32FD1">
            <w:pPr>
              <w:rPr>
                <w:rFonts w:ascii="Arial" w:hAnsi="Arial"/>
                <w:sz w:val="20"/>
              </w:rPr>
            </w:pPr>
            <w:r w:rsidRPr="00F32FD1">
              <w:rPr>
                <w:rFonts w:ascii="Arial" w:hAnsi="Arial"/>
                <w:sz w:val="20"/>
              </w:rPr>
              <w:t>Conference Room 3, Manukau Super Clinic, 901 Great South Road, Manurewa</w:t>
            </w:r>
            <w:r w:rsidRPr="00D802C4">
              <w:rPr>
                <w:rFonts w:ascii="Arial" w:hAnsi="Arial"/>
                <w:sz w:val="20"/>
              </w:rPr>
              <w:t xml:space="preserve"> </w:t>
            </w:r>
          </w:p>
        </w:tc>
      </w:tr>
    </w:tbl>
    <w:p w14:paraId="1E4E9DB4" w14:textId="77777777" w:rsidR="00E73E8F" w:rsidRDefault="00E73E8F">
      <w:pPr>
        <w:rPr>
          <w:rFonts w:ascii="Arial" w:hAnsi="Arial"/>
          <w:sz w:val="16"/>
        </w:rPr>
      </w:pPr>
    </w:p>
    <w:tbl>
      <w:tblPr>
        <w:tblW w:w="15486" w:type="dxa"/>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
        <w:gridCol w:w="2101"/>
        <w:gridCol w:w="13367"/>
        <w:gridCol w:w="6"/>
      </w:tblGrid>
      <w:tr w:rsidR="00616C82" w:rsidRPr="00583439" w14:paraId="56E9BE7D" w14:textId="77777777" w:rsidTr="00616C82">
        <w:trPr>
          <w:gridBefore w:val="1"/>
          <w:gridAfter w:val="1"/>
          <w:wBefore w:w="12" w:type="dxa"/>
          <w:wAfter w:w="6" w:type="dxa"/>
          <w:cantSplit/>
        </w:trPr>
        <w:tc>
          <w:tcPr>
            <w:tcW w:w="15468" w:type="dxa"/>
            <w:gridSpan w:val="2"/>
            <w:shd w:val="pct12" w:color="008080" w:fill="33CCCC"/>
          </w:tcPr>
          <w:p w14:paraId="4904C441" w14:textId="77777777" w:rsidR="00616C82" w:rsidRPr="00583439" w:rsidRDefault="00616C82" w:rsidP="00616C82">
            <w:pPr>
              <w:pStyle w:val="BlockLabel"/>
              <w:rPr>
                <w:rFonts w:ascii="Arial" w:hAnsi="Arial"/>
                <w:lang w:val="en-AU"/>
              </w:rPr>
            </w:pPr>
            <w:r>
              <w:rPr>
                <w:rFonts w:ascii="Arial" w:hAnsi="Arial"/>
                <w:lang w:val="en-AU"/>
              </w:rPr>
              <w:t>Committee Members</w:t>
            </w:r>
          </w:p>
        </w:tc>
      </w:tr>
      <w:tr w:rsidR="00616C82" w14:paraId="38905FDE" w14:textId="77777777" w:rsidTr="00616C82">
        <w:trPr>
          <w:cantSplit/>
          <w:trHeight w:val="277"/>
        </w:trPr>
        <w:tc>
          <w:tcPr>
            <w:tcW w:w="15486" w:type="dxa"/>
            <w:gridSpan w:val="4"/>
          </w:tcPr>
          <w:p w14:paraId="603DA92F" w14:textId="77777777" w:rsidR="00616C82" w:rsidRPr="0029055A" w:rsidRDefault="00616C82" w:rsidP="00EE45D4">
            <w:pPr>
              <w:rPr>
                <w:rFonts w:ascii="Arial" w:hAnsi="Arial"/>
                <w:sz w:val="20"/>
              </w:rPr>
            </w:pPr>
            <w:r>
              <w:rPr>
                <w:rFonts w:ascii="Arial" w:hAnsi="Arial"/>
                <w:sz w:val="20"/>
              </w:rPr>
              <w:t xml:space="preserve">Murray Leikis (Chairperson), </w:t>
            </w:r>
            <w:r w:rsidR="004E7998" w:rsidRPr="00490F5C">
              <w:rPr>
                <w:rFonts w:ascii="Arial" w:hAnsi="Arial" w:cs="Arial"/>
                <w:bCs/>
                <w:color w:val="000000"/>
                <w:sz w:val="20"/>
              </w:rPr>
              <w:t>Michael Papesch</w:t>
            </w:r>
            <w:r w:rsidR="004E7998">
              <w:rPr>
                <w:rFonts w:ascii="Arial" w:hAnsi="Arial" w:cs="Arial"/>
                <w:bCs/>
                <w:color w:val="000000"/>
                <w:sz w:val="20"/>
              </w:rPr>
              <w:t xml:space="preserve">, </w:t>
            </w:r>
            <w:r w:rsidR="004E7998" w:rsidRPr="00490F5C">
              <w:rPr>
                <w:rFonts w:ascii="Arial" w:hAnsi="Arial" w:cs="Arial"/>
                <w:bCs/>
                <w:color w:val="000000"/>
                <w:sz w:val="20"/>
              </w:rPr>
              <w:t>Rachael Walker</w:t>
            </w:r>
            <w:r w:rsidR="004E7998">
              <w:rPr>
                <w:rFonts w:ascii="Arial" w:hAnsi="Arial" w:cs="Arial"/>
                <w:bCs/>
                <w:color w:val="000000"/>
                <w:sz w:val="20"/>
              </w:rPr>
              <w:t xml:space="preserve">, </w:t>
            </w:r>
            <w:r w:rsidR="004E7998" w:rsidRPr="00490F5C">
              <w:rPr>
                <w:rFonts w:ascii="Arial" w:hAnsi="Arial" w:cs="Arial"/>
                <w:bCs/>
                <w:color w:val="000000"/>
                <w:sz w:val="20"/>
              </w:rPr>
              <w:t>Tonya Kara</w:t>
            </w:r>
            <w:r w:rsidR="004E7998">
              <w:rPr>
                <w:rFonts w:ascii="Arial" w:hAnsi="Arial" w:cs="Arial"/>
                <w:bCs/>
                <w:color w:val="000000"/>
                <w:sz w:val="20"/>
              </w:rPr>
              <w:t>,</w:t>
            </w:r>
            <w:r w:rsidR="004E7998" w:rsidRPr="00490F5C">
              <w:rPr>
                <w:rFonts w:ascii="Arial" w:hAnsi="Arial" w:cs="Arial"/>
                <w:bCs/>
                <w:color w:val="000000"/>
                <w:sz w:val="20"/>
              </w:rPr>
              <w:t xml:space="preserve"> </w:t>
            </w:r>
            <w:r w:rsidR="004E7998">
              <w:rPr>
                <w:rFonts w:ascii="Arial" w:hAnsi="Arial" w:cs="Arial"/>
                <w:bCs/>
                <w:color w:val="000000"/>
                <w:sz w:val="20"/>
              </w:rPr>
              <w:t>K</w:t>
            </w:r>
            <w:r w:rsidR="004E7998" w:rsidRPr="00576054">
              <w:rPr>
                <w:rFonts w:ascii="Arial" w:hAnsi="Arial" w:cs="Arial"/>
                <w:bCs/>
                <w:color w:val="000000"/>
                <w:sz w:val="20"/>
              </w:rPr>
              <w:t>ay</w:t>
            </w:r>
            <w:r w:rsidR="004E7998">
              <w:rPr>
                <w:rFonts w:ascii="Arial" w:hAnsi="Arial" w:cs="Arial"/>
                <w:bCs/>
                <w:color w:val="000000"/>
                <w:sz w:val="20"/>
              </w:rPr>
              <w:t xml:space="preserve"> M</w:t>
            </w:r>
            <w:r w:rsidR="004E7998" w:rsidRPr="00576054">
              <w:rPr>
                <w:rFonts w:ascii="Arial" w:hAnsi="Arial" w:cs="Arial"/>
                <w:bCs/>
                <w:color w:val="000000"/>
                <w:sz w:val="20"/>
              </w:rPr>
              <w:t>c</w:t>
            </w:r>
            <w:r w:rsidR="004E7998">
              <w:rPr>
                <w:rFonts w:ascii="Arial" w:hAnsi="Arial" w:cs="Arial"/>
                <w:bCs/>
                <w:color w:val="000000"/>
                <w:sz w:val="20"/>
              </w:rPr>
              <w:t>L</w:t>
            </w:r>
            <w:r w:rsidR="004E7998" w:rsidRPr="00576054">
              <w:rPr>
                <w:rFonts w:ascii="Arial" w:hAnsi="Arial" w:cs="Arial"/>
                <w:bCs/>
                <w:color w:val="000000"/>
                <w:sz w:val="20"/>
              </w:rPr>
              <w:t>aughlin</w:t>
            </w:r>
            <w:r w:rsidR="004E7998">
              <w:rPr>
                <w:rFonts w:ascii="Arial" w:hAnsi="Arial" w:cs="Arial"/>
                <w:bCs/>
                <w:color w:val="000000"/>
                <w:sz w:val="20"/>
              </w:rPr>
              <w:t>, Fredric Doss, Jo-Anne Deane,</w:t>
            </w:r>
            <w:r w:rsidR="004E7998" w:rsidRPr="00490F5C">
              <w:rPr>
                <w:rFonts w:ascii="Arial" w:hAnsi="Arial" w:cs="Arial"/>
                <w:bCs/>
                <w:color w:val="000000"/>
                <w:sz w:val="20"/>
              </w:rPr>
              <w:t xml:space="preserve"> </w:t>
            </w:r>
            <w:r w:rsidR="004E7998">
              <w:rPr>
                <w:rFonts w:ascii="Arial" w:hAnsi="Arial" w:cs="Arial"/>
                <w:bCs/>
                <w:color w:val="000000"/>
                <w:sz w:val="20"/>
              </w:rPr>
              <w:t>John Schollum, Ian Dittmer, Chris Hood</w:t>
            </w:r>
            <w:r w:rsidR="00503C37">
              <w:rPr>
                <w:rFonts w:ascii="Arial" w:hAnsi="Arial" w:cs="Arial"/>
                <w:bCs/>
                <w:color w:val="000000"/>
                <w:sz w:val="20"/>
              </w:rPr>
              <w:t>, Nick Cross</w:t>
            </w:r>
            <w:r w:rsidR="00E327E3">
              <w:rPr>
                <w:rFonts w:ascii="Arial" w:hAnsi="Arial" w:cs="Arial"/>
                <w:bCs/>
                <w:color w:val="000000"/>
                <w:sz w:val="20"/>
              </w:rPr>
              <w:t>, Max Reid</w:t>
            </w:r>
            <w:r w:rsidR="0002558B">
              <w:rPr>
                <w:rFonts w:ascii="Arial" w:hAnsi="Arial" w:cs="Arial"/>
                <w:bCs/>
                <w:color w:val="000000"/>
                <w:sz w:val="20"/>
              </w:rPr>
              <w:t>, Annette Pack</w:t>
            </w:r>
          </w:p>
        </w:tc>
      </w:tr>
      <w:tr w:rsidR="004E7998" w14:paraId="54F34894" w14:textId="77777777" w:rsidTr="00616C82">
        <w:trPr>
          <w:cantSplit/>
          <w:trHeight w:val="277"/>
        </w:trPr>
        <w:tc>
          <w:tcPr>
            <w:tcW w:w="2113" w:type="dxa"/>
            <w:gridSpan w:val="2"/>
          </w:tcPr>
          <w:p w14:paraId="15BAA1CA" w14:textId="77777777" w:rsidR="004E7998" w:rsidRDefault="004E7998" w:rsidP="004E7998">
            <w:pPr>
              <w:rPr>
                <w:rFonts w:ascii="Arial" w:hAnsi="Arial"/>
                <w:b/>
                <w:sz w:val="22"/>
              </w:rPr>
            </w:pPr>
            <w:r>
              <w:rPr>
                <w:rFonts w:ascii="Arial" w:hAnsi="Arial"/>
                <w:b/>
                <w:sz w:val="22"/>
              </w:rPr>
              <w:t>Apologies</w:t>
            </w:r>
          </w:p>
        </w:tc>
        <w:tc>
          <w:tcPr>
            <w:tcW w:w="13373" w:type="dxa"/>
            <w:gridSpan w:val="2"/>
          </w:tcPr>
          <w:p w14:paraId="33DD8991" w14:textId="77777777" w:rsidR="004E7998" w:rsidRPr="0029055A" w:rsidRDefault="0002558B" w:rsidP="00EE45D4">
            <w:pPr>
              <w:rPr>
                <w:rFonts w:ascii="Arial" w:hAnsi="Arial"/>
                <w:sz w:val="20"/>
              </w:rPr>
            </w:pPr>
            <w:r>
              <w:rPr>
                <w:rFonts w:ascii="Arial" w:hAnsi="Arial" w:cs="Arial"/>
                <w:bCs/>
                <w:color w:val="000000"/>
                <w:sz w:val="20"/>
              </w:rPr>
              <w:t xml:space="preserve">Ian Dittmer, </w:t>
            </w:r>
            <w:r w:rsidR="004E7998">
              <w:rPr>
                <w:rFonts w:ascii="Arial" w:hAnsi="Arial" w:cs="Arial"/>
                <w:bCs/>
                <w:color w:val="000000"/>
                <w:sz w:val="20"/>
              </w:rPr>
              <w:t>Jo-Anne Deane</w:t>
            </w:r>
            <w:r w:rsidR="00A06951">
              <w:rPr>
                <w:rFonts w:ascii="Arial" w:hAnsi="Arial" w:cs="Arial"/>
                <w:bCs/>
                <w:color w:val="000000"/>
                <w:sz w:val="20"/>
              </w:rPr>
              <w:t xml:space="preserve">, </w:t>
            </w:r>
            <w:r w:rsidR="000C020A" w:rsidRPr="00490F5C">
              <w:rPr>
                <w:rFonts w:ascii="Arial" w:hAnsi="Arial" w:cs="Arial"/>
                <w:bCs/>
                <w:color w:val="000000"/>
                <w:sz w:val="20"/>
              </w:rPr>
              <w:t>Michael Papesch</w:t>
            </w:r>
            <w:r w:rsidR="00A94FDD">
              <w:rPr>
                <w:rFonts w:ascii="Arial" w:hAnsi="Arial" w:cs="Arial"/>
                <w:bCs/>
                <w:color w:val="000000"/>
                <w:sz w:val="20"/>
              </w:rPr>
              <w:t xml:space="preserve">, </w:t>
            </w:r>
            <w:r>
              <w:rPr>
                <w:rFonts w:ascii="Arial" w:hAnsi="Arial" w:cs="Arial"/>
                <w:bCs/>
                <w:color w:val="000000"/>
                <w:sz w:val="20"/>
              </w:rPr>
              <w:t>Rachael Walker</w:t>
            </w:r>
          </w:p>
        </w:tc>
      </w:tr>
      <w:tr w:rsidR="004E7998" w14:paraId="2B4A4D5B" w14:textId="77777777" w:rsidTr="00616C82">
        <w:trPr>
          <w:cantSplit/>
          <w:trHeight w:val="98"/>
        </w:trPr>
        <w:tc>
          <w:tcPr>
            <w:tcW w:w="2113" w:type="dxa"/>
            <w:gridSpan w:val="2"/>
          </w:tcPr>
          <w:p w14:paraId="14344BDB" w14:textId="77777777" w:rsidR="004E7998" w:rsidRDefault="004E7998" w:rsidP="004E7998">
            <w:pPr>
              <w:rPr>
                <w:rFonts w:ascii="Arial" w:hAnsi="Arial"/>
                <w:b/>
                <w:sz w:val="22"/>
              </w:rPr>
            </w:pPr>
            <w:r>
              <w:rPr>
                <w:rFonts w:ascii="Arial" w:hAnsi="Arial"/>
                <w:b/>
                <w:sz w:val="22"/>
              </w:rPr>
              <w:t>By Invitation</w:t>
            </w:r>
          </w:p>
        </w:tc>
        <w:tc>
          <w:tcPr>
            <w:tcW w:w="13373" w:type="dxa"/>
            <w:gridSpan w:val="2"/>
          </w:tcPr>
          <w:p w14:paraId="354ECE3A" w14:textId="77777777" w:rsidR="004E7998" w:rsidRPr="00F32FD1" w:rsidRDefault="0002558B" w:rsidP="0002558B">
            <w:pPr>
              <w:tabs>
                <w:tab w:val="left" w:pos="1683"/>
              </w:tabs>
              <w:rPr>
                <w:rFonts w:ascii="Arial" w:hAnsi="Arial" w:cs="Arial"/>
                <w:bCs/>
                <w:color w:val="000000"/>
                <w:sz w:val="20"/>
              </w:rPr>
            </w:pPr>
            <w:r w:rsidRPr="00F32FD1">
              <w:rPr>
                <w:rFonts w:ascii="Arial" w:hAnsi="Arial" w:cs="Arial"/>
                <w:bCs/>
                <w:color w:val="000000"/>
                <w:sz w:val="20"/>
              </w:rPr>
              <w:t>Wing Cheuk Cha</w:t>
            </w:r>
            <w:r w:rsidR="004E1E40">
              <w:rPr>
                <w:rFonts w:ascii="Arial" w:hAnsi="Arial" w:cs="Arial"/>
                <w:bCs/>
                <w:color w:val="000000"/>
                <w:sz w:val="20"/>
              </w:rPr>
              <w:t xml:space="preserve">n (Public Health Physician) </w:t>
            </w:r>
            <w:r>
              <w:rPr>
                <w:rFonts w:ascii="Arial" w:hAnsi="Arial" w:cs="Arial"/>
                <w:bCs/>
                <w:color w:val="000000"/>
                <w:sz w:val="20"/>
              </w:rPr>
              <w:t xml:space="preserve">10.30am Presentation and </w:t>
            </w:r>
            <w:r w:rsidR="00F32FD1" w:rsidRPr="00F32FD1">
              <w:rPr>
                <w:rFonts w:ascii="Arial" w:hAnsi="Arial" w:cs="Arial"/>
                <w:bCs/>
                <w:color w:val="000000"/>
                <w:sz w:val="20"/>
              </w:rPr>
              <w:t>Charles Blanch, Director, EMT, MOH</w:t>
            </w:r>
            <w:r w:rsidR="00F32FD1">
              <w:rPr>
                <w:rFonts w:ascii="Arial" w:hAnsi="Arial" w:cs="Arial"/>
                <w:bCs/>
                <w:color w:val="000000"/>
                <w:sz w:val="20"/>
              </w:rPr>
              <w:t xml:space="preserve"> </w:t>
            </w:r>
            <w:r>
              <w:rPr>
                <w:rFonts w:ascii="Arial" w:hAnsi="Arial" w:cs="Arial"/>
                <w:bCs/>
                <w:color w:val="000000"/>
                <w:sz w:val="20"/>
              </w:rPr>
              <w:t>1.30pm Presentation</w:t>
            </w:r>
            <w:r w:rsidR="00F32FD1">
              <w:rPr>
                <w:rFonts w:ascii="Arial" w:hAnsi="Arial" w:cs="Arial"/>
                <w:bCs/>
                <w:color w:val="000000"/>
                <w:sz w:val="20"/>
              </w:rPr>
              <w:t xml:space="preserve"> </w:t>
            </w:r>
          </w:p>
        </w:tc>
      </w:tr>
      <w:tr w:rsidR="004E7998" w14:paraId="3994633B" w14:textId="77777777" w:rsidTr="00616C82">
        <w:trPr>
          <w:cantSplit/>
          <w:trHeight w:val="98"/>
        </w:trPr>
        <w:tc>
          <w:tcPr>
            <w:tcW w:w="2113" w:type="dxa"/>
            <w:gridSpan w:val="2"/>
          </w:tcPr>
          <w:p w14:paraId="5C865E12" w14:textId="77777777" w:rsidR="004E7998" w:rsidRDefault="004E7998" w:rsidP="004E7998">
            <w:pPr>
              <w:rPr>
                <w:rFonts w:ascii="Arial" w:hAnsi="Arial"/>
                <w:b/>
                <w:sz w:val="22"/>
              </w:rPr>
            </w:pPr>
            <w:r>
              <w:rPr>
                <w:rFonts w:ascii="Arial" w:hAnsi="Arial"/>
                <w:b/>
                <w:sz w:val="22"/>
              </w:rPr>
              <w:t>Minutes Taken By</w:t>
            </w:r>
          </w:p>
        </w:tc>
        <w:tc>
          <w:tcPr>
            <w:tcW w:w="13373" w:type="dxa"/>
            <w:gridSpan w:val="2"/>
          </w:tcPr>
          <w:p w14:paraId="29D3B35B" w14:textId="77777777" w:rsidR="004E7998" w:rsidRPr="0029055A" w:rsidRDefault="000C020A">
            <w:pPr>
              <w:rPr>
                <w:rFonts w:ascii="Arial" w:hAnsi="Arial"/>
                <w:sz w:val="20"/>
              </w:rPr>
            </w:pPr>
            <w:r>
              <w:rPr>
                <w:rFonts w:ascii="Arial" w:hAnsi="Arial"/>
                <w:sz w:val="20"/>
              </w:rPr>
              <w:t>Prue Fieldes</w:t>
            </w:r>
          </w:p>
        </w:tc>
      </w:tr>
    </w:tbl>
    <w:p w14:paraId="0CAF989E" w14:textId="77777777" w:rsidR="0096143A" w:rsidRPr="00B77757" w:rsidRDefault="0096143A">
      <w:pPr>
        <w:rPr>
          <w:rFonts w:ascii="Arial" w:hAnsi="Arial"/>
          <w:sz w:val="20"/>
        </w:rPr>
      </w:pPr>
    </w:p>
    <w:tbl>
      <w:tblPr>
        <w:tblW w:w="15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8"/>
        <w:gridCol w:w="2124"/>
        <w:gridCol w:w="567"/>
        <w:gridCol w:w="10299"/>
        <w:gridCol w:w="48"/>
        <w:gridCol w:w="1720"/>
        <w:gridCol w:w="32"/>
      </w:tblGrid>
      <w:tr w:rsidR="00E73E8F" w14:paraId="25A5865D" w14:textId="77777777" w:rsidTr="00AD61C5">
        <w:trPr>
          <w:gridAfter w:val="1"/>
          <w:wAfter w:w="32" w:type="dxa"/>
          <w:tblHeader/>
        </w:trPr>
        <w:tc>
          <w:tcPr>
            <w:tcW w:w="678" w:type="dxa"/>
          </w:tcPr>
          <w:p w14:paraId="477E9221" w14:textId="77777777" w:rsidR="00E73E8F" w:rsidRDefault="00E73E8F">
            <w:pPr>
              <w:jc w:val="both"/>
              <w:rPr>
                <w:rFonts w:ascii="Arial" w:hAnsi="Arial"/>
                <w:b/>
                <w:sz w:val="22"/>
              </w:rPr>
            </w:pPr>
            <w:r>
              <w:rPr>
                <w:rFonts w:ascii="Arial" w:hAnsi="Arial"/>
                <w:b/>
                <w:sz w:val="22"/>
              </w:rPr>
              <w:t>No.</w:t>
            </w:r>
          </w:p>
        </w:tc>
        <w:tc>
          <w:tcPr>
            <w:tcW w:w="2691" w:type="dxa"/>
            <w:gridSpan w:val="2"/>
          </w:tcPr>
          <w:p w14:paraId="5DB8E6AF" w14:textId="77777777" w:rsidR="00E73E8F" w:rsidRDefault="00E73E8F">
            <w:pPr>
              <w:pStyle w:val="Heading2"/>
              <w:rPr>
                <w:sz w:val="22"/>
              </w:rPr>
            </w:pPr>
            <w:r>
              <w:rPr>
                <w:sz w:val="22"/>
              </w:rPr>
              <w:t>Item</w:t>
            </w:r>
          </w:p>
        </w:tc>
        <w:tc>
          <w:tcPr>
            <w:tcW w:w="10347" w:type="dxa"/>
            <w:gridSpan w:val="2"/>
          </w:tcPr>
          <w:p w14:paraId="1976BA98" w14:textId="77777777" w:rsidR="00E73E8F" w:rsidRDefault="00E73E8F">
            <w:pPr>
              <w:pStyle w:val="Heading2"/>
              <w:rPr>
                <w:sz w:val="22"/>
              </w:rPr>
            </w:pPr>
            <w:r>
              <w:rPr>
                <w:sz w:val="22"/>
              </w:rPr>
              <w:t>Discussion/Action</w:t>
            </w:r>
          </w:p>
        </w:tc>
        <w:tc>
          <w:tcPr>
            <w:tcW w:w="1720" w:type="dxa"/>
          </w:tcPr>
          <w:p w14:paraId="7AE105B9" w14:textId="77777777" w:rsidR="00E73E8F" w:rsidRDefault="00E73E8F">
            <w:pPr>
              <w:rPr>
                <w:rFonts w:ascii="Arial" w:hAnsi="Arial"/>
                <w:b/>
                <w:sz w:val="22"/>
              </w:rPr>
            </w:pPr>
            <w:r>
              <w:rPr>
                <w:rFonts w:ascii="Arial" w:hAnsi="Arial"/>
                <w:b/>
                <w:sz w:val="22"/>
              </w:rPr>
              <w:t>Responsibility</w:t>
            </w:r>
          </w:p>
        </w:tc>
      </w:tr>
      <w:tr w:rsidR="00AD61C5" w:rsidRPr="00583439" w14:paraId="2A7D4817" w14:textId="77777777" w:rsidTr="00AD61C5">
        <w:tblPrEx>
          <w:tblBorders>
            <w:top w:val="single" w:sz="6" w:space="0" w:color="auto"/>
            <w:left w:val="single" w:sz="6" w:space="0" w:color="auto"/>
            <w:bottom w:val="single" w:sz="6" w:space="0" w:color="auto"/>
            <w:right w:val="single" w:sz="6" w:space="0" w:color="auto"/>
          </w:tblBorders>
        </w:tblPrEx>
        <w:trPr>
          <w:cantSplit/>
        </w:trPr>
        <w:tc>
          <w:tcPr>
            <w:tcW w:w="15468" w:type="dxa"/>
            <w:gridSpan w:val="7"/>
            <w:shd w:val="pct12" w:color="008080" w:fill="33CCCC"/>
          </w:tcPr>
          <w:p w14:paraId="5A2076E0" w14:textId="77777777" w:rsidR="00AD61C5" w:rsidRPr="00583439" w:rsidRDefault="00F75486" w:rsidP="00AD61C5">
            <w:pPr>
              <w:pStyle w:val="BlockLabel"/>
              <w:rPr>
                <w:rFonts w:ascii="Arial" w:hAnsi="Arial"/>
                <w:lang w:val="en-AU"/>
              </w:rPr>
            </w:pPr>
            <w:r>
              <w:rPr>
                <w:rFonts w:ascii="Arial" w:hAnsi="Arial"/>
                <w:lang w:val="en-AU"/>
              </w:rPr>
              <w:t>Minutes</w:t>
            </w:r>
          </w:p>
        </w:tc>
      </w:tr>
      <w:tr w:rsidR="00AD61C5" w:rsidRPr="00B95F5F" w14:paraId="31841533" w14:textId="77777777" w:rsidTr="00AD61C5">
        <w:trPr>
          <w:gridAfter w:val="1"/>
          <w:wAfter w:w="32" w:type="dxa"/>
        </w:trPr>
        <w:tc>
          <w:tcPr>
            <w:tcW w:w="678" w:type="dxa"/>
          </w:tcPr>
          <w:p w14:paraId="23437698" w14:textId="77777777" w:rsidR="00AD61C5" w:rsidRDefault="00AD61C5">
            <w:pPr>
              <w:ind w:right="34"/>
              <w:jc w:val="center"/>
              <w:rPr>
                <w:rFonts w:ascii="Arial" w:hAnsi="Arial" w:cs="Arial"/>
                <w:sz w:val="20"/>
              </w:rPr>
            </w:pPr>
          </w:p>
        </w:tc>
        <w:tc>
          <w:tcPr>
            <w:tcW w:w="2124" w:type="dxa"/>
          </w:tcPr>
          <w:p w14:paraId="6E296FB2" w14:textId="77777777" w:rsidR="00AD61C5" w:rsidRPr="00F377C1" w:rsidRDefault="00AD61C5" w:rsidP="00F75486">
            <w:pPr>
              <w:rPr>
                <w:rFonts w:ascii="Arial" w:hAnsi="Arial" w:cs="Arial"/>
                <w:b/>
                <w:sz w:val="20"/>
              </w:rPr>
            </w:pPr>
          </w:p>
        </w:tc>
        <w:tc>
          <w:tcPr>
            <w:tcW w:w="10866" w:type="dxa"/>
            <w:gridSpan w:val="2"/>
          </w:tcPr>
          <w:p w14:paraId="46AEEEA2" w14:textId="77777777" w:rsidR="002D74A5" w:rsidRPr="001254AF" w:rsidRDefault="002D74A5" w:rsidP="00F75486">
            <w:pPr>
              <w:rPr>
                <w:rFonts w:ascii="Arial" w:hAnsi="Arial" w:cs="Arial"/>
                <w:sz w:val="20"/>
              </w:rPr>
            </w:pPr>
          </w:p>
        </w:tc>
        <w:tc>
          <w:tcPr>
            <w:tcW w:w="1768" w:type="dxa"/>
            <w:gridSpan w:val="2"/>
          </w:tcPr>
          <w:p w14:paraId="40059724" w14:textId="77777777" w:rsidR="002D74A5" w:rsidRPr="004012D9" w:rsidRDefault="002D74A5">
            <w:pPr>
              <w:jc w:val="center"/>
              <w:rPr>
                <w:rFonts w:ascii="Arial" w:hAnsi="Arial" w:cs="Arial"/>
                <w:b/>
                <w:sz w:val="20"/>
              </w:rPr>
            </w:pPr>
          </w:p>
        </w:tc>
      </w:tr>
      <w:tr w:rsidR="00616C82" w:rsidRPr="00583439" w14:paraId="07B05647" w14:textId="77777777" w:rsidTr="00616C82">
        <w:tblPrEx>
          <w:tblBorders>
            <w:top w:val="single" w:sz="6" w:space="0" w:color="auto"/>
            <w:left w:val="single" w:sz="6" w:space="0" w:color="auto"/>
            <w:bottom w:val="single" w:sz="6" w:space="0" w:color="auto"/>
            <w:right w:val="single" w:sz="6" w:space="0" w:color="auto"/>
          </w:tblBorders>
        </w:tblPrEx>
        <w:trPr>
          <w:cantSplit/>
        </w:trPr>
        <w:tc>
          <w:tcPr>
            <w:tcW w:w="15468" w:type="dxa"/>
            <w:gridSpan w:val="7"/>
            <w:shd w:val="pct12" w:color="008080" w:fill="33CCCC"/>
          </w:tcPr>
          <w:p w14:paraId="332E0631" w14:textId="77777777" w:rsidR="00616C82" w:rsidRPr="00583439" w:rsidRDefault="00616C82" w:rsidP="00616C82">
            <w:pPr>
              <w:pStyle w:val="BlockLabel"/>
              <w:rPr>
                <w:rFonts w:ascii="Arial" w:hAnsi="Arial"/>
                <w:lang w:val="en-AU"/>
              </w:rPr>
            </w:pPr>
          </w:p>
        </w:tc>
      </w:tr>
      <w:tr w:rsidR="00AD61C5" w:rsidRPr="00B95F5F" w14:paraId="383D010C" w14:textId="77777777" w:rsidTr="00AD61C5">
        <w:trPr>
          <w:gridAfter w:val="1"/>
          <w:wAfter w:w="32" w:type="dxa"/>
        </w:trPr>
        <w:tc>
          <w:tcPr>
            <w:tcW w:w="678" w:type="dxa"/>
          </w:tcPr>
          <w:p w14:paraId="12EA986B" w14:textId="77777777" w:rsidR="00AD61C5" w:rsidRPr="00B95F5F" w:rsidRDefault="00AD61C5">
            <w:pPr>
              <w:ind w:right="34"/>
              <w:jc w:val="center"/>
              <w:rPr>
                <w:rFonts w:ascii="Arial" w:hAnsi="Arial" w:cs="Arial"/>
                <w:sz w:val="20"/>
              </w:rPr>
            </w:pPr>
            <w:r>
              <w:rPr>
                <w:rFonts w:ascii="Arial" w:hAnsi="Arial" w:cs="Arial"/>
                <w:sz w:val="20"/>
              </w:rPr>
              <w:t>1</w:t>
            </w:r>
          </w:p>
        </w:tc>
        <w:tc>
          <w:tcPr>
            <w:tcW w:w="2124" w:type="dxa"/>
          </w:tcPr>
          <w:p w14:paraId="4CE6044E" w14:textId="77777777" w:rsidR="00AD61C5" w:rsidRPr="00B95F5F" w:rsidRDefault="009F55F9" w:rsidP="00E327E3">
            <w:pPr>
              <w:rPr>
                <w:rFonts w:ascii="Arial" w:hAnsi="Arial" w:cs="Arial"/>
                <w:sz w:val="20"/>
              </w:rPr>
            </w:pPr>
            <w:r w:rsidRPr="00490F5C">
              <w:rPr>
                <w:rFonts w:ascii="Arial" w:hAnsi="Arial" w:cs="Arial"/>
                <w:bCs/>
                <w:color w:val="000000"/>
                <w:sz w:val="20"/>
              </w:rPr>
              <w:t>Review of the Board minutes recorded at the previous meeting held on</w:t>
            </w:r>
            <w:r>
              <w:rPr>
                <w:rFonts w:ascii="Arial" w:hAnsi="Arial" w:cs="Arial"/>
                <w:bCs/>
                <w:color w:val="000000"/>
                <w:sz w:val="20"/>
              </w:rPr>
              <w:t xml:space="preserve"> </w:t>
            </w:r>
            <w:r>
              <w:rPr>
                <w:rFonts w:ascii="Arial" w:hAnsi="Arial" w:cs="Arial"/>
                <w:b/>
                <w:bCs/>
                <w:color w:val="000000"/>
                <w:sz w:val="20"/>
              </w:rPr>
              <w:t xml:space="preserve">8 May 2015, </w:t>
            </w:r>
            <w:r w:rsidRPr="00ED5C10">
              <w:rPr>
                <w:rFonts w:ascii="Arial" w:hAnsi="Arial" w:cs="Arial"/>
                <w:bCs/>
                <w:color w:val="000000"/>
                <w:sz w:val="20"/>
              </w:rPr>
              <w:t>and subsequent correspondence</w:t>
            </w:r>
          </w:p>
        </w:tc>
        <w:tc>
          <w:tcPr>
            <w:tcW w:w="10866" w:type="dxa"/>
            <w:gridSpan w:val="2"/>
          </w:tcPr>
          <w:p w14:paraId="2F401075" w14:textId="77777777" w:rsidR="00B71CC3" w:rsidRDefault="00B71CC3" w:rsidP="00B71CC3">
            <w:pPr>
              <w:rPr>
                <w:rFonts w:ascii="Arial" w:hAnsi="Arial" w:cs="Arial"/>
                <w:sz w:val="20"/>
              </w:rPr>
            </w:pPr>
            <w:bookmarkStart w:id="0" w:name="_MON_1461403636"/>
            <w:bookmarkStart w:id="1" w:name="_MON_1461404180"/>
            <w:bookmarkStart w:id="2" w:name="_MON_1465893593"/>
            <w:bookmarkStart w:id="3" w:name="_MON_1465893676"/>
            <w:bookmarkStart w:id="4" w:name="_MON_1465893690"/>
            <w:bookmarkEnd w:id="0"/>
            <w:bookmarkEnd w:id="1"/>
            <w:bookmarkEnd w:id="2"/>
            <w:bookmarkEnd w:id="3"/>
            <w:bookmarkEnd w:id="4"/>
          </w:p>
          <w:p w14:paraId="47C43677" w14:textId="77777777" w:rsidR="00B71CC3" w:rsidRDefault="00B71CC3" w:rsidP="00B71CC3">
            <w:pPr>
              <w:rPr>
                <w:rFonts w:ascii="Arial" w:hAnsi="Arial" w:cs="Arial"/>
                <w:sz w:val="20"/>
              </w:rPr>
            </w:pPr>
          </w:p>
          <w:p w14:paraId="4D6A4487" w14:textId="77777777" w:rsidR="006D55D3" w:rsidRDefault="006D55D3" w:rsidP="00E327E3">
            <w:pPr>
              <w:rPr>
                <w:rFonts w:ascii="Arial" w:hAnsi="Arial" w:cs="Arial"/>
                <w:bCs/>
                <w:color w:val="000000"/>
                <w:sz w:val="20"/>
              </w:rPr>
            </w:pPr>
          </w:p>
          <w:p w14:paraId="00D3CBF5" w14:textId="77777777" w:rsidR="001F0B90" w:rsidRPr="001254AF" w:rsidRDefault="006E2528" w:rsidP="00F32FD1">
            <w:pPr>
              <w:rPr>
                <w:rFonts w:ascii="Arial" w:hAnsi="Arial" w:cs="Arial"/>
                <w:sz w:val="20"/>
              </w:rPr>
            </w:pPr>
            <w:r>
              <w:rPr>
                <w:rFonts w:ascii="Arial" w:hAnsi="Arial" w:cs="Arial"/>
                <w:bCs/>
                <w:color w:val="000000"/>
                <w:sz w:val="20"/>
              </w:rPr>
              <w:t>The previous NRAB minutes</w:t>
            </w:r>
            <w:r w:rsidR="00BB3808">
              <w:rPr>
                <w:rFonts w:ascii="Arial" w:hAnsi="Arial" w:cs="Arial"/>
                <w:bCs/>
                <w:color w:val="000000"/>
                <w:sz w:val="20"/>
              </w:rPr>
              <w:t xml:space="preserve"> </w:t>
            </w:r>
            <w:r w:rsidR="00BB3808" w:rsidRPr="00F75486">
              <w:rPr>
                <w:rFonts w:ascii="Arial" w:hAnsi="Arial" w:cs="Arial"/>
                <w:bCs/>
                <w:color w:val="000000"/>
                <w:sz w:val="20"/>
              </w:rPr>
              <w:t xml:space="preserve">were taken as true </w:t>
            </w:r>
            <w:r w:rsidR="00BB3808">
              <w:rPr>
                <w:rFonts w:ascii="Arial" w:hAnsi="Arial" w:cs="Arial"/>
                <w:bCs/>
                <w:color w:val="000000"/>
                <w:sz w:val="20"/>
              </w:rPr>
              <w:t xml:space="preserve">by </w:t>
            </w:r>
            <w:r w:rsidR="00F32FD1">
              <w:rPr>
                <w:rFonts w:ascii="Arial" w:hAnsi="Arial" w:cs="Arial"/>
                <w:bCs/>
                <w:color w:val="000000"/>
                <w:sz w:val="20"/>
              </w:rPr>
              <w:t xml:space="preserve">Chris Hood </w:t>
            </w:r>
            <w:r w:rsidR="00BB3808">
              <w:rPr>
                <w:rFonts w:ascii="Arial" w:hAnsi="Arial" w:cs="Arial"/>
                <w:bCs/>
                <w:color w:val="000000"/>
                <w:sz w:val="20"/>
              </w:rPr>
              <w:t>and seconded by Tonya Kara.</w:t>
            </w:r>
            <w:r w:rsidR="00BB3808" w:rsidRPr="00F75486">
              <w:rPr>
                <w:rFonts w:ascii="Arial" w:hAnsi="Arial" w:cs="Arial"/>
                <w:bCs/>
                <w:color w:val="000000"/>
                <w:sz w:val="20"/>
              </w:rPr>
              <w:br/>
            </w:r>
          </w:p>
        </w:tc>
        <w:tc>
          <w:tcPr>
            <w:tcW w:w="1768" w:type="dxa"/>
            <w:gridSpan w:val="2"/>
          </w:tcPr>
          <w:p w14:paraId="58443278" w14:textId="77777777" w:rsidR="00B71CC3" w:rsidRDefault="00B71CC3" w:rsidP="001F0B90">
            <w:pPr>
              <w:jc w:val="center"/>
              <w:rPr>
                <w:rFonts w:ascii="Arial" w:hAnsi="Arial" w:cs="Arial"/>
                <w:b/>
                <w:sz w:val="20"/>
              </w:rPr>
            </w:pPr>
          </w:p>
          <w:p w14:paraId="4B5115D6" w14:textId="77777777" w:rsidR="00B71CC3" w:rsidRDefault="00B71CC3" w:rsidP="001F0B90">
            <w:pPr>
              <w:jc w:val="center"/>
              <w:rPr>
                <w:rFonts w:ascii="Arial" w:hAnsi="Arial" w:cs="Arial"/>
                <w:b/>
                <w:sz w:val="20"/>
              </w:rPr>
            </w:pPr>
          </w:p>
          <w:p w14:paraId="00BF9BCC" w14:textId="77777777" w:rsidR="00B71CC3" w:rsidRDefault="00B71CC3" w:rsidP="001F0B90">
            <w:pPr>
              <w:jc w:val="center"/>
              <w:rPr>
                <w:rFonts w:ascii="Arial" w:hAnsi="Arial" w:cs="Arial"/>
                <w:b/>
                <w:sz w:val="20"/>
              </w:rPr>
            </w:pPr>
          </w:p>
          <w:p w14:paraId="51C8878C" w14:textId="77777777" w:rsidR="00B71CC3" w:rsidRDefault="00B71CC3" w:rsidP="001F0B90">
            <w:pPr>
              <w:jc w:val="center"/>
              <w:rPr>
                <w:rFonts w:ascii="Arial" w:hAnsi="Arial" w:cs="Arial"/>
                <w:b/>
                <w:sz w:val="20"/>
              </w:rPr>
            </w:pPr>
          </w:p>
          <w:p w14:paraId="1504E6AC" w14:textId="77777777" w:rsidR="00B71CC3" w:rsidRDefault="00B71CC3" w:rsidP="001F0B90">
            <w:pPr>
              <w:jc w:val="center"/>
              <w:rPr>
                <w:rFonts w:ascii="Arial" w:hAnsi="Arial" w:cs="Arial"/>
                <w:b/>
                <w:sz w:val="20"/>
              </w:rPr>
            </w:pPr>
          </w:p>
          <w:p w14:paraId="78120722" w14:textId="77777777" w:rsidR="00A94FDD" w:rsidRDefault="00A94FDD" w:rsidP="001F0B90">
            <w:pPr>
              <w:jc w:val="center"/>
              <w:rPr>
                <w:rFonts w:ascii="Arial" w:hAnsi="Arial" w:cs="Arial"/>
                <w:b/>
                <w:sz w:val="20"/>
              </w:rPr>
            </w:pPr>
          </w:p>
          <w:p w14:paraId="66A89B76" w14:textId="77777777" w:rsidR="00A94FDD" w:rsidRDefault="00F32FD1" w:rsidP="001F0B90">
            <w:pPr>
              <w:jc w:val="center"/>
              <w:rPr>
                <w:rFonts w:ascii="Arial" w:hAnsi="Arial" w:cs="Arial"/>
                <w:b/>
                <w:sz w:val="20"/>
              </w:rPr>
            </w:pPr>
            <w:r>
              <w:rPr>
                <w:rFonts w:ascii="Arial" w:hAnsi="Arial" w:cs="Arial"/>
                <w:b/>
                <w:sz w:val="20"/>
              </w:rPr>
              <w:t>Chris Hood</w:t>
            </w:r>
            <w:r w:rsidR="00A94FDD">
              <w:rPr>
                <w:rFonts w:ascii="Arial" w:hAnsi="Arial" w:cs="Arial"/>
                <w:b/>
                <w:sz w:val="20"/>
              </w:rPr>
              <w:t>/</w:t>
            </w:r>
            <w:r w:rsidR="00E15169">
              <w:rPr>
                <w:rFonts w:ascii="Arial" w:hAnsi="Arial" w:cs="Arial"/>
                <w:b/>
                <w:sz w:val="20"/>
              </w:rPr>
              <w:t xml:space="preserve"> </w:t>
            </w:r>
            <w:r w:rsidR="00A94FDD">
              <w:rPr>
                <w:rFonts w:ascii="Arial" w:hAnsi="Arial" w:cs="Arial"/>
                <w:b/>
                <w:sz w:val="20"/>
              </w:rPr>
              <w:t>Tonya</w:t>
            </w:r>
            <w:r w:rsidR="00E15169">
              <w:rPr>
                <w:rFonts w:ascii="Arial" w:hAnsi="Arial" w:cs="Arial"/>
                <w:b/>
                <w:sz w:val="20"/>
              </w:rPr>
              <w:t xml:space="preserve"> Kara</w:t>
            </w:r>
          </w:p>
          <w:p w14:paraId="6D60DE4C" w14:textId="77777777" w:rsidR="001F0B90" w:rsidRPr="00B95F5F" w:rsidRDefault="001F0B90" w:rsidP="001F0B90">
            <w:pPr>
              <w:jc w:val="center"/>
              <w:rPr>
                <w:rFonts w:ascii="Arial" w:hAnsi="Arial" w:cs="Arial"/>
                <w:sz w:val="20"/>
              </w:rPr>
            </w:pPr>
          </w:p>
        </w:tc>
      </w:tr>
      <w:tr w:rsidR="004E7998" w:rsidRPr="00B95F5F" w14:paraId="46F7D715" w14:textId="77777777" w:rsidTr="00AD61C5">
        <w:trPr>
          <w:gridAfter w:val="1"/>
          <w:wAfter w:w="32" w:type="dxa"/>
        </w:trPr>
        <w:tc>
          <w:tcPr>
            <w:tcW w:w="678" w:type="dxa"/>
          </w:tcPr>
          <w:p w14:paraId="175DF185" w14:textId="77777777" w:rsidR="004E7998" w:rsidRDefault="004E7998">
            <w:pPr>
              <w:ind w:right="34"/>
              <w:jc w:val="center"/>
              <w:rPr>
                <w:rFonts w:ascii="Arial" w:hAnsi="Arial" w:cs="Arial"/>
                <w:sz w:val="20"/>
              </w:rPr>
            </w:pPr>
            <w:r>
              <w:rPr>
                <w:rFonts w:ascii="Arial" w:hAnsi="Arial" w:cs="Arial"/>
                <w:sz w:val="20"/>
              </w:rPr>
              <w:t>2</w:t>
            </w:r>
          </w:p>
        </w:tc>
        <w:tc>
          <w:tcPr>
            <w:tcW w:w="2124" w:type="dxa"/>
          </w:tcPr>
          <w:p w14:paraId="0A072BB9" w14:textId="77777777" w:rsidR="004E7998" w:rsidRDefault="004E7998" w:rsidP="00F32FD1">
            <w:pPr>
              <w:rPr>
                <w:rFonts w:ascii="Arial" w:hAnsi="Arial" w:cs="Arial"/>
                <w:sz w:val="20"/>
              </w:rPr>
            </w:pPr>
            <w:r w:rsidRPr="00490F5C">
              <w:rPr>
                <w:rFonts w:ascii="Arial" w:hAnsi="Arial" w:cs="Arial"/>
                <w:bCs/>
                <w:color w:val="000000"/>
                <w:sz w:val="20"/>
              </w:rPr>
              <w:t>Revie</w:t>
            </w:r>
            <w:r>
              <w:rPr>
                <w:rFonts w:ascii="Arial" w:hAnsi="Arial" w:cs="Arial"/>
                <w:bCs/>
                <w:color w:val="000000"/>
                <w:sz w:val="20"/>
              </w:rPr>
              <w:t>w of the action points</w:t>
            </w:r>
            <w:r w:rsidRPr="00490F5C">
              <w:rPr>
                <w:rFonts w:ascii="Arial" w:hAnsi="Arial" w:cs="Arial"/>
                <w:bCs/>
                <w:color w:val="000000"/>
                <w:sz w:val="20"/>
              </w:rPr>
              <w:t xml:space="preserve"> recorded on </w:t>
            </w:r>
            <w:r w:rsidR="001F0B90">
              <w:rPr>
                <w:rFonts w:ascii="Arial" w:hAnsi="Arial" w:cs="Arial"/>
                <w:bCs/>
                <w:color w:val="000000"/>
                <w:sz w:val="20"/>
              </w:rPr>
              <w:t xml:space="preserve">  </w:t>
            </w:r>
            <w:r w:rsidR="00F32FD1">
              <w:rPr>
                <w:rFonts w:ascii="Arial" w:hAnsi="Arial" w:cs="Arial"/>
                <w:b/>
                <w:bCs/>
                <w:color w:val="000000"/>
                <w:sz w:val="20"/>
              </w:rPr>
              <w:t>8 May</w:t>
            </w:r>
            <w:r w:rsidR="000B3B81">
              <w:rPr>
                <w:rFonts w:ascii="Arial" w:hAnsi="Arial" w:cs="Arial"/>
                <w:b/>
                <w:bCs/>
                <w:color w:val="000000"/>
                <w:sz w:val="20"/>
              </w:rPr>
              <w:t xml:space="preserve"> 2015</w:t>
            </w:r>
            <w:r w:rsidR="00F377C1">
              <w:rPr>
                <w:rFonts w:ascii="Arial" w:hAnsi="Arial" w:cs="Arial"/>
                <w:b/>
                <w:bCs/>
                <w:color w:val="000000"/>
                <w:sz w:val="20"/>
              </w:rPr>
              <w:t xml:space="preserve"> – </w:t>
            </w:r>
            <w:r w:rsidR="001F0B90">
              <w:rPr>
                <w:rFonts w:ascii="Arial" w:hAnsi="Arial" w:cs="Arial"/>
                <w:b/>
                <w:bCs/>
                <w:color w:val="000000"/>
                <w:sz w:val="20"/>
              </w:rPr>
              <w:t xml:space="preserve">    </w:t>
            </w:r>
            <w:r w:rsidR="00F377C1">
              <w:rPr>
                <w:rFonts w:ascii="Arial" w:hAnsi="Arial" w:cs="Arial"/>
                <w:b/>
                <w:bCs/>
                <w:color w:val="000000"/>
                <w:sz w:val="20"/>
              </w:rPr>
              <w:t>Open Discussion</w:t>
            </w:r>
          </w:p>
        </w:tc>
        <w:tc>
          <w:tcPr>
            <w:tcW w:w="10866" w:type="dxa"/>
            <w:gridSpan w:val="2"/>
          </w:tcPr>
          <w:p w14:paraId="502518B8" w14:textId="77777777" w:rsidR="00B11195" w:rsidRDefault="004E1E40" w:rsidP="004E1E40">
            <w:pPr>
              <w:rPr>
                <w:rFonts w:ascii="Arial" w:hAnsi="Arial" w:cs="Arial"/>
                <w:sz w:val="20"/>
              </w:rPr>
            </w:pPr>
            <w:r>
              <w:rPr>
                <w:rFonts w:ascii="Arial" w:hAnsi="Arial" w:cs="Arial"/>
                <w:sz w:val="20"/>
              </w:rPr>
              <w:t>Murray has assisted in a service credentialing of the Palmerston North Renal Service.  Final reports are being written up but overall the service is highly regarded by the DHB staff with excellent links with primary care.  The biggest area of concern is overcrowded facilities and provision of services to the Whanganui DHB.</w:t>
            </w:r>
          </w:p>
          <w:p w14:paraId="3A3233BE" w14:textId="77777777" w:rsidR="004E1E40" w:rsidRDefault="004E1E40" w:rsidP="004E1E40">
            <w:pPr>
              <w:rPr>
                <w:rFonts w:ascii="Arial" w:hAnsi="Arial" w:cs="Arial"/>
                <w:sz w:val="20"/>
              </w:rPr>
            </w:pPr>
            <w:r>
              <w:rPr>
                <w:rFonts w:ascii="Arial" w:hAnsi="Arial" w:cs="Arial"/>
                <w:sz w:val="20"/>
              </w:rPr>
              <w:t>Other action points covered by business items below.</w:t>
            </w:r>
          </w:p>
          <w:p w14:paraId="32F7E541" w14:textId="77777777" w:rsidR="004E1E40" w:rsidRPr="00855EE7" w:rsidRDefault="004E1E40" w:rsidP="004E1E40">
            <w:pPr>
              <w:rPr>
                <w:rFonts w:ascii="Arial" w:hAnsi="Arial" w:cs="Arial"/>
                <w:sz w:val="20"/>
              </w:rPr>
            </w:pPr>
          </w:p>
        </w:tc>
        <w:tc>
          <w:tcPr>
            <w:tcW w:w="1768" w:type="dxa"/>
            <w:gridSpan w:val="2"/>
          </w:tcPr>
          <w:p w14:paraId="6B22B14C" w14:textId="77777777" w:rsidR="00152748" w:rsidRDefault="00152748">
            <w:pPr>
              <w:jc w:val="center"/>
              <w:rPr>
                <w:rFonts w:ascii="Arial" w:hAnsi="Arial" w:cs="Arial"/>
                <w:b/>
                <w:sz w:val="20"/>
              </w:rPr>
            </w:pPr>
          </w:p>
          <w:p w14:paraId="2CF8A3C7" w14:textId="77777777" w:rsidR="0079493D" w:rsidRDefault="0079493D">
            <w:pPr>
              <w:jc w:val="center"/>
              <w:rPr>
                <w:rFonts w:ascii="Arial" w:hAnsi="Arial" w:cs="Arial"/>
                <w:b/>
                <w:sz w:val="20"/>
              </w:rPr>
            </w:pPr>
          </w:p>
          <w:p w14:paraId="59AFC3D0" w14:textId="77777777" w:rsidR="0079493D" w:rsidRPr="00E67CC5" w:rsidRDefault="0079493D">
            <w:pPr>
              <w:jc w:val="center"/>
              <w:rPr>
                <w:rFonts w:ascii="Arial" w:hAnsi="Arial" w:cs="Arial"/>
                <w:b/>
                <w:sz w:val="20"/>
              </w:rPr>
            </w:pPr>
            <w:r>
              <w:rPr>
                <w:rFonts w:ascii="Arial" w:hAnsi="Arial" w:cs="Arial"/>
                <w:b/>
                <w:sz w:val="20"/>
              </w:rPr>
              <w:t>Murray</w:t>
            </w:r>
            <w:r w:rsidR="0002558B">
              <w:rPr>
                <w:rFonts w:ascii="Arial" w:hAnsi="Arial" w:cs="Arial"/>
                <w:b/>
                <w:sz w:val="20"/>
              </w:rPr>
              <w:t xml:space="preserve"> Leikis</w:t>
            </w:r>
          </w:p>
        </w:tc>
      </w:tr>
      <w:tr w:rsidR="00542C60" w:rsidRPr="00B95F5F" w14:paraId="524BD0F1" w14:textId="77777777" w:rsidTr="00AD61C5">
        <w:trPr>
          <w:gridAfter w:val="1"/>
          <w:wAfter w:w="32" w:type="dxa"/>
        </w:trPr>
        <w:tc>
          <w:tcPr>
            <w:tcW w:w="678" w:type="dxa"/>
          </w:tcPr>
          <w:p w14:paraId="2D031646" w14:textId="77777777" w:rsidR="00542C60" w:rsidRPr="00490F5C" w:rsidRDefault="005712FC" w:rsidP="005712FC">
            <w:pPr>
              <w:jc w:val="center"/>
              <w:rPr>
                <w:rFonts w:ascii="Arial" w:hAnsi="Arial" w:cs="Arial"/>
                <w:b/>
                <w:bCs/>
                <w:color w:val="000000"/>
                <w:sz w:val="20"/>
              </w:rPr>
            </w:pPr>
            <w:r>
              <w:rPr>
                <w:rFonts w:ascii="Arial" w:hAnsi="Arial" w:cs="Arial"/>
                <w:sz w:val="20"/>
              </w:rPr>
              <w:t>3</w:t>
            </w:r>
          </w:p>
        </w:tc>
        <w:tc>
          <w:tcPr>
            <w:tcW w:w="2124" w:type="dxa"/>
          </w:tcPr>
          <w:p w14:paraId="6A7A4681" w14:textId="77777777" w:rsidR="00542C60" w:rsidRPr="00490F5C" w:rsidRDefault="00542C60" w:rsidP="00091442">
            <w:pPr>
              <w:rPr>
                <w:rFonts w:ascii="Arial" w:hAnsi="Arial" w:cs="Arial"/>
                <w:bCs/>
                <w:color w:val="000000"/>
                <w:sz w:val="20"/>
              </w:rPr>
            </w:pPr>
            <w:r w:rsidRPr="00490F5C">
              <w:rPr>
                <w:rFonts w:ascii="Arial" w:hAnsi="Arial" w:cs="Arial"/>
                <w:bCs/>
                <w:color w:val="000000"/>
                <w:sz w:val="20"/>
              </w:rPr>
              <w:t xml:space="preserve">Review of the public version of NRAB minutes from the meeting held on </w:t>
            </w:r>
            <w:r w:rsidR="00091442">
              <w:rPr>
                <w:rFonts w:ascii="Arial" w:hAnsi="Arial" w:cs="Arial"/>
                <w:b/>
                <w:bCs/>
                <w:color w:val="000000"/>
                <w:sz w:val="20"/>
              </w:rPr>
              <w:t>8</w:t>
            </w:r>
            <w:r w:rsidR="000B3B81">
              <w:rPr>
                <w:rFonts w:ascii="Arial" w:hAnsi="Arial" w:cs="Arial"/>
                <w:b/>
                <w:bCs/>
                <w:color w:val="000000"/>
                <w:sz w:val="20"/>
              </w:rPr>
              <w:t xml:space="preserve"> </w:t>
            </w:r>
            <w:r w:rsidR="008B47F7">
              <w:rPr>
                <w:rFonts w:ascii="Arial" w:hAnsi="Arial" w:cs="Arial"/>
                <w:b/>
                <w:bCs/>
                <w:color w:val="000000"/>
                <w:sz w:val="20"/>
              </w:rPr>
              <w:t>Ma</w:t>
            </w:r>
            <w:r w:rsidR="00091442">
              <w:rPr>
                <w:rFonts w:ascii="Arial" w:hAnsi="Arial" w:cs="Arial"/>
                <w:b/>
                <w:bCs/>
                <w:color w:val="000000"/>
                <w:sz w:val="20"/>
              </w:rPr>
              <w:t>y</w:t>
            </w:r>
            <w:r w:rsidR="000B3B81">
              <w:rPr>
                <w:rFonts w:ascii="Arial" w:hAnsi="Arial" w:cs="Arial"/>
                <w:b/>
                <w:bCs/>
                <w:color w:val="000000"/>
                <w:sz w:val="20"/>
              </w:rPr>
              <w:t xml:space="preserve"> 2015</w:t>
            </w:r>
          </w:p>
        </w:tc>
        <w:tc>
          <w:tcPr>
            <w:tcW w:w="10866" w:type="dxa"/>
            <w:gridSpan w:val="2"/>
          </w:tcPr>
          <w:p w14:paraId="6FEFC336" w14:textId="77777777" w:rsidR="004E1E40" w:rsidRPr="002E5461" w:rsidRDefault="004E1E40" w:rsidP="004E1E40">
            <w:pPr>
              <w:rPr>
                <w:rFonts w:ascii="Arial" w:hAnsi="Arial" w:cs="Arial"/>
                <w:bCs/>
                <w:color w:val="000000"/>
                <w:sz w:val="20"/>
              </w:rPr>
            </w:pPr>
            <w:r>
              <w:rPr>
                <w:rFonts w:ascii="Arial" w:hAnsi="Arial" w:cs="Arial"/>
                <w:sz w:val="20"/>
              </w:rPr>
              <w:t>Decision made that good practise is to have only one set of minutes which can be publically disseminated.  Consensus was that we shall only have one version going forward.</w:t>
            </w:r>
          </w:p>
          <w:p w14:paraId="5C20F496" w14:textId="77777777" w:rsidR="00542C60" w:rsidRPr="002E5461" w:rsidRDefault="00542C60" w:rsidP="004E1E40">
            <w:pPr>
              <w:rPr>
                <w:rFonts w:ascii="Arial" w:hAnsi="Arial" w:cs="Arial"/>
                <w:bCs/>
                <w:color w:val="000000"/>
                <w:sz w:val="20"/>
              </w:rPr>
            </w:pPr>
          </w:p>
        </w:tc>
        <w:tc>
          <w:tcPr>
            <w:tcW w:w="1768" w:type="dxa"/>
            <w:gridSpan w:val="2"/>
          </w:tcPr>
          <w:p w14:paraId="77541600" w14:textId="77777777" w:rsidR="00961CBF" w:rsidRDefault="00961CBF" w:rsidP="000B3B81">
            <w:pPr>
              <w:jc w:val="center"/>
              <w:rPr>
                <w:rFonts w:ascii="Arial" w:hAnsi="Arial" w:cs="Arial"/>
                <w:b/>
                <w:sz w:val="20"/>
              </w:rPr>
            </w:pPr>
          </w:p>
          <w:p w14:paraId="6FDCF356" w14:textId="77777777" w:rsidR="00961CBF" w:rsidRDefault="00961CBF" w:rsidP="000B3B81">
            <w:pPr>
              <w:jc w:val="center"/>
              <w:rPr>
                <w:rFonts w:ascii="Arial" w:hAnsi="Arial" w:cs="Arial"/>
                <w:b/>
                <w:sz w:val="20"/>
              </w:rPr>
            </w:pPr>
          </w:p>
          <w:p w14:paraId="0A701578" w14:textId="77777777" w:rsidR="00961CBF" w:rsidRDefault="00961CBF" w:rsidP="000B3B81">
            <w:pPr>
              <w:jc w:val="center"/>
              <w:rPr>
                <w:rFonts w:ascii="Arial" w:hAnsi="Arial" w:cs="Arial"/>
                <w:b/>
                <w:sz w:val="20"/>
              </w:rPr>
            </w:pPr>
          </w:p>
          <w:p w14:paraId="08F44D60" w14:textId="77777777" w:rsidR="00961CBF" w:rsidRDefault="00961CBF" w:rsidP="000B3B81">
            <w:pPr>
              <w:jc w:val="center"/>
              <w:rPr>
                <w:rFonts w:ascii="Arial" w:hAnsi="Arial" w:cs="Arial"/>
                <w:b/>
                <w:sz w:val="20"/>
              </w:rPr>
            </w:pPr>
          </w:p>
          <w:p w14:paraId="1F4918DE" w14:textId="77777777" w:rsidR="00542C60" w:rsidRPr="00E67CC5" w:rsidRDefault="00542C60" w:rsidP="00E00530">
            <w:pPr>
              <w:rPr>
                <w:rFonts w:ascii="Arial" w:hAnsi="Arial" w:cs="Arial"/>
                <w:b/>
                <w:sz w:val="20"/>
              </w:rPr>
            </w:pPr>
          </w:p>
        </w:tc>
      </w:tr>
    </w:tbl>
    <w:p w14:paraId="419B94A7" w14:textId="77777777" w:rsidR="004F7284" w:rsidRDefault="004F7284"/>
    <w:tbl>
      <w:tblPr>
        <w:tblW w:w="15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8"/>
        <w:gridCol w:w="2124"/>
        <w:gridCol w:w="2624"/>
        <w:gridCol w:w="2752"/>
        <w:gridCol w:w="5490"/>
        <w:gridCol w:w="1768"/>
        <w:gridCol w:w="32"/>
      </w:tblGrid>
      <w:tr w:rsidR="00AD61C5" w:rsidRPr="00583439" w14:paraId="6231E509" w14:textId="77777777" w:rsidTr="00AD61C5">
        <w:trPr>
          <w:cantSplit/>
        </w:trPr>
        <w:tc>
          <w:tcPr>
            <w:tcW w:w="15468" w:type="dxa"/>
            <w:gridSpan w:val="7"/>
            <w:shd w:val="pct12" w:color="008080" w:fill="33CCCC"/>
          </w:tcPr>
          <w:p w14:paraId="08A2A21D" w14:textId="77777777" w:rsidR="00AD61C5" w:rsidRPr="00583439" w:rsidRDefault="009E041A" w:rsidP="00AD61C5">
            <w:pPr>
              <w:pStyle w:val="BlockLabel"/>
              <w:rPr>
                <w:rFonts w:ascii="Arial" w:hAnsi="Arial"/>
                <w:lang w:val="en-AU"/>
              </w:rPr>
            </w:pPr>
            <w:r>
              <w:rPr>
                <w:rFonts w:ascii="Arial" w:hAnsi="Arial"/>
                <w:lang w:val="en-AU"/>
              </w:rPr>
              <w:t>Regional Roundup</w:t>
            </w:r>
          </w:p>
        </w:tc>
      </w:tr>
      <w:tr w:rsidR="00AD61C5" w:rsidRPr="00B95F5F" w14:paraId="1642FD71"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2F2C7472" w14:textId="77777777" w:rsidR="00AD61C5" w:rsidRPr="00DE7426" w:rsidRDefault="00AD61C5">
            <w:pPr>
              <w:ind w:right="34"/>
              <w:jc w:val="center"/>
              <w:rPr>
                <w:rFonts w:ascii="Arial" w:hAnsi="Arial" w:cs="Arial"/>
                <w:sz w:val="20"/>
              </w:rPr>
            </w:pPr>
            <w:r w:rsidRPr="00DE7426">
              <w:rPr>
                <w:rFonts w:ascii="Arial" w:hAnsi="Arial" w:cs="Arial"/>
                <w:sz w:val="20"/>
              </w:rPr>
              <w:t>4</w:t>
            </w:r>
          </w:p>
        </w:tc>
        <w:tc>
          <w:tcPr>
            <w:tcW w:w="2124" w:type="dxa"/>
          </w:tcPr>
          <w:p w14:paraId="577BFBA6" w14:textId="77777777" w:rsidR="004F7284" w:rsidRPr="00DE7426" w:rsidRDefault="004F7284" w:rsidP="004F7284">
            <w:pPr>
              <w:rPr>
                <w:rFonts w:ascii="Arial" w:hAnsi="Arial" w:cs="Arial"/>
                <w:bCs/>
                <w:color w:val="000000"/>
                <w:sz w:val="20"/>
              </w:rPr>
            </w:pPr>
            <w:r w:rsidRPr="00DE7426">
              <w:rPr>
                <w:rFonts w:ascii="Arial" w:hAnsi="Arial" w:cs="Arial"/>
                <w:bCs/>
                <w:color w:val="000000"/>
                <w:sz w:val="20"/>
              </w:rPr>
              <w:t>Northern</w:t>
            </w:r>
          </w:p>
          <w:p w14:paraId="4A71FF06" w14:textId="77777777" w:rsidR="004F7284" w:rsidRPr="00DE7426" w:rsidRDefault="004F7284" w:rsidP="004F7284">
            <w:pPr>
              <w:rPr>
                <w:rFonts w:ascii="Arial" w:hAnsi="Arial" w:cs="Arial"/>
                <w:bCs/>
                <w:color w:val="000000"/>
                <w:sz w:val="20"/>
              </w:rPr>
            </w:pPr>
          </w:p>
          <w:p w14:paraId="12515C5A" w14:textId="77777777" w:rsidR="004F7284" w:rsidRPr="00DE7426" w:rsidRDefault="004F7284" w:rsidP="004F7284">
            <w:pPr>
              <w:rPr>
                <w:rFonts w:ascii="Arial" w:hAnsi="Arial" w:cs="Arial"/>
                <w:bCs/>
                <w:color w:val="000000"/>
                <w:sz w:val="20"/>
              </w:rPr>
            </w:pPr>
          </w:p>
          <w:p w14:paraId="5650B3FF" w14:textId="77777777" w:rsidR="00A721DE" w:rsidRPr="00DE7426" w:rsidRDefault="00A721DE" w:rsidP="004F7284">
            <w:pPr>
              <w:rPr>
                <w:rFonts w:ascii="Arial" w:hAnsi="Arial" w:cs="Arial"/>
                <w:bCs/>
                <w:color w:val="000000"/>
                <w:sz w:val="20"/>
              </w:rPr>
            </w:pPr>
          </w:p>
          <w:p w14:paraId="71162C87" w14:textId="77777777" w:rsidR="00D834AD" w:rsidRPr="00DE7426" w:rsidRDefault="00D834AD" w:rsidP="004F7284">
            <w:pPr>
              <w:rPr>
                <w:rFonts w:ascii="Arial" w:hAnsi="Arial" w:cs="Arial"/>
                <w:bCs/>
                <w:color w:val="000000"/>
                <w:sz w:val="20"/>
              </w:rPr>
            </w:pPr>
          </w:p>
          <w:p w14:paraId="7AB730A6" w14:textId="77777777" w:rsidR="000B5A9E" w:rsidRDefault="000B5A9E" w:rsidP="004F7284">
            <w:pPr>
              <w:rPr>
                <w:rFonts w:ascii="Arial" w:hAnsi="Arial" w:cs="Arial"/>
                <w:bCs/>
                <w:color w:val="000000"/>
                <w:sz w:val="20"/>
              </w:rPr>
            </w:pPr>
          </w:p>
          <w:p w14:paraId="60D24903" w14:textId="77777777" w:rsidR="0089181A" w:rsidRDefault="0089181A" w:rsidP="004F7284">
            <w:pPr>
              <w:rPr>
                <w:rFonts w:ascii="Arial" w:hAnsi="Arial" w:cs="Arial"/>
                <w:bCs/>
                <w:color w:val="000000"/>
                <w:sz w:val="20"/>
              </w:rPr>
            </w:pPr>
          </w:p>
          <w:p w14:paraId="7E47E9E7" w14:textId="77777777" w:rsidR="0089181A" w:rsidRDefault="0089181A" w:rsidP="004F7284">
            <w:pPr>
              <w:rPr>
                <w:rFonts w:ascii="Arial" w:hAnsi="Arial" w:cs="Arial"/>
                <w:bCs/>
                <w:color w:val="000000"/>
                <w:sz w:val="20"/>
              </w:rPr>
            </w:pPr>
          </w:p>
          <w:p w14:paraId="27E53FC0" w14:textId="77777777" w:rsidR="0089181A" w:rsidRDefault="0089181A" w:rsidP="004F7284">
            <w:pPr>
              <w:rPr>
                <w:rFonts w:ascii="Arial" w:hAnsi="Arial" w:cs="Arial"/>
                <w:bCs/>
                <w:color w:val="000000"/>
                <w:sz w:val="20"/>
              </w:rPr>
            </w:pPr>
          </w:p>
          <w:p w14:paraId="20CB73E8" w14:textId="77777777" w:rsidR="0089181A" w:rsidRDefault="0089181A" w:rsidP="004F7284">
            <w:pPr>
              <w:rPr>
                <w:rFonts w:ascii="Arial" w:hAnsi="Arial" w:cs="Arial"/>
                <w:bCs/>
                <w:color w:val="000000"/>
                <w:sz w:val="20"/>
              </w:rPr>
            </w:pPr>
          </w:p>
          <w:p w14:paraId="382A45E0" w14:textId="77777777" w:rsidR="0089181A" w:rsidRDefault="0089181A" w:rsidP="004F7284">
            <w:pPr>
              <w:rPr>
                <w:rFonts w:ascii="Arial" w:hAnsi="Arial" w:cs="Arial"/>
                <w:bCs/>
                <w:color w:val="000000"/>
                <w:sz w:val="20"/>
              </w:rPr>
            </w:pPr>
          </w:p>
          <w:p w14:paraId="48C77DDD" w14:textId="77777777" w:rsidR="00E00530" w:rsidRDefault="00E00530" w:rsidP="004F7284">
            <w:pPr>
              <w:rPr>
                <w:rFonts w:ascii="Arial" w:hAnsi="Arial" w:cs="Arial"/>
                <w:bCs/>
                <w:color w:val="000000"/>
                <w:sz w:val="20"/>
              </w:rPr>
            </w:pPr>
          </w:p>
          <w:p w14:paraId="283458CF" w14:textId="77777777" w:rsidR="00CA54CF" w:rsidRDefault="00CA54CF" w:rsidP="004F7284">
            <w:pPr>
              <w:rPr>
                <w:rFonts w:ascii="Arial" w:hAnsi="Arial" w:cs="Arial"/>
                <w:bCs/>
                <w:color w:val="000000"/>
                <w:sz w:val="20"/>
              </w:rPr>
            </w:pPr>
          </w:p>
          <w:p w14:paraId="7B3FC8A6" w14:textId="77777777" w:rsidR="004F7284" w:rsidRPr="00DE7426" w:rsidRDefault="004F7284" w:rsidP="004F7284">
            <w:pPr>
              <w:rPr>
                <w:rFonts w:ascii="Arial" w:hAnsi="Arial" w:cs="Arial"/>
                <w:bCs/>
                <w:color w:val="000000"/>
                <w:sz w:val="20"/>
              </w:rPr>
            </w:pPr>
            <w:r w:rsidRPr="00DE7426">
              <w:rPr>
                <w:rFonts w:ascii="Arial" w:hAnsi="Arial" w:cs="Arial"/>
                <w:bCs/>
                <w:color w:val="000000"/>
                <w:sz w:val="20"/>
              </w:rPr>
              <w:t>Waikato</w:t>
            </w:r>
          </w:p>
          <w:p w14:paraId="59018522" w14:textId="77777777" w:rsidR="004F7284" w:rsidRPr="00DE7426" w:rsidRDefault="004F7284" w:rsidP="004F7284">
            <w:pPr>
              <w:rPr>
                <w:rFonts w:ascii="Arial" w:hAnsi="Arial" w:cs="Arial"/>
                <w:bCs/>
                <w:color w:val="000000"/>
                <w:sz w:val="20"/>
              </w:rPr>
            </w:pPr>
          </w:p>
          <w:p w14:paraId="2A5D5ADF" w14:textId="77777777" w:rsidR="004F7284" w:rsidRPr="00DE7426" w:rsidRDefault="004F7284" w:rsidP="004F7284">
            <w:pPr>
              <w:rPr>
                <w:rFonts w:ascii="Arial" w:hAnsi="Arial" w:cs="Arial"/>
                <w:bCs/>
                <w:color w:val="000000"/>
                <w:sz w:val="20"/>
              </w:rPr>
            </w:pPr>
            <w:r w:rsidRPr="00DE7426">
              <w:rPr>
                <w:rFonts w:ascii="Arial" w:hAnsi="Arial" w:cs="Arial"/>
                <w:bCs/>
                <w:color w:val="000000"/>
                <w:sz w:val="20"/>
              </w:rPr>
              <w:t>Central</w:t>
            </w:r>
          </w:p>
          <w:p w14:paraId="5A73D79B" w14:textId="77777777" w:rsidR="004F7284" w:rsidRPr="00DE7426" w:rsidRDefault="004F7284" w:rsidP="004F7284">
            <w:pPr>
              <w:rPr>
                <w:rFonts w:ascii="Arial" w:hAnsi="Arial" w:cs="Arial"/>
                <w:bCs/>
                <w:color w:val="000000"/>
                <w:sz w:val="20"/>
              </w:rPr>
            </w:pPr>
          </w:p>
          <w:p w14:paraId="292330CC" w14:textId="77777777" w:rsidR="004F7284" w:rsidRPr="00DE7426" w:rsidRDefault="004F7284" w:rsidP="004F7284">
            <w:pPr>
              <w:rPr>
                <w:rFonts w:ascii="Arial" w:hAnsi="Arial" w:cs="Arial"/>
                <w:bCs/>
                <w:color w:val="000000"/>
                <w:sz w:val="20"/>
              </w:rPr>
            </w:pPr>
            <w:r w:rsidRPr="00DE7426">
              <w:rPr>
                <w:rFonts w:ascii="Arial" w:hAnsi="Arial" w:cs="Arial"/>
                <w:bCs/>
                <w:color w:val="000000"/>
                <w:sz w:val="20"/>
              </w:rPr>
              <w:t>Southern</w:t>
            </w:r>
          </w:p>
          <w:p w14:paraId="4613D3A2" w14:textId="77777777" w:rsidR="004F7284" w:rsidRPr="00DE7426" w:rsidRDefault="004F7284" w:rsidP="004F7284">
            <w:pPr>
              <w:rPr>
                <w:rFonts w:ascii="Arial" w:hAnsi="Arial" w:cs="Arial"/>
                <w:bCs/>
                <w:color w:val="000000"/>
                <w:sz w:val="20"/>
              </w:rPr>
            </w:pPr>
          </w:p>
          <w:p w14:paraId="01AAB94F" w14:textId="77777777" w:rsidR="00AD61C5" w:rsidRPr="00DE7426" w:rsidRDefault="00AD61C5">
            <w:pPr>
              <w:ind w:left="360" w:hanging="360"/>
              <w:rPr>
                <w:rFonts w:ascii="Arial" w:hAnsi="Arial" w:cs="Arial"/>
                <w:sz w:val="20"/>
              </w:rPr>
            </w:pPr>
          </w:p>
        </w:tc>
        <w:tc>
          <w:tcPr>
            <w:tcW w:w="10866" w:type="dxa"/>
            <w:gridSpan w:val="3"/>
          </w:tcPr>
          <w:p w14:paraId="0D93BBCE" w14:textId="77777777" w:rsidR="003866F2" w:rsidRDefault="00E00530" w:rsidP="00F000E6">
            <w:pPr>
              <w:rPr>
                <w:rFonts w:ascii="Arial" w:hAnsi="Arial" w:cs="Arial"/>
                <w:sz w:val="22"/>
                <w:szCs w:val="22"/>
              </w:rPr>
            </w:pPr>
            <w:r>
              <w:rPr>
                <w:rFonts w:ascii="Arial" w:hAnsi="Arial" w:cs="Arial"/>
                <w:sz w:val="22"/>
                <w:szCs w:val="22"/>
              </w:rPr>
              <w:lastRenderedPageBreak/>
              <w:t>There have been a number of vacancies for Renal SMOs advertised or filled at Auckland (</w:t>
            </w:r>
            <w:r w:rsidR="001E6F1A">
              <w:rPr>
                <w:rFonts w:ascii="Arial" w:hAnsi="Arial" w:cs="Arial"/>
                <w:sz w:val="22"/>
                <w:szCs w:val="22"/>
              </w:rPr>
              <w:t>0.7FTE</w:t>
            </w:r>
            <w:r>
              <w:rPr>
                <w:rFonts w:ascii="Arial" w:hAnsi="Arial" w:cs="Arial"/>
                <w:sz w:val="22"/>
                <w:szCs w:val="22"/>
              </w:rPr>
              <w:t xml:space="preserve">) </w:t>
            </w:r>
            <w:r w:rsidR="001E6F1A">
              <w:rPr>
                <w:rFonts w:ascii="Arial" w:hAnsi="Arial" w:cs="Arial"/>
                <w:sz w:val="22"/>
                <w:szCs w:val="22"/>
              </w:rPr>
              <w:t xml:space="preserve">Waitemata </w:t>
            </w:r>
            <w:r>
              <w:rPr>
                <w:rFonts w:ascii="Arial" w:hAnsi="Arial" w:cs="Arial"/>
                <w:sz w:val="22"/>
                <w:szCs w:val="22"/>
              </w:rPr>
              <w:t>(</w:t>
            </w:r>
            <w:r w:rsidR="0089181A">
              <w:rPr>
                <w:rFonts w:ascii="Arial" w:hAnsi="Arial" w:cs="Arial"/>
                <w:sz w:val="22"/>
                <w:szCs w:val="22"/>
              </w:rPr>
              <w:t>1FTE</w:t>
            </w:r>
            <w:r>
              <w:rPr>
                <w:rFonts w:ascii="Arial" w:hAnsi="Arial" w:cs="Arial"/>
                <w:sz w:val="22"/>
                <w:szCs w:val="22"/>
              </w:rPr>
              <w:t>)</w:t>
            </w:r>
            <w:r w:rsidR="0089181A">
              <w:rPr>
                <w:rFonts w:ascii="Arial" w:hAnsi="Arial" w:cs="Arial"/>
                <w:sz w:val="22"/>
                <w:szCs w:val="22"/>
              </w:rPr>
              <w:t xml:space="preserve"> vacancy and Middlemore </w:t>
            </w:r>
            <w:r>
              <w:rPr>
                <w:rFonts w:ascii="Arial" w:hAnsi="Arial" w:cs="Arial"/>
                <w:sz w:val="22"/>
                <w:szCs w:val="22"/>
              </w:rPr>
              <w:t>(2 x</w:t>
            </w:r>
            <w:r w:rsidR="0089181A">
              <w:rPr>
                <w:rFonts w:ascii="Arial" w:hAnsi="Arial" w:cs="Arial"/>
                <w:sz w:val="22"/>
                <w:szCs w:val="22"/>
              </w:rPr>
              <w:t xml:space="preserve"> 0.5FTE</w:t>
            </w:r>
            <w:r>
              <w:rPr>
                <w:rFonts w:ascii="Arial" w:hAnsi="Arial" w:cs="Arial"/>
                <w:sz w:val="22"/>
                <w:szCs w:val="22"/>
              </w:rPr>
              <w:t>)</w:t>
            </w:r>
            <w:r w:rsidR="0089181A">
              <w:rPr>
                <w:rFonts w:ascii="Arial" w:hAnsi="Arial" w:cs="Arial"/>
                <w:sz w:val="22"/>
                <w:szCs w:val="22"/>
              </w:rPr>
              <w:t>.</w:t>
            </w:r>
            <w:r>
              <w:rPr>
                <w:rFonts w:ascii="Arial" w:hAnsi="Arial" w:cs="Arial"/>
                <w:sz w:val="22"/>
                <w:szCs w:val="22"/>
              </w:rPr>
              <w:t xml:space="preserve">  A replacement is also sought at Starship Children’s Hospital.</w:t>
            </w:r>
          </w:p>
          <w:p w14:paraId="779898D7" w14:textId="77777777" w:rsidR="003866F2" w:rsidRPr="00DE7426" w:rsidRDefault="003866F2" w:rsidP="00F000E6">
            <w:pPr>
              <w:rPr>
                <w:rFonts w:ascii="Arial" w:hAnsi="Arial" w:cs="Arial"/>
                <w:sz w:val="22"/>
                <w:szCs w:val="22"/>
              </w:rPr>
            </w:pPr>
          </w:p>
          <w:p w14:paraId="342C5A21" w14:textId="77777777" w:rsidR="00E00530" w:rsidRDefault="0089181A" w:rsidP="00F000E6">
            <w:pPr>
              <w:rPr>
                <w:rFonts w:ascii="Arial" w:hAnsi="Arial" w:cs="Arial"/>
                <w:sz w:val="22"/>
                <w:szCs w:val="22"/>
              </w:rPr>
            </w:pPr>
            <w:r w:rsidRPr="0089181A">
              <w:rPr>
                <w:rFonts w:ascii="Arial" w:hAnsi="Arial" w:cs="Arial"/>
                <w:sz w:val="22"/>
                <w:szCs w:val="22"/>
              </w:rPr>
              <w:lastRenderedPageBreak/>
              <w:t xml:space="preserve">Jenny Walker </w:t>
            </w:r>
            <w:r w:rsidR="00E00530">
              <w:rPr>
                <w:rFonts w:ascii="Arial" w:hAnsi="Arial" w:cs="Arial"/>
                <w:sz w:val="22"/>
                <w:szCs w:val="22"/>
              </w:rPr>
              <w:t xml:space="preserve">has emailed expressing concern about dialysis equipment supplies from Fresenius Medical Care.  They have not been able to maintain supplies of the contracted dialysis filters and there is concern they would not be able to supply enough in a disaster situation.  </w:t>
            </w:r>
          </w:p>
          <w:p w14:paraId="248A7EBA" w14:textId="77777777" w:rsidR="0089181A" w:rsidRDefault="00E00530" w:rsidP="00F000E6">
            <w:pPr>
              <w:rPr>
                <w:rFonts w:ascii="Calibri" w:hAnsi="Calibri"/>
                <w:color w:val="1F497D"/>
                <w:sz w:val="22"/>
                <w:szCs w:val="22"/>
              </w:rPr>
            </w:pPr>
            <w:r>
              <w:rPr>
                <w:rFonts w:ascii="Arial" w:hAnsi="Arial" w:cs="Arial"/>
                <w:sz w:val="22"/>
                <w:szCs w:val="22"/>
              </w:rPr>
              <w:t xml:space="preserve">Comments from the committee were that tall the companies have had supply issues from time to time, sometimes due to local factors, sometimes due to international factors.  This issue was felt best dealt with by the procurement team at the DHB level as a contractual issue and therefore did not need a letter </w:t>
            </w:r>
            <w:r w:rsidR="0020137C">
              <w:rPr>
                <w:rFonts w:ascii="Arial" w:hAnsi="Arial" w:cs="Arial"/>
                <w:sz w:val="22"/>
                <w:szCs w:val="22"/>
              </w:rPr>
              <w:t>from</w:t>
            </w:r>
            <w:r>
              <w:rPr>
                <w:rFonts w:ascii="Arial" w:hAnsi="Arial" w:cs="Arial"/>
                <w:sz w:val="22"/>
                <w:szCs w:val="22"/>
              </w:rPr>
              <w:t xml:space="preserve"> the NRAB.</w:t>
            </w:r>
            <w:r>
              <w:rPr>
                <w:rFonts w:ascii="Calibri" w:hAnsi="Calibri"/>
                <w:color w:val="1F497D"/>
                <w:sz w:val="22"/>
                <w:szCs w:val="22"/>
              </w:rPr>
              <w:t xml:space="preserve"> </w:t>
            </w:r>
          </w:p>
          <w:p w14:paraId="702C7E22" w14:textId="77777777" w:rsidR="00CA54CF" w:rsidRDefault="00CA54CF" w:rsidP="00F000E6">
            <w:pPr>
              <w:rPr>
                <w:rFonts w:ascii="Arial" w:hAnsi="Arial" w:cs="Arial"/>
                <w:sz w:val="20"/>
              </w:rPr>
            </w:pPr>
          </w:p>
          <w:p w14:paraId="75EFD303" w14:textId="77777777" w:rsidR="0089181A" w:rsidRDefault="00CA54CF" w:rsidP="00F000E6">
            <w:pPr>
              <w:rPr>
                <w:rFonts w:ascii="Calibri" w:hAnsi="Calibri"/>
                <w:color w:val="1F497D"/>
                <w:sz w:val="22"/>
                <w:szCs w:val="22"/>
              </w:rPr>
            </w:pPr>
            <w:r w:rsidRPr="00CA54CF">
              <w:rPr>
                <w:rFonts w:ascii="Arial" w:hAnsi="Arial" w:cs="Arial"/>
                <w:sz w:val="20"/>
              </w:rPr>
              <w:t>Nothing reported</w:t>
            </w:r>
            <w:r>
              <w:rPr>
                <w:rFonts w:ascii="Calibri" w:hAnsi="Calibri"/>
                <w:color w:val="1F497D"/>
                <w:sz w:val="22"/>
                <w:szCs w:val="22"/>
              </w:rPr>
              <w:t>.</w:t>
            </w:r>
          </w:p>
          <w:p w14:paraId="0C7F1341" w14:textId="77777777" w:rsidR="00CA54CF" w:rsidRDefault="00CA54CF" w:rsidP="00F000E6">
            <w:pPr>
              <w:rPr>
                <w:rFonts w:ascii="Calibri" w:hAnsi="Calibri"/>
                <w:color w:val="1F497D"/>
                <w:sz w:val="22"/>
                <w:szCs w:val="22"/>
              </w:rPr>
            </w:pPr>
          </w:p>
          <w:p w14:paraId="02124D27" w14:textId="77777777" w:rsidR="00B11195" w:rsidRDefault="00C92375" w:rsidP="000B5A9E">
            <w:pPr>
              <w:rPr>
                <w:rFonts w:ascii="Arial" w:hAnsi="Arial" w:cs="Arial"/>
                <w:sz w:val="20"/>
              </w:rPr>
            </w:pPr>
            <w:r>
              <w:rPr>
                <w:rFonts w:ascii="Arial" w:hAnsi="Arial" w:cs="Arial"/>
                <w:sz w:val="20"/>
              </w:rPr>
              <w:t>Palmerston North has gone through an internal credentialing process.</w:t>
            </w:r>
          </w:p>
          <w:p w14:paraId="13268EE9" w14:textId="77777777" w:rsidR="00091442" w:rsidRDefault="00091442" w:rsidP="000B5A9E">
            <w:pPr>
              <w:rPr>
                <w:rFonts w:ascii="Arial" w:hAnsi="Arial" w:cs="Arial"/>
                <w:sz w:val="20"/>
              </w:rPr>
            </w:pPr>
          </w:p>
          <w:p w14:paraId="49454DE6" w14:textId="77777777" w:rsidR="00091442" w:rsidRPr="00DE7426" w:rsidRDefault="00C92375" w:rsidP="00C92375">
            <w:pPr>
              <w:rPr>
                <w:rFonts w:ascii="Arial" w:hAnsi="Arial" w:cs="Arial"/>
                <w:sz w:val="20"/>
              </w:rPr>
            </w:pPr>
            <w:r>
              <w:rPr>
                <w:rFonts w:ascii="Arial" w:hAnsi="Arial" w:cs="Arial"/>
                <w:sz w:val="20"/>
              </w:rPr>
              <w:t xml:space="preserve">Christchurch patients have had issues </w:t>
            </w:r>
            <w:r w:rsidR="0020137C">
              <w:rPr>
                <w:rFonts w:ascii="Arial" w:hAnsi="Arial" w:cs="Arial"/>
                <w:sz w:val="20"/>
              </w:rPr>
              <w:t>raised</w:t>
            </w:r>
            <w:r>
              <w:rPr>
                <w:rFonts w:ascii="Arial" w:hAnsi="Arial" w:cs="Arial"/>
                <w:sz w:val="20"/>
              </w:rPr>
              <w:t xml:space="preserve"> with collection of medical waste products from </w:t>
            </w:r>
            <w:r w:rsidR="00091442">
              <w:rPr>
                <w:rFonts w:ascii="Arial" w:hAnsi="Arial" w:cs="Arial"/>
                <w:sz w:val="20"/>
              </w:rPr>
              <w:t xml:space="preserve">Home Dialysis patients.  The </w:t>
            </w:r>
            <w:r>
              <w:rPr>
                <w:rFonts w:ascii="Arial" w:hAnsi="Arial" w:cs="Arial"/>
                <w:sz w:val="20"/>
              </w:rPr>
              <w:t xml:space="preserve">local </w:t>
            </w:r>
            <w:r w:rsidR="00091442">
              <w:rPr>
                <w:rFonts w:ascii="Arial" w:hAnsi="Arial" w:cs="Arial"/>
                <w:sz w:val="20"/>
              </w:rPr>
              <w:t xml:space="preserve">Council are not happy with </w:t>
            </w:r>
            <w:r>
              <w:rPr>
                <w:rFonts w:ascii="Arial" w:hAnsi="Arial" w:cs="Arial"/>
                <w:sz w:val="20"/>
              </w:rPr>
              <w:t xml:space="preserve">plastic </w:t>
            </w:r>
            <w:r w:rsidR="00091442">
              <w:rPr>
                <w:rFonts w:ascii="Arial" w:hAnsi="Arial" w:cs="Arial"/>
                <w:sz w:val="20"/>
              </w:rPr>
              <w:t xml:space="preserve">Medical Waste going into Recycling Bins </w:t>
            </w:r>
            <w:r>
              <w:rPr>
                <w:rFonts w:ascii="Arial" w:hAnsi="Arial" w:cs="Arial"/>
                <w:sz w:val="20"/>
              </w:rPr>
              <w:t xml:space="preserve">and the </w:t>
            </w:r>
            <w:r w:rsidR="0020137C">
              <w:rPr>
                <w:rFonts w:ascii="Arial" w:hAnsi="Arial" w:cs="Arial"/>
                <w:sz w:val="20"/>
              </w:rPr>
              <w:t>general</w:t>
            </w:r>
            <w:r>
              <w:rPr>
                <w:rFonts w:ascii="Arial" w:hAnsi="Arial" w:cs="Arial"/>
                <w:sz w:val="20"/>
              </w:rPr>
              <w:t xml:space="preserve"> bins are not big enough to take all the rubbish.  Discussions are ongoing between the Council and </w:t>
            </w:r>
            <w:r w:rsidR="000A52F6">
              <w:rPr>
                <w:rFonts w:ascii="Arial" w:hAnsi="Arial" w:cs="Arial"/>
                <w:sz w:val="20"/>
              </w:rPr>
              <w:t xml:space="preserve">DHB </w:t>
            </w:r>
            <w:r>
              <w:rPr>
                <w:rFonts w:ascii="Arial" w:hAnsi="Arial" w:cs="Arial"/>
                <w:sz w:val="20"/>
              </w:rPr>
              <w:t>over solutions such as provision of larger or extra bins</w:t>
            </w:r>
            <w:r w:rsidR="000A52F6">
              <w:rPr>
                <w:rFonts w:ascii="Arial" w:hAnsi="Arial" w:cs="Arial"/>
                <w:sz w:val="20"/>
              </w:rPr>
              <w:t>.  Nic</w:t>
            </w:r>
            <w:r w:rsidR="0002558B">
              <w:rPr>
                <w:rFonts w:ascii="Arial" w:hAnsi="Arial" w:cs="Arial"/>
                <w:sz w:val="20"/>
              </w:rPr>
              <w:t>k</w:t>
            </w:r>
            <w:r>
              <w:rPr>
                <w:rFonts w:ascii="Arial" w:hAnsi="Arial" w:cs="Arial"/>
                <w:sz w:val="20"/>
              </w:rPr>
              <w:t xml:space="preserve"> Cross with investigate what other units do and if required Murray will write a letter of support indicating our view that the Council have the responsibility to pick up the waste.</w:t>
            </w:r>
          </w:p>
        </w:tc>
        <w:tc>
          <w:tcPr>
            <w:tcW w:w="1768" w:type="dxa"/>
          </w:tcPr>
          <w:p w14:paraId="02CA4574" w14:textId="77777777" w:rsidR="000C7877" w:rsidRPr="00DE7426" w:rsidRDefault="000C7877">
            <w:pPr>
              <w:jc w:val="center"/>
              <w:rPr>
                <w:rFonts w:ascii="Arial" w:hAnsi="Arial" w:cs="Arial"/>
                <w:sz w:val="20"/>
              </w:rPr>
            </w:pPr>
          </w:p>
          <w:p w14:paraId="24D71EE7" w14:textId="77777777" w:rsidR="000C7877" w:rsidRPr="00DE7426" w:rsidRDefault="000C7877">
            <w:pPr>
              <w:jc w:val="center"/>
              <w:rPr>
                <w:rFonts w:ascii="Arial" w:hAnsi="Arial" w:cs="Arial"/>
                <w:sz w:val="20"/>
              </w:rPr>
            </w:pPr>
          </w:p>
          <w:p w14:paraId="6BC93A64" w14:textId="77777777" w:rsidR="000C7877" w:rsidRPr="00DE7426" w:rsidRDefault="000C7877">
            <w:pPr>
              <w:jc w:val="center"/>
              <w:rPr>
                <w:rFonts w:ascii="Arial" w:hAnsi="Arial" w:cs="Arial"/>
                <w:sz w:val="20"/>
              </w:rPr>
            </w:pPr>
          </w:p>
          <w:p w14:paraId="21D20132" w14:textId="77777777" w:rsidR="000C7877" w:rsidRPr="00DE7426" w:rsidRDefault="000C7877">
            <w:pPr>
              <w:jc w:val="center"/>
              <w:rPr>
                <w:rFonts w:ascii="Arial" w:hAnsi="Arial" w:cs="Arial"/>
                <w:sz w:val="20"/>
              </w:rPr>
            </w:pPr>
          </w:p>
          <w:p w14:paraId="1084A02D" w14:textId="77777777" w:rsidR="000C7877" w:rsidRPr="00DE7426" w:rsidRDefault="000C7877">
            <w:pPr>
              <w:jc w:val="center"/>
              <w:rPr>
                <w:rFonts w:ascii="Arial" w:hAnsi="Arial" w:cs="Arial"/>
                <w:sz w:val="20"/>
              </w:rPr>
            </w:pPr>
          </w:p>
          <w:p w14:paraId="4B019CFD" w14:textId="77777777" w:rsidR="000C7877" w:rsidRPr="00DE7426" w:rsidRDefault="000C7877">
            <w:pPr>
              <w:jc w:val="center"/>
              <w:rPr>
                <w:rFonts w:ascii="Arial" w:hAnsi="Arial" w:cs="Arial"/>
                <w:sz w:val="20"/>
              </w:rPr>
            </w:pPr>
          </w:p>
          <w:p w14:paraId="17F06A0F" w14:textId="77777777" w:rsidR="000C7877" w:rsidRPr="00DE7426" w:rsidRDefault="000C7877">
            <w:pPr>
              <w:jc w:val="center"/>
              <w:rPr>
                <w:rFonts w:ascii="Arial" w:hAnsi="Arial" w:cs="Arial"/>
                <w:sz w:val="20"/>
              </w:rPr>
            </w:pPr>
          </w:p>
          <w:p w14:paraId="7D21743F" w14:textId="77777777" w:rsidR="000C7877" w:rsidRPr="00DE7426" w:rsidRDefault="000C7877">
            <w:pPr>
              <w:jc w:val="center"/>
              <w:rPr>
                <w:rFonts w:ascii="Arial" w:hAnsi="Arial" w:cs="Arial"/>
                <w:sz w:val="20"/>
              </w:rPr>
            </w:pPr>
          </w:p>
          <w:p w14:paraId="07759AF0" w14:textId="77777777" w:rsidR="000C7877" w:rsidRPr="00DE7426" w:rsidRDefault="000C7877">
            <w:pPr>
              <w:jc w:val="center"/>
              <w:rPr>
                <w:rFonts w:ascii="Arial" w:hAnsi="Arial" w:cs="Arial"/>
                <w:sz w:val="20"/>
              </w:rPr>
            </w:pPr>
          </w:p>
          <w:p w14:paraId="45C59B04" w14:textId="77777777" w:rsidR="000C7877" w:rsidRPr="00DE7426" w:rsidRDefault="000C7877">
            <w:pPr>
              <w:jc w:val="center"/>
              <w:rPr>
                <w:rFonts w:ascii="Arial" w:hAnsi="Arial" w:cs="Arial"/>
                <w:sz w:val="20"/>
              </w:rPr>
            </w:pPr>
          </w:p>
          <w:p w14:paraId="48D8BA46" w14:textId="77777777" w:rsidR="000C7877" w:rsidRPr="00DE7426" w:rsidRDefault="000C7877">
            <w:pPr>
              <w:jc w:val="center"/>
              <w:rPr>
                <w:rFonts w:ascii="Arial" w:hAnsi="Arial" w:cs="Arial"/>
                <w:sz w:val="20"/>
              </w:rPr>
            </w:pPr>
          </w:p>
          <w:p w14:paraId="3D6EF6C2" w14:textId="77777777" w:rsidR="000C7877" w:rsidRPr="00DE7426" w:rsidRDefault="000C7877">
            <w:pPr>
              <w:jc w:val="center"/>
              <w:rPr>
                <w:rFonts w:ascii="Arial" w:hAnsi="Arial" w:cs="Arial"/>
                <w:sz w:val="20"/>
              </w:rPr>
            </w:pPr>
          </w:p>
          <w:p w14:paraId="64FD3675" w14:textId="77777777" w:rsidR="000C7877" w:rsidRDefault="000C7877" w:rsidP="00341116">
            <w:pPr>
              <w:rPr>
                <w:rFonts w:ascii="Arial" w:hAnsi="Arial" w:cs="Arial"/>
                <w:b/>
                <w:sz w:val="20"/>
              </w:rPr>
            </w:pPr>
          </w:p>
          <w:p w14:paraId="611F195E" w14:textId="77777777" w:rsidR="00341116" w:rsidRDefault="00341116" w:rsidP="00341116">
            <w:pPr>
              <w:rPr>
                <w:rFonts w:ascii="Arial" w:hAnsi="Arial" w:cs="Arial"/>
                <w:b/>
                <w:sz w:val="20"/>
              </w:rPr>
            </w:pPr>
          </w:p>
          <w:p w14:paraId="011D1673" w14:textId="77777777" w:rsidR="00341116" w:rsidRDefault="00341116" w:rsidP="00341116">
            <w:pPr>
              <w:rPr>
                <w:rFonts w:ascii="Arial" w:hAnsi="Arial" w:cs="Arial"/>
                <w:b/>
                <w:sz w:val="20"/>
              </w:rPr>
            </w:pPr>
          </w:p>
          <w:p w14:paraId="53F2F173" w14:textId="77777777" w:rsidR="0002558B" w:rsidRDefault="0002558B">
            <w:pPr>
              <w:jc w:val="center"/>
              <w:rPr>
                <w:rFonts w:ascii="Arial" w:hAnsi="Arial" w:cs="Arial"/>
                <w:b/>
                <w:sz w:val="20"/>
              </w:rPr>
            </w:pPr>
          </w:p>
          <w:p w14:paraId="2A25A10C" w14:textId="77777777" w:rsidR="0002558B" w:rsidRDefault="0002558B">
            <w:pPr>
              <w:jc w:val="center"/>
              <w:rPr>
                <w:rFonts w:ascii="Arial" w:hAnsi="Arial" w:cs="Arial"/>
                <w:b/>
                <w:sz w:val="20"/>
              </w:rPr>
            </w:pPr>
          </w:p>
          <w:p w14:paraId="00A00741" w14:textId="77777777" w:rsidR="0002558B" w:rsidRPr="000C7877" w:rsidRDefault="0002558B">
            <w:pPr>
              <w:jc w:val="center"/>
              <w:rPr>
                <w:rFonts w:ascii="Arial" w:hAnsi="Arial" w:cs="Arial"/>
                <w:b/>
                <w:sz w:val="20"/>
              </w:rPr>
            </w:pPr>
            <w:r>
              <w:rPr>
                <w:rFonts w:ascii="Arial" w:hAnsi="Arial" w:cs="Arial"/>
                <w:b/>
                <w:sz w:val="20"/>
              </w:rPr>
              <w:t>Murray Leikis/ Nick Cross</w:t>
            </w:r>
          </w:p>
        </w:tc>
      </w:tr>
      <w:tr w:rsidR="000A75DB" w:rsidRPr="00583439" w14:paraId="0DA5F378" w14:textId="77777777" w:rsidTr="00DE7426">
        <w:trPr>
          <w:cantSplit/>
        </w:trPr>
        <w:tc>
          <w:tcPr>
            <w:tcW w:w="15468" w:type="dxa"/>
            <w:gridSpan w:val="7"/>
            <w:tcBorders>
              <w:bottom w:val="single" w:sz="6" w:space="0" w:color="auto"/>
            </w:tcBorders>
            <w:shd w:val="pct12" w:color="008080" w:fill="33CCCC"/>
          </w:tcPr>
          <w:p w14:paraId="23018DB4" w14:textId="77777777" w:rsidR="00152748" w:rsidRPr="00152748" w:rsidRDefault="000A75DB" w:rsidP="00152748">
            <w:pPr>
              <w:pStyle w:val="BlockLabel"/>
              <w:rPr>
                <w:rFonts w:ascii="Arial" w:hAnsi="Arial"/>
                <w:lang w:val="en-AU"/>
              </w:rPr>
            </w:pPr>
            <w:r>
              <w:rPr>
                <w:rFonts w:ascii="Arial" w:hAnsi="Arial"/>
                <w:lang w:val="en-AU"/>
              </w:rPr>
              <w:lastRenderedPageBreak/>
              <w:t>New Business</w:t>
            </w:r>
          </w:p>
        </w:tc>
      </w:tr>
      <w:tr w:rsidR="007E2F9C" w14:paraId="196F8937" w14:textId="77777777" w:rsidTr="00D0743D">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3279FFD9" w14:textId="77777777" w:rsidR="007E2F9C" w:rsidRPr="00DE7426" w:rsidRDefault="007E2F9C" w:rsidP="00D0743D">
            <w:pPr>
              <w:ind w:right="34"/>
              <w:jc w:val="center"/>
              <w:rPr>
                <w:rFonts w:ascii="Arial" w:hAnsi="Arial" w:cs="Arial"/>
                <w:sz w:val="20"/>
              </w:rPr>
            </w:pPr>
            <w:r>
              <w:rPr>
                <w:rFonts w:ascii="Arial" w:hAnsi="Arial" w:cs="Arial"/>
                <w:sz w:val="20"/>
              </w:rPr>
              <w:t xml:space="preserve">5. </w:t>
            </w:r>
          </w:p>
        </w:tc>
        <w:tc>
          <w:tcPr>
            <w:tcW w:w="2124" w:type="dxa"/>
          </w:tcPr>
          <w:p w14:paraId="0D590156" w14:textId="77777777" w:rsidR="007E2F9C" w:rsidRDefault="007E2F9C" w:rsidP="00D0743D">
            <w:pPr>
              <w:tabs>
                <w:tab w:val="left" w:pos="31"/>
              </w:tabs>
              <w:ind w:left="31" w:hanging="31"/>
              <w:rPr>
                <w:rFonts w:ascii="Arial" w:hAnsi="Arial" w:cs="Arial"/>
                <w:sz w:val="20"/>
              </w:rPr>
            </w:pPr>
            <w:r>
              <w:rPr>
                <w:rFonts w:ascii="Arial" w:hAnsi="Arial" w:cs="Arial"/>
                <w:bCs/>
                <w:color w:val="000000"/>
                <w:sz w:val="20"/>
              </w:rPr>
              <w:t>NRAB Structure, Composition, and Function</w:t>
            </w:r>
          </w:p>
        </w:tc>
        <w:tc>
          <w:tcPr>
            <w:tcW w:w="10866" w:type="dxa"/>
            <w:gridSpan w:val="3"/>
          </w:tcPr>
          <w:p w14:paraId="2A9505BD" w14:textId="77777777" w:rsidR="00BE7160" w:rsidRDefault="00BE7160" w:rsidP="00BE7160">
            <w:pPr>
              <w:rPr>
                <w:rFonts w:ascii="Arial" w:hAnsi="Arial" w:cs="Arial"/>
                <w:color w:val="000000"/>
                <w:sz w:val="20"/>
              </w:rPr>
            </w:pPr>
            <w:r>
              <w:rPr>
                <w:rFonts w:ascii="Arial" w:hAnsi="Arial" w:cs="Arial"/>
                <w:color w:val="000000"/>
                <w:sz w:val="20"/>
              </w:rPr>
              <w:t>Annette Pack</w:t>
            </w:r>
            <w:r w:rsidR="00C92375">
              <w:rPr>
                <w:rFonts w:ascii="Arial" w:hAnsi="Arial" w:cs="Arial"/>
                <w:color w:val="000000"/>
                <w:sz w:val="20"/>
              </w:rPr>
              <w:t xml:space="preserve">, </w:t>
            </w:r>
            <w:r w:rsidR="00C92375">
              <w:rPr>
                <w:rFonts w:ascii="Arial" w:hAnsi="Arial" w:cs="Arial"/>
                <w:sz w:val="20"/>
              </w:rPr>
              <w:t>Portfolio Manager</w:t>
            </w:r>
            <w:r w:rsidR="00341116">
              <w:t xml:space="preserve"> at </w:t>
            </w:r>
            <w:r w:rsidR="00C92375">
              <w:rPr>
                <w:rFonts w:ascii="Arial" w:hAnsi="Arial" w:cs="Arial"/>
                <w:sz w:val="20"/>
              </w:rPr>
              <w:t>National Health Board</w:t>
            </w:r>
            <w:r w:rsidR="00341116">
              <w:t xml:space="preserve"> </w:t>
            </w:r>
            <w:r>
              <w:rPr>
                <w:rFonts w:ascii="Arial" w:hAnsi="Arial" w:cs="Arial"/>
                <w:color w:val="000000"/>
                <w:sz w:val="20"/>
              </w:rPr>
              <w:t>– MOH representative was welcomed on to the Committee.</w:t>
            </w:r>
          </w:p>
          <w:p w14:paraId="3209FC6A" w14:textId="77777777" w:rsidR="009E400C" w:rsidRDefault="009E400C" w:rsidP="007E2F9C">
            <w:pPr>
              <w:rPr>
                <w:rFonts w:ascii="Arial" w:hAnsi="Arial" w:cs="Arial"/>
                <w:color w:val="000000"/>
                <w:sz w:val="20"/>
              </w:rPr>
            </w:pPr>
          </w:p>
          <w:p w14:paraId="44253B0C" w14:textId="77777777" w:rsidR="00BE7160" w:rsidRDefault="00BE7160" w:rsidP="007E2F9C">
            <w:pPr>
              <w:rPr>
                <w:rFonts w:ascii="Arial" w:hAnsi="Arial" w:cs="Arial"/>
                <w:color w:val="000000"/>
                <w:sz w:val="20"/>
              </w:rPr>
            </w:pPr>
          </w:p>
          <w:bookmarkStart w:id="5" w:name="_MON_1492235799"/>
          <w:bookmarkEnd w:id="5"/>
          <w:p w14:paraId="635716F5" w14:textId="77777777" w:rsidR="009E400C" w:rsidRDefault="007E2F9C" w:rsidP="007E2F9C">
            <w:pPr>
              <w:rPr>
                <w:rFonts w:ascii="Arial" w:hAnsi="Arial" w:cs="Arial"/>
                <w:color w:val="000000"/>
                <w:sz w:val="20"/>
              </w:rPr>
            </w:pPr>
            <w:r>
              <w:rPr>
                <w:rFonts w:ascii="Arial" w:hAnsi="Arial" w:cs="Arial"/>
                <w:color w:val="000000"/>
                <w:sz w:val="20"/>
              </w:rPr>
              <w:object w:dxaOrig="1550" w:dyaOrig="991" w14:anchorId="66FAE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pt" o:ole="">
                  <v:imagedata r:id="rId8" o:title=""/>
                </v:shape>
                <o:OLEObject Type="Embed" ProgID="Word.Document.8" ShapeID="_x0000_i1025" DrawAspect="Icon" ObjectID="_1749289099" r:id="rId9">
                  <o:FieldCodes>\s</o:FieldCodes>
                </o:OLEObject>
              </w:object>
            </w:r>
          </w:p>
          <w:p w14:paraId="1F18A433" w14:textId="77777777" w:rsidR="009E400C" w:rsidRDefault="009E400C" w:rsidP="007E2F9C">
            <w:pPr>
              <w:rPr>
                <w:rFonts w:ascii="Arial" w:hAnsi="Arial" w:cs="Arial"/>
                <w:color w:val="000000"/>
                <w:sz w:val="20"/>
              </w:rPr>
            </w:pPr>
            <w:r>
              <w:rPr>
                <w:rFonts w:ascii="Arial" w:hAnsi="Arial" w:cs="Arial"/>
                <w:color w:val="000000"/>
                <w:sz w:val="20"/>
              </w:rPr>
              <w:t xml:space="preserve">On </w:t>
            </w:r>
            <w:r w:rsidR="00BE7160">
              <w:rPr>
                <w:rFonts w:ascii="Arial" w:hAnsi="Arial" w:cs="Arial"/>
                <w:color w:val="000000"/>
                <w:sz w:val="20"/>
              </w:rPr>
              <w:t xml:space="preserve">attached </w:t>
            </w:r>
            <w:r>
              <w:rPr>
                <w:rFonts w:ascii="Arial" w:hAnsi="Arial" w:cs="Arial"/>
                <w:color w:val="000000"/>
                <w:sz w:val="20"/>
              </w:rPr>
              <w:t>Terms of Reference documents “Transplantation” to be moved to “Professional Body”.</w:t>
            </w:r>
          </w:p>
          <w:p w14:paraId="0F600149" w14:textId="77777777" w:rsidR="009E400C" w:rsidRDefault="009E400C" w:rsidP="007E2F9C">
            <w:pPr>
              <w:rPr>
                <w:rFonts w:ascii="Arial" w:hAnsi="Arial" w:cs="Arial"/>
                <w:color w:val="000000"/>
                <w:sz w:val="20"/>
              </w:rPr>
            </w:pPr>
          </w:p>
          <w:p w14:paraId="711E0F4E" w14:textId="77777777" w:rsidR="00341116" w:rsidRDefault="007E2F9C" w:rsidP="009E400C">
            <w:pPr>
              <w:rPr>
                <w:rFonts w:ascii="Arial" w:hAnsi="Arial" w:cs="Arial"/>
                <w:color w:val="000000"/>
                <w:sz w:val="20"/>
              </w:rPr>
            </w:pPr>
            <w:r>
              <w:rPr>
                <w:rFonts w:ascii="Arial" w:hAnsi="Arial" w:cs="Arial"/>
                <w:color w:val="000000"/>
                <w:sz w:val="20"/>
              </w:rPr>
              <w:t xml:space="preserve">Janine </w:t>
            </w:r>
            <w:r w:rsidR="000630DD">
              <w:rPr>
                <w:rFonts w:ascii="Arial" w:hAnsi="Arial" w:cs="Arial"/>
                <w:color w:val="000000"/>
                <w:sz w:val="20"/>
              </w:rPr>
              <w:t xml:space="preserve">Cochrane </w:t>
            </w:r>
            <w:r w:rsidR="00EE45D4">
              <w:rPr>
                <w:rFonts w:ascii="Arial" w:hAnsi="Arial" w:cs="Arial"/>
                <w:color w:val="000000"/>
                <w:sz w:val="20"/>
              </w:rPr>
              <w:t>has resigned</w:t>
            </w:r>
            <w:r>
              <w:rPr>
                <w:rFonts w:ascii="Arial" w:hAnsi="Arial" w:cs="Arial"/>
                <w:color w:val="000000"/>
                <w:sz w:val="20"/>
              </w:rPr>
              <w:t xml:space="preserve"> from Board</w:t>
            </w:r>
            <w:r w:rsidR="000630DD">
              <w:rPr>
                <w:rFonts w:ascii="Arial" w:hAnsi="Arial" w:cs="Arial"/>
                <w:color w:val="000000"/>
                <w:sz w:val="20"/>
              </w:rPr>
              <w:t xml:space="preserve"> due to a role change and time commitments.</w:t>
            </w:r>
            <w:r>
              <w:rPr>
                <w:rFonts w:ascii="Arial" w:hAnsi="Arial" w:cs="Arial"/>
                <w:color w:val="000000"/>
                <w:sz w:val="20"/>
              </w:rPr>
              <w:t xml:space="preserve"> </w:t>
            </w:r>
            <w:r w:rsidR="00341116">
              <w:rPr>
                <w:rFonts w:ascii="Arial" w:hAnsi="Arial" w:cs="Arial"/>
                <w:color w:val="000000"/>
                <w:sz w:val="20"/>
              </w:rPr>
              <w:t>Requests for interested persons to replace Janine on the NRAB was sought from all renal services with 2 nominations put forward. Both were considered as very experienced and favourable candidates with good CVs.  A vote was held in favour of Kimberley Reimers from Canterbury District Health Board.  Murray Leikis to notify her and invite her to the next meeting. Murray Leikis to notify the unsuccessful candidate and also note that we would welcome her application again when the next manager position comes up on the NRAB.</w:t>
            </w:r>
          </w:p>
          <w:p w14:paraId="293E0F9C" w14:textId="77777777" w:rsidR="00341116" w:rsidRDefault="00341116" w:rsidP="009E400C">
            <w:pPr>
              <w:rPr>
                <w:rFonts w:ascii="Arial" w:hAnsi="Arial" w:cs="Arial"/>
                <w:color w:val="000000"/>
                <w:sz w:val="20"/>
              </w:rPr>
            </w:pPr>
            <w:r>
              <w:rPr>
                <w:rFonts w:ascii="Arial" w:hAnsi="Arial" w:cs="Arial"/>
                <w:color w:val="000000"/>
                <w:sz w:val="20"/>
              </w:rPr>
              <w:t xml:space="preserve"> </w:t>
            </w:r>
          </w:p>
          <w:p w14:paraId="4CE99948" w14:textId="77777777" w:rsidR="00341116" w:rsidRDefault="000630DD" w:rsidP="009E400C">
            <w:pPr>
              <w:rPr>
                <w:rFonts w:ascii="Arial" w:hAnsi="Arial" w:cs="Arial"/>
                <w:color w:val="000000"/>
                <w:sz w:val="20"/>
              </w:rPr>
            </w:pPr>
            <w:r>
              <w:rPr>
                <w:rFonts w:ascii="Arial" w:hAnsi="Arial" w:cs="Arial"/>
                <w:color w:val="000000"/>
                <w:sz w:val="20"/>
              </w:rPr>
              <w:t>Michael</w:t>
            </w:r>
            <w:r w:rsidR="00EE45D4">
              <w:rPr>
                <w:rFonts w:ascii="Arial" w:hAnsi="Arial" w:cs="Arial"/>
                <w:color w:val="000000"/>
                <w:sz w:val="20"/>
              </w:rPr>
              <w:t xml:space="preserve"> </w:t>
            </w:r>
            <w:r w:rsidR="00EE45D4" w:rsidRPr="00EE45D4">
              <w:rPr>
                <w:rFonts w:ascii="Arial" w:hAnsi="Arial" w:cs="Arial"/>
                <w:bCs/>
                <w:color w:val="000000"/>
                <w:sz w:val="20"/>
              </w:rPr>
              <w:t>Papesch</w:t>
            </w:r>
            <w:r w:rsidRPr="00EE45D4">
              <w:rPr>
                <w:rFonts w:ascii="Arial" w:hAnsi="Arial" w:cs="Arial"/>
                <w:color w:val="000000"/>
                <w:sz w:val="20"/>
              </w:rPr>
              <w:t>’s</w:t>
            </w:r>
            <w:r>
              <w:rPr>
                <w:rFonts w:ascii="Arial" w:hAnsi="Arial" w:cs="Arial"/>
                <w:color w:val="000000"/>
                <w:sz w:val="20"/>
              </w:rPr>
              <w:t xml:space="preserve"> </w:t>
            </w:r>
            <w:r w:rsidR="007E2F9C">
              <w:rPr>
                <w:rFonts w:ascii="Arial" w:hAnsi="Arial" w:cs="Arial"/>
                <w:color w:val="000000"/>
                <w:sz w:val="20"/>
              </w:rPr>
              <w:t xml:space="preserve">term comes to an end at </w:t>
            </w:r>
            <w:r>
              <w:rPr>
                <w:rFonts w:ascii="Arial" w:hAnsi="Arial" w:cs="Arial"/>
                <w:color w:val="000000"/>
                <w:sz w:val="20"/>
              </w:rPr>
              <w:t>end of this year</w:t>
            </w:r>
            <w:r w:rsidR="00341116">
              <w:rPr>
                <w:rFonts w:ascii="Arial" w:hAnsi="Arial" w:cs="Arial"/>
                <w:color w:val="000000"/>
                <w:sz w:val="20"/>
              </w:rPr>
              <w:t xml:space="preserve"> as the consumer </w:t>
            </w:r>
            <w:r w:rsidR="0020137C">
              <w:rPr>
                <w:rFonts w:ascii="Arial" w:hAnsi="Arial" w:cs="Arial"/>
                <w:color w:val="000000"/>
                <w:sz w:val="20"/>
              </w:rPr>
              <w:t>representative</w:t>
            </w:r>
            <w:r>
              <w:rPr>
                <w:rFonts w:ascii="Arial" w:hAnsi="Arial" w:cs="Arial"/>
                <w:color w:val="000000"/>
                <w:sz w:val="20"/>
              </w:rPr>
              <w:t>.  KHNZ will assist in finding</w:t>
            </w:r>
            <w:r w:rsidR="00EE45D4">
              <w:rPr>
                <w:rFonts w:ascii="Arial" w:hAnsi="Arial" w:cs="Arial"/>
                <w:color w:val="000000"/>
                <w:sz w:val="20"/>
              </w:rPr>
              <w:t xml:space="preserve"> a new person and </w:t>
            </w:r>
            <w:r w:rsidR="007E2F9C">
              <w:rPr>
                <w:rFonts w:ascii="Arial" w:hAnsi="Arial" w:cs="Arial"/>
                <w:color w:val="000000"/>
                <w:sz w:val="20"/>
              </w:rPr>
              <w:t xml:space="preserve">Max </w:t>
            </w:r>
            <w:r w:rsidR="00EE45D4">
              <w:rPr>
                <w:rFonts w:ascii="Arial" w:hAnsi="Arial" w:cs="Arial"/>
                <w:color w:val="000000"/>
                <w:sz w:val="20"/>
              </w:rPr>
              <w:t xml:space="preserve">Reid </w:t>
            </w:r>
            <w:r w:rsidR="00341116">
              <w:rPr>
                <w:rFonts w:ascii="Arial" w:hAnsi="Arial" w:cs="Arial"/>
                <w:color w:val="000000"/>
                <w:sz w:val="20"/>
              </w:rPr>
              <w:t>to put on the KHNZ</w:t>
            </w:r>
            <w:r w:rsidR="007E2F9C">
              <w:rPr>
                <w:rFonts w:ascii="Arial" w:hAnsi="Arial" w:cs="Arial"/>
                <w:color w:val="000000"/>
                <w:sz w:val="20"/>
              </w:rPr>
              <w:t xml:space="preserve"> </w:t>
            </w:r>
            <w:r w:rsidR="00EE45D4">
              <w:rPr>
                <w:rFonts w:ascii="Arial" w:hAnsi="Arial" w:cs="Arial"/>
                <w:color w:val="000000"/>
                <w:sz w:val="20"/>
              </w:rPr>
              <w:t xml:space="preserve">September </w:t>
            </w:r>
            <w:r w:rsidR="007E2F9C">
              <w:rPr>
                <w:rFonts w:ascii="Arial" w:hAnsi="Arial" w:cs="Arial"/>
                <w:color w:val="000000"/>
                <w:sz w:val="20"/>
              </w:rPr>
              <w:t xml:space="preserve">agenda.  </w:t>
            </w:r>
          </w:p>
          <w:p w14:paraId="38AA2F2E" w14:textId="77777777" w:rsidR="00341116" w:rsidRDefault="00341116" w:rsidP="009E400C">
            <w:pPr>
              <w:rPr>
                <w:rFonts w:ascii="Arial" w:hAnsi="Arial" w:cs="Arial"/>
                <w:color w:val="000000"/>
                <w:sz w:val="20"/>
              </w:rPr>
            </w:pPr>
          </w:p>
          <w:p w14:paraId="73E0D13F" w14:textId="77777777" w:rsidR="00341116" w:rsidRDefault="007E2F9C" w:rsidP="009E400C">
            <w:pPr>
              <w:rPr>
                <w:rFonts w:ascii="Arial" w:hAnsi="Arial" w:cs="Arial"/>
                <w:color w:val="000000"/>
                <w:sz w:val="20"/>
              </w:rPr>
            </w:pPr>
            <w:r>
              <w:rPr>
                <w:rFonts w:ascii="Arial" w:hAnsi="Arial" w:cs="Arial"/>
                <w:color w:val="000000"/>
                <w:sz w:val="20"/>
              </w:rPr>
              <w:t>Fredric</w:t>
            </w:r>
            <w:r w:rsidR="00EE45D4">
              <w:rPr>
                <w:rFonts w:ascii="Arial" w:hAnsi="Arial" w:cs="Arial"/>
                <w:color w:val="000000"/>
                <w:sz w:val="20"/>
              </w:rPr>
              <w:t xml:space="preserve"> Doss</w:t>
            </w:r>
            <w:r>
              <w:rPr>
                <w:rFonts w:ascii="Arial" w:hAnsi="Arial" w:cs="Arial"/>
                <w:color w:val="000000"/>
                <w:sz w:val="20"/>
              </w:rPr>
              <w:t>’s term also finishes at end of 2015</w:t>
            </w:r>
            <w:r w:rsidR="00341116">
              <w:rPr>
                <w:rFonts w:ascii="Arial" w:hAnsi="Arial" w:cs="Arial"/>
                <w:color w:val="000000"/>
                <w:sz w:val="20"/>
              </w:rPr>
              <w:t xml:space="preserve">.  If he maintains his role as chair of the Board of Dialysis Practice he has agreed to </w:t>
            </w:r>
            <w:r w:rsidR="00EE45D4">
              <w:rPr>
                <w:rFonts w:ascii="Arial" w:hAnsi="Arial" w:cs="Arial"/>
                <w:color w:val="000000"/>
                <w:sz w:val="20"/>
              </w:rPr>
              <w:t xml:space="preserve">stay on </w:t>
            </w:r>
            <w:r w:rsidR="00341116">
              <w:rPr>
                <w:rFonts w:ascii="Arial" w:hAnsi="Arial" w:cs="Arial"/>
                <w:color w:val="000000"/>
                <w:sz w:val="20"/>
              </w:rPr>
              <w:t xml:space="preserve">the </w:t>
            </w:r>
            <w:r w:rsidR="009E400C">
              <w:rPr>
                <w:rFonts w:ascii="Arial" w:hAnsi="Arial" w:cs="Arial"/>
                <w:color w:val="000000"/>
                <w:sz w:val="20"/>
              </w:rPr>
              <w:t>NRA</w:t>
            </w:r>
            <w:r w:rsidR="00EE45D4">
              <w:rPr>
                <w:rFonts w:ascii="Arial" w:hAnsi="Arial" w:cs="Arial"/>
                <w:color w:val="000000"/>
                <w:sz w:val="20"/>
              </w:rPr>
              <w:t>B</w:t>
            </w:r>
            <w:r w:rsidR="00341116">
              <w:rPr>
                <w:rFonts w:ascii="Arial" w:hAnsi="Arial" w:cs="Arial"/>
                <w:color w:val="000000"/>
                <w:sz w:val="20"/>
              </w:rPr>
              <w:t>.  If there is a new chair they will join the NRAB in the ex officio role.</w:t>
            </w:r>
          </w:p>
          <w:p w14:paraId="12C8606A" w14:textId="77777777" w:rsidR="00341116" w:rsidRDefault="00341116" w:rsidP="009E400C">
            <w:pPr>
              <w:rPr>
                <w:rFonts w:ascii="Arial" w:hAnsi="Arial" w:cs="Arial"/>
                <w:color w:val="000000"/>
                <w:sz w:val="20"/>
              </w:rPr>
            </w:pPr>
          </w:p>
          <w:p w14:paraId="2C27862B" w14:textId="77777777" w:rsidR="00FC1876" w:rsidRPr="00F47EAF" w:rsidRDefault="007E2F9C" w:rsidP="00F47EAF">
            <w:pPr>
              <w:rPr>
                <w:rFonts w:ascii="Arial" w:hAnsi="Arial" w:cs="Arial"/>
                <w:color w:val="000000"/>
                <w:sz w:val="20"/>
              </w:rPr>
            </w:pPr>
            <w:r>
              <w:rPr>
                <w:rFonts w:ascii="Arial" w:hAnsi="Arial" w:cs="Arial"/>
                <w:color w:val="000000"/>
                <w:sz w:val="20"/>
              </w:rPr>
              <w:t>John Schollum</w:t>
            </w:r>
            <w:r w:rsidR="00341116">
              <w:rPr>
                <w:rFonts w:ascii="Arial" w:hAnsi="Arial" w:cs="Arial"/>
                <w:color w:val="000000"/>
                <w:sz w:val="20"/>
              </w:rPr>
              <w:t>’s</w:t>
            </w:r>
            <w:r>
              <w:rPr>
                <w:rFonts w:ascii="Arial" w:hAnsi="Arial" w:cs="Arial"/>
                <w:color w:val="000000"/>
                <w:sz w:val="20"/>
              </w:rPr>
              <w:t xml:space="preserve"> </w:t>
            </w:r>
            <w:r w:rsidR="00341116">
              <w:rPr>
                <w:rFonts w:ascii="Arial" w:hAnsi="Arial" w:cs="Arial"/>
                <w:color w:val="000000"/>
                <w:sz w:val="20"/>
              </w:rPr>
              <w:t xml:space="preserve">first </w:t>
            </w:r>
            <w:r w:rsidR="00EE45D4">
              <w:rPr>
                <w:rFonts w:ascii="Arial" w:hAnsi="Arial" w:cs="Arial"/>
                <w:color w:val="000000"/>
                <w:sz w:val="20"/>
              </w:rPr>
              <w:t xml:space="preserve">term </w:t>
            </w:r>
            <w:r w:rsidR="002D7EAA">
              <w:rPr>
                <w:rFonts w:ascii="Arial" w:hAnsi="Arial" w:cs="Arial"/>
                <w:color w:val="000000"/>
                <w:sz w:val="20"/>
              </w:rPr>
              <w:t xml:space="preserve">finishes at end of 2015 and </w:t>
            </w:r>
            <w:r w:rsidR="00EE45D4">
              <w:rPr>
                <w:rFonts w:ascii="Arial" w:hAnsi="Arial" w:cs="Arial"/>
                <w:color w:val="000000"/>
                <w:sz w:val="20"/>
              </w:rPr>
              <w:t xml:space="preserve">he has indicated that he would like to </w:t>
            </w:r>
            <w:r w:rsidR="00341116">
              <w:rPr>
                <w:rFonts w:ascii="Arial" w:hAnsi="Arial" w:cs="Arial"/>
                <w:color w:val="000000"/>
                <w:sz w:val="20"/>
              </w:rPr>
              <w:t xml:space="preserve">take up the opportunity to serve a second term </w:t>
            </w:r>
            <w:r w:rsidR="00EE45D4">
              <w:rPr>
                <w:rFonts w:ascii="Arial" w:hAnsi="Arial" w:cs="Arial"/>
                <w:color w:val="000000"/>
                <w:sz w:val="20"/>
              </w:rPr>
              <w:t>and thereby provide continuity.</w:t>
            </w:r>
            <w:r w:rsidR="009E400C">
              <w:rPr>
                <w:rFonts w:ascii="Arial" w:hAnsi="Arial" w:cs="Arial"/>
                <w:color w:val="000000"/>
                <w:sz w:val="20"/>
              </w:rPr>
              <w:t xml:space="preserve"> </w:t>
            </w:r>
          </w:p>
        </w:tc>
        <w:tc>
          <w:tcPr>
            <w:tcW w:w="1768" w:type="dxa"/>
          </w:tcPr>
          <w:p w14:paraId="0352FA4A" w14:textId="77777777" w:rsidR="00BE7160" w:rsidRDefault="00BE7160" w:rsidP="00D0743D">
            <w:pPr>
              <w:jc w:val="center"/>
              <w:rPr>
                <w:rFonts w:ascii="Arial" w:hAnsi="Arial" w:cs="Arial"/>
                <w:b/>
                <w:sz w:val="20"/>
              </w:rPr>
            </w:pPr>
          </w:p>
          <w:p w14:paraId="2158941E" w14:textId="77777777" w:rsidR="00BE7160" w:rsidRDefault="00BE7160" w:rsidP="00D0743D">
            <w:pPr>
              <w:jc w:val="center"/>
              <w:rPr>
                <w:rFonts w:ascii="Arial" w:hAnsi="Arial" w:cs="Arial"/>
                <w:b/>
                <w:sz w:val="20"/>
              </w:rPr>
            </w:pPr>
          </w:p>
          <w:p w14:paraId="5E371552" w14:textId="77777777" w:rsidR="00BE7160" w:rsidRDefault="00BE7160" w:rsidP="00D0743D">
            <w:pPr>
              <w:jc w:val="center"/>
              <w:rPr>
                <w:rFonts w:ascii="Arial" w:hAnsi="Arial" w:cs="Arial"/>
                <w:b/>
                <w:sz w:val="20"/>
              </w:rPr>
            </w:pPr>
          </w:p>
          <w:p w14:paraId="0239D424" w14:textId="77777777" w:rsidR="00BE7160" w:rsidRDefault="00BE7160" w:rsidP="00D0743D">
            <w:pPr>
              <w:jc w:val="center"/>
              <w:rPr>
                <w:rFonts w:ascii="Arial" w:hAnsi="Arial" w:cs="Arial"/>
                <w:b/>
                <w:sz w:val="20"/>
              </w:rPr>
            </w:pPr>
          </w:p>
          <w:p w14:paraId="7F8C2B63" w14:textId="77777777" w:rsidR="00BE7160" w:rsidRDefault="00BE7160" w:rsidP="00D0743D">
            <w:pPr>
              <w:jc w:val="center"/>
              <w:rPr>
                <w:rFonts w:ascii="Arial" w:hAnsi="Arial" w:cs="Arial"/>
                <w:b/>
                <w:sz w:val="20"/>
              </w:rPr>
            </w:pPr>
          </w:p>
          <w:p w14:paraId="3F696BA7" w14:textId="77777777" w:rsidR="00BE7160" w:rsidRDefault="00BE7160" w:rsidP="00D0743D">
            <w:pPr>
              <w:jc w:val="center"/>
              <w:rPr>
                <w:rFonts w:ascii="Arial" w:hAnsi="Arial" w:cs="Arial"/>
                <w:b/>
                <w:sz w:val="20"/>
              </w:rPr>
            </w:pPr>
          </w:p>
          <w:p w14:paraId="4A53CBCC" w14:textId="77777777" w:rsidR="00BE7160" w:rsidRDefault="00BE7160" w:rsidP="00341116">
            <w:pPr>
              <w:rPr>
                <w:rFonts w:ascii="Arial" w:hAnsi="Arial" w:cs="Arial"/>
                <w:b/>
                <w:sz w:val="20"/>
              </w:rPr>
            </w:pPr>
          </w:p>
          <w:p w14:paraId="0BBE1AB1" w14:textId="77777777" w:rsidR="007E2F9C" w:rsidRDefault="007E2F9C" w:rsidP="00D0743D">
            <w:pPr>
              <w:jc w:val="center"/>
              <w:rPr>
                <w:rFonts w:ascii="Arial" w:hAnsi="Arial" w:cs="Arial"/>
                <w:b/>
                <w:sz w:val="20"/>
              </w:rPr>
            </w:pPr>
            <w:r>
              <w:rPr>
                <w:rFonts w:ascii="Arial" w:hAnsi="Arial" w:cs="Arial"/>
                <w:b/>
                <w:sz w:val="20"/>
              </w:rPr>
              <w:t>Murray</w:t>
            </w:r>
            <w:r w:rsidR="00E15169">
              <w:rPr>
                <w:rFonts w:ascii="Arial" w:hAnsi="Arial" w:cs="Arial"/>
                <w:b/>
                <w:sz w:val="20"/>
              </w:rPr>
              <w:t xml:space="preserve"> Leikis</w:t>
            </w:r>
          </w:p>
          <w:p w14:paraId="1712BA04" w14:textId="77777777" w:rsidR="007E2F9C" w:rsidRDefault="007E2F9C" w:rsidP="00D0743D">
            <w:pPr>
              <w:jc w:val="center"/>
              <w:rPr>
                <w:rFonts w:ascii="Arial" w:hAnsi="Arial" w:cs="Arial"/>
                <w:b/>
                <w:sz w:val="20"/>
              </w:rPr>
            </w:pPr>
          </w:p>
          <w:p w14:paraId="4476EA65" w14:textId="77777777" w:rsidR="007E2F9C" w:rsidRDefault="007E2F9C" w:rsidP="00D0743D">
            <w:pPr>
              <w:jc w:val="center"/>
              <w:rPr>
                <w:rFonts w:ascii="Arial" w:hAnsi="Arial" w:cs="Arial"/>
                <w:b/>
                <w:sz w:val="20"/>
              </w:rPr>
            </w:pPr>
          </w:p>
          <w:p w14:paraId="210AEE59" w14:textId="77777777" w:rsidR="007E2F9C" w:rsidRDefault="007E2F9C" w:rsidP="00D0743D">
            <w:pPr>
              <w:jc w:val="center"/>
              <w:rPr>
                <w:rFonts w:ascii="Arial" w:hAnsi="Arial" w:cs="Arial"/>
                <w:b/>
                <w:sz w:val="20"/>
              </w:rPr>
            </w:pPr>
            <w:r>
              <w:rPr>
                <w:rFonts w:ascii="Arial" w:hAnsi="Arial" w:cs="Arial"/>
                <w:b/>
                <w:sz w:val="20"/>
              </w:rPr>
              <w:t>Max</w:t>
            </w:r>
            <w:r w:rsidR="00E15169">
              <w:rPr>
                <w:rFonts w:ascii="Arial" w:hAnsi="Arial" w:cs="Arial"/>
                <w:b/>
                <w:sz w:val="20"/>
              </w:rPr>
              <w:t xml:space="preserve"> Reid</w:t>
            </w:r>
          </w:p>
          <w:p w14:paraId="3B669503" w14:textId="77777777" w:rsidR="007E2F9C" w:rsidRDefault="007E2F9C" w:rsidP="00D0743D">
            <w:pPr>
              <w:jc w:val="center"/>
              <w:rPr>
                <w:rFonts w:ascii="Arial" w:hAnsi="Arial" w:cs="Arial"/>
                <w:b/>
                <w:sz w:val="20"/>
              </w:rPr>
            </w:pPr>
            <w:r>
              <w:rPr>
                <w:rFonts w:ascii="Arial" w:hAnsi="Arial" w:cs="Arial"/>
                <w:b/>
                <w:sz w:val="20"/>
              </w:rPr>
              <w:t>Joh</w:t>
            </w:r>
            <w:r w:rsidR="00E15169">
              <w:rPr>
                <w:rFonts w:ascii="Arial" w:hAnsi="Arial" w:cs="Arial"/>
                <w:b/>
                <w:sz w:val="20"/>
              </w:rPr>
              <w:t>n Schollum</w:t>
            </w:r>
          </w:p>
          <w:p w14:paraId="696F7545" w14:textId="77777777" w:rsidR="00470342" w:rsidRDefault="00470342" w:rsidP="00D0743D">
            <w:pPr>
              <w:jc w:val="center"/>
              <w:rPr>
                <w:rFonts w:ascii="Arial" w:hAnsi="Arial" w:cs="Arial"/>
                <w:b/>
                <w:sz w:val="20"/>
              </w:rPr>
            </w:pPr>
          </w:p>
          <w:p w14:paraId="73F2C875" w14:textId="77777777" w:rsidR="00470342" w:rsidRDefault="00470342" w:rsidP="00D0743D">
            <w:pPr>
              <w:jc w:val="center"/>
              <w:rPr>
                <w:rFonts w:ascii="Arial" w:hAnsi="Arial" w:cs="Arial"/>
                <w:b/>
                <w:sz w:val="20"/>
              </w:rPr>
            </w:pPr>
          </w:p>
          <w:p w14:paraId="44011C07" w14:textId="77777777" w:rsidR="00470342" w:rsidRDefault="00470342" w:rsidP="00D0743D">
            <w:pPr>
              <w:jc w:val="center"/>
              <w:rPr>
                <w:rFonts w:ascii="Arial" w:hAnsi="Arial" w:cs="Arial"/>
                <w:b/>
                <w:sz w:val="20"/>
              </w:rPr>
            </w:pPr>
          </w:p>
          <w:p w14:paraId="799D0531" w14:textId="77777777" w:rsidR="00470342" w:rsidRDefault="00470342" w:rsidP="00D0743D">
            <w:pPr>
              <w:jc w:val="center"/>
              <w:rPr>
                <w:rFonts w:ascii="Arial" w:hAnsi="Arial" w:cs="Arial"/>
                <w:b/>
                <w:sz w:val="20"/>
              </w:rPr>
            </w:pPr>
          </w:p>
          <w:p w14:paraId="17DD220A" w14:textId="77777777" w:rsidR="00470342" w:rsidRPr="00680279" w:rsidRDefault="00470342" w:rsidP="00D0743D">
            <w:pPr>
              <w:jc w:val="center"/>
              <w:rPr>
                <w:rFonts w:ascii="Arial" w:hAnsi="Arial" w:cs="Arial"/>
                <w:b/>
                <w:sz w:val="20"/>
              </w:rPr>
            </w:pPr>
          </w:p>
        </w:tc>
      </w:tr>
      <w:tr w:rsidR="000A75DB" w:rsidRPr="00583439" w14:paraId="172E818C" w14:textId="77777777" w:rsidTr="00977108">
        <w:trPr>
          <w:cantSplit/>
        </w:trPr>
        <w:tc>
          <w:tcPr>
            <w:tcW w:w="15468" w:type="dxa"/>
            <w:gridSpan w:val="7"/>
            <w:shd w:val="pct12" w:color="008080" w:fill="33CCCC"/>
          </w:tcPr>
          <w:p w14:paraId="66EFC391" w14:textId="77777777" w:rsidR="000A75DB" w:rsidRPr="00583439" w:rsidRDefault="000A75DB" w:rsidP="00977108">
            <w:pPr>
              <w:pStyle w:val="BlockLabel"/>
              <w:rPr>
                <w:rFonts w:ascii="Arial" w:hAnsi="Arial"/>
                <w:lang w:val="en-AU"/>
              </w:rPr>
            </w:pPr>
            <w:r>
              <w:rPr>
                <w:rFonts w:ascii="Arial" w:hAnsi="Arial"/>
                <w:lang w:val="en-AU"/>
              </w:rPr>
              <w:t>General</w:t>
            </w:r>
          </w:p>
        </w:tc>
      </w:tr>
      <w:tr w:rsidR="00526E51" w:rsidRPr="00B95F5F" w14:paraId="5ECCC80D"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6E2C929A" w14:textId="77777777" w:rsidR="00526E51" w:rsidRPr="00DE7426" w:rsidRDefault="00DE7426" w:rsidP="00DE7426">
            <w:pPr>
              <w:jc w:val="center"/>
              <w:rPr>
                <w:rFonts w:ascii="Arial" w:hAnsi="Arial" w:cs="Arial"/>
                <w:bCs/>
                <w:color w:val="000000"/>
                <w:sz w:val="20"/>
              </w:rPr>
            </w:pPr>
            <w:r w:rsidRPr="00DE7426">
              <w:rPr>
                <w:rFonts w:ascii="Arial" w:hAnsi="Arial" w:cs="Arial"/>
                <w:bCs/>
                <w:color w:val="000000"/>
                <w:sz w:val="20"/>
              </w:rPr>
              <w:lastRenderedPageBreak/>
              <w:t>6</w:t>
            </w:r>
          </w:p>
        </w:tc>
        <w:tc>
          <w:tcPr>
            <w:tcW w:w="2124" w:type="dxa"/>
          </w:tcPr>
          <w:p w14:paraId="3F01075F" w14:textId="77777777" w:rsidR="00526E51" w:rsidRDefault="00FC1876" w:rsidP="00FC1876">
            <w:pPr>
              <w:rPr>
                <w:rFonts w:ascii="Arial" w:hAnsi="Arial" w:cs="Arial"/>
                <w:bCs/>
                <w:color w:val="000000"/>
                <w:sz w:val="20"/>
              </w:rPr>
            </w:pPr>
            <w:r>
              <w:rPr>
                <w:rFonts w:ascii="Arial" w:hAnsi="Arial" w:cs="Arial"/>
                <w:bCs/>
                <w:color w:val="000000"/>
                <w:sz w:val="20"/>
              </w:rPr>
              <w:t xml:space="preserve">NZ Chapter of the ANZSN </w:t>
            </w:r>
          </w:p>
        </w:tc>
        <w:tc>
          <w:tcPr>
            <w:tcW w:w="10866" w:type="dxa"/>
            <w:gridSpan w:val="3"/>
          </w:tcPr>
          <w:p w14:paraId="258490DE" w14:textId="77777777" w:rsidR="008E1E6E" w:rsidRDefault="00F47EAF" w:rsidP="00324848">
            <w:pPr>
              <w:rPr>
                <w:rFonts w:ascii="Arial" w:hAnsi="Arial" w:cs="Arial"/>
                <w:color w:val="000000"/>
                <w:sz w:val="20"/>
              </w:rPr>
            </w:pPr>
            <w:r>
              <w:rPr>
                <w:rFonts w:ascii="Arial" w:hAnsi="Arial" w:cs="Arial"/>
                <w:color w:val="000000"/>
                <w:sz w:val="20"/>
              </w:rPr>
              <w:t xml:space="preserve">ANZSN ASM meeting coming up in Canberra in September.  The ANZSN is continuing to formalise it subcommittees and tidying up terms of reference for </w:t>
            </w:r>
            <w:r w:rsidR="008E1E6E">
              <w:rPr>
                <w:rFonts w:ascii="Arial" w:hAnsi="Arial" w:cs="Arial"/>
                <w:color w:val="000000"/>
                <w:sz w:val="20"/>
              </w:rPr>
              <w:t>these</w:t>
            </w:r>
            <w:r>
              <w:rPr>
                <w:rFonts w:ascii="Arial" w:hAnsi="Arial" w:cs="Arial"/>
                <w:color w:val="000000"/>
                <w:sz w:val="20"/>
              </w:rPr>
              <w:t xml:space="preserve">.  The ANZSN would like to </w:t>
            </w:r>
            <w:r w:rsidR="008E1E6E">
              <w:rPr>
                <w:rFonts w:ascii="Arial" w:hAnsi="Arial" w:cs="Arial"/>
                <w:color w:val="000000"/>
                <w:sz w:val="20"/>
              </w:rPr>
              <w:t>establish</w:t>
            </w:r>
            <w:r>
              <w:rPr>
                <w:rFonts w:ascii="Arial" w:hAnsi="Arial" w:cs="Arial"/>
                <w:color w:val="000000"/>
                <w:sz w:val="20"/>
              </w:rPr>
              <w:t xml:space="preserve"> formal T</w:t>
            </w:r>
            <w:r w:rsidR="008E1E6E">
              <w:rPr>
                <w:rFonts w:ascii="Arial" w:hAnsi="Arial" w:cs="Arial"/>
                <w:color w:val="000000"/>
                <w:sz w:val="20"/>
              </w:rPr>
              <w:t>ORs for the NZ Chapter.  An</w:t>
            </w:r>
            <w:r>
              <w:rPr>
                <w:rFonts w:ascii="Arial" w:hAnsi="Arial" w:cs="Arial"/>
                <w:color w:val="000000"/>
                <w:sz w:val="20"/>
              </w:rPr>
              <w:t xml:space="preserve"> alternative would be a formal link</w:t>
            </w:r>
            <w:r w:rsidR="008E1E6E">
              <w:rPr>
                <w:rFonts w:ascii="Arial" w:hAnsi="Arial" w:cs="Arial"/>
                <w:color w:val="000000"/>
                <w:sz w:val="20"/>
              </w:rPr>
              <w:t xml:space="preserve"> between the NRAB and ANZSN.  General discussion was that this was a matter for ANZSN and the NZ Chapter and not the NRAB although noting that the Chair of the NZ Chapter sits on the NRAB.  Murray Leikis will be attending the next ANZSN council meeting in September and will propose a modified TOR for the NZ Chapter which acknowledges the lack </w:t>
            </w:r>
            <w:r w:rsidR="0020137C">
              <w:rPr>
                <w:rFonts w:ascii="Arial" w:hAnsi="Arial" w:cs="Arial"/>
                <w:color w:val="000000"/>
                <w:sz w:val="20"/>
              </w:rPr>
              <w:t>of</w:t>
            </w:r>
            <w:r w:rsidR="008E1E6E">
              <w:rPr>
                <w:rFonts w:ascii="Arial" w:hAnsi="Arial" w:cs="Arial"/>
                <w:color w:val="000000"/>
                <w:sz w:val="20"/>
              </w:rPr>
              <w:t xml:space="preserve"> a committee and is inclusive of all members in an annual business meeting.</w:t>
            </w:r>
          </w:p>
          <w:p w14:paraId="69B667D1" w14:textId="77777777" w:rsidR="006D55D3" w:rsidRPr="00A36B18" w:rsidRDefault="008E1E6E" w:rsidP="008E1E6E">
            <w:pPr>
              <w:rPr>
                <w:rFonts w:ascii="Arial" w:hAnsi="Arial" w:cs="Arial"/>
                <w:color w:val="000000"/>
                <w:sz w:val="20"/>
              </w:rPr>
            </w:pPr>
            <w:r>
              <w:rPr>
                <w:rFonts w:ascii="Arial" w:hAnsi="Arial" w:cs="Arial"/>
                <w:color w:val="000000"/>
                <w:sz w:val="20"/>
              </w:rPr>
              <w:t>The NZ Chapter annual meeting is planned for Wellington 15/16 October.</w:t>
            </w:r>
          </w:p>
        </w:tc>
        <w:tc>
          <w:tcPr>
            <w:tcW w:w="1768" w:type="dxa"/>
          </w:tcPr>
          <w:p w14:paraId="15B9AE98" w14:textId="77777777" w:rsidR="00526E51" w:rsidRPr="00680279" w:rsidRDefault="00152748" w:rsidP="00152748">
            <w:pPr>
              <w:jc w:val="center"/>
              <w:rPr>
                <w:rFonts w:ascii="Arial" w:hAnsi="Arial" w:cs="Arial"/>
                <w:b/>
                <w:bCs/>
                <w:color w:val="000000"/>
                <w:sz w:val="20"/>
              </w:rPr>
            </w:pPr>
            <w:r w:rsidRPr="00680279">
              <w:rPr>
                <w:rFonts w:ascii="Arial" w:hAnsi="Arial" w:cs="Arial"/>
                <w:b/>
                <w:bCs/>
                <w:color w:val="000000"/>
                <w:sz w:val="20"/>
              </w:rPr>
              <w:t>Murray</w:t>
            </w:r>
            <w:r w:rsidR="00E15169">
              <w:rPr>
                <w:rFonts w:ascii="Arial" w:hAnsi="Arial" w:cs="Arial"/>
                <w:b/>
                <w:bCs/>
                <w:color w:val="000000"/>
                <w:sz w:val="20"/>
              </w:rPr>
              <w:t xml:space="preserve"> Leikis</w:t>
            </w:r>
          </w:p>
          <w:p w14:paraId="0F6BC5C1" w14:textId="77777777" w:rsidR="00526E51" w:rsidRDefault="00526E51">
            <w:pPr>
              <w:jc w:val="center"/>
              <w:rPr>
                <w:rFonts w:ascii="Arial" w:hAnsi="Arial" w:cs="Arial"/>
                <w:sz w:val="20"/>
              </w:rPr>
            </w:pPr>
          </w:p>
          <w:p w14:paraId="348E29FF" w14:textId="77777777" w:rsidR="005158AC" w:rsidRDefault="005158AC">
            <w:pPr>
              <w:jc w:val="center"/>
              <w:rPr>
                <w:rFonts w:ascii="Arial" w:hAnsi="Arial" w:cs="Arial"/>
                <w:b/>
                <w:bCs/>
                <w:color w:val="000000"/>
                <w:sz w:val="20"/>
              </w:rPr>
            </w:pPr>
          </w:p>
          <w:p w14:paraId="4CEDEDE8" w14:textId="77777777" w:rsidR="007403B5" w:rsidRPr="005158AC" w:rsidRDefault="007403B5" w:rsidP="00F10ECF">
            <w:pPr>
              <w:rPr>
                <w:rFonts w:ascii="Arial" w:hAnsi="Arial" w:cs="Arial"/>
                <w:b/>
                <w:sz w:val="20"/>
              </w:rPr>
            </w:pPr>
          </w:p>
        </w:tc>
      </w:tr>
      <w:tr w:rsidR="00A36B18" w:rsidRPr="00B95F5F" w14:paraId="339C5725"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712394B4" w14:textId="77777777" w:rsidR="00A36B18" w:rsidRDefault="00DE7426" w:rsidP="0065625C">
            <w:pPr>
              <w:ind w:right="34"/>
              <w:jc w:val="center"/>
              <w:rPr>
                <w:rFonts w:ascii="Arial" w:hAnsi="Arial" w:cs="Arial"/>
                <w:sz w:val="20"/>
              </w:rPr>
            </w:pPr>
            <w:r>
              <w:rPr>
                <w:rFonts w:ascii="Arial" w:hAnsi="Arial" w:cs="Arial"/>
                <w:sz w:val="20"/>
              </w:rPr>
              <w:t>7</w:t>
            </w:r>
          </w:p>
        </w:tc>
        <w:tc>
          <w:tcPr>
            <w:tcW w:w="2124" w:type="dxa"/>
          </w:tcPr>
          <w:p w14:paraId="7D0CB280" w14:textId="77777777" w:rsidR="00A36B18" w:rsidRDefault="00F10ECF" w:rsidP="00A36B18">
            <w:pPr>
              <w:tabs>
                <w:tab w:val="left" w:pos="31"/>
              </w:tabs>
              <w:ind w:left="31" w:hanging="31"/>
              <w:rPr>
                <w:rFonts w:ascii="Arial" w:hAnsi="Arial" w:cs="Arial"/>
                <w:sz w:val="20"/>
              </w:rPr>
            </w:pPr>
            <w:r>
              <w:rPr>
                <w:rFonts w:ascii="Arial" w:hAnsi="Arial" w:cs="Arial"/>
                <w:bCs/>
                <w:color w:val="000000"/>
                <w:sz w:val="20"/>
              </w:rPr>
              <w:t>Nephrology Advanced Training</w:t>
            </w:r>
          </w:p>
        </w:tc>
        <w:tc>
          <w:tcPr>
            <w:tcW w:w="10866" w:type="dxa"/>
            <w:gridSpan w:val="3"/>
          </w:tcPr>
          <w:p w14:paraId="6B28D51A" w14:textId="77777777" w:rsidR="00A36B18" w:rsidRDefault="00F10ECF" w:rsidP="00324848">
            <w:pPr>
              <w:rPr>
                <w:rFonts w:ascii="Arial" w:hAnsi="Arial" w:cs="Arial"/>
                <w:color w:val="000000"/>
                <w:sz w:val="20"/>
              </w:rPr>
            </w:pPr>
            <w:r>
              <w:rPr>
                <w:rFonts w:ascii="Arial" w:hAnsi="Arial" w:cs="Arial"/>
                <w:color w:val="000000"/>
                <w:sz w:val="20"/>
              </w:rPr>
              <w:t>Th</w:t>
            </w:r>
            <w:r w:rsidR="00324848">
              <w:rPr>
                <w:rFonts w:ascii="Arial" w:hAnsi="Arial" w:cs="Arial"/>
                <w:color w:val="000000"/>
                <w:sz w:val="20"/>
              </w:rPr>
              <w:t xml:space="preserve">is is </w:t>
            </w:r>
            <w:r>
              <w:rPr>
                <w:rFonts w:ascii="Arial" w:hAnsi="Arial" w:cs="Arial"/>
                <w:color w:val="000000"/>
                <w:sz w:val="20"/>
              </w:rPr>
              <w:t>slow</w:t>
            </w:r>
            <w:r w:rsidR="00324848">
              <w:rPr>
                <w:rFonts w:ascii="Arial" w:hAnsi="Arial" w:cs="Arial"/>
                <w:color w:val="000000"/>
                <w:sz w:val="20"/>
              </w:rPr>
              <w:t>ly</w:t>
            </w:r>
            <w:r>
              <w:rPr>
                <w:rFonts w:ascii="Arial" w:hAnsi="Arial" w:cs="Arial"/>
                <w:color w:val="000000"/>
                <w:sz w:val="20"/>
              </w:rPr>
              <w:t xml:space="preserve"> progress</w:t>
            </w:r>
            <w:r w:rsidR="00324848">
              <w:rPr>
                <w:rFonts w:ascii="Arial" w:hAnsi="Arial" w:cs="Arial"/>
                <w:color w:val="000000"/>
                <w:sz w:val="20"/>
              </w:rPr>
              <w:t>ing</w:t>
            </w:r>
            <w:r>
              <w:rPr>
                <w:rFonts w:ascii="Arial" w:hAnsi="Arial" w:cs="Arial"/>
                <w:color w:val="000000"/>
                <w:sz w:val="20"/>
              </w:rPr>
              <w:t xml:space="preserve">.  5 trainees </w:t>
            </w:r>
            <w:r w:rsidR="00324848">
              <w:rPr>
                <w:rFonts w:ascii="Arial" w:hAnsi="Arial" w:cs="Arial"/>
                <w:color w:val="000000"/>
                <w:sz w:val="20"/>
              </w:rPr>
              <w:t>to be selected each year.  NZ</w:t>
            </w:r>
            <w:r w:rsidR="008E1E6E">
              <w:rPr>
                <w:rFonts w:ascii="Arial" w:hAnsi="Arial" w:cs="Arial"/>
                <w:color w:val="000000"/>
                <w:sz w:val="20"/>
              </w:rPr>
              <w:t xml:space="preserve"> SAC continues to work on details for commencement next year</w:t>
            </w:r>
            <w:r w:rsidR="00324848">
              <w:rPr>
                <w:rFonts w:ascii="Arial" w:hAnsi="Arial" w:cs="Arial"/>
                <w:color w:val="000000"/>
                <w:sz w:val="20"/>
              </w:rPr>
              <w:t xml:space="preserve">. </w:t>
            </w:r>
            <w:r w:rsidR="00BA3FD9">
              <w:rPr>
                <w:rFonts w:ascii="Arial" w:hAnsi="Arial" w:cs="Arial"/>
                <w:color w:val="000000"/>
                <w:sz w:val="20"/>
              </w:rPr>
              <w:t xml:space="preserve">   </w:t>
            </w:r>
          </w:p>
        </w:tc>
        <w:tc>
          <w:tcPr>
            <w:tcW w:w="1768" w:type="dxa"/>
          </w:tcPr>
          <w:p w14:paraId="18844959" w14:textId="77777777" w:rsidR="00F10ECF" w:rsidRPr="00680279" w:rsidRDefault="00F10ECF" w:rsidP="00F10ECF">
            <w:pPr>
              <w:jc w:val="center"/>
              <w:rPr>
                <w:rFonts w:ascii="Arial" w:hAnsi="Arial" w:cs="Arial"/>
                <w:b/>
                <w:bCs/>
                <w:color w:val="000000"/>
                <w:sz w:val="20"/>
              </w:rPr>
            </w:pPr>
            <w:r w:rsidRPr="00680279">
              <w:rPr>
                <w:rFonts w:ascii="Arial" w:hAnsi="Arial" w:cs="Arial"/>
                <w:b/>
                <w:bCs/>
                <w:color w:val="000000"/>
                <w:sz w:val="20"/>
              </w:rPr>
              <w:t>Murray</w:t>
            </w:r>
            <w:r w:rsidR="00E15169">
              <w:rPr>
                <w:rFonts w:ascii="Arial" w:hAnsi="Arial" w:cs="Arial"/>
                <w:b/>
                <w:bCs/>
                <w:color w:val="000000"/>
                <w:sz w:val="20"/>
              </w:rPr>
              <w:t xml:space="preserve"> Leikis</w:t>
            </w:r>
          </w:p>
          <w:p w14:paraId="25FE9B66" w14:textId="77777777" w:rsidR="00A36B18" w:rsidRDefault="00A36B18" w:rsidP="00F10ECF">
            <w:pPr>
              <w:rPr>
                <w:rFonts w:ascii="Arial" w:hAnsi="Arial" w:cs="Arial"/>
                <w:sz w:val="20"/>
              </w:rPr>
            </w:pPr>
          </w:p>
        </w:tc>
      </w:tr>
      <w:tr w:rsidR="00A36B18" w:rsidRPr="00B95F5F" w14:paraId="56AD4077"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0FC7FE09" w14:textId="77777777" w:rsidR="00A36B18" w:rsidRDefault="00DE7426" w:rsidP="00977108">
            <w:pPr>
              <w:ind w:right="34"/>
              <w:jc w:val="center"/>
              <w:rPr>
                <w:rFonts w:ascii="Arial" w:hAnsi="Arial" w:cs="Arial"/>
                <w:sz w:val="20"/>
              </w:rPr>
            </w:pPr>
            <w:r>
              <w:rPr>
                <w:rFonts w:ascii="Arial" w:hAnsi="Arial" w:cs="Arial"/>
                <w:sz w:val="20"/>
              </w:rPr>
              <w:t>8</w:t>
            </w:r>
          </w:p>
        </w:tc>
        <w:tc>
          <w:tcPr>
            <w:tcW w:w="2124" w:type="dxa"/>
          </w:tcPr>
          <w:p w14:paraId="06695FB6" w14:textId="77777777" w:rsidR="00A36B18" w:rsidRDefault="00BA3FD9" w:rsidP="001254AF">
            <w:pPr>
              <w:tabs>
                <w:tab w:val="left" w:pos="31"/>
              </w:tabs>
              <w:ind w:left="31" w:hanging="31"/>
              <w:rPr>
                <w:rFonts w:ascii="Arial" w:hAnsi="Arial" w:cs="Arial"/>
                <w:bCs/>
                <w:color w:val="000000"/>
                <w:sz w:val="20"/>
              </w:rPr>
            </w:pPr>
            <w:r>
              <w:rPr>
                <w:rFonts w:ascii="Arial" w:hAnsi="Arial" w:cs="Arial"/>
                <w:bCs/>
                <w:color w:val="000000"/>
                <w:sz w:val="20"/>
              </w:rPr>
              <w:t>Tier 2 document update</w:t>
            </w:r>
          </w:p>
        </w:tc>
        <w:tc>
          <w:tcPr>
            <w:tcW w:w="10866" w:type="dxa"/>
            <w:gridSpan w:val="3"/>
          </w:tcPr>
          <w:p w14:paraId="138984B0" w14:textId="77777777" w:rsidR="00A36B18" w:rsidRDefault="008E1E6E" w:rsidP="008E1E6E">
            <w:pPr>
              <w:rPr>
                <w:rFonts w:ascii="Arial" w:hAnsi="Arial" w:cs="Arial"/>
                <w:bCs/>
                <w:color w:val="000000"/>
                <w:sz w:val="20"/>
                <w:lang w:val="en-NZ"/>
              </w:rPr>
            </w:pPr>
            <w:r>
              <w:rPr>
                <w:rFonts w:ascii="Arial" w:hAnsi="Arial" w:cs="Arial"/>
                <w:bCs/>
                <w:color w:val="000000"/>
                <w:sz w:val="20"/>
                <w:lang w:val="en-NZ"/>
              </w:rPr>
              <w:t>No update available for this meeting.  Tonya Kara will continue to progress revision while Ian Dittmer is on sabbatical.  Once draft done Murray Leikis will forward to renal units for review then</w:t>
            </w:r>
            <w:r w:rsidR="00324848">
              <w:rPr>
                <w:rFonts w:ascii="Arial" w:hAnsi="Arial" w:cs="Arial"/>
                <w:bCs/>
                <w:color w:val="000000"/>
                <w:sz w:val="20"/>
                <w:lang w:val="en-NZ"/>
              </w:rPr>
              <w:t xml:space="preserve"> Jane</w:t>
            </w:r>
            <w:r>
              <w:rPr>
                <w:rFonts w:ascii="Arial" w:hAnsi="Arial" w:cs="Arial"/>
                <w:bCs/>
                <w:color w:val="000000"/>
                <w:sz w:val="20"/>
                <w:lang w:val="en-NZ"/>
              </w:rPr>
              <w:t xml:space="preserve"> Craven at MOH for approval</w:t>
            </w:r>
            <w:r w:rsidR="00324848">
              <w:rPr>
                <w:rFonts w:ascii="Arial" w:hAnsi="Arial" w:cs="Arial"/>
                <w:bCs/>
                <w:color w:val="000000"/>
                <w:sz w:val="20"/>
                <w:lang w:val="en-NZ"/>
              </w:rPr>
              <w:t xml:space="preserve">.  </w:t>
            </w:r>
          </w:p>
        </w:tc>
        <w:tc>
          <w:tcPr>
            <w:tcW w:w="1768" w:type="dxa"/>
          </w:tcPr>
          <w:p w14:paraId="1DB416ED" w14:textId="77777777" w:rsidR="008E1E6E" w:rsidRDefault="008E1E6E">
            <w:pPr>
              <w:jc w:val="center"/>
              <w:rPr>
                <w:rFonts w:ascii="Arial" w:hAnsi="Arial" w:cs="Arial"/>
                <w:b/>
                <w:bCs/>
                <w:color w:val="000000"/>
                <w:sz w:val="20"/>
              </w:rPr>
            </w:pPr>
            <w:r>
              <w:rPr>
                <w:rFonts w:ascii="Arial" w:hAnsi="Arial" w:cs="Arial"/>
                <w:b/>
                <w:bCs/>
                <w:color w:val="000000"/>
                <w:sz w:val="20"/>
              </w:rPr>
              <w:t>Tonya Kara</w:t>
            </w:r>
          </w:p>
          <w:p w14:paraId="20E04469" w14:textId="77777777" w:rsidR="00A36B18" w:rsidRPr="00BA3FD9" w:rsidRDefault="001A3794">
            <w:pPr>
              <w:jc w:val="center"/>
              <w:rPr>
                <w:rFonts w:ascii="Arial" w:hAnsi="Arial" w:cs="Arial"/>
                <w:b/>
                <w:sz w:val="20"/>
              </w:rPr>
            </w:pPr>
            <w:r>
              <w:rPr>
                <w:rFonts w:ascii="Arial" w:hAnsi="Arial" w:cs="Arial"/>
                <w:b/>
                <w:bCs/>
                <w:color w:val="000000"/>
                <w:sz w:val="20"/>
              </w:rPr>
              <w:t>Murray</w:t>
            </w:r>
            <w:r w:rsidR="00E15169">
              <w:rPr>
                <w:rFonts w:ascii="Arial" w:hAnsi="Arial" w:cs="Arial"/>
                <w:b/>
                <w:bCs/>
                <w:color w:val="000000"/>
                <w:sz w:val="20"/>
              </w:rPr>
              <w:t xml:space="preserve"> Leikis</w:t>
            </w:r>
          </w:p>
        </w:tc>
      </w:tr>
      <w:tr w:rsidR="00A36B18" w:rsidRPr="00B95F5F" w14:paraId="5242FE78"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4F8F0AA4" w14:textId="77777777" w:rsidR="00A36B18" w:rsidRDefault="00DE7426" w:rsidP="00977108">
            <w:pPr>
              <w:ind w:right="34"/>
              <w:jc w:val="center"/>
              <w:rPr>
                <w:rFonts w:ascii="Arial" w:hAnsi="Arial" w:cs="Arial"/>
                <w:sz w:val="20"/>
              </w:rPr>
            </w:pPr>
            <w:r>
              <w:rPr>
                <w:rFonts w:ascii="Arial" w:hAnsi="Arial" w:cs="Arial"/>
                <w:sz w:val="20"/>
              </w:rPr>
              <w:t>9</w:t>
            </w:r>
          </w:p>
        </w:tc>
        <w:tc>
          <w:tcPr>
            <w:tcW w:w="2124" w:type="dxa"/>
          </w:tcPr>
          <w:p w14:paraId="3D98279F" w14:textId="77777777" w:rsidR="00A36B18" w:rsidRDefault="001A3794" w:rsidP="001254AF">
            <w:pPr>
              <w:tabs>
                <w:tab w:val="left" w:pos="31"/>
              </w:tabs>
              <w:ind w:left="31" w:hanging="31"/>
              <w:rPr>
                <w:rFonts w:ascii="Arial" w:hAnsi="Arial" w:cs="Arial"/>
                <w:bCs/>
                <w:color w:val="000000"/>
                <w:sz w:val="20"/>
              </w:rPr>
            </w:pPr>
            <w:r w:rsidRPr="006C2334">
              <w:rPr>
                <w:rFonts w:ascii="Arial" w:hAnsi="Arial" w:cs="Arial"/>
                <w:bCs/>
                <w:color w:val="000000"/>
                <w:sz w:val="20"/>
              </w:rPr>
              <w:t>PTAC Nephrology subcommittee</w:t>
            </w:r>
          </w:p>
          <w:p w14:paraId="1134C3C6" w14:textId="77777777" w:rsidR="00D5667F" w:rsidRDefault="00D5667F" w:rsidP="001254AF">
            <w:pPr>
              <w:tabs>
                <w:tab w:val="left" w:pos="31"/>
              </w:tabs>
              <w:ind w:left="31" w:hanging="31"/>
              <w:rPr>
                <w:rFonts w:ascii="Arial" w:hAnsi="Arial" w:cs="Arial"/>
                <w:sz w:val="20"/>
              </w:rPr>
            </w:pPr>
            <w:r>
              <w:rPr>
                <w:rFonts w:ascii="Arial" w:hAnsi="Arial" w:cs="Arial"/>
                <w:bCs/>
                <w:color w:val="000000"/>
                <w:sz w:val="20"/>
              </w:rPr>
              <w:t>And Medicines</w:t>
            </w:r>
          </w:p>
        </w:tc>
        <w:tc>
          <w:tcPr>
            <w:tcW w:w="10866" w:type="dxa"/>
            <w:gridSpan w:val="3"/>
          </w:tcPr>
          <w:p w14:paraId="30474192" w14:textId="77777777" w:rsidR="00451906" w:rsidRPr="00451906" w:rsidRDefault="00E55832" w:rsidP="002D7EAA">
            <w:pPr>
              <w:rPr>
                <w:rFonts w:ascii="Arial" w:hAnsi="Arial" w:cs="Arial"/>
                <w:bCs/>
                <w:color w:val="000000"/>
                <w:sz w:val="20"/>
                <w:lang w:val="en-NZ"/>
              </w:rPr>
            </w:pPr>
            <w:r w:rsidRPr="00451906">
              <w:rPr>
                <w:rFonts w:ascii="Arial" w:hAnsi="Arial" w:cs="Arial"/>
                <w:bCs/>
                <w:color w:val="000000"/>
                <w:sz w:val="20"/>
                <w:lang w:val="en-NZ"/>
              </w:rPr>
              <w:object w:dxaOrig="1550" w:dyaOrig="991" w14:anchorId="42282CB1">
                <v:shape id="_x0000_i1026" type="#_x0000_t75" style="width:77.5pt;height:49pt" o:ole="">
                  <v:imagedata r:id="rId10" o:title=""/>
                </v:shape>
                <o:OLEObject Type="Embed" ProgID="Acrobat.Document.DC" ShapeID="_x0000_i1026" DrawAspect="Icon" ObjectID="_1749289100" r:id="rId11"/>
              </w:object>
            </w:r>
          </w:p>
          <w:p w14:paraId="38AB522F" w14:textId="77777777" w:rsidR="00451906" w:rsidRDefault="00E55832" w:rsidP="00E55832">
            <w:pPr>
              <w:rPr>
                <w:rFonts w:ascii="Arial" w:hAnsi="Arial" w:cs="Arial"/>
                <w:bCs/>
                <w:color w:val="000000"/>
                <w:sz w:val="20"/>
                <w:lang w:val="en-NZ"/>
              </w:rPr>
            </w:pPr>
            <w:r>
              <w:rPr>
                <w:rFonts w:ascii="Arial" w:hAnsi="Arial" w:cs="Arial"/>
                <w:bCs/>
                <w:color w:val="000000"/>
                <w:sz w:val="20"/>
                <w:lang w:val="en-NZ"/>
              </w:rPr>
              <w:t>PHARMAC have sent out a consultation document for the Clinicians Renal Vit</w:t>
            </w:r>
            <w:r w:rsidR="00F07B9E">
              <w:rPr>
                <w:rFonts w:ascii="Arial" w:hAnsi="Arial" w:cs="Arial"/>
                <w:bCs/>
                <w:color w:val="000000"/>
                <w:sz w:val="20"/>
                <w:lang w:val="en-NZ"/>
              </w:rPr>
              <w:t xml:space="preserve"> Tablet.  This will</w:t>
            </w:r>
            <w:r>
              <w:rPr>
                <w:rFonts w:ascii="Arial" w:hAnsi="Arial" w:cs="Arial"/>
                <w:bCs/>
                <w:color w:val="000000"/>
                <w:sz w:val="20"/>
                <w:lang w:val="en-NZ"/>
              </w:rPr>
              <w:t xml:space="preserve"> potentially have one tablet replacing the usual 3-4 vitamins used in dialysis patients.  Murray Leikis to write a letter of support for it f</w:t>
            </w:r>
            <w:r w:rsidR="00F07B9E">
              <w:rPr>
                <w:rFonts w:ascii="Arial" w:hAnsi="Arial" w:cs="Arial"/>
                <w:bCs/>
                <w:color w:val="000000"/>
                <w:sz w:val="20"/>
                <w:lang w:val="en-NZ"/>
              </w:rPr>
              <w:t>ro</w:t>
            </w:r>
            <w:r>
              <w:rPr>
                <w:rFonts w:ascii="Arial" w:hAnsi="Arial" w:cs="Arial"/>
                <w:bCs/>
                <w:color w:val="000000"/>
                <w:sz w:val="20"/>
                <w:lang w:val="en-NZ"/>
              </w:rPr>
              <w:t>m the NRAB as it will reduce the pill burden and prescription costs for our patients.</w:t>
            </w:r>
          </w:p>
          <w:p w14:paraId="1F7CAE3E" w14:textId="77777777" w:rsidR="003A3CE5" w:rsidRDefault="003A3CE5" w:rsidP="002D7EAA">
            <w:pPr>
              <w:rPr>
                <w:rFonts w:ascii="Arial" w:hAnsi="Arial" w:cs="Arial"/>
                <w:bCs/>
                <w:color w:val="000000"/>
                <w:sz w:val="20"/>
                <w:lang w:val="en-NZ"/>
              </w:rPr>
            </w:pPr>
          </w:p>
          <w:p w14:paraId="0D3539D9" w14:textId="77777777" w:rsidR="003A3CE5" w:rsidRPr="00451906" w:rsidRDefault="00E55832" w:rsidP="002D7EAA">
            <w:pPr>
              <w:rPr>
                <w:rFonts w:ascii="Arial" w:hAnsi="Arial" w:cs="Arial"/>
                <w:bCs/>
                <w:color w:val="000000"/>
                <w:sz w:val="20"/>
                <w:lang w:val="en-NZ"/>
              </w:rPr>
            </w:pPr>
            <w:r>
              <w:rPr>
                <w:rFonts w:ascii="Arial" w:hAnsi="Arial" w:cs="Arial"/>
                <w:bCs/>
                <w:color w:val="000000"/>
                <w:sz w:val="20"/>
                <w:lang w:val="en-NZ"/>
              </w:rPr>
              <w:t xml:space="preserve">Chris Hood has had further discussion with HDEC about using </w:t>
            </w:r>
            <w:r w:rsidR="003A3CE5">
              <w:rPr>
                <w:rFonts w:ascii="Arial" w:hAnsi="Arial" w:cs="Arial"/>
                <w:bCs/>
                <w:color w:val="000000"/>
                <w:sz w:val="20"/>
                <w:lang w:val="en-NZ"/>
              </w:rPr>
              <w:t xml:space="preserve">Metformin </w:t>
            </w:r>
            <w:r>
              <w:rPr>
                <w:rFonts w:ascii="Arial" w:hAnsi="Arial" w:cs="Arial"/>
                <w:bCs/>
                <w:color w:val="000000"/>
                <w:sz w:val="20"/>
                <w:lang w:val="en-NZ"/>
              </w:rPr>
              <w:t>in Renal Failure patients.  Whilst not through tot be necessary, he will apply for their approval to proceed.  Nick Cross happy to provide liaison with the Christchurch laboratory for the Metformin assay</w:t>
            </w:r>
            <w:r w:rsidR="003A3CE5">
              <w:rPr>
                <w:rFonts w:ascii="Arial" w:hAnsi="Arial" w:cs="Arial"/>
                <w:bCs/>
                <w:color w:val="000000"/>
                <w:sz w:val="20"/>
                <w:lang w:val="en-NZ"/>
              </w:rPr>
              <w:t>.</w:t>
            </w:r>
          </w:p>
          <w:p w14:paraId="4DF8EB95" w14:textId="77777777" w:rsidR="00451906" w:rsidRPr="00451906" w:rsidRDefault="00451906" w:rsidP="00451906">
            <w:pPr>
              <w:rPr>
                <w:rFonts w:ascii="Arial" w:hAnsi="Arial" w:cs="Arial"/>
                <w:bCs/>
                <w:color w:val="000000"/>
                <w:sz w:val="20"/>
                <w:lang w:val="en-NZ"/>
              </w:rPr>
            </w:pPr>
          </w:p>
          <w:p w14:paraId="6172A458" w14:textId="77777777" w:rsidR="00D5667F" w:rsidRPr="00451906" w:rsidRDefault="00D5667F" w:rsidP="002D7EAA">
            <w:pPr>
              <w:rPr>
                <w:rFonts w:ascii="Arial" w:hAnsi="Arial" w:cs="Arial"/>
                <w:bCs/>
                <w:color w:val="000000"/>
                <w:sz w:val="20"/>
                <w:lang w:val="en-NZ"/>
              </w:rPr>
            </w:pPr>
          </w:p>
        </w:tc>
        <w:tc>
          <w:tcPr>
            <w:tcW w:w="1768" w:type="dxa"/>
          </w:tcPr>
          <w:p w14:paraId="0617AF6B" w14:textId="77777777" w:rsidR="00D5667F" w:rsidRDefault="00D5667F" w:rsidP="00A80CED">
            <w:pPr>
              <w:jc w:val="center"/>
              <w:rPr>
                <w:rFonts w:ascii="Arial" w:hAnsi="Arial" w:cs="Arial"/>
                <w:b/>
                <w:sz w:val="20"/>
              </w:rPr>
            </w:pPr>
          </w:p>
          <w:p w14:paraId="55B1617A" w14:textId="77777777" w:rsidR="00451906" w:rsidRDefault="00451906" w:rsidP="00A80CED">
            <w:pPr>
              <w:jc w:val="center"/>
              <w:rPr>
                <w:rFonts w:ascii="Arial" w:hAnsi="Arial" w:cs="Arial"/>
                <w:b/>
                <w:sz w:val="20"/>
              </w:rPr>
            </w:pPr>
          </w:p>
          <w:p w14:paraId="10F57BB6" w14:textId="77777777" w:rsidR="00451906" w:rsidRDefault="00451906" w:rsidP="00A80CED">
            <w:pPr>
              <w:jc w:val="center"/>
              <w:rPr>
                <w:rFonts w:ascii="Arial" w:hAnsi="Arial" w:cs="Arial"/>
                <w:b/>
                <w:sz w:val="20"/>
              </w:rPr>
            </w:pPr>
          </w:p>
          <w:p w14:paraId="3497A84B" w14:textId="77777777" w:rsidR="00451906" w:rsidRDefault="00451906" w:rsidP="00E55832">
            <w:pPr>
              <w:rPr>
                <w:rFonts w:ascii="Arial" w:hAnsi="Arial" w:cs="Arial"/>
                <w:b/>
                <w:sz w:val="20"/>
              </w:rPr>
            </w:pPr>
          </w:p>
          <w:p w14:paraId="39202169" w14:textId="77777777" w:rsidR="00451906" w:rsidRDefault="00E55832" w:rsidP="00A80CED">
            <w:pPr>
              <w:jc w:val="center"/>
              <w:rPr>
                <w:rFonts w:ascii="Arial" w:hAnsi="Arial" w:cs="Arial"/>
                <w:b/>
                <w:sz w:val="20"/>
              </w:rPr>
            </w:pPr>
            <w:r>
              <w:rPr>
                <w:rFonts w:ascii="Arial" w:hAnsi="Arial" w:cs="Arial"/>
                <w:b/>
                <w:sz w:val="20"/>
              </w:rPr>
              <w:t>Murray Leikis</w:t>
            </w:r>
          </w:p>
          <w:p w14:paraId="20AE7CA8" w14:textId="77777777" w:rsidR="003A3CE5" w:rsidRDefault="003A3CE5" w:rsidP="00A80CED">
            <w:pPr>
              <w:jc w:val="center"/>
              <w:rPr>
                <w:rFonts w:ascii="Arial" w:hAnsi="Arial" w:cs="Arial"/>
                <w:b/>
                <w:sz w:val="20"/>
              </w:rPr>
            </w:pPr>
          </w:p>
          <w:p w14:paraId="60F105C2" w14:textId="77777777" w:rsidR="003A3CE5" w:rsidRDefault="003A3CE5" w:rsidP="00A80CED">
            <w:pPr>
              <w:jc w:val="center"/>
              <w:rPr>
                <w:rFonts w:ascii="Arial" w:hAnsi="Arial" w:cs="Arial"/>
                <w:b/>
                <w:sz w:val="20"/>
              </w:rPr>
            </w:pPr>
          </w:p>
          <w:p w14:paraId="1976BD51" w14:textId="77777777" w:rsidR="00E55832" w:rsidRDefault="00E55832" w:rsidP="00A80CED">
            <w:pPr>
              <w:jc w:val="center"/>
              <w:rPr>
                <w:rFonts w:ascii="Arial" w:hAnsi="Arial" w:cs="Arial"/>
                <w:b/>
                <w:sz w:val="20"/>
              </w:rPr>
            </w:pPr>
          </w:p>
          <w:p w14:paraId="7B499E18" w14:textId="77777777" w:rsidR="003A3CE5" w:rsidRPr="00451906" w:rsidRDefault="003A3CE5" w:rsidP="00A80CED">
            <w:pPr>
              <w:jc w:val="center"/>
              <w:rPr>
                <w:rFonts w:ascii="Arial" w:hAnsi="Arial" w:cs="Arial"/>
                <w:sz w:val="20"/>
              </w:rPr>
            </w:pPr>
            <w:r>
              <w:rPr>
                <w:rFonts w:ascii="Arial" w:hAnsi="Arial" w:cs="Arial"/>
                <w:b/>
                <w:sz w:val="20"/>
              </w:rPr>
              <w:t>Chris Hood/ Nick Cross</w:t>
            </w:r>
          </w:p>
        </w:tc>
      </w:tr>
      <w:tr w:rsidR="00A36B18" w:rsidRPr="00B95F5F" w14:paraId="4A767E5D"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6F293641" w14:textId="77777777" w:rsidR="00A36B18" w:rsidRDefault="00DE7426">
            <w:pPr>
              <w:ind w:right="34"/>
              <w:jc w:val="center"/>
              <w:rPr>
                <w:rFonts w:ascii="Arial" w:hAnsi="Arial" w:cs="Arial"/>
                <w:sz w:val="20"/>
              </w:rPr>
            </w:pPr>
            <w:r>
              <w:rPr>
                <w:rFonts w:ascii="Arial" w:hAnsi="Arial" w:cs="Arial"/>
                <w:sz w:val="20"/>
              </w:rPr>
              <w:t>10</w:t>
            </w:r>
          </w:p>
        </w:tc>
        <w:tc>
          <w:tcPr>
            <w:tcW w:w="2124" w:type="dxa"/>
          </w:tcPr>
          <w:p w14:paraId="1B1354B3" w14:textId="77777777" w:rsidR="00A36B18" w:rsidRDefault="001A3794" w:rsidP="001254AF">
            <w:pPr>
              <w:tabs>
                <w:tab w:val="left" w:pos="31"/>
              </w:tabs>
              <w:ind w:left="31" w:hanging="31"/>
              <w:rPr>
                <w:rFonts w:ascii="Arial" w:hAnsi="Arial" w:cs="Arial"/>
                <w:sz w:val="20"/>
              </w:rPr>
            </w:pPr>
            <w:r>
              <w:rPr>
                <w:rFonts w:ascii="Arial" w:hAnsi="Arial" w:cs="Arial"/>
                <w:bCs/>
                <w:color w:val="000000"/>
                <w:sz w:val="20"/>
              </w:rPr>
              <w:t>Vaccination Schedule</w:t>
            </w:r>
          </w:p>
        </w:tc>
        <w:tc>
          <w:tcPr>
            <w:tcW w:w="10866" w:type="dxa"/>
            <w:gridSpan w:val="3"/>
          </w:tcPr>
          <w:p w14:paraId="4FA51EE2" w14:textId="77777777" w:rsidR="00451906" w:rsidRDefault="00451906" w:rsidP="00D5667F"/>
          <w:p w14:paraId="0C9EA55D" w14:textId="77777777" w:rsidR="00451906" w:rsidRPr="00451906" w:rsidRDefault="00F07B9E" w:rsidP="00D5667F">
            <w:pPr>
              <w:rPr>
                <w:rFonts w:ascii="Arial" w:hAnsi="Arial" w:cs="Arial"/>
                <w:sz w:val="20"/>
              </w:rPr>
            </w:pPr>
            <w:r>
              <w:rPr>
                <w:rFonts w:ascii="Arial" w:hAnsi="Arial" w:cs="Arial"/>
                <w:sz w:val="20"/>
              </w:rPr>
              <w:t xml:space="preserve">Tonya Kara has been progressing the renal vaccine recommendations.  There is current work going on developing a patient leaflet and getting staff to </w:t>
            </w:r>
            <w:r w:rsidR="00660898">
              <w:rPr>
                <w:rFonts w:ascii="Arial" w:hAnsi="Arial" w:cs="Arial"/>
                <w:sz w:val="20"/>
              </w:rPr>
              <w:t xml:space="preserve">vaccinators </w:t>
            </w:r>
            <w:r>
              <w:rPr>
                <w:rFonts w:ascii="Arial" w:hAnsi="Arial" w:cs="Arial"/>
                <w:sz w:val="20"/>
              </w:rPr>
              <w:t>training courses</w:t>
            </w:r>
            <w:r w:rsidR="00660898">
              <w:rPr>
                <w:rFonts w:ascii="Arial" w:hAnsi="Arial" w:cs="Arial"/>
                <w:sz w:val="20"/>
              </w:rPr>
              <w:t xml:space="preserve">.  </w:t>
            </w:r>
            <w:r>
              <w:rPr>
                <w:rFonts w:ascii="Arial" w:hAnsi="Arial" w:cs="Arial"/>
                <w:sz w:val="20"/>
              </w:rPr>
              <w:t xml:space="preserve">It </w:t>
            </w:r>
            <w:r w:rsidR="0020137C">
              <w:rPr>
                <w:rFonts w:ascii="Arial" w:hAnsi="Arial" w:cs="Arial"/>
                <w:sz w:val="20"/>
              </w:rPr>
              <w:t>seems</w:t>
            </w:r>
            <w:r>
              <w:rPr>
                <w:rFonts w:ascii="Arial" w:hAnsi="Arial" w:cs="Arial"/>
                <w:sz w:val="20"/>
              </w:rPr>
              <w:t xml:space="preserve"> that all paediatric vaccines are now available for adults</w:t>
            </w:r>
            <w:r w:rsidR="00660898">
              <w:rPr>
                <w:rFonts w:ascii="Arial" w:hAnsi="Arial" w:cs="Arial"/>
                <w:sz w:val="20"/>
              </w:rPr>
              <w:t xml:space="preserve">. Tonya </w:t>
            </w:r>
            <w:r>
              <w:rPr>
                <w:rFonts w:ascii="Arial" w:hAnsi="Arial" w:cs="Arial"/>
                <w:sz w:val="20"/>
              </w:rPr>
              <w:t xml:space="preserve">Kara will discuss this further at the </w:t>
            </w:r>
            <w:r w:rsidR="00660898">
              <w:rPr>
                <w:rFonts w:ascii="Arial" w:hAnsi="Arial" w:cs="Arial"/>
                <w:sz w:val="20"/>
              </w:rPr>
              <w:t xml:space="preserve">October </w:t>
            </w:r>
            <w:r>
              <w:rPr>
                <w:rFonts w:ascii="Arial" w:hAnsi="Arial" w:cs="Arial"/>
                <w:sz w:val="20"/>
              </w:rPr>
              <w:t xml:space="preserve">NZRG </w:t>
            </w:r>
            <w:r w:rsidR="00660898">
              <w:rPr>
                <w:rFonts w:ascii="Arial" w:hAnsi="Arial" w:cs="Arial"/>
                <w:sz w:val="20"/>
              </w:rPr>
              <w:t>meeting</w:t>
            </w:r>
            <w:r>
              <w:rPr>
                <w:rFonts w:ascii="Arial" w:hAnsi="Arial" w:cs="Arial"/>
                <w:sz w:val="20"/>
              </w:rPr>
              <w:t xml:space="preserve"> and will forward documents to all</w:t>
            </w:r>
            <w:r w:rsidR="00660898">
              <w:rPr>
                <w:rFonts w:ascii="Arial" w:hAnsi="Arial" w:cs="Arial"/>
                <w:sz w:val="20"/>
              </w:rPr>
              <w:t xml:space="preserve">.  </w:t>
            </w:r>
            <w:r>
              <w:rPr>
                <w:rFonts w:ascii="Arial" w:hAnsi="Arial" w:cs="Arial"/>
                <w:sz w:val="20"/>
              </w:rPr>
              <w:t>There has been positive support from PHARMAC and final documents will be published on the website.</w:t>
            </w:r>
            <w:r w:rsidR="00660898">
              <w:rPr>
                <w:rFonts w:ascii="Arial" w:hAnsi="Arial" w:cs="Arial"/>
                <w:sz w:val="20"/>
              </w:rPr>
              <w:t xml:space="preserve"> Tonya thanked for all her</w:t>
            </w:r>
            <w:r w:rsidR="00422B41">
              <w:rPr>
                <w:rFonts w:ascii="Arial" w:hAnsi="Arial" w:cs="Arial"/>
                <w:sz w:val="20"/>
              </w:rPr>
              <w:t xml:space="preserve"> good</w:t>
            </w:r>
            <w:r w:rsidR="00660898">
              <w:rPr>
                <w:rFonts w:ascii="Arial" w:hAnsi="Arial" w:cs="Arial"/>
                <w:sz w:val="20"/>
              </w:rPr>
              <w:t xml:space="preserve"> work on this.</w:t>
            </w:r>
          </w:p>
          <w:p w14:paraId="3D3A8B6B" w14:textId="77777777" w:rsidR="001809FB" w:rsidRPr="00D5667F" w:rsidRDefault="001809FB" w:rsidP="00D5667F">
            <w:pPr>
              <w:rPr>
                <w:rFonts w:ascii="Arial" w:hAnsi="Arial" w:cs="Arial"/>
                <w:sz w:val="20"/>
              </w:rPr>
            </w:pPr>
          </w:p>
        </w:tc>
        <w:tc>
          <w:tcPr>
            <w:tcW w:w="1768" w:type="dxa"/>
          </w:tcPr>
          <w:p w14:paraId="0A036F47" w14:textId="77777777" w:rsidR="001809FB" w:rsidRDefault="001809FB" w:rsidP="00451906">
            <w:pPr>
              <w:jc w:val="center"/>
              <w:rPr>
                <w:rFonts w:ascii="Arial" w:hAnsi="Arial" w:cs="Arial"/>
                <w:b/>
                <w:sz w:val="20"/>
              </w:rPr>
            </w:pPr>
          </w:p>
          <w:p w14:paraId="40D09D62" w14:textId="77777777" w:rsidR="00660898" w:rsidRDefault="00660898" w:rsidP="00451906">
            <w:pPr>
              <w:jc w:val="center"/>
              <w:rPr>
                <w:rFonts w:ascii="Arial" w:hAnsi="Arial" w:cs="Arial"/>
                <w:b/>
                <w:sz w:val="20"/>
              </w:rPr>
            </w:pPr>
          </w:p>
          <w:p w14:paraId="1E3280FC" w14:textId="77777777" w:rsidR="00660898" w:rsidRDefault="00660898" w:rsidP="00451906">
            <w:pPr>
              <w:jc w:val="center"/>
              <w:rPr>
                <w:rFonts w:ascii="Arial" w:hAnsi="Arial" w:cs="Arial"/>
                <w:b/>
                <w:sz w:val="20"/>
              </w:rPr>
            </w:pPr>
          </w:p>
          <w:p w14:paraId="128B08DC" w14:textId="77777777" w:rsidR="00660898" w:rsidRDefault="00660898" w:rsidP="00451906">
            <w:pPr>
              <w:jc w:val="center"/>
              <w:rPr>
                <w:rFonts w:ascii="Arial" w:hAnsi="Arial" w:cs="Arial"/>
                <w:b/>
                <w:sz w:val="20"/>
              </w:rPr>
            </w:pPr>
          </w:p>
          <w:p w14:paraId="7ADF9412" w14:textId="77777777" w:rsidR="00660898" w:rsidRDefault="00660898" w:rsidP="00451906">
            <w:pPr>
              <w:jc w:val="center"/>
              <w:rPr>
                <w:rFonts w:ascii="Arial" w:hAnsi="Arial" w:cs="Arial"/>
                <w:b/>
                <w:sz w:val="20"/>
              </w:rPr>
            </w:pPr>
          </w:p>
          <w:p w14:paraId="6E40608F" w14:textId="77777777" w:rsidR="00660898" w:rsidRDefault="00660898" w:rsidP="00451906">
            <w:pPr>
              <w:jc w:val="center"/>
              <w:rPr>
                <w:rFonts w:ascii="Arial" w:hAnsi="Arial" w:cs="Arial"/>
                <w:b/>
                <w:sz w:val="20"/>
              </w:rPr>
            </w:pPr>
          </w:p>
          <w:p w14:paraId="36C54F0D" w14:textId="77777777" w:rsidR="00660898" w:rsidRPr="00000448" w:rsidRDefault="00660898" w:rsidP="00451906">
            <w:pPr>
              <w:jc w:val="center"/>
              <w:rPr>
                <w:rFonts w:ascii="Arial" w:hAnsi="Arial" w:cs="Arial"/>
                <w:b/>
                <w:sz w:val="20"/>
              </w:rPr>
            </w:pPr>
            <w:r>
              <w:rPr>
                <w:rFonts w:ascii="Arial" w:hAnsi="Arial" w:cs="Arial"/>
                <w:b/>
                <w:sz w:val="20"/>
              </w:rPr>
              <w:t>Tonya Kara</w:t>
            </w:r>
          </w:p>
        </w:tc>
      </w:tr>
      <w:tr w:rsidR="00A36B18" w:rsidRPr="00583439" w14:paraId="611566AF" w14:textId="77777777" w:rsidTr="00386A2F">
        <w:trPr>
          <w:cantSplit/>
        </w:trPr>
        <w:tc>
          <w:tcPr>
            <w:tcW w:w="15468" w:type="dxa"/>
            <w:gridSpan w:val="7"/>
            <w:shd w:val="pct12" w:color="008080" w:fill="33CCCC"/>
          </w:tcPr>
          <w:p w14:paraId="3EDA8B0E" w14:textId="77777777" w:rsidR="00A36B18" w:rsidRPr="00583439" w:rsidRDefault="00A36B18" w:rsidP="00386A2F">
            <w:pPr>
              <w:pStyle w:val="BlockLabel"/>
              <w:rPr>
                <w:rFonts w:ascii="Arial" w:hAnsi="Arial"/>
                <w:lang w:val="en-AU"/>
              </w:rPr>
            </w:pPr>
            <w:r>
              <w:rPr>
                <w:rFonts w:ascii="Arial" w:hAnsi="Arial"/>
                <w:lang w:val="en-AU"/>
              </w:rPr>
              <w:t>CKD</w:t>
            </w:r>
          </w:p>
        </w:tc>
      </w:tr>
      <w:tr w:rsidR="00A36B18" w:rsidRPr="00B95F5F" w14:paraId="1C9DBCCE" w14:textId="77777777" w:rsidTr="007E2BC8">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0D11362C" w14:textId="77777777" w:rsidR="00A36B18" w:rsidRDefault="00A36B18" w:rsidP="001F2D12">
            <w:pPr>
              <w:ind w:right="34"/>
              <w:jc w:val="center"/>
              <w:rPr>
                <w:rFonts w:ascii="Arial" w:hAnsi="Arial" w:cs="Arial"/>
                <w:sz w:val="20"/>
              </w:rPr>
            </w:pPr>
            <w:r>
              <w:rPr>
                <w:rFonts w:ascii="Arial" w:hAnsi="Arial" w:cs="Arial"/>
                <w:sz w:val="20"/>
              </w:rPr>
              <w:t>1</w:t>
            </w:r>
            <w:r w:rsidR="001F2D12">
              <w:rPr>
                <w:rFonts w:ascii="Arial" w:hAnsi="Arial" w:cs="Arial"/>
                <w:sz w:val="20"/>
              </w:rPr>
              <w:t>1</w:t>
            </w:r>
          </w:p>
        </w:tc>
        <w:tc>
          <w:tcPr>
            <w:tcW w:w="2124" w:type="dxa"/>
          </w:tcPr>
          <w:p w14:paraId="6857ED5B" w14:textId="77777777" w:rsidR="00A36B18" w:rsidRDefault="00A36B18" w:rsidP="001F2D12">
            <w:pPr>
              <w:tabs>
                <w:tab w:val="left" w:pos="31"/>
              </w:tabs>
              <w:ind w:left="31" w:hanging="31"/>
              <w:rPr>
                <w:rFonts w:ascii="Arial" w:hAnsi="Arial" w:cs="Arial"/>
                <w:sz w:val="20"/>
              </w:rPr>
            </w:pPr>
            <w:r>
              <w:rPr>
                <w:rFonts w:ascii="Arial" w:hAnsi="Arial" w:cs="Arial"/>
                <w:bCs/>
                <w:color w:val="000000"/>
                <w:sz w:val="20"/>
              </w:rPr>
              <w:t xml:space="preserve">CKD pilots / Symposium / National Strategy – </w:t>
            </w:r>
          </w:p>
        </w:tc>
        <w:tc>
          <w:tcPr>
            <w:tcW w:w="10866" w:type="dxa"/>
            <w:gridSpan w:val="3"/>
          </w:tcPr>
          <w:p w14:paraId="10399ED1" w14:textId="77777777" w:rsidR="00034014" w:rsidRPr="00855EE7" w:rsidRDefault="00422B41" w:rsidP="00F07B9E">
            <w:pPr>
              <w:rPr>
                <w:rFonts w:ascii="Arial" w:hAnsi="Arial" w:cs="Arial"/>
                <w:sz w:val="20"/>
              </w:rPr>
            </w:pPr>
            <w:r>
              <w:rPr>
                <w:rFonts w:ascii="Arial" w:hAnsi="Arial" w:cs="Arial"/>
                <w:sz w:val="20"/>
              </w:rPr>
              <w:t xml:space="preserve">CKD Consensus </w:t>
            </w:r>
            <w:r w:rsidR="00F07B9E">
              <w:rPr>
                <w:rFonts w:ascii="Arial" w:hAnsi="Arial" w:cs="Arial"/>
                <w:sz w:val="20"/>
              </w:rPr>
              <w:t>document is rolling out across</w:t>
            </w:r>
            <w:r>
              <w:rPr>
                <w:rFonts w:ascii="Arial" w:hAnsi="Arial" w:cs="Arial"/>
                <w:sz w:val="20"/>
              </w:rPr>
              <w:t xml:space="preserve"> DHB’</w:t>
            </w:r>
            <w:r w:rsidR="007E2BC8">
              <w:rPr>
                <w:rFonts w:ascii="Arial" w:hAnsi="Arial" w:cs="Arial"/>
                <w:sz w:val="20"/>
              </w:rPr>
              <w:t xml:space="preserve">s, however, there is a hiatus with Waikato. </w:t>
            </w:r>
            <w:r w:rsidR="00F07B9E">
              <w:rPr>
                <w:rFonts w:ascii="Arial" w:hAnsi="Arial" w:cs="Arial"/>
                <w:sz w:val="20"/>
              </w:rPr>
              <w:t>Whilst there have been nationally agreed referral criteria guidelines it seems that individual DHBs have different views on referrals dependent on their local models of care.  For example</w:t>
            </w:r>
            <w:r w:rsidR="007E2BC8">
              <w:rPr>
                <w:rFonts w:ascii="Arial" w:hAnsi="Arial" w:cs="Arial"/>
                <w:sz w:val="20"/>
              </w:rPr>
              <w:t>, Palm</w:t>
            </w:r>
            <w:r w:rsidR="00F07B9E">
              <w:rPr>
                <w:rFonts w:ascii="Arial" w:hAnsi="Arial" w:cs="Arial"/>
                <w:sz w:val="20"/>
              </w:rPr>
              <w:t>erston North see people late</w:t>
            </w:r>
            <w:r w:rsidR="007E2BC8">
              <w:rPr>
                <w:rFonts w:ascii="Arial" w:hAnsi="Arial" w:cs="Arial"/>
                <w:sz w:val="20"/>
              </w:rPr>
              <w:t xml:space="preserve"> into Stage 4 and Waikato want to see people early</w:t>
            </w:r>
            <w:r w:rsidR="00F07B9E">
              <w:rPr>
                <w:rFonts w:ascii="Arial" w:hAnsi="Arial" w:cs="Arial"/>
                <w:sz w:val="20"/>
              </w:rPr>
              <w:t xml:space="preserve">. </w:t>
            </w:r>
            <w:r w:rsidR="001C5C23">
              <w:rPr>
                <w:rFonts w:ascii="Arial" w:hAnsi="Arial" w:cs="Arial"/>
                <w:sz w:val="20"/>
              </w:rPr>
              <w:t xml:space="preserve"> What has been agreed to before in regards to Referral does not need to be changed</w:t>
            </w:r>
            <w:r w:rsidR="00F07B9E">
              <w:rPr>
                <w:rFonts w:ascii="Arial" w:hAnsi="Arial" w:cs="Arial"/>
                <w:sz w:val="20"/>
              </w:rPr>
              <w:t xml:space="preserve"> and BPAC will work with local renal services to suit needs although it needs to be recognised that GPs will have access to national guidelines</w:t>
            </w:r>
            <w:r w:rsidR="001C5C23">
              <w:rPr>
                <w:rFonts w:ascii="Arial" w:hAnsi="Arial" w:cs="Arial"/>
                <w:sz w:val="20"/>
              </w:rPr>
              <w:t xml:space="preserve">. </w:t>
            </w:r>
          </w:p>
        </w:tc>
        <w:tc>
          <w:tcPr>
            <w:tcW w:w="1768" w:type="dxa"/>
          </w:tcPr>
          <w:p w14:paraId="0D8E7AD7" w14:textId="77777777" w:rsidR="005712FC" w:rsidRDefault="005712FC" w:rsidP="00DE7426">
            <w:pPr>
              <w:jc w:val="center"/>
              <w:rPr>
                <w:rFonts w:ascii="Arial" w:hAnsi="Arial" w:cs="Arial"/>
                <w:b/>
                <w:sz w:val="20"/>
              </w:rPr>
            </w:pPr>
          </w:p>
          <w:p w14:paraId="2E0B4573" w14:textId="77777777" w:rsidR="005712FC" w:rsidRDefault="005712FC" w:rsidP="00DE7426">
            <w:pPr>
              <w:jc w:val="center"/>
              <w:rPr>
                <w:rFonts w:ascii="Arial" w:hAnsi="Arial" w:cs="Arial"/>
                <w:b/>
                <w:sz w:val="20"/>
              </w:rPr>
            </w:pPr>
          </w:p>
          <w:p w14:paraId="0174213A" w14:textId="77777777" w:rsidR="005712FC" w:rsidRDefault="005712FC" w:rsidP="00DE7426">
            <w:pPr>
              <w:jc w:val="center"/>
              <w:rPr>
                <w:rFonts w:ascii="Arial" w:hAnsi="Arial" w:cs="Arial"/>
                <w:b/>
                <w:sz w:val="20"/>
              </w:rPr>
            </w:pPr>
          </w:p>
          <w:p w14:paraId="5F2B5661" w14:textId="77777777" w:rsidR="009548CA" w:rsidRPr="00855EE7" w:rsidRDefault="005712FC" w:rsidP="00DE7426">
            <w:pPr>
              <w:jc w:val="center"/>
              <w:rPr>
                <w:rFonts w:ascii="Arial" w:hAnsi="Arial" w:cs="Arial"/>
                <w:sz w:val="20"/>
              </w:rPr>
            </w:pPr>
            <w:r>
              <w:rPr>
                <w:rFonts w:ascii="Arial" w:hAnsi="Arial" w:cs="Arial"/>
                <w:b/>
                <w:sz w:val="20"/>
              </w:rPr>
              <w:t>Murray Leikis</w:t>
            </w:r>
          </w:p>
        </w:tc>
      </w:tr>
      <w:tr w:rsidR="00850D42" w:rsidRPr="00B95F5F" w14:paraId="44F7C50F"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6A60E98C" w14:textId="77777777" w:rsidR="00850D42" w:rsidRDefault="00850D42" w:rsidP="00E15169">
            <w:pPr>
              <w:ind w:right="34"/>
              <w:jc w:val="center"/>
              <w:rPr>
                <w:rFonts w:ascii="Arial" w:hAnsi="Arial" w:cs="Arial"/>
                <w:sz w:val="20"/>
              </w:rPr>
            </w:pPr>
            <w:r>
              <w:rPr>
                <w:rFonts w:ascii="Arial" w:hAnsi="Arial" w:cs="Arial"/>
                <w:sz w:val="20"/>
              </w:rPr>
              <w:t>1</w:t>
            </w:r>
            <w:r w:rsidR="00E15169">
              <w:rPr>
                <w:rFonts w:ascii="Arial" w:hAnsi="Arial" w:cs="Arial"/>
                <w:sz w:val="20"/>
              </w:rPr>
              <w:t>2</w:t>
            </w:r>
          </w:p>
        </w:tc>
        <w:tc>
          <w:tcPr>
            <w:tcW w:w="2124" w:type="dxa"/>
          </w:tcPr>
          <w:p w14:paraId="22ECA156" w14:textId="77777777" w:rsidR="00850D42" w:rsidRDefault="00850D42" w:rsidP="001254AF">
            <w:pPr>
              <w:tabs>
                <w:tab w:val="left" w:pos="31"/>
              </w:tabs>
              <w:ind w:left="31" w:hanging="31"/>
              <w:rPr>
                <w:rFonts w:ascii="Arial" w:hAnsi="Arial" w:cs="Arial"/>
                <w:bCs/>
                <w:color w:val="000000"/>
                <w:sz w:val="20"/>
              </w:rPr>
            </w:pPr>
            <w:r>
              <w:rPr>
                <w:rFonts w:ascii="Arial" w:hAnsi="Arial" w:cs="Arial"/>
                <w:bCs/>
                <w:color w:val="000000"/>
                <w:sz w:val="20"/>
              </w:rPr>
              <w:t>RRT Access in NZ</w:t>
            </w:r>
          </w:p>
        </w:tc>
        <w:tc>
          <w:tcPr>
            <w:tcW w:w="10866" w:type="dxa"/>
            <w:gridSpan w:val="3"/>
          </w:tcPr>
          <w:p w14:paraId="6AF63549" w14:textId="77777777" w:rsidR="001C5C23" w:rsidRDefault="00F07B9E" w:rsidP="00850D42">
            <w:pPr>
              <w:rPr>
                <w:rFonts w:ascii="Arial" w:hAnsi="Arial" w:cs="Arial"/>
                <w:sz w:val="20"/>
              </w:rPr>
            </w:pPr>
            <w:r>
              <w:rPr>
                <w:rFonts w:ascii="Arial" w:hAnsi="Arial" w:cs="Arial"/>
                <w:sz w:val="20"/>
              </w:rPr>
              <w:t>Some further</w:t>
            </w:r>
            <w:r w:rsidR="001C5C23">
              <w:rPr>
                <w:rFonts w:ascii="Arial" w:hAnsi="Arial" w:cs="Arial"/>
                <w:sz w:val="20"/>
              </w:rPr>
              <w:t xml:space="preserve"> adjustments </w:t>
            </w:r>
            <w:r>
              <w:rPr>
                <w:rFonts w:ascii="Arial" w:hAnsi="Arial" w:cs="Arial"/>
                <w:sz w:val="20"/>
              </w:rPr>
              <w:t xml:space="preserve">are still </w:t>
            </w:r>
            <w:r w:rsidR="001C5C23">
              <w:rPr>
                <w:rFonts w:ascii="Arial" w:hAnsi="Arial" w:cs="Arial"/>
                <w:sz w:val="20"/>
              </w:rPr>
              <w:t xml:space="preserve">required </w:t>
            </w:r>
            <w:r>
              <w:rPr>
                <w:rFonts w:ascii="Arial" w:hAnsi="Arial" w:cs="Arial"/>
                <w:sz w:val="20"/>
              </w:rPr>
              <w:t xml:space="preserve">to make the document clear and unambiguous. </w:t>
            </w:r>
            <w:r w:rsidR="00020CCB">
              <w:rPr>
                <w:rFonts w:ascii="Arial" w:hAnsi="Arial" w:cs="Arial"/>
                <w:sz w:val="20"/>
              </w:rPr>
              <w:t xml:space="preserve">This apples particularly around the wording of home based therapies and rights to choose.  </w:t>
            </w:r>
            <w:r w:rsidR="0020137C">
              <w:rPr>
                <w:rFonts w:ascii="Arial" w:hAnsi="Arial" w:cs="Arial"/>
                <w:sz w:val="20"/>
              </w:rPr>
              <w:t xml:space="preserve">Murray Leikis has sought advice from the medical council on the issue of whether dialysis must be offered should a patient request it.  </w:t>
            </w:r>
            <w:r w:rsidR="00020CCB">
              <w:rPr>
                <w:rFonts w:ascii="Arial" w:hAnsi="Arial" w:cs="Arial"/>
                <w:sz w:val="20"/>
              </w:rPr>
              <w:t>The section on screening tools will be removed and the Paediatric section left in.</w:t>
            </w:r>
          </w:p>
          <w:p w14:paraId="02671195" w14:textId="77777777" w:rsidR="005712FC" w:rsidRDefault="005712FC" w:rsidP="00850D42">
            <w:pPr>
              <w:rPr>
                <w:rFonts w:ascii="Arial" w:hAnsi="Arial" w:cs="Arial"/>
                <w:sz w:val="20"/>
              </w:rPr>
            </w:pPr>
          </w:p>
          <w:p w14:paraId="471A2F82" w14:textId="77777777" w:rsidR="005712FC" w:rsidRDefault="00020CCB" w:rsidP="005712FC">
            <w:pPr>
              <w:rPr>
                <w:rFonts w:ascii="Arial" w:hAnsi="Arial" w:cs="Arial"/>
                <w:sz w:val="20"/>
              </w:rPr>
            </w:pPr>
            <w:r>
              <w:rPr>
                <w:rFonts w:ascii="Arial" w:hAnsi="Arial" w:cs="Arial"/>
                <w:sz w:val="20"/>
              </w:rPr>
              <w:t>Murray Leikis to make revisions and circulate before wider consultation.</w:t>
            </w:r>
          </w:p>
          <w:p w14:paraId="529D78C7" w14:textId="77777777" w:rsidR="005712FC" w:rsidRPr="007E1B49" w:rsidRDefault="005712FC" w:rsidP="005712FC">
            <w:pPr>
              <w:rPr>
                <w:rFonts w:ascii="Arial" w:hAnsi="Arial" w:cs="Arial"/>
                <w:sz w:val="20"/>
              </w:rPr>
            </w:pPr>
          </w:p>
        </w:tc>
        <w:tc>
          <w:tcPr>
            <w:tcW w:w="1768" w:type="dxa"/>
          </w:tcPr>
          <w:p w14:paraId="7E2F4002" w14:textId="77777777" w:rsidR="00EF3092" w:rsidRDefault="00E15169" w:rsidP="00EF3092">
            <w:pPr>
              <w:jc w:val="center"/>
              <w:rPr>
                <w:rFonts w:ascii="Arial" w:hAnsi="Arial" w:cs="Arial"/>
                <w:b/>
                <w:sz w:val="20"/>
              </w:rPr>
            </w:pPr>
            <w:r>
              <w:rPr>
                <w:rFonts w:ascii="Arial" w:hAnsi="Arial" w:cs="Arial"/>
                <w:b/>
                <w:sz w:val="20"/>
              </w:rPr>
              <w:lastRenderedPageBreak/>
              <w:t>Murray Leikis</w:t>
            </w:r>
          </w:p>
          <w:p w14:paraId="75B78522" w14:textId="77777777" w:rsidR="007E1B49" w:rsidRDefault="007E1B49">
            <w:pPr>
              <w:jc w:val="center"/>
              <w:rPr>
                <w:rFonts w:ascii="Arial" w:hAnsi="Arial" w:cs="Arial"/>
                <w:sz w:val="20"/>
              </w:rPr>
            </w:pPr>
          </w:p>
          <w:p w14:paraId="1C7B65A9" w14:textId="77777777" w:rsidR="007E1B49" w:rsidRPr="007E1B49" w:rsidRDefault="007E1B49" w:rsidP="00EF3092">
            <w:pPr>
              <w:rPr>
                <w:rFonts w:ascii="Arial" w:hAnsi="Arial" w:cs="Arial"/>
                <w:b/>
                <w:sz w:val="20"/>
              </w:rPr>
            </w:pPr>
          </w:p>
        </w:tc>
      </w:tr>
      <w:tr w:rsidR="00850D42" w:rsidRPr="00583439" w14:paraId="39DD5AB9" w14:textId="77777777" w:rsidTr="00386A2F">
        <w:trPr>
          <w:cantSplit/>
        </w:trPr>
        <w:tc>
          <w:tcPr>
            <w:tcW w:w="15468" w:type="dxa"/>
            <w:gridSpan w:val="7"/>
            <w:shd w:val="pct12" w:color="008080" w:fill="33CCCC"/>
          </w:tcPr>
          <w:p w14:paraId="704FA0EB" w14:textId="77777777" w:rsidR="00850D42" w:rsidRDefault="004039BD" w:rsidP="004039BD">
            <w:pPr>
              <w:pStyle w:val="BlockLabel"/>
              <w:rPr>
                <w:rFonts w:ascii="Arial" w:hAnsi="Arial" w:cs="Arial"/>
                <w:sz w:val="20"/>
              </w:rPr>
            </w:pPr>
            <w:r w:rsidRPr="004039BD">
              <w:rPr>
                <w:rFonts w:ascii="Arial" w:hAnsi="Arial"/>
                <w:lang w:val="en-AU"/>
              </w:rPr>
              <w:t>Dialysis</w:t>
            </w:r>
            <w:r>
              <w:rPr>
                <w:rFonts w:ascii="Arial" w:hAnsi="Arial" w:cs="Arial"/>
                <w:sz w:val="20"/>
              </w:rPr>
              <w:t xml:space="preserve"> </w:t>
            </w:r>
          </w:p>
        </w:tc>
      </w:tr>
      <w:tr w:rsidR="00850D42" w:rsidRPr="00B95F5F" w14:paraId="7B473F64"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7BEE2EB7" w14:textId="77777777" w:rsidR="00850D42" w:rsidRDefault="00850D42" w:rsidP="00850D42">
            <w:pPr>
              <w:ind w:right="34"/>
              <w:jc w:val="center"/>
              <w:rPr>
                <w:rFonts w:ascii="Arial" w:hAnsi="Arial" w:cs="Arial"/>
                <w:sz w:val="20"/>
              </w:rPr>
            </w:pPr>
            <w:r>
              <w:rPr>
                <w:rFonts w:ascii="Arial" w:hAnsi="Arial" w:cs="Arial"/>
                <w:sz w:val="20"/>
              </w:rPr>
              <w:t>13</w:t>
            </w:r>
          </w:p>
        </w:tc>
        <w:tc>
          <w:tcPr>
            <w:tcW w:w="2124" w:type="dxa"/>
          </w:tcPr>
          <w:p w14:paraId="7B831591" w14:textId="77777777" w:rsidR="00850D42" w:rsidRDefault="005712FC" w:rsidP="001254AF">
            <w:pPr>
              <w:tabs>
                <w:tab w:val="left" w:pos="31"/>
              </w:tabs>
              <w:ind w:left="31" w:hanging="31"/>
              <w:rPr>
                <w:rFonts w:ascii="Arial" w:hAnsi="Arial" w:cs="Arial"/>
                <w:bCs/>
                <w:color w:val="000000"/>
                <w:sz w:val="20"/>
              </w:rPr>
            </w:pPr>
            <w:r>
              <w:rPr>
                <w:rFonts w:ascii="Arial" w:hAnsi="Arial" w:cs="Arial"/>
                <w:bCs/>
                <w:color w:val="000000"/>
                <w:sz w:val="20"/>
              </w:rPr>
              <w:t>Holiday Dialysis</w:t>
            </w:r>
          </w:p>
          <w:p w14:paraId="6EDF5BE0" w14:textId="77777777" w:rsidR="00850D42" w:rsidRPr="00EF3AC5" w:rsidRDefault="00850D42" w:rsidP="001254AF">
            <w:pPr>
              <w:tabs>
                <w:tab w:val="left" w:pos="31"/>
              </w:tabs>
              <w:ind w:left="31" w:hanging="31"/>
              <w:rPr>
                <w:rFonts w:ascii="Arial" w:hAnsi="Arial" w:cs="Arial"/>
                <w:b/>
                <w:sz w:val="20"/>
              </w:rPr>
            </w:pPr>
          </w:p>
        </w:tc>
        <w:tc>
          <w:tcPr>
            <w:tcW w:w="10866" w:type="dxa"/>
            <w:gridSpan w:val="3"/>
          </w:tcPr>
          <w:p w14:paraId="09D4987D" w14:textId="77777777" w:rsidR="00D33E59" w:rsidRDefault="000F1C48" w:rsidP="00D33E59">
            <w:pPr>
              <w:rPr>
                <w:rFonts w:ascii="Arial" w:hAnsi="Arial" w:cs="Arial"/>
                <w:sz w:val="20"/>
              </w:rPr>
            </w:pPr>
            <w:r>
              <w:rPr>
                <w:rFonts w:ascii="Arial" w:hAnsi="Arial" w:cs="Arial"/>
                <w:sz w:val="20"/>
              </w:rPr>
              <w:t>Recen</w:t>
            </w:r>
            <w:r w:rsidR="00020CCB">
              <w:rPr>
                <w:rFonts w:ascii="Arial" w:hAnsi="Arial" w:cs="Arial"/>
                <w:sz w:val="20"/>
              </w:rPr>
              <w:t xml:space="preserve">t cases of New Zealanders begin asked for payment for dialysis in Queensland public hospitals was raised.  </w:t>
            </w:r>
            <w:r w:rsidR="00DC4DF9">
              <w:rPr>
                <w:rFonts w:ascii="Arial" w:hAnsi="Arial" w:cs="Arial"/>
                <w:sz w:val="20"/>
              </w:rPr>
              <w:t xml:space="preserve">Murray </w:t>
            </w:r>
            <w:r w:rsidR="00F47970">
              <w:rPr>
                <w:rFonts w:ascii="Arial" w:hAnsi="Arial" w:cs="Arial"/>
                <w:sz w:val="20"/>
              </w:rPr>
              <w:t>Leikis has</w:t>
            </w:r>
            <w:r w:rsidR="00DC4DF9">
              <w:rPr>
                <w:rFonts w:ascii="Arial" w:hAnsi="Arial" w:cs="Arial"/>
                <w:sz w:val="20"/>
              </w:rPr>
              <w:t xml:space="preserve"> looked again at pa</w:t>
            </w:r>
            <w:r>
              <w:rPr>
                <w:rFonts w:ascii="Arial" w:hAnsi="Arial" w:cs="Arial"/>
                <w:sz w:val="20"/>
              </w:rPr>
              <w:t>tient entitlements along with information on the</w:t>
            </w:r>
            <w:r w:rsidR="00DC4DF9">
              <w:rPr>
                <w:rFonts w:ascii="Arial" w:hAnsi="Arial" w:cs="Arial"/>
                <w:sz w:val="20"/>
              </w:rPr>
              <w:t xml:space="preserve"> MOH website</w:t>
            </w:r>
            <w:r>
              <w:rPr>
                <w:rFonts w:ascii="Arial" w:hAnsi="Arial" w:cs="Arial"/>
                <w:sz w:val="20"/>
              </w:rPr>
              <w:t>.  The</w:t>
            </w:r>
            <w:r w:rsidR="00DC4DF9">
              <w:rPr>
                <w:rFonts w:ascii="Arial" w:hAnsi="Arial" w:cs="Arial"/>
                <w:sz w:val="20"/>
              </w:rPr>
              <w:t xml:space="preserve"> website</w:t>
            </w:r>
            <w:r>
              <w:rPr>
                <w:rFonts w:ascii="Arial" w:hAnsi="Arial" w:cs="Arial"/>
                <w:sz w:val="20"/>
              </w:rPr>
              <w:t xml:space="preserve"> information has now been </w:t>
            </w:r>
            <w:r w:rsidR="00DC4DF9">
              <w:rPr>
                <w:rFonts w:ascii="Arial" w:hAnsi="Arial" w:cs="Arial"/>
                <w:sz w:val="20"/>
              </w:rPr>
              <w:t>amended with “free dialysis in Australia” taken off</w:t>
            </w:r>
            <w:r>
              <w:rPr>
                <w:rFonts w:ascii="Arial" w:hAnsi="Arial" w:cs="Arial"/>
                <w:sz w:val="20"/>
              </w:rPr>
              <w:t xml:space="preserve"> as New Zealanders are not entitled to free dialysis in the chronic setting even though it has usually been provided and vice versa</w:t>
            </w:r>
            <w:r w:rsidR="00DC4DF9">
              <w:rPr>
                <w:rFonts w:ascii="Arial" w:hAnsi="Arial" w:cs="Arial"/>
                <w:sz w:val="20"/>
              </w:rPr>
              <w:t xml:space="preserve">. Murray </w:t>
            </w:r>
            <w:r>
              <w:rPr>
                <w:rFonts w:ascii="Arial" w:hAnsi="Arial" w:cs="Arial"/>
                <w:sz w:val="20"/>
              </w:rPr>
              <w:t>Leikis to bring this to the attention of the</w:t>
            </w:r>
            <w:r w:rsidR="00DC4DF9">
              <w:rPr>
                <w:rFonts w:ascii="Arial" w:hAnsi="Arial" w:cs="Arial"/>
                <w:sz w:val="20"/>
              </w:rPr>
              <w:t xml:space="preserve"> ANZSN to </w:t>
            </w:r>
            <w:r>
              <w:rPr>
                <w:rFonts w:ascii="Arial" w:hAnsi="Arial" w:cs="Arial"/>
                <w:sz w:val="20"/>
              </w:rPr>
              <w:t>see if any agreements can be reached between Australia and New Zealand.</w:t>
            </w:r>
            <w:r w:rsidR="00D33E59">
              <w:rPr>
                <w:rFonts w:ascii="Arial" w:hAnsi="Arial" w:cs="Arial"/>
                <w:sz w:val="20"/>
              </w:rPr>
              <w:t xml:space="preserve">  KHNZ also interested in following this up.</w:t>
            </w:r>
          </w:p>
          <w:p w14:paraId="3BEAAD7B" w14:textId="77777777" w:rsidR="000F1C48" w:rsidRDefault="000F1C48" w:rsidP="00EF3092">
            <w:pPr>
              <w:rPr>
                <w:rFonts w:ascii="Arial" w:hAnsi="Arial" w:cs="Arial"/>
                <w:sz w:val="20"/>
              </w:rPr>
            </w:pPr>
          </w:p>
          <w:p w14:paraId="350E18C2" w14:textId="77777777" w:rsidR="00F85038" w:rsidRDefault="000F1C48" w:rsidP="00D33E59">
            <w:pPr>
              <w:rPr>
                <w:rFonts w:ascii="Arial" w:hAnsi="Arial" w:cs="Arial"/>
                <w:sz w:val="20"/>
              </w:rPr>
            </w:pPr>
            <w:r>
              <w:rPr>
                <w:rFonts w:ascii="Arial" w:hAnsi="Arial" w:cs="Arial"/>
                <w:sz w:val="20"/>
              </w:rPr>
              <w:t xml:space="preserve">KHNZ </w:t>
            </w:r>
            <w:r w:rsidR="00DC4DF9">
              <w:rPr>
                <w:rFonts w:ascii="Arial" w:hAnsi="Arial" w:cs="Arial"/>
                <w:sz w:val="20"/>
              </w:rPr>
              <w:t>are looking at Caravan and Holiday Homes</w:t>
            </w:r>
            <w:r w:rsidR="003A3CE5">
              <w:rPr>
                <w:rFonts w:ascii="Arial" w:hAnsi="Arial" w:cs="Arial"/>
                <w:sz w:val="20"/>
              </w:rPr>
              <w:t xml:space="preserve"> and</w:t>
            </w:r>
            <w:r w:rsidR="00DC4DF9">
              <w:rPr>
                <w:rFonts w:ascii="Arial" w:hAnsi="Arial" w:cs="Arial"/>
                <w:sz w:val="20"/>
              </w:rPr>
              <w:t xml:space="preserve"> value </w:t>
            </w:r>
            <w:r>
              <w:rPr>
                <w:rFonts w:ascii="Arial" w:hAnsi="Arial" w:cs="Arial"/>
                <w:sz w:val="20"/>
              </w:rPr>
              <w:t xml:space="preserve">of putting money into </w:t>
            </w:r>
            <w:r w:rsidR="00DC4DF9">
              <w:rPr>
                <w:rFonts w:ascii="Arial" w:hAnsi="Arial" w:cs="Arial"/>
                <w:sz w:val="20"/>
              </w:rPr>
              <w:t>patient</w:t>
            </w:r>
            <w:r w:rsidR="003A3CE5">
              <w:rPr>
                <w:rFonts w:ascii="Arial" w:hAnsi="Arial" w:cs="Arial"/>
                <w:sz w:val="20"/>
              </w:rPr>
              <w:t xml:space="preserve"> holiday dialysis/holiday homes.  There is a portable bus available</w:t>
            </w:r>
            <w:r>
              <w:rPr>
                <w:rFonts w:ascii="Arial" w:hAnsi="Arial" w:cs="Arial"/>
                <w:sz w:val="20"/>
              </w:rPr>
              <w:t xml:space="preserve"> in Australia for holiday </w:t>
            </w:r>
            <w:r w:rsidR="0020137C">
              <w:rPr>
                <w:rFonts w:ascii="Arial" w:hAnsi="Arial" w:cs="Arial"/>
                <w:sz w:val="20"/>
              </w:rPr>
              <w:t>treatments</w:t>
            </w:r>
            <w:r w:rsidR="003A3CE5">
              <w:rPr>
                <w:rFonts w:ascii="Arial" w:hAnsi="Arial" w:cs="Arial"/>
                <w:sz w:val="20"/>
              </w:rPr>
              <w:t xml:space="preserve"> for</w:t>
            </w:r>
            <w:r>
              <w:rPr>
                <w:rFonts w:ascii="Arial" w:hAnsi="Arial" w:cs="Arial"/>
                <w:sz w:val="20"/>
              </w:rPr>
              <w:t xml:space="preserve"> up</w:t>
            </w:r>
            <w:r w:rsidR="003A3CE5">
              <w:rPr>
                <w:rFonts w:ascii="Arial" w:hAnsi="Arial" w:cs="Arial"/>
                <w:sz w:val="20"/>
              </w:rPr>
              <w:t xml:space="preserve"> 8 New Zealand or Australian patients which </w:t>
            </w:r>
            <w:r w:rsidR="006265F0">
              <w:rPr>
                <w:rFonts w:ascii="Arial" w:hAnsi="Arial" w:cs="Arial"/>
                <w:sz w:val="20"/>
              </w:rPr>
              <w:t>moves from</w:t>
            </w:r>
            <w:r w:rsidR="003A3CE5">
              <w:rPr>
                <w:rFonts w:ascii="Arial" w:hAnsi="Arial" w:cs="Arial"/>
                <w:sz w:val="20"/>
              </w:rPr>
              <w:t xml:space="preserve"> </w:t>
            </w:r>
            <w:r w:rsidR="006265F0">
              <w:rPr>
                <w:rFonts w:ascii="Arial" w:hAnsi="Arial" w:cs="Arial"/>
                <w:sz w:val="20"/>
              </w:rPr>
              <w:t xml:space="preserve">one </w:t>
            </w:r>
            <w:r w:rsidR="003A3CE5">
              <w:rPr>
                <w:rFonts w:ascii="Arial" w:hAnsi="Arial" w:cs="Arial"/>
                <w:sz w:val="20"/>
              </w:rPr>
              <w:t xml:space="preserve">State </w:t>
            </w:r>
            <w:r w:rsidR="006265F0">
              <w:rPr>
                <w:rFonts w:ascii="Arial" w:hAnsi="Arial" w:cs="Arial"/>
                <w:sz w:val="20"/>
              </w:rPr>
              <w:t xml:space="preserve">for one week </w:t>
            </w:r>
            <w:r w:rsidR="003A3CE5">
              <w:rPr>
                <w:rFonts w:ascii="Arial" w:hAnsi="Arial" w:cs="Arial"/>
                <w:sz w:val="20"/>
              </w:rPr>
              <w:t xml:space="preserve">and </w:t>
            </w:r>
            <w:r w:rsidR="006265F0">
              <w:rPr>
                <w:rFonts w:ascii="Arial" w:hAnsi="Arial" w:cs="Arial"/>
                <w:sz w:val="20"/>
              </w:rPr>
              <w:t>following</w:t>
            </w:r>
            <w:r w:rsidR="003A3CE5">
              <w:rPr>
                <w:rFonts w:ascii="Arial" w:hAnsi="Arial" w:cs="Arial"/>
                <w:sz w:val="20"/>
              </w:rPr>
              <w:t xml:space="preserve"> week </w:t>
            </w:r>
            <w:r w:rsidR="006265F0">
              <w:rPr>
                <w:rFonts w:ascii="Arial" w:hAnsi="Arial" w:cs="Arial"/>
                <w:sz w:val="20"/>
              </w:rPr>
              <w:t>on</w:t>
            </w:r>
            <w:r w:rsidR="003A3CE5">
              <w:rPr>
                <w:rFonts w:ascii="Arial" w:hAnsi="Arial" w:cs="Arial"/>
                <w:sz w:val="20"/>
              </w:rPr>
              <w:t xml:space="preserve">to another State. </w:t>
            </w:r>
          </w:p>
          <w:p w14:paraId="78D8927B" w14:textId="77777777" w:rsidR="00EF3092" w:rsidRPr="00A61421" w:rsidRDefault="00F85038" w:rsidP="00EF3092">
            <w:pPr>
              <w:rPr>
                <w:rFonts w:ascii="Arial" w:hAnsi="Arial" w:cs="Arial"/>
                <w:bCs/>
                <w:color w:val="000000"/>
                <w:sz w:val="20"/>
              </w:rPr>
            </w:pPr>
            <w:r>
              <w:object w:dxaOrig="1550" w:dyaOrig="991" w14:anchorId="1A476030">
                <v:shape id="_x0000_i1027" type="#_x0000_t75" style="width:77pt;height:49pt" o:ole="">
                  <v:imagedata r:id="rId12" o:title=""/>
                </v:shape>
                <o:OLEObject Type="Embed" ProgID="Package" ShapeID="_x0000_i1027" DrawAspect="Icon" ObjectID="_1749289101" r:id="rId13"/>
              </w:object>
            </w:r>
            <w:r>
              <w:object w:dxaOrig="1550" w:dyaOrig="991" w14:anchorId="3F41DBC4">
                <v:shape id="_x0000_i1028" type="#_x0000_t75" style="width:77pt;height:49pt" o:ole="">
                  <v:imagedata r:id="rId14" o:title=""/>
                </v:shape>
                <o:OLEObject Type="Embed" ProgID="Word.Document.12" ShapeID="_x0000_i1028" DrawAspect="Icon" ObjectID="_1749289102" r:id="rId15">
                  <o:FieldCodes>\s</o:FieldCodes>
                </o:OLEObject>
              </w:object>
            </w:r>
          </w:p>
          <w:p w14:paraId="277867E1" w14:textId="77777777" w:rsidR="00850D42" w:rsidRPr="00855EE7" w:rsidRDefault="00850D42" w:rsidP="00EF3092">
            <w:pPr>
              <w:rPr>
                <w:rFonts w:ascii="Arial" w:hAnsi="Arial" w:cs="Arial"/>
                <w:sz w:val="20"/>
              </w:rPr>
            </w:pPr>
          </w:p>
        </w:tc>
        <w:tc>
          <w:tcPr>
            <w:tcW w:w="1768" w:type="dxa"/>
          </w:tcPr>
          <w:p w14:paraId="5135EB7E" w14:textId="77777777" w:rsidR="00850D42" w:rsidRPr="00DC4DF9" w:rsidRDefault="00DC4DF9" w:rsidP="005712FC">
            <w:pPr>
              <w:rPr>
                <w:rFonts w:ascii="Arial" w:hAnsi="Arial" w:cs="Arial"/>
                <w:b/>
                <w:sz w:val="20"/>
              </w:rPr>
            </w:pPr>
            <w:r w:rsidRPr="00DC4DF9">
              <w:rPr>
                <w:rFonts w:ascii="Arial" w:hAnsi="Arial" w:cs="Arial"/>
                <w:b/>
                <w:sz w:val="20"/>
              </w:rPr>
              <w:t>Murray Leikis</w:t>
            </w:r>
          </w:p>
          <w:p w14:paraId="1C9828ED" w14:textId="77777777" w:rsidR="00DC4DF9" w:rsidRPr="00DC4DF9" w:rsidRDefault="00DC4DF9" w:rsidP="005712FC">
            <w:pPr>
              <w:rPr>
                <w:rFonts w:ascii="Arial" w:hAnsi="Arial" w:cs="Arial"/>
                <w:b/>
                <w:sz w:val="20"/>
              </w:rPr>
            </w:pPr>
          </w:p>
          <w:p w14:paraId="1466D202" w14:textId="77777777" w:rsidR="00DC4DF9" w:rsidRDefault="00DC4DF9" w:rsidP="005712FC">
            <w:pPr>
              <w:rPr>
                <w:rFonts w:ascii="Arial" w:hAnsi="Arial" w:cs="Arial"/>
                <w:b/>
                <w:sz w:val="20"/>
              </w:rPr>
            </w:pPr>
          </w:p>
          <w:p w14:paraId="47935C43" w14:textId="77777777" w:rsidR="00DC4DF9" w:rsidRPr="00855EE7" w:rsidRDefault="00DC4DF9" w:rsidP="005712FC">
            <w:pPr>
              <w:rPr>
                <w:rFonts w:ascii="Arial" w:hAnsi="Arial" w:cs="Arial"/>
                <w:sz w:val="20"/>
              </w:rPr>
            </w:pPr>
            <w:r w:rsidRPr="00DC4DF9">
              <w:rPr>
                <w:rFonts w:ascii="Arial" w:hAnsi="Arial" w:cs="Arial"/>
                <w:b/>
                <w:sz w:val="20"/>
              </w:rPr>
              <w:t>Max Reid</w:t>
            </w:r>
          </w:p>
        </w:tc>
      </w:tr>
      <w:tr w:rsidR="00850D42" w:rsidRPr="00B95F5F" w14:paraId="15AEFE06"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7757E359" w14:textId="77777777" w:rsidR="00850D42" w:rsidRDefault="00850D42" w:rsidP="00850D42">
            <w:pPr>
              <w:ind w:right="34"/>
              <w:jc w:val="center"/>
              <w:rPr>
                <w:rFonts w:ascii="Arial" w:hAnsi="Arial" w:cs="Arial"/>
                <w:sz w:val="20"/>
              </w:rPr>
            </w:pPr>
            <w:r>
              <w:rPr>
                <w:rFonts w:ascii="Arial" w:hAnsi="Arial" w:cs="Arial"/>
                <w:sz w:val="20"/>
              </w:rPr>
              <w:t>14</w:t>
            </w:r>
          </w:p>
        </w:tc>
        <w:tc>
          <w:tcPr>
            <w:tcW w:w="2124" w:type="dxa"/>
          </w:tcPr>
          <w:p w14:paraId="01B9CFA3" w14:textId="77777777" w:rsidR="00850D42" w:rsidRDefault="00850D42" w:rsidP="001254AF">
            <w:pPr>
              <w:tabs>
                <w:tab w:val="left" w:pos="31"/>
              </w:tabs>
              <w:ind w:left="31" w:hanging="31"/>
              <w:rPr>
                <w:rFonts w:ascii="Arial" w:hAnsi="Arial" w:cs="Arial"/>
                <w:sz w:val="20"/>
              </w:rPr>
            </w:pPr>
            <w:r w:rsidRPr="002F4026">
              <w:rPr>
                <w:rFonts w:ascii="Arial" w:hAnsi="Arial" w:cs="Arial"/>
                <w:bCs/>
                <w:color w:val="000000"/>
                <w:sz w:val="20"/>
              </w:rPr>
              <w:t>PD Registry Update</w:t>
            </w:r>
            <w:r>
              <w:rPr>
                <w:rFonts w:ascii="Arial" w:hAnsi="Arial" w:cs="Arial"/>
                <w:bCs/>
                <w:color w:val="000000"/>
                <w:sz w:val="20"/>
              </w:rPr>
              <w:t xml:space="preserve"> / PDOPPS update</w:t>
            </w:r>
          </w:p>
        </w:tc>
        <w:tc>
          <w:tcPr>
            <w:tcW w:w="10866" w:type="dxa"/>
            <w:gridSpan w:val="3"/>
          </w:tcPr>
          <w:p w14:paraId="505F4EE5" w14:textId="77777777" w:rsidR="00C676E7" w:rsidRPr="00F74EBC" w:rsidRDefault="003A3CE5" w:rsidP="002E5461">
            <w:pPr>
              <w:rPr>
                <w:rFonts w:ascii="Arial" w:hAnsi="Arial" w:cs="Arial"/>
                <w:bCs/>
                <w:color w:val="000000"/>
                <w:sz w:val="20"/>
              </w:rPr>
            </w:pPr>
            <w:r>
              <w:rPr>
                <w:rFonts w:ascii="Arial" w:hAnsi="Arial" w:cs="Arial"/>
                <w:bCs/>
                <w:color w:val="000000"/>
                <w:sz w:val="20"/>
              </w:rPr>
              <w:t>Nothing new to report.</w:t>
            </w:r>
          </w:p>
          <w:p w14:paraId="73628740" w14:textId="77777777" w:rsidR="0062755F" w:rsidRPr="00855EE7" w:rsidRDefault="0062755F" w:rsidP="0062755F">
            <w:pPr>
              <w:rPr>
                <w:rFonts w:ascii="Arial" w:hAnsi="Arial" w:cs="Arial"/>
                <w:sz w:val="20"/>
              </w:rPr>
            </w:pPr>
          </w:p>
        </w:tc>
        <w:tc>
          <w:tcPr>
            <w:tcW w:w="1768" w:type="dxa"/>
          </w:tcPr>
          <w:p w14:paraId="25EB8DD9" w14:textId="77777777" w:rsidR="00850D42" w:rsidRDefault="00850D42" w:rsidP="0027103D">
            <w:pPr>
              <w:rPr>
                <w:rFonts w:ascii="Arial" w:hAnsi="Arial" w:cs="Arial"/>
                <w:b/>
                <w:sz w:val="20"/>
              </w:rPr>
            </w:pPr>
          </w:p>
          <w:p w14:paraId="58AD9160" w14:textId="77777777" w:rsidR="00850D42" w:rsidRPr="00C22437" w:rsidRDefault="00850D42">
            <w:pPr>
              <w:jc w:val="center"/>
              <w:rPr>
                <w:rFonts w:ascii="Arial" w:hAnsi="Arial" w:cs="Arial"/>
                <w:b/>
                <w:sz w:val="20"/>
              </w:rPr>
            </w:pPr>
          </w:p>
        </w:tc>
      </w:tr>
      <w:tr w:rsidR="00850D42" w:rsidRPr="00B95F5F" w14:paraId="487AD59E"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7553E01A" w14:textId="77777777" w:rsidR="00850D42" w:rsidRDefault="00850D42" w:rsidP="00850D42">
            <w:pPr>
              <w:ind w:right="34"/>
              <w:jc w:val="center"/>
              <w:rPr>
                <w:rFonts w:ascii="Arial" w:hAnsi="Arial" w:cs="Arial"/>
                <w:sz w:val="20"/>
              </w:rPr>
            </w:pPr>
            <w:r>
              <w:rPr>
                <w:rFonts w:ascii="Arial" w:hAnsi="Arial" w:cs="Arial"/>
                <w:sz w:val="20"/>
              </w:rPr>
              <w:t>15</w:t>
            </w:r>
          </w:p>
        </w:tc>
        <w:tc>
          <w:tcPr>
            <w:tcW w:w="2124" w:type="dxa"/>
          </w:tcPr>
          <w:p w14:paraId="2DC940EE" w14:textId="77777777" w:rsidR="00850D42" w:rsidRPr="00EB2E43" w:rsidRDefault="00280BBC" w:rsidP="001254AF">
            <w:pPr>
              <w:tabs>
                <w:tab w:val="left" w:pos="31"/>
              </w:tabs>
              <w:ind w:left="31" w:hanging="31"/>
              <w:rPr>
                <w:rFonts w:ascii="Arial" w:hAnsi="Arial" w:cs="Arial"/>
                <w:b/>
                <w:sz w:val="20"/>
              </w:rPr>
            </w:pPr>
            <w:r w:rsidRPr="00892D03">
              <w:rPr>
                <w:rFonts w:ascii="Arial" w:hAnsi="Arial" w:cs="Arial"/>
                <w:bCs/>
                <w:color w:val="000000"/>
                <w:sz w:val="20"/>
              </w:rPr>
              <w:t>Disaster Planning, patient and service preparedness</w:t>
            </w:r>
            <w:r w:rsidRPr="00EB2E43">
              <w:rPr>
                <w:rFonts w:ascii="Arial" w:hAnsi="Arial" w:cs="Arial"/>
                <w:b/>
                <w:sz w:val="20"/>
              </w:rPr>
              <w:t xml:space="preserve"> </w:t>
            </w:r>
          </w:p>
        </w:tc>
        <w:tc>
          <w:tcPr>
            <w:tcW w:w="10866" w:type="dxa"/>
            <w:gridSpan w:val="3"/>
          </w:tcPr>
          <w:p w14:paraId="1CCCAB20" w14:textId="77777777" w:rsidR="00850D42" w:rsidRPr="00855EE7" w:rsidRDefault="006265F0" w:rsidP="00322CD5">
            <w:pPr>
              <w:rPr>
                <w:rFonts w:ascii="Arial" w:hAnsi="Arial" w:cs="Arial"/>
                <w:sz w:val="20"/>
              </w:rPr>
            </w:pPr>
            <w:r w:rsidRPr="00F32FD1">
              <w:rPr>
                <w:rFonts w:ascii="Arial" w:hAnsi="Arial" w:cs="Arial"/>
                <w:bCs/>
                <w:color w:val="000000"/>
                <w:sz w:val="20"/>
              </w:rPr>
              <w:t>Charles Blanch, Director, E</w:t>
            </w:r>
            <w:r w:rsidR="00322CD5">
              <w:rPr>
                <w:rFonts w:ascii="Arial" w:hAnsi="Arial" w:cs="Arial"/>
                <w:bCs/>
                <w:color w:val="000000"/>
                <w:sz w:val="20"/>
              </w:rPr>
              <w:t xml:space="preserve">mergency </w:t>
            </w:r>
            <w:r w:rsidRPr="00F32FD1">
              <w:rPr>
                <w:rFonts w:ascii="Arial" w:hAnsi="Arial" w:cs="Arial"/>
                <w:bCs/>
                <w:color w:val="000000"/>
                <w:sz w:val="20"/>
              </w:rPr>
              <w:t>M</w:t>
            </w:r>
            <w:r w:rsidR="00322CD5">
              <w:rPr>
                <w:rFonts w:ascii="Arial" w:hAnsi="Arial" w:cs="Arial"/>
                <w:bCs/>
                <w:color w:val="000000"/>
                <w:sz w:val="20"/>
              </w:rPr>
              <w:t xml:space="preserve">anagement </w:t>
            </w:r>
            <w:r w:rsidRPr="00F32FD1">
              <w:rPr>
                <w:rFonts w:ascii="Arial" w:hAnsi="Arial" w:cs="Arial"/>
                <w:bCs/>
                <w:color w:val="000000"/>
                <w:sz w:val="20"/>
              </w:rPr>
              <w:t>T</w:t>
            </w:r>
            <w:r w:rsidR="00322CD5">
              <w:rPr>
                <w:rFonts w:ascii="Arial" w:hAnsi="Arial" w:cs="Arial"/>
                <w:bCs/>
                <w:color w:val="000000"/>
                <w:sz w:val="20"/>
              </w:rPr>
              <w:t>eam</w:t>
            </w:r>
            <w:r w:rsidRPr="00F32FD1">
              <w:rPr>
                <w:rFonts w:ascii="Arial" w:hAnsi="Arial" w:cs="Arial"/>
                <w:bCs/>
                <w:color w:val="000000"/>
                <w:sz w:val="20"/>
              </w:rPr>
              <w:t>, MOH</w:t>
            </w:r>
            <w:r w:rsidR="00322CD5">
              <w:rPr>
                <w:rFonts w:ascii="Arial" w:hAnsi="Arial" w:cs="Arial"/>
                <w:bCs/>
                <w:color w:val="000000"/>
                <w:sz w:val="20"/>
              </w:rPr>
              <w:t>, p</w:t>
            </w:r>
            <w:r>
              <w:rPr>
                <w:rFonts w:ascii="Arial" w:hAnsi="Arial" w:cs="Arial"/>
                <w:bCs/>
                <w:color w:val="000000"/>
                <w:sz w:val="20"/>
              </w:rPr>
              <w:t>resented at 1.30pm</w:t>
            </w:r>
            <w:r w:rsidR="00322CD5">
              <w:rPr>
                <w:rFonts w:ascii="Arial" w:hAnsi="Arial" w:cs="Arial"/>
                <w:bCs/>
                <w:color w:val="000000"/>
                <w:sz w:val="20"/>
              </w:rPr>
              <w:t>.  He outlined the systems they have to coordinate disaster management with groups such as the Police and Civil Defence linked in.  ICUs already use their data systems.  They can give a secure electronic library to all our disaster plan documents and give our group access to the database.  Kay McLaughlan will work with Charles to progress this and</w:t>
            </w:r>
            <w:r w:rsidR="00E506D2">
              <w:rPr>
                <w:rFonts w:ascii="Arial" w:hAnsi="Arial" w:cs="Arial"/>
                <w:bCs/>
                <w:color w:val="000000"/>
                <w:sz w:val="20"/>
              </w:rPr>
              <w:t xml:space="preserve"> was thanked for pulling all of this together.</w:t>
            </w:r>
          </w:p>
        </w:tc>
        <w:tc>
          <w:tcPr>
            <w:tcW w:w="1768" w:type="dxa"/>
          </w:tcPr>
          <w:p w14:paraId="72CDBB18" w14:textId="77777777" w:rsidR="00850D42" w:rsidRDefault="00850D42">
            <w:pPr>
              <w:jc w:val="center"/>
              <w:rPr>
                <w:rFonts w:ascii="Arial" w:hAnsi="Arial" w:cs="Arial"/>
                <w:sz w:val="20"/>
              </w:rPr>
            </w:pPr>
          </w:p>
          <w:p w14:paraId="598F8B11" w14:textId="77777777" w:rsidR="00850D42" w:rsidRPr="00280BBC" w:rsidRDefault="00280BBC">
            <w:pPr>
              <w:jc w:val="center"/>
              <w:rPr>
                <w:rFonts w:ascii="Arial" w:hAnsi="Arial" w:cs="Arial"/>
                <w:b/>
                <w:sz w:val="20"/>
              </w:rPr>
            </w:pPr>
            <w:r w:rsidRPr="00280BBC">
              <w:rPr>
                <w:rFonts w:ascii="Arial" w:hAnsi="Arial" w:cs="Arial"/>
                <w:b/>
                <w:bCs/>
                <w:color w:val="000000"/>
                <w:sz w:val="20"/>
              </w:rPr>
              <w:t>Kay McLaughlan</w:t>
            </w:r>
          </w:p>
          <w:p w14:paraId="72D6F50C" w14:textId="77777777" w:rsidR="00850D42" w:rsidRDefault="00850D42">
            <w:pPr>
              <w:jc w:val="center"/>
              <w:rPr>
                <w:rFonts w:ascii="Arial" w:hAnsi="Arial" w:cs="Arial"/>
                <w:sz w:val="20"/>
              </w:rPr>
            </w:pPr>
          </w:p>
          <w:p w14:paraId="3B83C073" w14:textId="77777777" w:rsidR="00850D42" w:rsidRPr="00EB2E43" w:rsidRDefault="00850D42" w:rsidP="00B1655A">
            <w:pPr>
              <w:rPr>
                <w:rFonts w:ascii="Arial" w:hAnsi="Arial" w:cs="Arial"/>
                <w:b/>
                <w:sz w:val="20"/>
              </w:rPr>
            </w:pPr>
          </w:p>
        </w:tc>
      </w:tr>
      <w:tr w:rsidR="009D7BAC" w:rsidRPr="00B95F5F" w14:paraId="50EF7571"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2B61E012" w14:textId="77777777" w:rsidR="009D7BAC" w:rsidRDefault="009D7BAC" w:rsidP="00850D42">
            <w:pPr>
              <w:ind w:right="34"/>
              <w:jc w:val="center"/>
              <w:rPr>
                <w:rFonts w:ascii="Arial" w:hAnsi="Arial" w:cs="Arial"/>
                <w:sz w:val="20"/>
              </w:rPr>
            </w:pPr>
            <w:r>
              <w:rPr>
                <w:rFonts w:ascii="Arial" w:hAnsi="Arial" w:cs="Arial"/>
                <w:sz w:val="20"/>
              </w:rPr>
              <w:t>16</w:t>
            </w:r>
          </w:p>
        </w:tc>
        <w:tc>
          <w:tcPr>
            <w:tcW w:w="2124" w:type="dxa"/>
          </w:tcPr>
          <w:p w14:paraId="64DDEBED" w14:textId="77777777" w:rsidR="009D7BAC" w:rsidRPr="00892D03" w:rsidRDefault="009D7BAC" w:rsidP="001254AF">
            <w:pPr>
              <w:tabs>
                <w:tab w:val="left" w:pos="31"/>
              </w:tabs>
              <w:ind w:left="31" w:hanging="31"/>
              <w:rPr>
                <w:rFonts w:ascii="Arial" w:hAnsi="Arial" w:cs="Arial"/>
                <w:bCs/>
                <w:color w:val="000000"/>
                <w:sz w:val="20"/>
              </w:rPr>
            </w:pPr>
            <w:r>
              <w:rPr>
                <w:rFonts w:ascii="Arial" w:hAnsi="Arial" w:cs="Arial"/>
                <w:bCs/>
                <w:color w:val="000000"/>
                <w:sz w:val="20"/>
              </w:rPr>
              <w:t>Health Alliance Contracts</w:t>
            </w:r>
          </w:p>
        </w:tc>
        <w:tc>
          <w:tcPr>
            <w:tcW w:w="10866" w:type="dxa"/>
            <w:gridSpan w:val="3"/>
          </w:tcPr>
          <w:p w14:paraId="30B0D7B0" w14:textId="77777777" w:rsidR="001A4B2D" w:rsidRPr="002640FD" w:rsidRDefault="005B77C7" w:rsidP="00180013">
            <w:pPr>
              <w:rPr>
                <w:rFonts w:ascii="Arial" w:hAnsi="Arial" w:cs="Arial"/>
                <w:bCs/>
                <w:color w:val="000000"/>
                <w:sz w:val="20"/>
              </w:rPr>
            </w:pPr>
            <w:r>
              <w:rPr>
                <w:rFonts w:ascii="Arial" w:hAnsi="Arial" w:cs="Arial"/>
                <w:bCs/>
                <w:color w:val="000000"/>
                <w:sz w:val="20"/>
              </w:rPr>
              <w:t>Jenny Walker sent email re concerned about Health Alliance</w:t>
            </w:r>
            <w:r w:rsidR="00D80E52">
              <w:rPr>
                <w:rFonts w:ascii="Arial" w:hAnsi="Arial" w:cs="Arial"/>
                <w:bCs/>
                <w:color w:val="000000"/>
                <w:sz w:val="20"/>
              </w:rPr>
              <w:t xml:space="preserve"> contracts</w:t>
            </w:r>
            <w:r>
              <w:rPr>
                <w:rFonts w:ascii="Arial" w:hAnsi="Arial" w:cs="Arial"/>
                <w:bCs/>
                <w:color w:val="000000"/>
                <w:sz w:val="20"/>
              </w:rPr>
              <w:t xml:space="preserve"> and that </w:t>
            </w:r>
            <w:r w:rsidR="00D80E52">
              <w:rPr>
                <w:rFonts w:ascii="Arial" w:hAnsi="Arial" w:cs="Arial"/>
                <w:bCs/>
                <w:color w:val="000000"/>
                <w:sz w:val="20"/>
              </w:rPr>
              <w:t>the process may not be fair to all.</w:t>
            </w:r>
            <w:r w:rsidR="005B2E0F">
              <w:rPr>
                <w:rFonts w:ascii="Arial" w:hAnsi="Arial" w:cs="Arial"/>
                <w:bCs/>
                <w:color w:val="000000"/>
                <w:sz w:val="20"/>
              </w:rPr>
              <w:t xml:space="preserve">  Murray </w:t>
            </w:r>
            <w:r w:rsidR="00D80E52">
              <w:rPr>
                <w:rFonts w:ascii="Arial" w:hAnsi="Arial" w:cs="Arial"/>
                <w:bCs/>
                <w:color w:val="000000"/>
                <w:sz w:val="20"/>
              </w:rPr>
              <w:t xml:space="preserve">Leikis </w:t>
            </w:r>
            <w:r w:rsidR="005B2E0F">
              <w:rPr>
                <w:rFonts w:ascii="Arial" w:hAnsi="Arial" w:cs="Arial"/>
                <w:bCs/>
                <w:color w:val="000000"/>
                <w:sz w:val="20"/>
              </w:rPr>
              <w:t xml:space="preserve">has asked her for specific concerns but she has not got back to him yet.  </w:t>
            </w:r>
            <w:r w:rsidR="00D80E52">
              <w:rPr>
                <w:rFonts w:ascii="Arial" w:hAnsi="Arial" w:cs="Arial"/>
                <w:bCs/>
                <w:color w:val="000000"/>
                <w:sz w:val="20"/>
              </w:rPr>
              <w:t>It is understood that the new national contracts will be</w:t>
            </w:r>
            <w:r w:rsidR="005B2E0F">
              <w:rPr>
                <w:rFonts w:ascii="Arial" w:hAnsi="Arial" w:cs="Arial"/>
                <w:bCs/>
                <w:color w:val="000000"/>
                <w:sz w:val="20"/>
              </w:rPr>
              <w:t xml:space="preserve"> l</w:t>
            </w:r>
            <w:r w:rsidR="00D80E52">
              <w:rPr>
                <w:rFonts w:ascii="Arial" w:hAnsi="Arial" w:cs="Arial"/>
                <w:bCs/>
                <w:color w:val="000000"/>
                <w:sz w:val="20"/>
              </w:rPr>
              <w:t>ooking at basic items needed as</w:t>
            </w:r>
            <w:r w:rsidR="005B2E0F">
              <w:rPr>
                <w:rFonts w:ascii="Arial" w:hAnsi="Arial" w:cs="Arial"/>
                <w:bCs/>
                <w:color w:val="000000"/>
                <w:sz w:val="20"/>
              </w:rPr>
              <w:t xml:space="preserve"> for big stock items there is value in having large volume across the country.</w:t>
            </w:r>
            <w:r w:rsidR="00D80E52">
              <w:rPr>
                <w:rFonts w:ascii="Arial" w:hAnsi="Arial" w:cs="Arial"/>
                <w:bCs/>
                <w:color w:val="000000"/>
                <w:sz w:val="20"/>
              </w:rPr>
              <w:t xml:space="preserve">  Individual units will then still be able to add additional items to their local contracts</w:t>
            </w:r>
            <w:r w:rsidR="00180013">
              <w:rPr>
                <w:rFonts w:ascii="Arial" w:hAnsi="Arial" w:cs="Arial"/>
                <w:bCs/>
                <w:color w:val="000000"/>
                <w:sz w:val="20"/>
              </w:rPr>
              <w:t xml:space="preserve">. There will be broad representation across the countries renal units to determine what is </w:t>
            </w:r>
            <w:r w:rsidR="0000265D">
              <w:rPr>
                <w:rFonts w:ascii="Arial" w:hAnsi="Arial" w:cs="Arial"/>
                <w:bCs/>
                <w:color w:val="000000"/>
                <w:sz w:val="20"/>
              </w:rPr>
              <w:t>requested</w:t>
            </w:r>
            <w:r w:rsidR="00180013">
              <w:rPr>
                <w:rFonts w:ascii="Arial" w:hAnsi="Arial" w:cs="Arial"/>
                <w:bCs/>
                <w:color w:val="000000"/>
                <w:sz w:val="20"/>
              </w:rPr>
              <w:t xml:space="preserve"> next year.</w:t>
            </w:r>
            <w:r w:rsidR="005B2E0F">
              <w:rPr>
                <w:rFonts w:ascii="Arial" w:hAnsi="Arial" w:cs="Arial"/>
                <w:bCs/>
                <w:color w:val="000000"/>
                <w:sz w:val="20"/>
              </w:rPr>
              <w:t xml:space="preserve"> </w:t>
            </w:r>
            <w:r w:rsidR="00180013">
              <w:rPr>
                <w:rFonts w:ascii="Arial" w:hAnsi="Arial" w:cs="Arial"/>
                <w:bCs/>
                <w:color w:val="000000"/>
                <w:sz w:val="20"/>
              </w:rPr>
              <w:t xml:space="preserve"> Fredric Doss is </w:t>
            </w:r>
            <w:r w:rsidR="0000265D">
              <w:rPr>
                <w:rFonts w:ascii="Arial" w:hAnsi="Arial" w:cs="Arial"/>
                <w:bCs/>
                <w:color w:val="000000"/>
                <w:sz w:val="20"/>
              </w:rPr>
              <w:t xml:space="preserve">also </w:t>
            </w:r>
            <w:r w:rsidR="00180013">
              <w:rPr>
                <w:rFonts w:ascii="Arial" w:hAnsi="Arial" w:cs="Arial"/>
                <w:bCs/>
                <w:color w:val="000000"/>
                <w:sz w:val="20"/>
              </w:rPr>
              <w:t xml:space="preserve">happy </w:t>
            </w:r>
            <w:r w:rsidR="00180013" w:rsidRPr="0000265D">
              <w:rPr>
                <w:rFonts w:ascii="Arial" w:hAnsi="Arial" w:cs="Arial"/>
                <w:bCs/>
                <w:color w:val="000000"/>
                <w:sz w:val="20"/>
              </w:rPr>
              <w:t>to be involved in this process.</w:t>
            </w:r>
            <w:r w:rsidR="00180013">
              <w:rPr>
                <w:rFonts w:ascii="Arial" w:hAnsi="Arial" w:cs="Arial"/>
                <w:bCs/>
                <w:color w:val="000000"/>
                <w:sz w:val="20"/>
              </w:rPr>
              <w:t xml:space="preserve"> </w:t>
            </w:r>
          </w:p>
        </w:tc>
        <w:tc>
          <w:tcPr>
            <w:tcW w:w="1768" w:type="dxa"/>
          </w:tcPr>
          <w:p w14:paraId="0B4F46B2" w14:textId="77777777" w:rsidR="009D7BAC" w:rsidRDefault="004F088F">
            <w:pPr>
              <w:jc w:val="center"/>
              <w:rPr>
                <w:rFonts w:ascii="Arial" w:hAnsi="Arial" w:cs="Arial"/>
                <w:b/>
                <w:sz w:val="20"/>
              </w:rPr>
            </w:pPr>
            <w:r>
              <w:rPr>
                <w:rFonts w:ascii="Arial" w:hAnsi="Arial" w:cs="Arial"/>
                <w:b/>
                <w:sz w:val="20"/>
              </w:rPr>
              <w:t>Murray Leikis</w:t>
            </w:r>
          </w:p>
          <w:p w14:paraId="7B57C046" w14:textId="77777777" w:rsidR="005B2E0F" w:rsidRDefault="005B2E0F">
            <w:pPr>
              <w:jc w:val="center"/>
              <w:rPr>
                <w:rFonts w:ascii="Arial" w:hAnsi="Arial" w:cs="Arial"/>
                <w:b/>
                <w:sz w:val="20"/>
              </w:rPr>
            </w:pPr>
          </w:p>
          <w:p w14:paraId="707844AC" w14:textId="77777777" w:rsidR="005B2E0F" w:rsidRPr="009D7BAC" w:rsidRDefault="005B2E0F">
            <w:pPr>
              <w:jc w:val="center"/>
              <w:rPr>
                <w:rFonts w:ascii="Arial" w:hAnsi="Arial" w:cs="Arial"/>
                <w:b/>
                <w:sz w:val="20"/>
              </w:rPr>
            </w:pPr>
            <w:r>
              <w:rPr>
                <w:rFonts w:ascii="Arial" w:hAnsi="Arial" w:cs="Arial"/>
                <w:b/>
                <w:sz w:val="20"/>
              </w:rPr>
              <w:t>Fredric Doss</w:t>
            </w:r>
          </w:p>
        </w:tc>
      </w:tr>
      <w:tr w:rsidR="009D7BAC" w:rsidRPr="00583439" w14:paraId="0181BC97" w14:textId="77777777" w:rsidTr="0065625C">
        <w:trPr>
          <w:cantSplit/>
        </w:trPr>
        <w:tc>
          <w:tcPr>
            <w:tcW w:w="15468" w:type="dxa"/>
            <w:gridSpan w:val="7"/>
            <w:shd w:val="pct12" w:color="008080" w:fill="33CCCC"/>
          </w:tcPr>
          <w:p w14:paraId="0D794CBE" w14:textId="77777777" w:rsidR="009D7BAC" w:rsidRPr="009D7BAC" w:rsidRDefault="009D7BAC" w:rsidP="009D7BAC">
            <w:pPr>
              <w:pStyle w:val="BlockLabel"/>
              <w:rPr>
                <w:rFonts w:ascii="Arial" w:hAnsi="Arial"/>
                <w:lang w:val="en-AU"/>
              </w:rPr>
            </w:pPr>
            <w:r w:rsidRPr="009D7BAC">
              <w:rPr>
                <w:rFonts w:ascii="Arial" w:hAnsi="Arial"/>
                <w:lang w:val="en-AU"/>
              </w:rPr>
              <w:t>Transplant</w:t>
            </w:r>
          </w:p>
        </w:tc>
      </w:tr>
      <w:tr w:rsidR="00850D42" w:rsidRPr="00B95F5F" w14:paraId="4A4F1EB2"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692C9CBC" w14:textId="77777777" w:rsidR="00850D42" w:rsidRDefault="00402272" w:rsidP="00850D42">
            <w:pPr>
              <w:ind w:right="34"/>
              <w:jc w:val="center"/>
              <w:rPr>
                <w:rFonts w:ascii="Arial" w:hAnsi="Arial" w:cs="Arial"/>
                <w:sz w:val="20"/>
              </w:rPr>
            </w:pPr>
            <w:r>
              <w:rPr>
                <w:rFonts w:ascii="Arial" w:hAnsi="Arial" w:cs="Arial"/>
                <w:sz w:val="20"/>
              </w:rPr>
              <w:t>17.</w:t>
            </w:r>
          </w:p>
        </w:tc>
        <w:tc>
          <w:tcPr>
            <w:tcW w:w="2124" w:type="dxa"/>
          </w:tcPr>
          <w:p w14:paraId="6F85B4C2" w14:textId="77777777" w:rsidR="00850D42" w:rsidRDefault="00850D42" w:rsidP="00402272">
            <w:pPr>
              <w:tabs>
                <w:tab w:val="left" w:pos="31"/>
              </w:tabs>
              <w:ind w:left="31" w:hanging="31"/>
              <w:rPr>
                <w:rFonts w:ascii="Arial" w:hAnsi="Arial" w:cs="Arial"/>
                <w:sz w:val="20"/>
              </w:rPr>
            </w:pPr>
            <w:r>
              <w:rPr>
                <w:rFonts w:ascii="Arial" w:hAnsi="Arial" w:cs="Arial"/>
                <w:sz w:val="20"/>
              </w:rPr>
              <w:t xml:space="preserve">National Tx activity </w:t>
            </w:r>
          </w:p>
        </w:tc>
        <w:tc>
          <w:tcPr>
            <w:tcW w:w="10866" w:type="dxa"/>
            <w:gridSpan w:val="3"/>
          </w:tcPr>
          <w:p w14:paraId="77746152" w14:textId="77777777" w:rsidR="006D55D3" w:rsidRPr="00A61421" w:rsidRDefault="00F85038" w:rsidP="006D55D3">
            <w:pPr>
              <w:rPr>
                <w:rFonts w:ascii="Arial" w:hAnsi="Arial" w:cs="Arial"/>
                <w:bCs/>
                <w:color w:val="000000"/>
                <w:sz w:val="20"/>
              </w:rPr>
            </w:pPr>
            <w:r>
              <w:rPr>
                <w:rFonts w:ascii="Arial" w:hAnsi="Arial" w:cs="Arial"/>
                <w:bCs/>
                <w:color w:val="000000"/>
                <w:sz w:val="20"/>
              </w:rPr>
              <w:t>For the first half of this year there ha</w:t>
            </w:r>
            <w:r w:rsidR="0000265D">
              <w:rPr>
                <w:rFonts w:ascii="Arial" w:hAnsi="Arial" w:cs="Arial"/>
                <w:bCs/>
                <w:color w:val="000000"/>
                <w:sz w:val="20"/>
              </w:rPr>
              <w:t>ve been 72 t</w:t>
            </w:r>
            <w:r>
              <w:rPr>
                <w:rFonts w:ascii="Arial" w:hAnsi="Arial" w:cs="Arial"/>
                <w:bCs/>
                <w:color w:val="000000"/>
                <w:sz w:val="20"/>
              </w:rPr>
              <w:t>ransplants in New Zealand</w:t>
            </w:r>
            <w:r w:rsidR="0000265D">
              <w:rPr>
                <w:rFonts w:ascii="Arial" w:hAnsi="Arial" w:cs="Arial"/>
                <w:bCs/>
                <w:color w:val="000000"/>
                <w:sz w:val="20"/>
              </w:rPr>
              <w:t>,</w:t>
            </w:r>
            <w:r>
              <w:rPr>
                <w:rFonts w:ascii="Arial" w:hAnsi="Arial" w:cs="Arial"/>
                <w:bCs/>
                <w:color w:val="000000"/>
                <w:sz w:val="20"/>
              </w:rPr>
              <w:t xml:space="preserve"> 40 of which were deceased donors</w:t>
            </w:r>
            <w:r w:rsidR="0000265D">
              <w:rPr>
                <w:rFonts w:ascii="Arial" w:hAnsi="Arial" w:cs="Arial"/>
                <w:bCs/>
                <w:color w:val="000000"/>
                <w:sz w:val="20"/>
              </w:rPr>
              <w:t xml:space="preserve"> and 32 living donors. There appears to have been an increased focus on t</w:t>
            </w:r>
            <w:r>
              <w:rPr>
                <w:rFonts w:ascii="Arial" w:hAnsi="Arial" w:cs="Arial"/>
                <w:bCs/>
                <w:color w:val="000000"/>
                <w:sz w:val="20"/>
              </w:rPr>
              <w:t xml:space="preserve">ransplants in DHB’s </w:t>
            </w:r>
            <w:r w:rsidR="00246EFC">
              <w:rPr>
                <w:rFonts w:ascii="Arial" w:hAnsi="Arial" w:cs="Arial"/>
                <w:bCs/>
                <w:color w:val="000000"/>
                <w:sz w:val="20"/>
              </w:rPr>
              <w:t>and there is good work being done by Organ Donation.</w:t>
            </w:r>
          </w:p>
          <w:p w14:paraId="46C687E4" w14:textId="77777777" w:rsidR="00402272" w:rsidRDefault="00402272" w:rsidP="0064208A">
            <w:pPr>
              <w:rPr>
                <w:rFonts w:ascii="Arial" w:hAnsi="Arial" w:cs="Arial"/>
                <w:sz w:val="20"/>
              </w:rPr>
            </w:pPr>
          </w:p>
        </w:tc>
        <w:tc>
          <w:tcPr>
            <w:tcW w:w="1768" w:type="dxa"/>
          </w:tcPr>
          <w:p w14:paraId="49580E78" w14:textId="77777777" w:rsidR="00402272" w:rsidRDefault="007B6DB3">
            <w:pPr>
              <w:jc w:val="center"/>
              <w:rPr>
                <w:rFonts w:ascii="Arial" w:hAnsi="Arial" w:cs="Arial"/>
                <w:b/>
                <w:sz w:val="20"/>
              </w:rPr>
            </w:pPr>
            <w:r>
              <w:rPr>
                <w:rFonts w:ascii="Arial" w:hAnsi="Arial" w:cs="Arial"/>
                <w:b/>
                <w:sz w:val="20"/>
              </w:rPr>
              <w:t>Nick Cross</w:t>
            </w:r>
          </w:p>
          <w:p w14:paraId="522FE6DD" w14:textId="77777777" w:rsidR="00402272" w:rsidRDefault="00402272">
            <w:pPr>
              <w:jc w:val="center"/>
              <w:rPr>
                <w:rFonts w:ascii="Arial" w:hAnsi="Arial" w:cs="Arial"/>
                <w:b/>
                <w:sz w:val="20"/>
              </w:rPr>
            </w:pPr>
          </w:p>
          <w:p w14:paraId="12B87AE3" w14:textId="77777777" w:rsidR="00850D42" w:rsidRPr="00DE24A8" w:rsidRDefault="00850D42" w:rsidP="0019332A">
            <w:pPr>
              <w:rPr>
                <w:rFonts w:ascii="Arial" w:hAnsi="Arial" w:cs="Arial"/>
                <w:b/>
                <w:sz w:val="20"/>
              </w:rPr>
            </w:pPr>
          </w:p>
        </w:tc>
      </w:tr>
      <w:tr w:rsidR="004039BD" w:rsidRPr="00B95F5F" w14:paraId="6114BA4D"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58597066" w14:textId="77777777" w:rsidR="004039BD" w:rsidRDefault="00FC6C2E" w:rsidP="00BE0FB1">
            <w:pPr>
              <w:ind w:right="34"/>
              <w:jc w:val="center"/>
              <w:rPr>
                <w:rFonts w:ascii="Arial" w:hAnsi="Arial" w:cs="Arial"/>
                <w:sz w:val="20"/>
              </w:rPr>
            </w:pPr>
            <w:r>
              <w:rPr>
                <w:rFonts w:ascii="Arial" w:hAnsi="Arial" w:cs="Arial"/>
                <w:sz w:val="20"/>
              </w:rPr>
              <w:t>18.</w:t>
            </w:r>
          </w:p>
        </w:tc>
        <w:tc>
          <w:tcPr>
            <w:tcW w:w="2124" w:type="dxa"/>
          </w:tcPr>
          <w:p w14:paraId="7A39DBCF" w14:textId="77777777" w:rsidR="004039BD" w:rsidRDefault="00402272" w:rsidP="00402272">
            <w:pPr>
              <w:tabs>
                <w:tab w:val="left" w:pos="31"/>
              </w:tabs>
              <w:ind w:left="31" w:hanging="31"/>
              <w:rPr>
                <w:rFonts w:ascii="Arial" w:hAnsi="Arial" w:cs="Arial"/>
                <w:sz w:val="20"/>
              </w:rPr>
            </w:pPr>
            <w:r>
              <w:rPr>
                <w:rFonts w:ascii="Arial" w:hAnsi="Arial" w:cs="Arial"/>
                <w:sz w:val="20"/>
              </w:rPr>
              <w:t>Kidney</w:t>
            </w:r>
            <w:r w:rsidR="004039BD">
              <w:rPr>
                <w:rFonts w:ascii="Arial" w:hAnsi="Arial" w:cs="Arial"/>
                <w:sz w:val="20"/>
              </w:rPr>
              <w:t xml:space="preserve"> Exchange </w:t>
            </w:r>
          </w:p>
        </w:tc>
        <w:tc>
          <w:tcPr>
            <w:tcW w:w="10866" w:type="dxa"/>
            <w:gridSpan w:val="3"/>
          </w:tcPr>
          <w:p w14:paraId="18B27D7A" w14:textId="77777777" w:rsidR="00BA5D59" w:rsidRDefault="00246EFC" w:rsidP="0019332A">
            <w:pPr>
              <w:rPr>
                <w:rFonts w:ascii="Arial" w:hAnsi="Arial" w:cs="Arial"/>
                <w:bCs/>
                <w:color w:val="000000"/>
                <w:sz w:val="20"/>
              </w:rPr>
            </w:pPr>
            <w:r>
              <w:rPr>
                <w:rFonts w:ascii="Arial" w:hAnsi="Arial" w:cs="Arial"/>
                <w:bCs/>
                <w:color w:val="000000"/>
                <w:sz w:val="20"/>
              </w:rPr>
              <w:t>Nick Cross and Ian Dittmer are continuing to work on this</w:t>
            </w:r>
            <w:r w:rsidR="0000265D">
              <w:rPr>
                <w:rFonts w:ascii="Arial" w:hAnsi="Arial" w:cs="Arial"/>
                <w:bCs/>
                <w:color w:val="000000"/>
                <w:sz w:val="20"/>
              </w:rPr>
              <w:t>, particularly focussing on clinical issues.  There continue to be discussions</w:t>
            </w:r>
            <w:r>
              <w:rPr>
                <w:rFonts w:ascii="Arial" w:hAnsi="Arial" w:cs="Arial"/>
                <w:bCs/>
                <w:color w:val="000000"/>
                <w:sz w:val="20"/>
              </w:rPr>
              <w:t xml:space="preserve"> between New Zealand and Australia Kidney Exchange</w:t>
            </w:r>
            <w:r w:rsidR="0000265D">
              <w:rPr>
                <w:rFonts w:ascii="Arial" w:hAnsi="Arial" w:cs="Arial"/>
                <w:bCs/>
                <w:color w:val="000000"/>
                <w:sz w:val="20"/>
              </w:rPr>
              <w:t xml:space="preserve"> with both sides keen to join together.  Key issues being discussed are </w:t>
            </w:r>
            <w:r>
              <w:rPr>
                <w:rFonts w:ascii="Arial" w:hAnsi="Arial" w:cs="Arial"/>
                <w:bCs/>
                <w:color w:val="000000"/>
                <w:sz w:val="20"/>
              </w:rPr>
              <w:t>“W</w:t>
            </w:r>
            <w:r w:rsidR="0000265D">
              <w:rPr>
                <w:rFonts w:ascii="Arial" w:hAnsi="Arial" w:cs="Arial"/>
                <w:bCs/>
                <w:color w:val="000000"/>
                <w:sz w:val="20"/>
              </w:rPr>
              <w:t>hom is responsible for donors?”, donor workup protocols such as needs for cancer screening and flexibility over timing of operations.</w:t>
            </w:r>
            <w:r w:rsidR="00D0743D">
              <w:rPr>
                <w:rFonts w:ascii="Arial" w:hAnsi="Arial" w:cs="Arial"/>
                <w:bCs/>
                <w:color w:val="000000"/>
                <w:sz w:val="20"/>
              </w:rPr>
              <w:t xml:space="preserve"> </w:t>
            </w:r>
            <w:r w:rsidR="0000265D">
              <w:rPr>
                <w:rFonts w:ascii="Arial" w:hAnsi="Arial" w:cs="Arial"/>
                <w:bCs/>
                <w:color w:val="000000"/>
                <w:sz w:val="20"/>
              </w:rPr>
              <w:t>There has been good progress and Nick Cross will consult the NZ units on suggested changes. Note was made of the MOH support for this action and the progress being made working towards a joint programme operating in the next 12 months</w:t>
            </w:r>
            <w:r w:rsidR="00D0743D">
              <w:rPr>
                <w:rFonts w:ascii="Arial" w:hAnsi="Arial" w:cs="Arial"/>
                <w:bCs/>
                <w:color w:val="000000"/>
                <w:sz w:val="20"/>
              </w:rPr>
              <w:t>.</w:t>
            </w:r>
            <w:r w:rsidR="0000265D">
              <w:rPr>
                <w:rFonts w:ascii="Arial" w:hAnsi="Arial" w:cs="Arial"/>
                <w:bCs/>
                <w:color w:val="000000"/>
                <w:sz w:val="20"/>
              </w:rPr>
              <w:t xml:space="preserve">  Discussions need to be starting in the NZ transplanting units over access to theatre time and space to facilitate timely exchanges between Australia and New Zealand.</w:t>
            </w:r>
            <w:r w:rsidR="002C6856">
              <w:rPr>
                <w:rFonts w:ascii="Arial" w:hAnsi="Arial" w:cs="Arial"/>
                <w:bCs/>
                <w:color w:val="000000"/>
                <w:sz w:val="20"/>
              </w:rPr>
              <w:t xml:space="preserve"> Australia suggests transplants to be done </w:t>
            </w:r>
            <w:r w:rsidR="0020137C">
              <w:rPr>
                <w:rFonts w:ascii="Arial" w:hAnsi="Arial" w:cs="Arial"/>
                <w:bCs/>
                <w:color w:val="000000"/>
                <w:sz w:val="20"/>
              </w:rPr>
              <w:t>within</w:t>
            </w:r>
            <w:r w:rsidR="002C6856">
              <w:rPr>
                <w:rFonts w:ascii="Arial" w:hAnsi="Arial" w:cs="Arial"/>
                <w:bCs/>
                <w:color w:val="000000"/>
                <w:sz w:val="20"/>
              </w:rPr>
              <w:t xml:space="preserve"> 3 months from allocation.  </w:t>
            </w:r>
          </w:p>
          <w:p w14:paraId="12846CBE" w14:textId="77777777" w:rsidR="00D0743D" w:rsidRDefault="00D0743D" w:rsidP="0019332A">
            <w:pPr>
              <w:rPr>
                <w:rFonts w:ascii="Arial" w:hAnsi="Arial" w:cs="Arial"/>
                <w:bCs/>
                <w:color w:val="000000"/>
                <w:sz w:val="20"/>
              </w:rPr>
            </w:pPr>
          </w:p>
          <w:p w14:paraId="7D4C6A12" w14:textId="77777777" w:rsidR="00D0743D" w:rsidRPr="00A61421" w:rsidRDefault="0000265D" w:rsidP="0019332A">
            <w:pPr>
              <w:rPr>
                <w:rFonts w:ascii="Arial" w:hAnsi="Arial" w:cs="Arial"/>
                <w:bCs/>
                <w:color w:val="000000"/>
                <w:sz w:val="20"/>
              </w:rPr>
            </w:pPr>
            <w:r>
              <w:rPr>
                <w:rFonts w:ascii="Arial" w:hAnsi="Arial" w:cs="Arial"/>
                <w:bCs/>
                <w:color w:val="000000"/>
                <w:sz w:val="20"/>
              </w:rPr>
              <w:lastRenderedPageBreak/>
              <w:t>Currently, t</w:t>
            </w:r>
            <w:r w:rsidR="00D0743D">
              <w:rPr>
                <w:rFonts w:ascii="Arial" w:hAnsi="Arial" w:cs="Arial"/>
                <w:bCs/>
                <w:color w:val="000000"/>
                <w:sz w:val="20"/>
              </w:rPr>
              <w:t xml:space="preserve">here are 25 pairs in NZ Kidney Exchange.  </w:t>
            </w:r>
          </w:p>
          <w:p w14:paraId="778E2574" w14:textId="77777777" w:rsidR="004039BD" w:rsidRDefault="004039BD" w:rsidP="0037481F">
            <w:pPr>
              <w:rPr>
                <w:rFonts w:ascii="Arial" w:hAnsi="Arial" w:cs="Arial"/>
                <w:sz w:val="20"/>
              </w:rPr>
            </w:pPr>
          </w:p>
        </w:tc>
        <w:tc>
          <w:tcPr>
            <w:tcW w:w="1768" w:type="dxa"/>
          </w:tcPr>
          <w:p w14:paraId="233FC928" w14:textId="77777777" w:rsidR="004039BD" w:rsidRPr="00DE24A8" w:rsidRDefault="005B77C7">
            <w:pPr>
              <w:jc w:val="center"/>
              <w:rPr>
                <w:rFonts w:ascii="Arial" w:hAnsi="Arial" w:cs="Arial"/>
                <w:b/>
                <w:sz w:val="20"/>
              </w:rPr>
            </w:pPr>
            <w:r>
              <w:rPr>
                <w:rFonts w:ascii="Arial" w:hAnsi="Arial" w:cs="Arial"/>
                <w:b/>
                <w:sz w:val="20"/>
              </w:rPr>
              <w:lastRenderedPageBreak/>
              <w:t xml:space="preserve">Nick Cross/   </w:t>
            </w:r>
            <w:r w:rsidR="007B6DB3">
              <w:rPr>
                <w:rFonts w:ascii="Arial" w:hAnsi="Arial" w:cs="Arial"/>
                <w:b/>
                <w:sz w:val="20"/>
              </w:rPr>
              <w:t>Ian Dittmer</w:t>
            </w:r>
          </w:p>
        </w:tc>
      </w:tr>
      <w:tr w:rsidR="00D87B2C" w:rsidRPr="00B95F5F" w14:paraId="7208114F"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733C13B5" w14:textId="77777777" w:rsidR="00D87B2C" w:rsidRDefault="00D87B2C" w:rsidP="00BE0FB1">
            <w:pPr>
              <w:ind w:right="34"/>
              <w:jc w:val="center"/>
              <w:rPr>
                <w:rFonts w:ascii="Arial" w:hAnsi="Arial" w:cs="Arial"/>
                <w:sz w:val="20"/>
              </w:rPr>
            </w:pPr>
            <w:r>
              <w:rPr>
                <w:rFonts w:ascii="Arial" w:hAnsi="Arial" w:cs="Arial"/>
                <w:sz w:val="20"/>
              </w:rPr>
              <w:t>19</w:t>
            </w:r>
          </w:p>
        </w:tc>
        <w:tc>
          <w:tcPr>
            <w:tcW w:w="2124" w:type="dxa"/>
          </w:tcPr>
          <w:p w14:paraId="62CCEAA2" w14:textId="77777777" w:rsidR="00D87B2C" w:rsidRDefault="00D87B2C" w:rsidP="00402272">
            <w:pPr>
              <w:tabs>
                <w:tab w:val="left" w:pos="31"/>
              </w:tabs>
              <w:ind w:left="31" w:hanging="31"/>
              <w:rPr>
                <w:rFonts w:ascii="Arial" w:hAnsi="Arial" w:cs="Arial"/>
                <w:sz w:val="20"/>
              </w:rPr>
            </w:pPr>
            <w:r>
              <w:rPr>
                <w:rFonts w:ascii="Arial" w:hAnsi="Arial" w:cs="Arial"/>
                <w:sz w:val="20"/>
              </w:rPr>
              <w:t>National Renal Transplant Service.</w:t>
            </w:r>
          </w:p>
        </w:tc>
        <w:tc>
          <w:tcPr>
            <w:tcW w:w="10866" w:type="dxa"/>
            <w:gridSpan w:val="3"/>
          </w:tcPr>
          <w:p w14:paraId="6A5227A2" w14:textId="77777777" w:rsidR="00267887" w:rsidRDefault="002C6856" w:rsidP="003434B5">
            <w:pPr>
              <w:rPr>
                <w:rFonts w:ascii="Arial" w:hAnsi="Arial" w:cs="Arial"/>
                <w:sz w:val="20"/>
              </w:rPr>
            </w:pPr>
            <w:r>
              <w:rPr>
                <w:rFonts w:ascii="Arial" w:hAnsi="Arial" w:cs="Arial"/>
                <w:sz w:val="20"/>
              </w:rPr>
              <w:t>The Living D</w:t>
            </w:r>
            <w:r w:rsidR="00C96382">
              <w:rPr>
                <w:rFonts w:ascii="Arial" w:hAnsi="Arial" w:cs="Arial"/>
                <w:sz w:val="20"/>
              </w:rPr>
              <w:t>onor</w:t>
            </w:r>
            <w:r>
              <w:rPr>
                <w:rFonts w:ascii="Arial" w:hAnsi="Arial" w:cs="Arial"/>
                <w:sz w:val="20"/>
              </w:rPr>
              <w:t xml:space="preserve"> private member bill has been selected for debate in parliament.</w:t>
            </w:r>
            <w:r w:rsidR="00C96382">
              <w:rPr>
                <w:rFonts w:ascii="Arial" w:hAnsi="Arial" w:cs="Arial"/>
                <w:sz w:val="20"/>
              </w:rPr>
              <w:t xml:space="preserve"> </w:t>
            </w:r>
            <w:r>
              <w:rPr>
                <w:rFonts w:ascii="Arial" w:hAnsi="Arial" w:cs="Arial"/>
                <w:sz w:val="20"/>
              </w:rPr>
              <w:t>This proposes reimbursement of 80% of wages for up to 12 weeks.  The NRAB would support 100% so no loss of income is incurred</w:t>
            </w:r>
            <w:r w:rsidR="00C96382">
              <w:rPr>
                <w:rFonts w:ascii="Arial" w:hAnsi="Arial" w:cs="Arial"/>
                <w:sz w:val="20"/>
              </w:rPr>
              <w:t xml:space="preserve">.  Nick </w:t>
            </w:r>
            <w:r>
              <w:rPr>
                <w:rFonts w:ascii="Arial" w:hAnsi="Arial" w:cs="Arial"/>
                <w:sz w:val="20"/>
              </w:rPr>
              <w:t>Cross will write</w:t>
            </w:r>
            <w:r w:rsidR="00C96382">
              <w:rPr>
                <w:rFonts w:ascii="Arial" w:hAnsi="Arial" w:cs="Arial"/>
                <w:sz w:val="20"/>
              </w:rPr>
              <w:t xml:space="preserve"> a submission</w:t>
            </w:r>
            <w:r>
              <w:rPr>
                <w:rFonts w:ascii="Arial" w:hAnsi="Arial" w:cs="Arial"/>
                <w:sz w:val="20"/>
              </w:rPr>
              <w:t xml:space="preserve"> from the national transplant service</w:t>
            </w:r>
            <w:r w:rsidR="00C96382" w:rsidRPr="00267887">
              <w:rPr>
                <w:rFonts w:ascii="Arial" w:hAnsi="Arial" w:cs="Arial"/>
                <w:sz w:val="20"/>
              </w:rPr>
              <w:t xml:space="preserve">.  </w:t>
            </w:r>
            <w:r w:rsidR="00267887">
              <w:rPr>
                <w:rFonts w:ascii="Arial" w:hAnsi="Arial" w:cs="Arial"/>
                <w:sz w:val="20"/>
              </w:rPr>
              <w:t>Max Reid indicated that KHNZ will also be doing a submission and will keep the NRAB up to date with the bill’s progress, to allow any other member of the nephrology community the opportunity to make a submission.</w:t>
            </w:r>
          </w:p>
          <w:p w14:paraId="6CC7696F" w14:textId="77777777" w:rsidR="00267887" w:rsidRDefault="00267887" w:rsidP="003434B5">
            <w:pPr>
              <w:rPr>
                <w:rFonts w:ascii="Arial" w:hAnsi="Arial" w:cs="Arial"/>
                <w:sz w:val="20"/>
              </w:rPr>
            </w:pPr>
          </w:p>
          <w:p w14:paraId="3924C3A2" w14:textId="77777777" w:rsidR="00D87B2C" w:rsidRDefault="00267887" w:rsidP="003434B5">
            <w:pPr>
              <w:rPr>
                <w:rFonts w:ascii="Arial" w:hAnsi="Arial" w:cs="Arial"/>
                <w:sz w:val="20"/>
              </w:rPr>
            </w:pPr>
            <w:r>
              <w:rPr>
                <w:rFonts w:ascii="Arial" w:hAnsi="Arial" w:cs="Arial"/>
                <w:sz w:val="20"/>
              </w:rPr>
              <w:t xml:space="preserve">The National health Board is working on a </w:t>
            </w:r>
            <w:r w:rsidR="0020137C">
              <w:rPr>
                <w:rFonts w:ascii="Arial" w:hAnsi="Arial" w:cs="Arial"/>
                <w:sz w:val="20"/>
              </w:rPr>
              <w:t>review</w:t>
            </w:r>
            <w:r>
              <w:rPr>
                <w:rFonts w:ascii="Arial" w:hAnsi="Arial" w:cs="Arial"/>
                <w:sz w:val="20"/>
              </w:rPr>
              <w:t xml:space="preserve"> of deceased donor transplants.  This is being backed by the health Minister, with Paula Martin leading the project for the NHB.  R</w:t>
            </w:r>
            <w:r w:rsidR="00E27EC2">
              <w:rPr>
                <w:rFonts w:ascii="Arial" w:hAnsi="Arial" w:cs="Arial"/>
                <w:sz w:val="20"/>
              </w:rPr>
              <w:t>eport should be ready by 31/3/16</w:t>
            </w:r>
            <w:r>
              <w:rPr>
                <w:rFonts w:ascii="Arial" w:hAnsi="Arial" w:cs="Arial"/>
                <w:sz w:val="20"/>
              </w:rPr>
              <w:t>.</w:t>
            </w:r>
          </w:p>
          <w:p w14:paraId="5271DE84" w14:textId="77777777" w:rsidR="003434B5" w:rsidRDefault="003434B5" w:rsidP="003434B5">
            <w:pPr>
              <w:rPr>
                <w:rFonts w:ascii="Arial" w:hAnsi="Arial" w:cs="Arial"/>
                <w:sz w:val="20"/>
              </w:rPr>
            </w:pPr>
          </w:p>
          <w:p w14:paraId="75723E6C" w14:textId="77777777" w:rsidR="003434B5" w:rsidRDefault="00267887" w:rsidP="00267887">
            <w:pPr>
              <w:rPr>
                <w:rFonts w:ascii="Arial" w:hAnsi="Arial" w:cs="Arial"/>
                <w:sz w:val="20"/>
              </w:rPr>
            </w:pPr>
            <w:r>
              <w:rPr>
                <w:rFonts w:ascii="Arial" w:hAnsi="Arial" w:cs="Arial"/>
                <w:sz w:val="20"/>
              </w:rPr>
              <w:t xml:space="preserve">The </w:t>
            </w:r>
            <w:r w:rsidR="003434B5">
              <w:rPr>
                <w:rFonts w:ascii="Arial" w:hAnsi="Arial" w:cs="Arial"/>
                <w:sz w:val="20"/>
              </w:rPr>
              <w:t xml:space="preserve">National Renal Transplant </w:t>
            </w:r>
            <w:r>
              <w:rPr>
                <w:rFonts w:ascii="Arial" w:hAnsi="Arial" w:cs="Arial"/>
                <w:sz w:val="20"/>
              </w:rPr>
              <w:t>Service is working on policies that should be able to</w:t>
            </w:r>
            <w:r w:rsidR="003434B5">
              <w:rPr>
                <w:rFonts w:ascii="Arial" w:hAnsi="Arial" w:cs="Arial"/>
                <w:sz w:val="20"/>
              </w:rPr>
              <w:t xml:space="preserve"> go on </w:t>
            </w:r>
            <w:r>
              <w:rPr>
                <w:rFonts w:ascii="Arial" w:hAnsi="Arial" w:cs="Arial"/>
                <w:sz w:val="20"/>
              </w:rPr>
              <w:t>the w</w:t>
            </w:r>
            <w:r w:rsidR="003434B5">
              <w:rPr>
                <w:rFonts w:ascii="Arial" w:hAnsi="Arial" w:cs="Arial"/>
                <w:sz w:val="20"/>
              </w:rPr>
              <w:t xml:space="preserve">ebsite.  </w:t>
            </w:r>
            <w:r>
              <w:rPr>
                <w:rFonts w:ascii="Arial" w:hAnsi="Arial" w:cs="Arial"/>
                <w:sz w:val="20"/>
              </w:rPr>
              <w:t>Work continues in the area of quality improvement.  Currently the performance areas are achieving transplant operation within 4 months of final workup and proportions of pre-emptive transplants</w:t>
            </w:r>
            <w:r w:rsidR="003434B5">
              <w:rPr>
                <w:rFonts w:ascii="Arial" w:hAnsi="Arial" w:cs="Arial"/>
                <w:sz w:val="20"/>
              </w:rPr>
              <w:t xml:space="preserve">.  </w:t>
            </w:r>
          </w:p>
        </w:tc>
        <w:tc>
          <w:tcPr>
            <w:tcW w:w="1768" w:type="dxa"/>
          </w:tcPr>
          <w:p w14:paraId="3AD1B896" w14:textId="77777777" w:rsidR="00D87B2C" w:rsidRDefault="00D87B2C">
            <w:pPr>
              <w:jc w:val="center"/>
              <w:rPr>
                <w:rFonts w:ascii="Arial" w:hAnsi="Arial" w:cs="Arial"/>
                <w:b/>
                <w:sz w:val="20"/>
              </w:rPr>
            </w:pPr>
          </w:p>
          <w:p w14:paraId="1AA31601" w14:textId="77777777" w:rsidR="00C96382" w:rsidRDefault="00C96382">
            <w:pPr>
              <w:jc w:val="center"/>
              <w:rPr>
                <w:rFonts w:ascii="Arial" w:hAnsi="Arial" w:cs="Arial"/>
                <w:b/>
                <w:sz w:val="20"/>
              </w:rPr>
            </w:pPr>
          </w:p>
          <w:p w14:paraId="7D8FF116" w14:textId="77777777" w:rsidR="00C96382" w:rsidRDefault="00C96382">
            <w:pPr>
              <w:jc w:val="center"/>
              <w:rPr>
                <w:rFonts w:ascii="Arial" w:hAnsi="Arial" w:cs="Arial"/>
                <w:b/>
                <w:sz w:val="20"/>
              </w:rPr>
            </w:pPr>
            <w:r>
              <w:rPr>
                <w:rFonts w:ascii="Arial" w:hAnsi="Arial" w:cs="Arial"/>
                <w:b/>
                <w:sz w:val="20"/>
              </w:rPr>
              <w:t>Nick Cross</w:t>
            </w:r>
          </w:p>
          <w:p w14:paraId="1620D933" w14:textId="77777777" w:rsidR="003434B5" w:rsidRDefault="003434B5">
            <w:pPr>
              <w:jc w:val="center"/>
              <w:rPr>
                <w:rFonts w:ascii="Arial" w:hAnsi="Arial" w:cs="Arial"/>
                <w:b/>
                <w:sz w:val="20"/>
              </w:rPr>
            </w:pPr>
          </w:p>
          <w:p w14:paraId="053924EA" w14:textId="77777777" w:rsidR="003434B5" w:rsidRDefault="003434B5">
            <w:pPr>
              <w:jc w:val="center"/>
              <w:rPr>
                <w:rFonts w:ascii="Arial" w:hAnsi="Arial" w:cs="Arial"/>
                <w:b/>
                <w:sz w:val="20"/>
              </w:rPr>
            </w:pPr>
          </w:p>
          <w:p w14:paraId="7C49DF00" w14:textId="77777777" w:rsidR="003434B5" w:rsidRDefault="003434B5">
            <w:pPr>
              <w:jc w:val="center"/>
              <w:rPr>
                <w:rFonts w:ascii="Arial" w:hAnsi="Arial" w:cs="Arial"/>
                <w:b/>
                <w:sz w:val="20"/>
              </w:rPr>
            </w:pPr>
            <w:r>
              <w:rPr>
                <w:rFonts w:ascii="Arial" w:hAnsi="Arial" w:cs="Arial"/>
                <w:b/>
                <w:sz w:val="20"/>
              </w:rPr>
              <w:t>Annette Pack</w:t>
            </w:r>
          </w:p>
          <w:p w14:paraId="38FCF378" w14:textId="77777777" w:rsidR="003434B5" w:rsidRDefault="003434B5">
            <w:pPr>
              <w:jc w:val="center"/>
              <w:rPr>
                <w:rFonts w:ascii="Arial" w:hAnsi="Arial" w:cs="Arial"/>
                <w:b/>
                <w:sz w:val="20"/>
              </w:rPr>
            </w:pPr>
          </w:p>
          <w:p w14:paraId="5B150ECB" w14:textId="77777777" w:rsidR="003434B5" w:rsidRDefault="003434B5">
            <w:pPr>
              <w:jc w:val="center"/>
              <w:rPr>
                <w:rFonts w:ascii="Arial" w:hAnsi="Arial" w:cs="Arial"/>
                <w:b/>
                <w:sz w:val="20"/>
              </w:rPr>
            </w:pPr>
          </w:p>
          <w:p w14:paraId="51E57788" w14:textId="77777777" w:rsidR="003434B5" w:rsidRDefault="003434B5">
            <w:pPr>
              <w:jc w:val="center"/>
              <w:rPr>
                <w:rFonts w:ascii="Arial" w:hAnsi="Arial" w:cs="Arial"/>
                <w:b/>
                <w:sz w:val="20"/>
              </w:rPr>
            </w:pPr>
          </w:p>
          <w:p w14:paraId="6B278AEC" w14:textId="77777777" w:rsidR="003434B5" w:rsidRDefault="003434B5">
            <w:pPr>
              <w:jc w:val="center"/>
              <w:rPr>
                <w:rFonts w:ascii="Arial" w:hAnsi="Arial" w:cs="Arial"/>
                <w:b/>
                <w:sz w:val="20"/>
              </w:rPr>
            </w:pPr>
            <w:r>
              <w:rPr>
                <w:rFonts w:ascii="Arial" w:hAnsi="Arial" w:cs="Arial"/>
                <w:b/>
                <w:sz w:val="20"/>
              </w:rPr>
              <w:t>Max Reid</w:t>
            </w:r>
          </w:p>
          <w:p w14:paraId="67097CDD" w14:textId="77777777" w:rsidR="003434B5" w:rsidRDefault="003434B5">
            <w:pPr>
              <w:jc w:val="center"/>
              <w:rPr>
                <w:rFonts w:ascii="Arial" w:hAnsi="Arial" w:cs="Arial"/>
                <w:b/>
                <w:sz w:val="20"/>
              </w:rPr>
            </w:pPr>
            <w:r>
              <w:rPr>
                <w:rFonts w:ascii="Arial" w:hAnsi="Arial" w:cs="Arial"/>
                <w:b/>
                <w:sz w:val="20"/>
              </w:rPr>
              <w:t>Murray Leikis</w:t>
            </w:r>
          </w:p>
        </w:tc>
      </w:tr>
      <w:tr w:rsidR="00D87B2C" w:rsidRPr="00B95F5F" w14:paraId="4D7436E8" w14:textId="77777777" w:rsidTr="00977108">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15436" w:type="dxa"/>
            <w:gridSpan w:val="6"/>
            <w:shd w:val="clear" w:color="auto" w:fill="00B0F0"/>
          </w:tcPr>
          <w:p w14:paraId="3A8CFA89" w14:textId="77777777" w:rsidR="00D87B2C" w:rsidRPr="00BE77B1" w:rsidRDefault="00D87B2C" w:rsidP="00977108">
            <w:pPr>
              <w:rPr>
                <w:rFonts w:ascii="Arial" w:hAnsi="Arial" w:cs="Arial"/>
                <w:b/>
                <w:sz w:val="20"/>
              </w:rPr>
            </w:pPr>
            <w:r>
              <w:rPr>
                <w:rFonts w:ascii="Arial" w:hAnsi="Arial" w:cs="Arial"/>
                <w:b/>
                <w:sz w:val="20"/>
              </w:rPr>
              <w:t>Standard Report Updates</w:t>
            </w:r>
          </w:p>
        </w:tc>
      </w:tr>
      <w:tr w:rsidR="00D87B2C" w:rsidRPr="00B95F5F" w14:paraId="0AA48119"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7E6B33A6" w14:textId="77777777" w:rsidR="00D87B2C" w:rsidRDefault="00D87B2C">
            <w:pPr>
              <w:ind w:right="34"/>
              <w:jc w:val="center"/>
              <w:rPr>
                <w:rFonts w:ascii="Arial" w:hAnsi="Arial" w:cs="Arial"/>
                <w:sz w:val="20"/>
              </w:rPr>
            </w:pPr>
            <w:r>
              <w:rPr>
                <w:rFonts w:ascii="Arial" w:hAnsi="Arial" w:cs="Arial"/>
                <w:sz w:val="20"/>
              </w:rPr>
              <w:t>20</w:t>
            </w:r>
          </w:p>
        </w:tc>
        <w:tc>
          <w:tcPr>
            <w:tcW w:w="2124" w:type="dxa"/>
          </w:tcPr>
          <w:p w14:paraId="71A9718B" w14:textId="77777777" w:rsidR="00D87B2C" w:rsidRDefault="00D87B2C" w:rsidP="00977108">
            <w:pPr>
              <w:tabs>
                <w:tab w:val="left" w:pos="31"/>
              </w:tabs>
              <w:ind w:left="31" w:hanging="31"/>
              <w:rPr>
                <w:rFonts w:ascii="Arial" w:hAnsi="Arial" w:cs="Arial"/>
                <w:sz w:val="20"/>
              </w:rPr>
            </w:pPr>
            <w:r>
              <w:rPr>
                <w:rFonts w:ascii="Arial" w:hAnsi="Arial" w:cs="Arial"/>
                <w:sz w:val="20"/>
              </w:rPr>
              <w:t>Report on Kidney Health New Zealand</w:t>
            </w:r>
          </w:p>
        </w:tc>
        <w:tc>
          <w:tcPr>
            <w:tcW w:w="10866" w:type="dxa"/>
            <w:gridSpan w:val="3"/>
          </w:tcPr>
          <w:p w14:paraId="0C75E6A6" w14:textId="77777777" w:rsidR="00B538AE" w:rsidRDefault="00001318" w:rsidP="0019332A">
            <w:pPr>
              <w:rPr>
                <w:rFonts w:ascii="Arial" w:hAnsi="Arial" w:cs="Arial"/>
                <w:sz w:val="20"/>
              </w:rPr>
            </w:pPr>
            <w:r>
              <w:rPr>
                <w:rFonts w:ascii="Arial" w:hAnsi="Arial" w:cs="Arial"/>
                <w:sz w:val="20"/>
              </w:rPr>
              <w:t xml:space="preserve">Kidney Health </w:t>
            </w:r>
            <w:r w:rsidR="00267887">
              <w:rPr>
                <w:rFonts w:ascii="Arial" w:hAnsi="Arial" w:cs="Arial"/>
                <w:sz w:val="20"/>
              </w:rPr>
              <w:t>NZ is working with</w:t>
            </w:r>
            <w:r>
              <w:rPr>
                <w:rFonts w:ascii="Arial" w:hAnsi="Arial" w:cs="Arial"/>
                <w:sz w:val="20"/>
              </w:rPr>
              <w:t xml:space="preserve"> BPAC</w:t>
            </w:r>
            <w:r w:rsidR="00267887">
              <w:rPr>
                <w:rFonts w:ascii="Arial" w:hAnsi="Arial" w:cs="Arial"/>
                <w:sz w:val="20"/>
              </w:rPr>
              <w:t xml:space="preserve"> to help </w:t>
            </w:r>
            <w:r w:rsidR="00B538AE">
              <w:rPr>
                <w:rFonts w:ascii="Arial" w:hAnsi="Arial" w:cs="Arial"/>
                <w:sz w:val="20"/>
              </w:rPr>
              <w:t>facilitate</w:t>
            </w:r>
            <w:r w:rsidR="00267887">
              <w:rPr>
                <w:rFonts w:ascii="Arial" w:hAnsi="Arial" w:cs="Arial"/>
                <w:sz w:val="20"/>
              </w:rPr>
              <w:t xml:space="preserve"> education of the primary care sector regarding chronic kidney disease</w:t>
            </w:r>
            <w:r>
              <w:rPr>
                <w:rFonts w:ascii="Arial" w:hAnsi="Arial" w:cs="Arial"/>
                <w:sz w:val="20"/>
              </w:rPr>
              <w:t xml:space="preserve">.  Max </w:t>
            </w:r>
            <w:r w:rsidR="003B15F2">
              <w:rPr>
                <w:rFonts w:ascii="Arial" w:hAnsi="Arial" w:cs="Arial"/>
                <w:sz w:val="20"/>
              </w:rPr>
              <w:t xml:space="preserve">Reid </w:t>
            </w:r>
            <w:r>
              <w:rPr>
                <w:rFonts w:ascii="Arial" w:hAnsi="Arial" w:cs="Arial"/>
                <w:sz w:val="20"/>
              </w:rPr>
              <w:t>will put a draft submission up on websit</w:t>
            </w:r>
            <w:r w:rsidR="003B15F2">
              <w:rPr>
                <w:rFonts w:ascii="Arial" w:hAnsi="Arial" w:cs="Arial"/>
                <w:sz w:val="20"/>
              </w:rPr>
              <w:t xml:space="preserve">e re Chris Bishops Private Members Bill.  </w:t>
            </w:r>
          </w:p>
          <w:p w14:paraId="221E193E" w14:textId="77777777" w:rsidR="00B538AE" w:rsidRDefault="00B538AE" w:rsidP="0019332A">
            <w:pPr>
              <w:rPr>
                <w:rFonts w:ascii="Arial" w:hAnsi="Arial" w:cs="Arial"/>
                <w:sz w:val="20"/>
              </w:rPr>
            </w:pPr>
          </w:p>
          <w:p w14:paraId="77BB1611" w14:textId="77777777" w:rsidR="00001318" w:rsidRDefault="00B538AE" w:rsidP="0019332A">
            <w:pPr>
              <w:rPr>
                <w:rFonts w:ascii="Arial" w:hAnsi="Arial" w:cs="Arial"/>
                <w:sz w:val="20"/>
              </w:rPr>
            </w:pPr>
            <w:r>
              <w:rPr>
                <w:rFonts w:ascii="Arial" w:hAnsi="Arial" w:cs="Arial"/>
                <w:sz w:val="20"/>
              </w:rPr>
              <w:t xml:space="preserve">KHNZ has had meetings </w:t>
            </w:r>
            <w:r w:rsidR="00257255">
              <w:rPr>
                <w:rFonts w:ascii="Arial" w:hAnsi="Arial" w:cs="Arial"/>
                <w:sz w:val="20"/>
              </w:rPr>
              <w:t>with</w:t>
            </w:r>
            <w:r w:rsidR="003B15F2">
              <w:rPr>
                <w:rFonts w:ascii="Arial" w:hAnsi="Arial" w:cs="Arial"/>
                <w:sz w:val="20"/>
              </w:rPr>
              <w:t xml:space="preserve"> Palmerston North and Wanganui re</w:t>
            </w:r>
            <w:r>
              <w:rPr>
                <w:rFonts w:ascii="Arial" w:hAnsi="Arial" w:cs="Arial"/>
                <w:sz w:val="20"/>
              </w:rPr>
              <w:t>garding provision of services in the region.</w:t>
            </w:r>
            <w:r w:rsidR="003B15F2">
              <w:rPr>
                <w:rFonts w:ascii="Arial" w:hAnsi="Arial" w:cs="Arial"/>
                <w:sz w:val="20"/>
              </w:rPr>
              <w:t xml:space="preserve">  There are concerns </w:t>
            </w:r>
            <w:r>
              <w:rPr>
                <w:rFonts w:ascii="Arial" w:hAnsi="Arial" w:cs="Arial"/>
                <w:sz w:val="20"/>
              </w:rPr>
              <w:t xml:space="preserve">with the facilities and Palmerston North and the provision of services for </w:t>
            </w:r>
            <w:r w:rsidR="003B15F2">
              <w:rPr>
                <w:rFonts w:ascii="Arial" w:hAnsi="Arial" w:cs="Arial"/>
                <w:sz w:val="20"/>
              </w:rPr>
              <w:t>Wanganui patients</w:t>
            </w:r>
            <w:r>
              <w:rPr>
                <w:rFonts w:ascii="Arial" w:hAnsi="Arial" w:cs="Arial"/>
                <w:sz w:val="20"/>
              </w:rPr>
              <w:t>.  The long term plan for shard services</w:t>
            </w:r>
            <w:r w:rsidR="003B15F2">
              <w:rPr>
                <w:rFonts w:ascii="Arial" w:hAnsi="Arial" w:cs="Arial"/>
                <w:sz w:val="20"/>
              </w:rPr>
              <w:t xml:space="preserve"> between Wanganui and Palmerston North</w:t>
            </w:r>
            <w:r>
              <w:rPr>
                <w:rFonts w:ascii="Arial" w:hAnsi="Arial" w:cs="Arial"/>
                <w:sz w:val="20"/>
              </w:rPr>
              <w:t xml:space="preserve"> is not currently clear</w:t>
            </w:r>
            <w:r w:rsidR="003B15F2">
              <w:rPr>
                <w:rFonts w:ascii="Arial" w:hAnsi="Arial" w:cs="Arial"/>
                <w:sz w:val="20"/>
              </w:rPr>
              <w:t xml:space="preserve">.  Max has written to </w:t>
            </w:r>
            <w:r>
              <w:rPr>
                <w:rFonts w:ascii="Arial" w:hAnsi="Arial" w:cs="Arial"/>
                <w:sz w:val="20"/>
              </w:rPr>
              <w:t xml:space="preserve">the </w:t>
            </w:r>
            <w:r w:rsidR="003B15F2">
              <w:rPr>
                <w:rFonts w:ascii="Arial" w:hAnsi="Arial" w:cs="Arial"/>
                <w:sz w:val="20"/>
              </w:rPr>
              <w:t>Wanganui CEO.</w:t>
            </w:r>
          </w:p>
          <w:p w14:paraId="5F4A935E" w14:textId="77777777" w:rsidR="003B15F2" w:rsidRDefault="003B15F2" w:rsidP="0019332A">
            <w:pPr>
              <w:rPr>
                <w:rFonts w:ascii="Arial" w:hAnsi="Arial" w:cs="Arial"/>
                <w:sz w:val="20"/>
              </w:rPr>
            </w:pPr>
          </w:p>
          <w:p w14:paraId="4B046D77" w14:textId="77777777" w:rsidR="00257255" w:rsidRDefault="003B15F2" w:rsidP="0019332A">
            <w:pPr>
              <w:rPr>
                <w:rFonts w:ascii="Arial" w:hAnsi="Arial" w:cs="Arial"/>
                <w:sz w:val="20"/>
              </w:rPr>
            </w:pPr>
            <w:r>
              <w:rPr>
                <w:rFonts w:ascii="Arial" w:hAnsi="Arial" w:cs="Arial"/>
                <w:sz w:val="20"/>
              </w:rPr>
              <w:t>There has been a second</w:t>
            </w:r>
            <w:r w:rsidR="002A2463">
              <w:rPr>
                <w:rFonts w:ascii="Arial" w:hAnsi="Arial" w:cs="Arial"/>
                <w:sz w:val="20"/>
              </w:rPr>
              <w:t xml:space="preserve"> production run of the end stage renal disease treatment USB resources.</w:t>
            </w:r>
            <w:r>
              <w:rPr>
                <w:rFonts w:ascii="Arial" w:hAnsi="Arial" w:cs="Arial"/>
                <w:sz w:val="20"/>
              </w:rPr>
              <w:t xml:space="preserve">  This has been getting wide use as a Training device.  </w:t>
            </w:r>
          </w:p>
          <w:p w14:paraId="03E852CA" w14:textId="77777777" w:rsidR="00257255" w:rsidRDefault="00257255" w:rsidP="0019332A">
            <w:pPr>
              <w:rPr>
                <w:rFonts w:ascii="Arial" w:hAnsi="Arial" w:cs="Arial"/>
                <w:sz w:val="20"/>
              </w:rPr>
            </w:pPr>
          </w:p>
          <w:p w14:paraId="02BCB9B9" w14:textId="77777777" w:rsidR="00257255" w:rsidRDefault="003B15F2" w:rsidP="0019332A">
            <w:pPr>
              <w:rPr>
                <w:rFonts w:ascii="Arial" w:hAnsi="Arial" w:cs="Arial"/>
                <w:sz w:val="20"/>
              </w:rPr>
            </w:pPr>
            <w:r>
              <w:rPr>
                <w:rFonts w:ascii="Arial" w:hAnsi="Arial" w:cs="Arial"/>
                <w:sz w:val="20"/>
              </w:rPr>
              <w:t>Holiday Dialysis</w:t>
            </w:r>
            <w:r w:rsidR="00257255">
              <w:rPr>
                <w:rFonts w:ascii="Arial" w:hAnsi="Arial" w:cs="Arial"/>
                <w:sz w:val="20"/>
              </w:rPr>
              <w:t xml:space="preserve"> costs in Australia</w:t>
            </w:r>
            <w:r>
              <w:rPr>
                <w:rFonts w:ascii="Arial" w:hAnsi="Arial" w:cs="Arial"/>
                <w:sz w:val="20"/>
              </w:rPr>
              <w:t xml:space="preserve"> issues are being looked at.  </w:t>
            </w:r>
          </w:p>
          <w:p w14:paraId="1D2D9360" w14:textId="77777777" w:rsidR="00001318" w:rsidRDefault="00257255" w:rsidP="0019332A">
            <w:pPr>
              <w:rPr>
                <w:rFonts w:ascii="Arial" w:hAnsi="Arial" w:cs="Arial"/>
                <w:sz w:val="20"/>
              </w:rPr>
            </w:pPr>
            <w:r>
              <w:rPr>
                <w:rFonts w:ascii="Arial" w:hAnsi="Arial" w:cs="Arial"/>
                <w:sz w:val="20"/>
              </w:rPr>
              <w:t>Processes around the KHNZ</w:t>
            </w:r>
            <w:r w:rsidR="003B15F2">
              <w:rPr>
                <w:rFonts w:ascii="Arial" w:hAnsi="Arial" w:cs="Arial"/>
                <w:sz w:val="20"/>
              </w:rPr>
              <w:t xml:space="preserve"> limited research funds are being </w:t>
            </w:r>
            <w:r w:rsidR="003B15F2" w:rsidRPr="00257255">
              <w:rPr>
                <w:rFonts w:ascii="Arial" w:hAnsi="Arial" w:cs="Arial"/>
                <w:sz w:val="20"/>
              </w:rPr>
              <w:t xml:space="preserve">revisited.  </w:t>
            </w:r>
            <w:r>
              <w:rPr>
                <w:rFonts w:ascii="Arial" w:hAnsi="Arial" w:cs="Arial"/>
                <w:sz w:val="20"/>
              </w:rPr>
              <w:t>New priorities and protocols have been identified and will be available on the KHNZ website.</w:t>
            </w:r>
            <w:r w:rsidR="003B15F2">
              <w:rPr>
                <w:rFonts w:ascii="Arial" w:hAnsi="Arial" w:cs="Arial"/>
                <w:sz w:val="20"/>
              </w:rPr>
              <w:t xml:space="preserve">  </w:t>
            </w:r>
          </w:p>
          <w:p w14:paraId="787B80F2" w14:textId="77777777" w:rsidR="00D87B2C" w:rsidRDefault="00D87B2C" w:rsidP="00591781">
            <w:pPr>
              <w:rPr>
                <w:rFonts w:ascii="Arial" w:hAnsi="Arial" w:cs="Arial"/>
                <w:sz w:val="20"/>
              </w:rPr>
            </w:pPr>
          </w:p>
        </w:tc>
        <w:tc>
          <w:tcPr>
            <w:tcW w:w="1768" w:type="dxa"/>
          </w:tcPr>
          <w:p w14:paraId="350EC82A" w14:textId="77777777" w:rsidR="00D87B2C" w:rsidRDefault="00F91D5F">
            <w:pPr>
              <w:jc w:val="center"/>
              <w:rPr>
                <w:rFonts w:ascii="Arial" w:hAnsi="Arial" w:cs="Arial"/>
                <w:b/>
                <w:sz w:val="20"/>
              </w:rPr>
            </w:pPr>
            <w:r>
              <w:rPr>
                <w:rFonts w:ascii="Arial" w:hAnsi="Arial" w:cs="Arial"/>
                <w:b/>
                <w:sz w:val="20"/>
              </w:rPr>
              <w:t>Max Reid</w:t>
            </w:r>
          </w:p>
          <w:p w14:paraId="1321BDAA" w14:textId="77777777" w:rsidR="00D87B2C" w:rsidRDefault="00D87B2C">
            <w:pPr>
              <w:jc w:val="center"/>
              <w:rPr>
                <w:rFonts w:ascii="Arial" w:hAnsi="Arial" w:cs="Arial"/>
                <w:b/>
                <w:sz w:val="20"/>
              </w:rPr>
            </w:pPr>
          </w:p>
          <w:p w14:paraId="1075E466" w14:textId="77777777" w:rsidR="00D87B2C" w:rsidRDefault="00D87B2C">
            <w:pPr>
              <w:jc w:val="center"/>
              <w:rPr>
                <w:rFonts w:ascii="Arial" w:hAnsi="Arial" w:cs="Arial"/>
                <w:b/>
                <w:sz w:val="20"/>
              </w:rPr>
            </w:pPr>
          </w:p>
          <w:p w14:paraId="15C7D507" w14:textId="77777777" w:rsidR="00D87B2C" w:rsidRDefault="00D87B2C">
            <w:pPr>
              <w:jc w:val="center"/>
              <w:rPr>
                <w:rFonts w:ascii="Arial" w:hAnsi="Arial" w:cs="Arial"/>
                <w:b/>
                <w:sz w:val="20"/>
              </w:rPr>
            </w:pPr>
          </w:p>
          <w:p w14:paraId="2E443B52" w14:textId="77777777" w:rsidR="00D87B2C" w:rsidRPr="00DE24A8" w:rsidRDefault="00D87B2C">
            <w:pPr>
              <w:jc w:val="center"/>
              <w:rPr>
                <w:rFonts w:ascii="Arial" w:hAnsi="Arial" w:cs="Arial"/>
                <w:b/>
                <w:sz w:val="20"/>
              </w:rPr>
            </w:pPr>
          </w:p>
        </w:tc>
      </w:tr>
      <w:tr w:rsidR="00D87B2C" w:rsidRPr="00B95F5F" w14:paraId="486C5921"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63F95A6C" w14:textId="77777777" w:rsidR="00D87B2C" w:rsidRDefault="00D87B2C">
            <w:pPr>
              <w:ind w:right="34"/>
              <w:jc w:val="center"/>
              <w:rPr>
                <w:rFonts w:ascii="Arial" w:hAnsi="Arial" w:cs="Arial"/>
                <w:sz w:val="20"/>
              </w:rPr>
            </w:pPr>
            <w:r>
              <w:rPr>
                <w:rFonts w:ascii="Arial" w:hAnsi="Arial" w:cs="Arial"/>
                <w:sz w:val="20"/>
              </w:rPr>
              <w:t>21</w:t>
            </w:r>
          </w:p>
        </w:tc>
        <w:tc>
          <w:tcPr>
            <w:tcW w:w="2124" w:type="dxa"/>
          </w:tcPr>
          <w:p w14:paraId="700EBFDE" w14:textId="77777777" w:rsidR="00D87B2C" w:rsidRPr="00490F5C" w:rsidRDefault="00D87B2C" w:rsidP="008015A4">
            <w:pPr>
              <w:rPr>
                <w:rFonts w:ascii="Arial" w:hAnsi="Arial" w:cs="Arial"/>
                <w:bCs/>
                <w:color w:val="000000"/>
                <w:sz w:val="20"/>
              </w:rPr>
            </w:pPr>
            <w:r w:rsidRPr="00490F5C">
              <w:rPr>
                <w:rFonts w:ascii="Arial" w:hAnsi="Arial" w:cs="Arial"/>
                <w:bCs/>
                <w:color w:val="000000"/>
                <w:sz w:val="20"/>
              </w:rPr>
              <w:t>Subcommittee reports</w:t>
            </w:r>
          </w:p>
          <w:p w14:paraId="00E3914D" w14:textId="77777777" w:rsidR="00D87B2C" w:rsidRDefault="00D87B2C" w:rsidP="008015A4">
            <w:pPr>
              <w:rPr>
                <w:rFonts w:ascii="Arial" w:hAnsi="Arial" w:cs="Arial"/>
                <w:bCs/>
                <w:color w:val="000000"/>
                <w:sz w:val="20"/>
              </w:rPr>
            </w:pPr>
          </w:p>
          <w:p w14:paraId="3549EEF2" w14:textId="77777777" w:rsidR="00D87B2C" w:rsidRDefault="00D87B2C" w:rsidP="008015A4">
            <w:pPr>
              <w:rPr>
                <w:rFonts w:ascii="Arial" w:hAnsi="Arial" w:cs="Arial"/>
                <w:bCs/>
                <w:color w:val="000000"/>
                <w:sz w:val="20"/>
              </w:rPr>
            </w:pPr>
            <w:r>
              <w:rPr>
                <w:rFonts w:ascii="Arial" w:hAnsi="Arial" w:cs="Arial"/>
                <w:bCs/>
                <w:color w:val="000000"/>
                <w:sz w:val="20"/>
              </w:rPr>
              <w:t xml:space="preserve">1. </w:t>
            </w:r>
            <w:r w:rsidRPr="00490F5C">
              <w:rPr>
                <w:rFonts w:ascii="Arial" w:hAnsi="Arial" w:cs="Arial"/>
                <w:bCs/>
                <w:color w:val="000000"/>
                <w:sz w:val="20"/>
              </w:rPr>
              <w:t>Standards &amp; Audits</w:t>
            </w:r>
          </w:p>
          <w:p w14:paraId="706087B0" w14:textId="77777777" w:rsidR="00116B2A" w:rsidRPr="00490F5C" w:rsidRDefault="00116B2A" w:rsidP="008015A4">
            <w:pPr>
              <w:rPr>
                <w:rFonts w:ascii="Arial" w:hAnsi="Arial" w:cs="Arial"/>
                <w:bCs/>
                <w:color w:val="000000"/>
                <w:sz w:val="20"/>
              </w:rPr>
            </w:pPr>
          </w:p>
          <w:p w14:paraId="4242651C" w14:textId="77777777" w:rsidR="00591781" w:rsidRDefault="00591781" w:rsidP="008015A4">
            <w:pPr>
              <w:rPr>
                <w:rFonts w:ascii="Arial" w:hAnsi="Arial" w:cs="Arial"/>
                <w:bCs/>
                <w:color w:val="000000"/>
                <w:sz w:val="20"/>
              </w:rPr>
            </w:pPr>
          </w:p>
          <w:p w14:paraId="082DB047" w14:textId="77777777" w:rsidR="00591781" w:rsidRDefault="00591781" w:rsidP="008015A4">
            <w:pPr>
              <w:rPr>
                <w:rFonts w:ascii="Arial" w:hAnsi="Arial" w:cs="Arial"/>
                <w:bCs/>
                <w:color w:val="000000"/>
                <w:sz w:val="20"/>
              </w:rPr>
            </w:pPr>
          </w:p>
          <w:p w14:paraId="5BD043BF" w14:textId="77777777" w:rsidR="00591781" w:rsidRDefault="00591781" w:rsidP="008015A4">
            <w:pPr>
              <w:rPr>
                <w:rFonts w:ascii="Arial" w:hAnsi="Arial" w:cs="Arial"/>
                <w:bCs/>
                <w:color w:val="000000"/>
                <w:sz w:val="20"/>
              </w:rPr>
            </w:pPr>
          </w:p>
          <w:p w14:paraId="5FC3D9D1" w14:textId="77777777" w:rsidR="00591781" w:rsidRDefault="00591781" w:rsidP="008015A4">
            <w:pPr>
              <w:rPr>
                <w:rFonts w:ascii="Arial" w:hAnsi="Arial" w:cs="Arial"/>
                <w:bCs/>
                <w:color w:val="000000"/>
                <w:sz w:val="20"/>
              </w:rPr>
            </w:pPr>
          </w:p>
          <w:p w14:paraId="7788022F" w14:textId="77777777" w:rsidR="00D87B2C" w:rsidRPr="00490F5C" w:rsidRDefault="00D87B2C" w:rsidP="008015A4">
            <w:pPr>
              <w:rPr>
                <w:rFonts w:ascii="Arial" w:hAnsi="Arial" w:cs="Arial"/>
                <w:bCs/>
                <w:color w:val="000000"/>
                <w:sz w:val="20"/>
              </w:rPr>
            </w:pPr>
            <w:r>
              <w:rPr>
                <w:rFonts w:ascii="Arial" w:hAnsi="Arial" w:cs="Arial"/>
                <w:bCs/>
                <w:color w:val="000000"/>
                <w:sz w:val="20"/>
              </w:rPr>
              <w:t xml:space="preserve">2. </w:t>
            </w:r>
            <w:r w:rsidRPr="00490F5C">
              <w:rPr>
                <w:rFonts w:ascii="Arial" w:hAnsi="Arial" w:cs="Arial"/>
                <w:bCs/>
                <w:color w:val="000000"/>
                <w:sz w:val="20"/>
              </w:rPr>
              <w:t xml:space="preserve">RSA </w:t>
            </w:r>
            <w:r>
              <w:rPr>
                <w:rFonts w:ascii="Arial" w:hAnsi="Arial" w:cs="Arial"/>
                <w:bCs/>
                <w:color w:val="000000"/>
                <w:sz w:val="20"/>
              </w:rPr>
              <w:t xml:space="preserve">/ </w:t>
            </w:r>
            <w:r w:rsidRPr="00490F5C">
              <w:rPr>
                <w:rFonts w:ascii="Arial" w:hAnsi="Arial" w:cs="Arial"/>
                <w:bCs/>
                <w:color w:val="000000"/>
                <w:sz w:val="20"/>
              </w:rPr>
              <w:t>Nursing Interest Group</w:t>
            </w:r>
          </w:p>
          <w:p w14:paraId="37C8CE6B" w14:textId="77777777" w:rsidR="00D87B2C" w:rsidRPr="00490F5C" w:rsidRDefault="00D87B2C" w:rsidP="008015A4">
            <w:pPr>
              <w:rPr>
                <w:rFonts w:ascii="Arial" w:hAnsi="Arial" w:cs="Arial"/>
                <w:bCs/>
                <w:color w:val="000000"/>
                <w:sz w:val="20"/>
              </w:rPr>
            </w:pPr>
          </w:p>
          <w:p w14:paraId="2DA3B6C3" w14:textId="77777777" w:rsidR="00F55A26" w:rsidRDefault="00F55A26" w:rsidP="008015A4">
            <w:pPr>
              <w:rPr>
                <w:rFonts w:ascii="Arial" w:hAnsi="Arial" w:cs="Arial"/>
                <w:bCs/>
                <w:color w:val="000000"/>
                <w:sz w:val="20"/>
              </w:rPr>
            </w:pPr>
          </w:p>
          <w:p w14:paraId="7CA73326" w14:textId="77777777" w:rsidR="00ED602C" w:rsidRDefault="00ED602C" w:rsidP="008015A4">
            <w:pPr>
              <w:rPr>
                <w:rFonts w:ascii="Arial" w:hAnsi="Arial" w:cs="Arial"/>
                <w:bCs/>
                <w:color w:val="000000"/>
                <w:sz w:val="20"/>
              </w:rPr>
            </w:pPr>
          </w:p>
          <w:p w14:paraId="3562309E" w14:textId="77777777" w:rsidR="00ED602C" w:rsidRDefault="00ED602C" w:rsidP="008015A4">
            <w:pPr>
              <w:rPr>
                <w:rFonts w:ascii="Arial" w:hAnsi="Arial" w:cs="Arial"/>
                <w:bCs/>
                <w:color w:val="000000"/>
                <w:sz w:val="20"/>
              </w:rPr>
            </w:pPr>
          </w:p>
          <w:p w14:paraId="12EFE1F6" w14:textId="77777777" w:rsidR="00ED602C" w:rsidRDefault="00ED602C" w:rsidP="008015A4">
            <w:pPr>
              <w:rPr>
                <w:rFonts w:ascii="Arial" w:hAnsi="Arial" w:cs="Arial"/>
                <w:bCs/>
                <w:color w:val="000000"/>
                <w:sz w:val="20"/>
              </w:rPr>
            </w:pPr>
          </w:p>
          <w:p w14:paraId="17BC5590" w14:textId="77777777" w:rsidR="00D87B2C" w:rsidRPr="00490F5C" w:rsidRDefault="00D87B2C" w:rsidP="008015A4">
            <w:pPr>
              <w:rPr>
                <w:rFonts w:ascii="Arial" w:hAnsi="Arial" w:cs="Arial"/>
                <w:bCs/>
                <w:color w:val="000000"/>
                <w:sz w:val="20"/>
              </w:rPr>
            </w:pPr>
            <w:r>
              <w:rPr>
                <w:rFonts w:ascii="Arial" w:hAnsi="Arial" w:cs="Arial"/>
                <w:bCs/>
                <w:color w:val="000000"/>
                <w:sz w:val="20"/>
              </w:rPr>
              <w:t xml:space="preserve">3. </w:t>
            </w:r>
            <w:r w:rsidRPr="00490F5C">
              <w:rPr>
                <w:rFonts w:ascii="Arial" w:hAnsi="Arial" w:cs="Arial"/>
                <w:bCs/>
                <w:color w:val="000000"/>
                <w:sz w:val="20"/>
              </w:rPr>
              <w:t xml:space="preserve">NZ Board of </w:t>
            </w:r>
            <w:r>
              <w:rPr>
                <w:rFonts w:ascii="Arial" w:hAnsi="Arial" w:cs="Arial"/>
                <w:bCs/>
                <w:color w:val="000000"/>
                <w:sz w:val="20"/>
              </w:rPr>
              <w:t>Dialysis</w:t>
            </w:r>
          </w:p>
          <w:p w14:paraId="2F2B3BD2" w14:textId="77777777" w:rsidR="00D87B2C" w:rsidRDefault="00D87B2C" w:rsidP="008015A4">
            <w:pPr>
              <w:tabs>
                <w:tab w:val="left" w:pos="31"/>
              </w:tabs>
              <w:ind w:left="31" w:hanging="31"/>
              <w:rPr>
                <w:rFonts w:ascii="Arial" w:hAnsi="Arial" w:cs="Arial"/>
                <w:sz w:val="20"/>
              </w:rPr>
            </w:pPr>
            <w:r w:rsidRPr="00490F5C">
              <w:rPr>
                <w:rFonts w:ascii="Arial" w:hAnsi="Arial" w:cs="Arial"/>
                <w:bCs/>
                <w:color w:val="000000"/>
                <w:sz w:val="20"/>
              </w:rPr>
              <w:t>Practice</w:t>
            </w:r>
          </w:p>
        </w:tc>
        <w:tc>
          <w:tcPr>
            <w:tcW w:w="10866" w:type="dxa"/>
            <w:gridSpan w:val="3"/>
          </w:tcPr>
          <w:p w14:paraId="28A2BE35" w14:textId="77777777" w:rsidR="00D87B2C" w:rsidRDefault="00D87B2C" w:rsidP="008015A4">
            <w:pPr>
              <w:pStyle w:val="NormalWeb"/>
              <w:spacing w:before="0" w:beforeAutospacing="0" w:after="0" w:afterAutospacing="0"/>
              <w:rPr>
                <w:rFonts w:ascii="Arial" w:hAnsi="Arial" w:cs="Arial"/>
                <w:bCs/>
                <w:color w:val="000000"/>
                <w:sz w:val="20"/>
                <w:szCs w:val="20"/>
              </w:rPr>
            </w:pPr>
          </w:p>
          <w:p w14:paraId="0667C5B5" w14:textId="77777777" w:rsidR="00F91D5F" w:rsidRDefault="00F91D5F" w:rsidP="008015A4">
            <w:pPr>
              <w:pStyle w:val="NormalWeb"/>
              <w:spacing w:before="0" w:beforeAutospacing="0" w:after="0" w:afterAutospacing="0"/>
              <w:rPr>
                <w:rFonts w:ascii="Arial" w:hAnsi="Arial" w:cs="Arial"/>
                <w:bCs/>
                <w:color w:val="000000"/>
                <w:sz w:val="20"/>
                <w:szCs w:val="20"/>
              </w:rPr>
            </w:pPr>
          </w:p>
          <w:p w14:paraId="56186B0C" w14:textId="77777777" w:rsidR="00F91D5F" w:rsidRDefault="00F91D5F" w:rsidP="0019332A">
            <w:pPr>
              <w:rPr>
                <w:rFonts w:ascii="Arial" w:hAnsi="Arial" w:cs="Arial"/>
                <w:bCs/>
                <w:color w:val="000000"/>
                <w:sz w:val="20"/>
                <w:lang w:val="en-GB"/>
              </w:rPr>
            </w:pPr>
          </w:p>
          <w:p w14:paraId="01CF9157" w14:textId="77777777" w:rsidR="00D87B2C" w:rsidRDefault="007C2F67" w:rsidP="00591781">
            <w:pPr>
              <w:rPr>
                <w:rFonts w:ascii="Arial" w:hAnsi="Arial" w:cs="Arial"/>
                <w:bCs/>
                <w:color w:val="000000"/>
                <w:sz w:val="20"/>
              </w:rPr>
            </w:pPr>
            <w:r>
              <w:rPr>
                <w:rFonts w:ascii="Arial" w:hAnsi="Arial" w:cs="Arial"/>
                <w:bCs/>
                <w:color w:val="000000"/>
                <w:sz w:val="20"/>
              </w:rPr>
              <w:t xml:space="preserve">2012/2013 Report is complete and </w:t>
            </w:r>
            <w:r w:rsidR="00120B23">
              <w:rPr>
                <w:rFonts w:ascii="Arial" w:hAnsi="Arial" w:cs="Arial"/>
                <w:bCs/>
                <w:color w:val="000000"/>
                <w:sz w:val="20"/>
              </w:rPr>
              <w:t>available</w:t>
            </w:r>
            <w:r>
              <w:rPr>
                <w:rFonts w:ascii="Arial" w:hAnsi="Arial" w:cs="Arial"/>
                <w:bCs/>
                <w:color w:val="000000"/>
                <w:sz w:val="20"/>
              </w:rPr>
              <w:t xml:space="preserve"> on the NRAB website</w:t>
            </w:r>
            <w:r w:rsidR="00591781">
              <w:rPr>
                <w:rFonts w:ascii="Arial" w:hAnsi="Arial" w:cs="Arial"/>
                <w:bCs/>
                <w:color w:val="000000"/>
                <w:sz w:val="20"/>
              </w:rPr>
              <w:t>.  Tonya</w:t>
            </w:r>
            <w:r w:rsidR="00120B23">
              <w:rPr>
                <w:rFonts w:ascii="Arial" w:hAnsi="Arial" w:cs="Arial"/>
                <w:bCs/>
                <w:color w:val="000000"/>
                <w:sz w:val="20"/>
              </w:rPr>
              <w:t xml:space="preserve"> Kara and Suetonia Palmer have</w:t>
            </w:r>
            <w:r w:rsidR="00591781">
              <w:rPr>
                <w:rFonts w:ascii="Arial" w:hAnsi="Arial" w:cs="Arial"/>
                <w:bCs/>
                <w:color w:val="000000"/>
                <w:sz w:val="20"/>
              </w:rPr>
              <w:t xml:space="preserve"> put in an enormous amount of work for</w:t>
            </w:r>
            <w:r w:rsidR="00257255">
              <w:rPr>
                <w:rFonts w:ascii="Arial" w:hAnsi="Arial" w:cs="Arial"/>
                <w:bCs/>
                <w:color w:val="000000"/>
                <w:sz w:val="20"/>
              </w:rPr>
              <w:t xml:space="preserve"> this.  Nick</w:t>
            </w:r>
            <w:r w:rsidR="00120B23">
              <w:rPr>
                <w:rFonts w:ascii="Arial" w:hAnsi="Arial" w:cs="Arial"/>
                <w:bCs/>
                <w:color w:val="000000"/>
                <w:sz w:val="20"/>
              </w:rPr>
              <w:t xml:space="preserve"> Cross will</w:t>
            </w:r>
            <w:r w:rsidR="00257255">
              <w:rPr>
                <w:rFonts w:ascii="Arial" w:hAnsi="Arial" w:cs="Arial"/>
                <w:bCs/>
                <w:color w:val="000000"/>
                <w:sz w:val="20"/>
              </w:rPr>
              <w:t xml:space="preserve"> is going to ANZDATA</w:t>
            </w:r>
            <w:r w:rsidR="00591781">
              <w:rPr>
                <w:rFonts w:ascii="Arial" w:hAnsi="Arial" w:cs="Arial"/>
                <w:bCs/>
                <w:color w:val="000000"/>
                <w:sz w:val="20"/>
              </w:rPr>
              <w:t xml:space="preserve"> Steering Meeting</w:t>
            </w:r>
            <w:r w:rsidR="00120B23">
              <w:rPr>
                <w:rFonts w:ascii="Arial" w:hAnsi="Arial" w:cs="Arial"/>
                <w:bCs/>
                <w:color w:val="000000"/>
                <w:sz w:val="20"/>
              </w:rPr>
              <w:t xml:space="preserve"> on behalf of the NRAB.  Concerns have been raised</w:t>
            </w:r>
            <w:r w:rsidR="00257255">
              <w:rPr>
                <w:rFonts w:ascii="Arial" w:hAnsi="Arial" w:cs="Arial"/>
                <w:bCs/>
                <w:color w:val="000000"/>
                <w:sz w:val="20"/>
              </w:rPr>
              <w:t xml:space="preserve"> re</w:t>
            </w:r>
            <w:r w:rsidR="00120B23">
              <w:rPr>
                <w:rFonts w:ascii="Arial" w:hAnsi="Arial" w:cs="Arial"/>
                <w:bCs/>
                <w:color w:val="000000"/>
                <w:sz w:val="20"/>
              </w:rPr>
              <w:t>garding</w:t>
            </w:r>
            <w:r w:rsidR="00257255">
              <w:rPr>
                <w:rFonts w:ascii="Arial" w:hAnsi="Arial" w:cs="Arial"/>
                <w:bCs/>
                <w:color w:val="000000"/>
                <w:sz w:val="20"/>
              </w:rPr>
              <w:t xml:space="preserve"> ANZDATA</w:t>
            </w:r>
            <w:r w:rsidR="00591781">
              <w:rPr>
                <w:rFonts w:ascii="Arial" w:hAnsi="Arial" w:cs="Arial"/>
                <w:bCs/>
                <w:color w:val="000000"/>
                <w:sz w:val="20"/>
              </w:rPr>
              <w:t xml:space="preserve"> consent process </w:t>
            </w:r>
            <w:r w:rsidR="00120B23">
              <w:rPr>
                <w:rFonts w:ascii="Arial" w:hAnsi="Arial" w:cs="Arial"/>
                <w:bCs/>
                <w:color w:val="000000"/>
                <w:sz w:val="20"/>
              </w:rPr>
              <w:t xml:space="preserve">particularly for children transitioning to adult services. </w:t>
            </w:r>
            <w:r w:rsidR="00591781">
              <w:rPr>
                <w:rFonts w:ascii="Arial" w:hAnsi="Arial" w:cs="Arial"/>
                <w:bCs/>
                <w:color w:val="000000"/>
                <w:sz w:val="20"/>
              </w:rPr>
              <w:t xml:space="preserve">  </w:t>
            </w:r>
            <w:r w:rsidR="00120B23">
              <w:rPr>
                <w:rFonts w:ascii="Arial" w:hAnsi="Arial" w:cs="Arial"/>
                <w:bCs/>
                <w:color w:val="000000"/>
                <w:sz w:val="20"/>
              </w:rPr>
              <w:t>There is also a n</w:t>
            </w:r>
            <w:r w:rsidR="00591781">
              <w:rPr>
                <w:rFonts w:ascii="Arial" w:hAnsi="Arial" w:cs="Arial"/>
                <w:bCs/>
                <w:color w:val="000000"/>
                <w:sz w:val="20"/>
              </w:rPr>
              <w:t xml:space="preserve">eed to look at </w:t>
            </w:r>
            <w:r w:rsidR="00120B23">
              <w:rPr>
                <w:rFonts w:ascii="Arial" w:hAnsi="Arial" w:cs="Arial"/>
                <w:bCs/>
                <w:color w:val="000000"/>
                <w:sz w:val="20"/>
              </w:rPr>
              <w:t xml:space="preserve">the </w:t>
            </w:r>
            <w:r w:rsidR="0020137C">
              <w:rPr>
                <w:rFonts w:ascii="Arial" w:hAnsi="Arial" w:cs="Arial"/>
                <w:bCs/>
                <w:color w:val="000000"/>
                <w:sz w:val="20"/>
              </w:rPr>
              <w:t>consent</w:t>
            </w:r>
            <w:r w:rsidR="00120B23">
              <w:rPr>
                <w:rFonts w:ascii="Arial" w:hAnsi="Arial" w:cs="Arial"/>
                <w:bCs/>
                <w:color w:val="000000"/>
                <w:sz w:val="20"/>
              </w:rPr>
              <w:t xml:space="preserve"> </w:t>
            </w:r>
            <w:r w:rsidR="00591781">
              <w:rPr>
                <w:rFonts w:ascii="Arial" w:hAnsi="Arial" w:cs="Arial"/>
                <w:bCs/>
                <w:color w:val="000000"/>
                <w:sz w:val="20"/>
              </w:rPr>
              <w:t>form</w:t>
            </w:r>
            <w:r w:rsidR="00120B23">
              <w:rPr>
                <w:rFonts w:ascii="Arial" w:hAnsi="Arial" w:cs="Arial"/>
                <w:bCs/>
                <w:color w:val="000000"/>
                <w:sz w:val="20"/>
              </w:rPr>
              <w:t>/information sheet</w:t>
            </w:r>
            <w:r w:rsidR="00591781">
              <w:rPr>
                <w:rFonts w:ascii="Arial" w:hAnsi="Arial" w:cs="Arial"/>
                <w:bCs/>
                <w:color w:val="000000"/>
                <w:sz w:val="20"/>
              </w:rPr>
              <w:t xml:space="preserve"> from NZ point of view </w:t>
            </w:r>
            <w:r w:rsidR="00E06BEC">
              <w:rPr>
                <w:rFonts w:ascii="Arial" w:hAnsi="Arial" w:cs="Arial"/>
                <w:bCs/>
                <w:color w:val="000000"/>
                <w:sz w:val="20"/>
              </w:rPr>
              <w:t>which should have some level of approval</w:t>
            </w:r>
            <w:r w:rsidR="00591781">
              <w:rPr>
                <w:rFonts w:ascii="Arial" w:hAnsi="Arial" w:cs="Arial"/>
                <w:bCs/>
                <w:color w:val="000000"/>
                <w:sz w:val="20"/>
              </w:rPr>
              <w:t xml:space="preserve"> by </w:t>
            </w:r>
            <w:r w:rsidR="00E06BEC">
              <w:rPr>
                <w:rFonts w:ascii="Arial" w:hAnsi="Arial" w:cs="Arial"/>
                <w:bCs/>
                <w:color w:val="000000"/>
                <w:sz w:val="20"/>
              </w:rPr>
              <w:t xml:space="preserve">a </w:t>
            </w:r>
            <w:r w:rsidR="00591781">
              <w:rPr>
                <w:rFonts w:ascii="Arial" w:hAnsi="Arial" w:cs="Arial"/>
                <w:bCs/>
                <w:color w:val="000000"/>
                <w:sz w:val="20"/>
              </w:rPr>
              <w:t xml:space="preserve">National Body with </w:t>
            </w:r>
            <w:r w:rsidR="00E06BEC">
              <w:rPr>
                <w:rFonts w:ascii="Arial" w:hAnsi="Arial" w:cs="Arial"/>
                <w:bCs/>
                <w:color w:val="000000"/>
                <w:sz w:val="20"/>
              </w:rPr>
              <w:t>Maori and Pacific Island input</w:t>
            </w:r>
            <w:r w:rsidR="00591781">
              <w:rPr>
                <w:rFonts w:ascii="Arial" w:hAnsi="Arial" w:cs="Arial"/>
                <w:bCs/>
                <w:color w:val="000000"/>
                <w:sz w:val="20"/>
              </w:rPr>
              <w:t>.  Mu</w:t>
            </w:r>
            <w:r w:rsidR="00120B23">
              <w:rPr>
                <w:rFonts w:ascii="Arial" w:hAnsi="Arial" w:cs="Arial"/>
                <w:bCs/>
                <w:color w:val="000000"/>
                <w:sz w:val="20"/>
              </w:rPr>
              <w:t>rray to meet with Tonya and Suetonia</w:t>
            </w:r>
            <w:r w:rsidR="00591781">
              <w:rPr>
                <w:rFonts w:ascii="Arial" w:hAnsi="Arial" w:cs="Arial"/>
                <w:bCs/>
                <w:color w:val="000000"/>
                <w:sz w:val="20"/>
              </w:rPr>
              <w:t xml:space="preserve"> in October before</w:t>
            </w:r>
            <w:r w:rsidR="00E06BEC">
              <w:rPr>
                <w:rFonts w:ascii="Arial" w:hAnsi="Arial" w:cs="Arial"/>
                <w:bCs/>
                <w:color w:val="000000"/>
                <w:sz w:val="20"/>
              </w:rPr>
              <w:t xml:space="preserve"> NZRG</w:t>
            </w:r>
            <w:r w:rsidR="00591781">
              <w:rPr>
                <w:rFonts w:ascii="Arial" w:hAnsi="Arial" w:cs="Arial"/>
                <w:bCs/>
                <w:color w:val="000000"/>
                <w:sz w:val="20"/>
              </w:rPr>
              <w:t xml:space="preserve"> meeting.  </w:t>
            </w:r>
            <w:r w:rsidR="00E06BEC">
              <w:rPr>
                <w:rFonts w:ascii="Arial" w:hAnsi="Arial" w:cs="Arial"/>
                <w:bCs/>
                <w:color w:val="000000"/>
                <w:sz w:val="20"/>
              </w:rPr>
              <w:t>ANZDATA contract with the MOH expires next year; changes could be linked to this</w:t>
            </w:r>
            <w:r w:rsidR="00591781">
              <w:rPr>
                <w:rFonts w:ascii="Arial" w:hAnsi="Arial" w:cs="Arial"/>
                <w:bCs/>
                <w:color w:val="000000"/>
                <w:sz w:val="20"/>
              </w:rPr>
              <w:t>.</w:t>
            </w:r>
          </w:p>
          <w:p w14:paraId="13077240" w14:textId="77777777" w:rsidR="00116B2A" w:rsidRDefault="00116B2A" w:rsidP="003644FD">
            <w:pPr>
              <w:pStyle w:val="NormalWeb"/>
              <w:spacing w:before="0" w:beforeAutospacing="0" w:after="0" w:afterAutospacing="0"/>
              <w:rPr>
                <w:rFonts w:ascii="Arial" w:hAnsi="Arial" w:cs="Arial"/>
                <w:bCs/>
                <w:color w:val="000000"/>
                <w:sz w:val="20"/>
                <w:szCs w:val="20"/>
              </w:rPr>
            </w:pPr>
          </w:p>
          <w:bookmarkStart w:id="6" w:name="_MON_1500464548"/>
          <w:bookmarkEnd w:id="6"/>
          <w:p w14:paraId="1FB6CB35" w14:textId="77777777" w:rsidR="00591781" w:rsidRDefault="00ED602C" w:rsidP="004944CE">
            <w:pPr>
              <w:pStyle w:val="NormalWeb"/>
              <w:spacing w:before="0" w:beforeAutospacing="0" w:after="0" w:afterAutospacing="0"/>
              <w:rPr>
                <w:rFonts w:ascii="Arial" w:hAnsi="Arial" w:cs="Arial"/>
                <w:bCs/>
                <w:color w:val="000000"/>
                <w:sz w:val="20"/>
                <w:szCs w:val="20"/>
              </w:rPr>
            </w:pPr>
            <w:r>
              <w:object w:dxaOrig="1550" w:dyaOrig="991" w14:anchorId="5C98CF3C">
                <v:shape id="_x0000_i1029" type="#_x0000_t75" style="width:77pt;height:49pt" o:ole="">
                  <v:imagedata r:id="rId16" o:title=""/>
                </v:shape>
                <o:OLEObject Type="Embed" ProgID="Word.Document.12" ShapeID="_x0000_i1029" DrawAspect="Icon" ObjectID="_1749289103" r:id="rId17">
                  <o:FieldCodes>\s</o:FieldCodes>
                </o:OLEObject>
              </w:object>
            </w:r>
            <w:r w:rsidRPr="00ED602C">
              <w:rPr>
                <w:rFonts w:ascii="Arial" w:hAnsi="Arial" w:cs="Arial"/>
                <w:bCs/>
                <w:color w:val="000000"/>
                <w:sz w:val="20"/>
                <w:szCs w:val="20"/>
                <w:lang w:val="en-AU"/>
              </w:rPr>
              <w:t>The Website has been updated and there are 1300 members.  The next</w:t>
            </w:r>
            <w:r w:rsidR="00E06BEC">
              <w:rPr>
                <w:rFonts w:ascii="Arial" w:hAnsi="Arial" w:cs="Arial"/>
                <w:bCs/>
                <w:color w:val="000000"/>
                <w:sz w:val="20"/>
                <w:szCs w:val="20"/>
                <w:lang w:val="en-AU"/>
              </w:rPr>
              <w:t xml:space="preserve"> RSA</w:t>
            </w:r>
            <w:r w:rsidRPr="00ED602C">
              <w:rPr>
                <w:rFonts w:ascii="Arial" w:hAnsi="Arial" w:cs="Arial"/>
                <w:bCs/>
                <w:color w:val="000000"/>
                <w:sz w:val="20"/>
                <w:szCs w:val="20"/>
                <w:lang w:val="en-AU"/>
              </w:rPr>
              <w:t xml:space="preserve"> Conferen</w:t>
            </w:r>
            <w:r w:rsidR="00E06BEC">
              <w:rPr>
                <w:rFonts w:ascii="Arial" w:hAnsi="Arial" w:cs="Arial"/>
                <w:bCs/>
                <w:color w:val="000000"/>
                <w:sz w:val="20"/>
                <w:szCs w:val="20"/>
                <w:lang w:val="en-AU"/>
              </w:rPr>
              <w:t>ce is in June on the Gold Coast with the NZ branch meeting in Wellington in October.</w:t>
            </w:r>
          </w:p>
          <w:p w14:paraId="429E8573" w14:textId="77777777" w:rsidR="00591781" w:rsidRDefault="00591781" w:rsidP="004944CE">
            <w:pPr>
              <w:pStyle w:val="NormalWeb"/>
              <w:spacing w:before="0" w:beforeAutospacing="0" w:after="0" w:afterAutospacing="0"/>
              <w:rPr>
                <w:rFonts w:ascii="Arial" w:hAnsi="Arial" w:cs="Arial"/>
                <w:bCs/>
                <w:color w:val="000000"/>
                <w:sz w:val="20"/>
                <w:szCs w:val="20"/>
              </w:rPr>
            </w:pPr>
          </w:p>
          <w:p w14:paraId="56725468" w14:textId="77777777" w:rsidR="005250CC" w:rsidRPr="00E06BEC" w:rsidRDefault="00F47EAF" w:rsidP="005250CC">
            <w:pPr>
              <w:rPr>
                <w:rFonts w:ascii="Arial" w:hAnsi="Arial" w:cs="Arial"/>
                <w:color w:val="000000"/>
                <w:sz w:val="20"/>
              </w:rPr>
            </w:pPr>
            <w:r>
              <w:rPr>
                <w:rFonts w:ascii="Arial" w:hAnsi="Arial" w:cs="Arial"/>
                <w:color w:val="000000"/>
                <w:sz w:val="20"/>
              </w:rPr>
              <w:t xml:space="preserve">John Collins is resigning from Dialysis Board of Practice.  Murray Leikis to </w:t>
            </w:r>
            <w:r w:rsidR="00E06BEC">
              <w:rPr>
                <w:rFonts w:ascii="Arial" w:hAnsi="Arial" w:cs="Arial"/>
                <w:color w:val="000000"/>
                <w:sz w:val="20"/>
              </w:rPr>
              <w:t>send email to NZRG members for EOI to replace him</w:t>
            </w:r>
            <w:r>
              <w:rPr>
                <w:rFonts w:ascii="Arial" w:hAnsi="Arial" w:cs="Arial"/>
                <w:color w:val="000000"/>
                <w:sz w:val="20"/>
              </w:rPr>
              <w:t>.</w:t>
            </w:r>
            <w:r w:rsidR="00E06BEC">
              <w:rPr>
                <w:rFonts w:ascii="Arial" w:hAnsi="Arial" w:cs="Arial"/>
                <w:color w:val="000000"/>
                <w:sz w:val="20"/>
              </w:rPr>
              <w:t xml:space="preserve">  Interest to be sent to Fredric Doss.  </w:t>
            </w:r>
            <w:r w:rsidR="005250CC">
              <w:rPr>
                <w:rFonts w:ascii="Arial" w:hAnsi="Arial" w:cs="Arial"/>
                <w:bCs/>
                <w:color w:val="000000"/>
                <w:sz w:val="20"/>
              </w:rPr>
              <w:t xml:space="preserve">Fredric thanked for continuing to remain for another term on the NRAB.  </w:t>
            </w:r>
          </w:p>
          <w:p w14:paraId="7B1D0C7E" w14:textId="77777777" w:rsidR="005250CC" w:rsidRDefault="00E06BEC" w:rsidP="005250CC">
            <w:pPr>
              <w:rPr>
                <w:rFonts w:ascii="Arial" w:hAnsi="Arial" w:cs="Arial"/>
                <w:bCs/>
                <w:color w:val="000000"/>
                <w:sz w:val="20"/>
              </w:rPr>
            </w:pPr>
            <w:r>
              <w:rPr>
                <w:rFonts w:ascii="Arial" w:hAnsi="Arial" w:cs="Arial"/>
                <w:bCs/>
                <w:color w:val="000000"/>
                <w:sz w:val="20"/>
              </w:rPr>
              <w:t>Next NZBDP t</w:t>
            </w:r>
            <w:r w:rsidR="005250CC">
              <w:rPr>
                <w:rFonts w:ascii="Arial" w:hAnsi="Arial" w:cs="Arial"/>
                <w:bCs/>
                <w:color w:val="000000"/>
                <w:sz w:val="20"/>
              </w:rPr>
              <w:t>eleconference in May</w:t>
            </w:r>
            <w:r>
              <w:rPr>
                <w:rFonts w:ascii="Arial" w:hAnsi="Arial" w:cs="Arial"/>
                <w:bCs/>
                <w:color w:val="000000"/>
                <w:sz w:val="20"/>
              </w:rPr>
              <w:t xml:space="preserve"> 2016</w:t>
            </w:r>
            <w:r w:rsidR="005250CC">
              <w:rPr>
                <w:rFonts w:ascii="Arial" w:hAnsi="Arial" w:cs="Arial"/>
                <w:bCs/>
                <w:color w:val="000000"/>
                <w:sz w:val="20"/>
              </w:rPr>
              <w:t xml:space="preserve">. </w:t>
            </w:r>
          </w:p>
          <w:p w14:paraId="24754180" w14:textId="77777777" w:rsidR="005250CC" w:rsidRPr="008015A4" w:rsidRDefault="00E06BEC" w:rsidP="00B74062">
            <w:pPr>
              <w:rPr>
                <w:rFonts w:ascii="Arial" w:hAnsi="Arial" w:cs="Arial"/>
                <w:bCs/>
                <w:color w:val="000000"/>
                <w:sz w:val="20"/>
              </w:rPr>
            </w:pPr>
            <w:r>
              <w:rPr>
                <w:rFonts w:ascii="Arial" w:hAnsi="Arial" w:cs="Arial"/>
                <w:bCs/>
                <w:color w:val="000000"/>
                <w:sz w:val="20"/>
              </w:rPr>
              <w:t>All of the MIT</w:t>
            </w:r>
            <w:r w:rsidR="005250CC">
              <w:rPr>
                <w:rFonts w:ascii="Arial" w:hAnsi="Arial" w:cs="Arial"/>
                <w:bCs/>
                <w:color w:val="000000"/>
                <w:sz w:val="20"/>
              </w:rPr>
              <w:t xml:space="preserve"> graduates were successful and 3 of them are now employed.  In the next 6 months the course will be reviewed</w:t>
            </w:r>
            <w:r w:rsidR="00B74062">
              <w:rPr>
                <w:rFonts w:ascii="Arial" w:hAnsi="Arial" w:cs="Arial"/>
                <w:bCs/>
                <w:color w:val="000000"/>
                <w:sz w:val="20"/>
              </w:rPr>
              <w:t>.  The</w:t>
            </w:r>
            <w:r w:rsidR="005250CC">
              <w:rPr>
                <w:rFonts w:ascii="Arial" w:hAnsi="Arial" w:cs="Arial"/>
                <w:bCs/>
                <w:color w:val="000000"/>
                <w:sz w:val="20"/>
              </w:rPr>
              <w:t xml:space="preserve"> course will also run outside of Auckland</w:t>
            </w:r>
            <w:r w:rsidR="0020137C">
              <w:rPr>
                <w:rFonts w:ascii="Arial" w:hAnsi="Arial" w:cs="Arial"/>
                <w:bCs/>
                <w:color w:val="000000"/>
                <w:sz w:val="20"/>
              </w:rPr>
              <w:t>; in</w:t>
            </w:r>
            <w:r w:rsidR="005250CC">
              <w:rPr>
                <w:rFonts w:ascii="Arial" w:hAnsi="Arial" w:cs="Arial"/>
                <w:bCs/>
                <w:color w:val="000000"/>
                <w:sz w:val="20"/>
              </w:rPr>
              <w:t xml:space="preserve"> Hawkes Bay and Christchurch and later extend to Melbourne</w:t>
            </w:r>
            <w:r>
              <w:rPr>
                <w:rFonts w:ascii="Arial" w:hAnsi="Arial" w:cs="Arial"/>
                <w:bCs/>
                <w:color w:val="000000"/>
                <w:sz w:val="20"/>
              </w:rPr>
              <w:t>.</w:t>
            </w:r>
          </w:p>
        </w:tc>
        <w:tc>
          <w:tcPr>
            <w:tcW w:w="1768" w:type="dxa"/>
          </w:tcPr>
          <w:p w14:paraId="415E8B90" w14:textId="77777777" w:rsidR="00D87B2C" w:rsidRPr="009040BC" w:rsidRDefault="00D87B2C" w:rsidP="008015A4">
            <w:pPr>
              <w:rPr>
                <w:rFonts w:ascii="Arial" w:hAnsi="Arial" w:cs="Arial"/>
                <w:b/>
                <w:bCs/>
                <w:color w:val="000000"/>
                <w:sz w:val="20"/>
              </w:rPr>
            </w:pPr>
          </w:p>
          <w:p w14:paraId="631CF8C3" w14:textId="77777777" w:rsidR="00D87B2C" w:rsidRPr="009040BC" w:rsidRDefault="00D87B2C" w:rsidP="008015A4">
            <w:pPr>
              <w:rPr>
                <w:rFonts w:ascii="Arial" w:hAnsi="Arial" w:cs="Arial"/>
                <w:b/>
                <w:bCs/>
                <w:color w:val="000000"/>
                <w:sz w:val="20"/>
              </w:rPr>
            </w:pPr>
          </w:p>
          <w:p w14:paraId="69804ECB" w14:textId="77777777" w:rsidR="00D87B2C" w:rsidRDefault="00D87B2C" w:rsidP="008015A4">
            <w:pPr>
              <w:rPr>
                <w:rFonts w:ascii="Arial" w:hAnsi="Arial" w:cs="Arial"/>
                <w:b/>
                <w:bCs/>
                <w:color w:val="000000"/>
                <w:sz w:val="20"/>
              </w:rPr>
            </w:pPr>
          </w:p>
          <w:p w14:paraId="7A5BA88B" w14:textId="77777777" w:rsidR="00116B2A" w:rsidRDefault="00116B2A" w:rsidP="008015A4">
            <w:pPr>
              <w:rPr>
                <w:rFonts w:ascii="Arial" w:hAnsi="Arial" w:cs="Arial"/>
                <w:b/>
                <w:bCs/>
                <w:color w:val="000000"/>
                <w:sz w:val="20"/>
              </w:rPr>
            </w:pPr>
            <w:r>
              <w:rPr>
                <w:rFonts w:ascii="Arial" w:hAnsi="Arial" w:cs="Arial"/>
                <w:b/>
                <w:bCs/>
                <w:color w:val="000000"/>
                <w:sz w:val="20"/>
              </w:rPr>
              <w:t>Tonya Kara</w:t>
            </w:r>
          </w:p>
          <w:p w14:paraId="295DE4CB" w14:textId="77777777" w:rsidR="00591781" w:rsidRDefault="0020137C" w:rsidP="008015A4">
            <w:pPr>
              <w:rPr>
                <w:rFonts w:ascii="Arial" w:hAnsi="Arial" w:cs="Arial"/>
                <w:b/>
                <w:bCs/>
                <w:color w:val="000000"/>
                <w:sz w:val="20"/>
              </w:rPr>
            </w:pPr>
            <w:r>
              <w:rPr>
                <w:rFonts w:ascii="Arial" w:hAnsi="Arial" w:cs="Arial"/>
                <w:b/>
                <w:bCs/>
                <w:color w:val="000000"/>
                <w:sz w:val="20"/>
              </w:rPr>
              <w:t>Suetonia</w:t>
            </w:r>
            <w:r w:rsidR="00257255">
              <w:rPr>
                <w:rFonts w:ascii="Arial" w:hAnsi="Arial" w:cs="Arial"/>
                <w:b/>
                <w:bCs/>
                <w:color w:val="000000"/>
                <w:sz w:val="20"/>
              </w:rPr>
              <w:t xml:space="preserve"> Palmer</w:t>
            </w:r>
          </w:p>
          <w:p w14:paraId="121F02CF" w14:textId="77777777" w:rsidR="00591781" w:rsidRDefault="00591781" w:rsidP="008015A4">
            <w:pPr>
              <w:rPr>
                <w:rFonts w:ascii="Arial" w:hAnsi="Arial" w:cs="Arial"/>
                <w:b/>
                <w:bCs/>
                <w:color w:val="000000"/>
                <w:sz w:val="20"/>
              </w:rPr>
            </w:pPr>
            <w:r>
              <w:rPr>
                <w:rFonts w:ascii="Arial" w:hAnsi="Arial" w:cs="Arial"/>
                <w:b/>
                <w:bCs/>
                <w:color w:val="000000"/>
                <w:sz w:val="20"/>
              </w:rPr>
              <w:t>Murray Leikis</w:t>
            </w:r>
          </w:p>
          <w:p w14:paraId="4ABB887B" w14:textId="77777777" w:rsidR="00116B2A" w:rsidRDefault="00116B2A" w:rsidP="008015A4">
            <w:pPr>
              <w:rPr>
                <w:rFonts w:ascii="Arial" w:hAnsi="Arial" w:cs="Arial"/>
                <w:b/>
                <w:bCs/>
                <w:color w:val="000000"/>
                <w:sz w:val="20"/>
              </w:rPr>
            </w:pPr>
          </w:p>
          <w:p w14:paraId="176FA2E3" w14:textId="77777777" w:rsidR="00591781" w:rsidRDefault="00591781" w:rsidP="008015A4">
            <w:pPr>
              <w:rPr>
                <w:rFonts w:ascii="Arial" w:hAnsi="Arial" w:cs="Arial"/>
                <w:b/>
                <w:bCs/>
                <w:color w:val="000000"/>
                <w:sz w:val="20"/>
              </w:rPr>
            </w:pPr>
          </w:p>
          <w:p w14:paraId="30C8ADE4" w14:textId="77777777" w:rsidR="00591781" w:rsidRDefault="00591781" w:rsidP="008015A4">
            <w:pPr>
              <w:rPr>
                <w:rFonts w:ascii="Arial" w:hAnsi="Arial" w:cs="Arial"/>
                <w:b/>
                <w:bCs/>
                <w:color w:val="000000"/>
                <w:sz w:val="20"/>
              </w:rPr>
            </w:pPr>
          </w:p>
          <w:p w14:paraId="1DC3CBFD" w14:textId="77777777" w:rsidR="00591781" w:rsidRDefault="00591781" w:rsidP="008015A4">
            <w:pPr>
              <w:rPr>
                <w:rFonts w:ascii="Arial" w:hAnsi="Arial" w:cs="Arial"/>
                <w:b/>
                <w:bCs/>
                <w:color w:val="000000"/>
                <w:sz w:val="20"/>
              </w:rPr>
            </w:pPr>
          </w:p>
          <w:p w14:paraId="7B75594F" w14:textId="77777777" w:rsidR="00116B2A" w:rsidRDefault="00116B2A" w:rsidP="008015A4">
            <w:pPr>
              <w:rPr>
                <w:rFonts w:ascii="Arial" w:hAnsi="Arial" w:cs="Arial"/>
                <w:b/>
                <w:bCs/>
                <w:color w:val="000000"/>
                <w:sz w:val="20"/>
              </w:rPr>
            </w:pPr>
            <w:r>
              <w:rPr>
                <w:rFonts w:ascii="Arial" w:hAnsi="Arial" w:cs="Arial"/>
                <w:b/>
                <w:bCs/>
                <w:color w:val="000000"/>
                <w:sz w:val="20"/>
              </w:rPr>
              <w:t>Kay McLaughlin/</w:t>
            </w:r>
          </w:p>
          <w:p w14:paraId="5FF038F0" w14:textId="77777777" w:rsidR="00116B2A" w:rsidRDefault="00116B2A" w:rsidP="008015A4">
            <w:pPr>
              <w:rPr>
                <w:rFonts w:ascii="Arial" w:hAnsi="Arial" w:cs="Arial"/>
                <w:b/>
                <w:bCs/>
                <w:color w:val="000000"/>
                <w:sz w:val="20"/>
              </w:rPr>
            </w:pPr>
            <w:r>
              <w:rPr>
                <w:rFonts w:ascii="Arial" w:hAnsi="Arial" w:cs="Arial"/>
                <w:b/>
                <w:bCs/>
                <w:color w:val="000000"/>
                <w:sz w:val="20"/>
              </w:rPr>
              <w:t>Rachael Walker</w:t>
            </w:r>
          </w:p>
          <w:p w14:paraId="1DC5382A" w14:textId="77777777" w:rsidR="00116B2A" w:rsidRDefault="00116B2A" w:rsidP="008015A4">
            <w:pPr>
              <w:rPr>
                <w:rFonts w:ascii="Arial" w:hAnsi="Arial" w:cs="Arial"/>
                <w:b/>
                <w:bCs/>
                <w:color w:val="000000"/>
                <w:sz w:val="20"/>
              </w:rPr>
            </w:pPr>
          </w:p>
          <w:p w14:paraId="32086918" w14:textId="77777777" w:rsidR="002C5CB3" w:rsidRDefault="002C5CB3" w:rsidP="008015A4">
            <w:pPr>
              <w:rPr>
                <w:rFonts w:ascii="Arial" w:hAnsi="Arial" w:cs="Arial"/>
                <w:b/>
                <w:bCs/>
                <w:color w:val="000000"/>
                <w:sz w:val="20"/>
              </w:rPr>
            </w:pPr>
          </w:p>
          <w:p w14:paraId="07B47C4A" w14:textId="77777777" w:rsidR="002C5CB3" w:rsidRDefault="002C5CB3" w:rsidP="008015A4">
            <w:pPr>
              <w:rPr>
                <w:rFonts w:ascii="Arial" w:hAnsi="Arial" w:cs="Arial"/>
                <w:b/>
                <w:bCs/>
                <w:color w:val="000000"/>
                <w:sz w:val="20"/>
              </w:rPr>
            </w:pPr>
          </w:p>
          <w:p w14:paraId="3210C9B2" w14:textId="77777777" w:rsidR="002C5CB3" w:rsidRDefault="002C5CB3" w:rsidP="008015A4">
            <w:pPr>
              <w:rPr>
                <w:rFonts w:ascii="Arial" w:hAnsi="Arial" w:cs="Arial"/>
                <w:b/>
                <w:bCs/>
                <w:color w:val="000000"/>
                <w:sz w:val="20"/>
              </w:rPr>
            </w:pPr>
          </w:p>
          <w:p w14:paraId="49168EF3" w14:textId="77777777" w:rsidR="00116B2A" w:rsidRPr="009040BC" w:rsidRDefault="00116B2A" w:rsidP="008015A4">
            <w:pPr>
              <w:rPr>
                <w:rFonts w:ascii="Arial" w:hAnsi="Arial" w:cs="Arial"/>
                <w:b/>
                <w:bCs/>
                <w:color w:val="000000"/>
                <w:sz w:val="20"/>
              </w:rPr>
            </w:pPr>
            <w:r>
              <w:rPr>
                <w:rFonts w:ascii="Arial" w:hAnsi="Arial" w:cs="Arial"/>
                <w:b/>
                <w:bCs/>
                <w:color w:val="000000"/>
                <w:sz w:val="20"/>
              </w:rPr>
              <w:t>Fredric Doss</w:t>
            </w:r>
          </w:p>
          <w:p w14:paraId="0176DF97" w14:textId="77777777" w:rsidR="00D87B2C" w:rsidRPr="009040BC" w:rsidRDefault="00D87B2C" w:rsidP="008015A4">
            <w:pPr>
              <w:jc w:val="center"/>
              <w:rPr>
                <w:rFonts w:ascii="Arial" w:hAnsi="Arial" w:cs="Arial"/>
                <w:b/>
                <w:sz w:val="20"/>
              </w:rPr>
            </w:pPr>
          </w:p>
        </w:tc>
      </w:tr>
      <w:tr w:rsidR="00D87B2C" w:rsidRPr="00B95F5F" w14:paraId="6730FB30"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7FA42672" w14:textId="77777777" w:rsidR="00D87B2C" w:rsidRDefault="00D87B2C" w:rsidP="009B0964">
            <w:pPr>
              <w:ind w:right="34"/>
              <w:jc w:val="center"/>
              <w:rPr>
                <w:rFonts w:ascii="Arial" w:hAnsi="Arial" w:cs="Arial"/>
                <w:sz w:val="20"/>
              </w:rPr>
            </w:pPr>
            <w:r>
              <w:rPr>
                <w:rFonts w:ascii="Arial" w:hAnsi="Arial" w:cs="Arial"/>
                <w:sz w:val="20"/>
              </w:rPr>
              <w:lastRenderedPageBreak/>
              <w:t>22</w:t>
            </w:r>
          </w:p>
        </w:tc>
        <w:tc>
          <w:tcPr>
            <w:tcW w:w="2124" w:type="dxa"/>
          </w:tcPr>
          <w:p w14:paraId="5763D873" w14:textId="77777777" w:rsidR="00D87B2C" w:rsidRDefault="00D87B2C" w:rsidP="00977108">
            <w:pPr>
              <w:tabs>
                <w:tab w:val="left" w:pos="31"/>
              </w:tabs>
              <w:ind w:left="31" w:hanging="31"/>
              <w:rPr>
                <w:rFonts w:ascii="Arial" w:hAnsi="Arial" w:cs="Arial"/>
                <w:sz w:val="20"/>
              </w:rPr>
            </w:pPr>
            <w:r>
              <w:rPr>
                <w:rFonts w:ascii="Arial" w:hAnsi="Arial" w:cs="Arial"/>
                <w:bCs/>
                <w:color w:val="000000"/>
                <w:sz w:val="20"/>
              </w:rPr>
              <w:t>Ministry of Health</w:t>
            </w:r>
          </w:p>
        </w:tc>
        <w:tc>
          <w:tcPr>
            <w:tcW w:w="10866" w:type="dxa"/>
            <w:gridSpan w:val="3"/>
          </w:tcPr>
          <w:p w14:paraId="2C73A97E" w14:textId="77777777" w:rsidR="00D87B2C" w:rsidRDefault="00E06BEC" w:rsidP="00680279">
            <w:pPr>
              <w:rPr>
                <w:rFonts w:ascii="Arial" w:hAnsi="Arial" w:cs="Arial"/>
                <w:sz w:val="20"/>
              </w:rPr>
            </w:pPr>
            <w:r>
              <w:object w:dxaOrig="1550" w:dyaOrig="991" w14:anchorId="6D531340">
                <v:shape id="_x0000_i1030" type="#_x0000_t75" style="width:77pt;height:49pt" o:ole="">
                  <v:imagedata r:id="rId18" o:title=""/>
                </v:shape>
                <o:OLEObject Type="Embed" ProgID="Package" ShapeID="_x0000_i1030" DrawAspect="Icon" ObjectID="_1749289104" r:id="rId19"/>
              </w:object>
            </w:r>
            <w:r w:rsidR="005250CC">
              <w:rPr>
                <w:rFonts w:ascii="Arial" w:hAnsi="Arial" w:cs="Arial"/>
                <w:sz w:val="20"/>
              </w:rPr>
              <w:t>Murray wrote to MOH to consider CKD</w:t>
            </w:r>
            <w:r>
              <w:rPr>
                <w:rFonts w:ascii="Arial" w:hAnsi="Arial" w:cs="Arial"/>
                <w:sz w:val="20"/>
              </w:rPr>
              <w:t xml:space="preserve"> as part of the national health strategy</w:t>
            </w:r>
            <w:r w:rsidR="005250CC">
              <w:rPr>
                <w:rFonts w:ascii="Arial" w:hAnsi="Arial" w:cs="Arial"/>
                <w:sz w:val="20"/>
              </w:rPr>
              <w:t>.</w:t>
            </w:r>
            <w:r w:rsidR="00116B2A">
              <w:rPr>
                <w:rFonts w:ascii="Arial" w:hAnsi="Arial" w:cs="Arial"/>
                <w:sz w:val="20"/>
              </w:rPr>
              <w:t xml:space="preserve"> </w:t>
            </w:r>
            <w:r>
              <w:rPr>
                <w:rFonts w:ascii="Arial" w:hAnsi="Arial" w:cs="Arial"/>
                <w:sz w:val="20"/>
              </w:rPr>
              <w:t xml:space="preserve">Consultation timeframe was very short and no </w:t>
            </w:r>
            <w:r w:rsidR="0020137C">
              <w:rPr>
                <w:rFonts w:ascii="Arial" w:hAnsi="Arial" w:cs="Arial"/>
                <w:sz w:val="20"/>
              </w:rPr>
              <w:t>response</w:t>
            </w:r>
            <w:r>
              <w:rPr>
                <w:rFonts w:ascii="Arial" w:hAnsi="Arial" w:cs="Arial"/>
                <w:sz w:val="20"/>
              </w:rPr>
              <w:t xml:space="preserve"> is expected for the submission. </w:t>
            </w:r>
          </w:p>
          <w:p w14:paraId="6C3A07F5" w14:textId="77777777" w:rsidR="00D87B2C" w:rsidRDefault="00D87B2C" w:rsidP="00680279">
            <w:pPr>
              <w:rPr>
                <w:rFonts w:ascii="Arial" w:hAnsi="Arial" w:cs="Arial"/>
                <w:sz w:val="20"/>
              </w:rPr>
            </w:pPr>
          </w:p>
        </w:tc>
        <w:tc>
          <w:tcPr>
            <w:tcW w:w="1768" w:type="dxa"/>
          </w:tcPr>
          <w:p w14:paraId="09504342" w14:textId="77777777" w:rsidR="00D87B2C" w:rsidRPr="009040BC" w:rsidRDefault="00D87B2C">
            <w:pPr>
              <w:jc w:val="center"/>
              <w:rPr>
                <w:rFonts w:ascii="Arial" w:hAnsi="Arial" w:cs="Arial"/>
                <w:b/>
                <w:sz w:val="20"/>
              </w:rPr>
            </w:pPr>
            <w:r>
              <w:rPr>
                <w:rFonts w:ascii="Arial" w:hAnsi="Arial" w:cs="Arial"/>
                <w:b/>
                <w:bCs/>
                <w:color w:val="000000"/>
                <w:sz w:val="20"/>
              </w:rPr>
              <w:t xml:space="preserve">Murray </w:t>
            </w:r>
            <w:r w:rsidR="00F91D5F">
              <w:rPr>
                <w:rFonts w:ascii="Arial" w:hAnsi="Arial" w:cs="Arial"/>
                <w:b/>
                <w:bCs/>
                <w:color w:val="000000"/>
                <w:sz w:val="20"/>
              </w:rPr>
              <w:t>Leikis</w:t>
            </w:r>
          </w:p>
        </w:tc>
      </w:tr>
      <w:tr w:rsidR="00D87B2C" w:rsidRPr="00B95F5F" w14:paraId="6299BB5D" w14:textId="77777777" w:rsidTr="00BE77B1">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15436" w:type="dxa"/>
            <w:gridSpan w:val="6"/>
            <w:shd w:val="clear" w:color="auto" w:fill="00B0F0"/>
          </w:tcPr>
          <w:p w14:paraId="5D2153D3" w14:textId="77777777" w:rsidR="00D87B2C" w:rsidRPr="00BE77B1" w:rsidRDefault="00D87B2C" w:rsidP="001C39C0">
            <w:pPr>
              <w:rPr>
                <w:rFonts w:ascii="Arial" w:hAnsi="Arial" w:cs="Arial"/>
                <w:b/>
                <w:sz w:val="20"/>
              </w:rPr>
            </w:pPr>
            <w:r>
              <w:rPr>
                <w:rFonts w:ascii="Arial" w:hAnsi="Arial" w:cs="Arial"/>
                <w:b/>
                <w:sz w:val="20"/>
              </w:rPr>
              <w:t>Other Business</w:t>
            </w:r>
            <w:r w:rsidR="00AC59E4">
              <w:rPr>
                <w:rFonts w:ascii="Arial" w:hAnsi="Arial" w:cs="Arial"/>
                <w:b/>
                <w:sz w:val="20"/>
              </w:rPr>
              <w:t xml:space="preserve"> </w:t>
            </w:r>
          </w:p>
        </w:tc>
      </w:tr>
      <w:tr w:rsidR="00D87B2C" w:rsidRPr="00B95F5F" w14:paraId="2E529FAA"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3EB5C656" w14:textId="77777777" w:rsidR="00D87B2C" w:rsidRDefault="00D87B2C" w:rsidP="005250CC">
            <w:pPr>
              <w:ind w:right="34"/>
              <w:jc w:val="center"/>
              <w:rPr>
                <w:rFonts w:ascii="Arial" w:hAnsi="Arial" w:cs="Arial"/>
                <w:sz w:val="20"/>
              </w:rPr>
            </w:pPr>
            <w:r>
              <w:rPr>
                <w:rFonts w:ascii="Arial" w:hAnsi="Arial" w:cs="Arial"/>
                <w:sz w:val="20"/>
              </w:rPr>
              <w:t>2</w:t>
            </w:r>
            <w:r w:rsidR="005250CC">
              <w:rPr>
                <w:rFonts w:ascii="Arial" w:hAnsi="Arial" w:cs="Arial"/>
                <w:sz w:val="20"/>
              </w:rPr>
              <w:t>3</w:t>
            </w:r>
          </w:p>
        </w:tc>
        <w:tc>
          <w:tcPr>
            <w:tcW w:w="2124" w:type="dxa"/>
          </w:tcPr>
          <w:p w14:paraId="5E86AC21" w14:textId="77777777" w:rsidR="00D87B2C" w:rsidRDefault="00D87B2C" w:rsidP="00116B2A">
            <w:pPr>
              <w:tabs>
                <w:tab w:val="left" w:pos="31"/>
              </w:tabs>
              <w:ind w:left="31" w:hanging="31"/>
              <w:rPr>
                <w:rFonts w:ascii="Arial" w:hAnsi="Arial" w:cs="Arial"/>
                <w:sz w:val="20"/>
              </w:rPr>
            </w:pPr>
            <w:r>
              <w:rPr>
                <w:rFonts w:ascii="Arial" w:hAnsi="Arial" w:cs="Arial"/>
                <w:sz w:val="20"/>
              </w:rPr>
              <w:t xml:space="preserve">New Work Streams for </w:t>
            </w:r>
            <w:r w:rsidR="00116B2A">
              <w:rPr>
                <w:rFonts w:ascii="Arial" w:hAnsi="Arial" w:cs="Arial"/>
                <w:sz w:val="20"/>
              </w:rPr>
              <w:t>20</w:t>
            </w:r>
            <w:r>
              <w:rPr>
                <w:rFonts w:ascii="Arial" w:hAnsi="Arial" w:cs="Arial"/>
                <w:sz w:val="20"/>
              </w:rPr>
              <w:t>15</w:t>
            </w:r>
          </w:p>
        </w:tc>
        <w:tc>
          <w:tcPr>
            <w:tcW w:w="10866" w:type="dxa"/>
            <w:gridSpan w:val="3"/>
          </w:tcPr>
          <w:p w14:paraId="6F86547D" w14:textId="77777777" w:rsidR="00116B2A" w:rsidRDefault="004C52E8" w:rsidP="00CA50E5">
            <w:pPr>
              <w:rPr>
                <w:rFonts w:ascii="Arial" w:hAnsi="Arial" w:cs="Arial"/>
                <w:sz w:val="20"/>
              </w:rPr>
            </w:pPr>
            <w:r>
              <w:rPr>
                <w:rFonts w:ascii="Arial" w:hAnsi="Arial" w:cs="Arial"/>
                <w:sz w:val="20"/>
              </w:rPr>
              <w:t xml:space="preserve">Home dialysis numbers </w:t>
            </w:r>
          </w:p>
          <w:p w14:paraId="0F642BD6" w14:textId="77777777" w:rsidR="004C52E8" w:rsidRDefault="004C52E8" w:rsidP="00CA50E5">
            <w:pPr>
              <w:rPr>
                <w:rFonts w:ascii="Arial" w:hAnsi="Arial" w:cs="Arial"/>
                <w:sz w:val="20"/>
              </w:rPr>
            </w:pPr>
            <w:r>
              <w:rPr>
                <w:rFonts w:ascii="Arial" w:hAnsi="Arial" w:cs="Arial"/>
                <w:sz w:val="20"/>
              </w:rPr>
              <w:t>Power and water payments</w:t>
            </w:r>
          </w:p>
          <w:p w14:paraId="10F25DED" w14:textId="77777777" w:rsidR="00AC59E4" w:rsidRDefault="004C52E8" w:rsidP="00CA50E5">
            <w:pPr>
              <w:rPr>
                <w:rFonts w:ascii="Arial" w:hAnsi="Arial" w:cs="Arial"/>
                <w:sz w:val="20"/>
              </w:rPr>
            </w:pPr>
            <w:r>
              <w:rPr>
                <w:rFonts w:ascii="Arial" w:hAnsi="Arial" w:cs="Arial"/>
                <w:sz w:val="20"/>
              </w:rPr>
              <w:t>Workforce</w:t>
            </w:r>
          </w:p>
          <w:p w14:paraId="3D0A14E1" w14:textId="77777777" w:rsidR="00D87B2C" w:rsidRPr="00855EE7" w:rsidRDefault="00D87B2C" w:rsidP="00CA50E5">
            <w:pPr>
              <w:rPr>
                <w:rFonts w:ascii="Arial" w:hAnsi="Arial" w:cs="Arial"/>
                <w:sz w:val="20"/>
              </w:rPr>
            </w:pPr>
            <w:r>
              <w:rPr>
                <w:rFonts w:ascii="Arial" w:hAnsi="Arial" w:cs="Arial"/>
                <w:sz w:val="20"/>
              </w:rPr>
              <w:t xml:space="preserve"> </w:t>
            </w:r>
          </w:p>
        </w:tc>
        <w:tc>
          <w:tcPr>
            <w:tcW w:w="1768" w:type="dxa"/>
          </w:tcPr>
          <w:p w14:paraId="46CFD607" w14:textId="77777777" w:rsidR="00D87B2C" w:rsidRPr="00DE24A8" w:rsidRDefault="00B74062" w:rsidP="004C52E8">
            <w:pPr>
              <w:jc w:val="center"/>
              <w:rPr>
                <w:rFonts w:ascii="Arial" w:hAnsi="Arial" w:cs="Arial"/>
                <w:b/>
                <w:sz w:val="20"/>
              </w:rPr>
            </w:pPr>
            <w:r>
              <w:rPr>
                <w:rFonts w:ascii="Arial" w:hAnsi="Arial" w:cs="Arial"/>
                <w:b/>
                <w:sz w:val="20"/>
              </w:rPr>
              <w:t>Everyone</w:t>
            </w:r>
          </w:p>
        </w:tc>
      </w:tr>
      <w:tr w:rsidR="00AC59E4" w:rsidRPr="00583439" w14:paraId="23DDE8B6" w14:textId="77777777" w:rsidTr="00D0743D">
        <w:trPr>
          <w:cantSplit/>
        </w:trPr>
        <w:tc>
          <w:tcPr>
            <w:tcW w:w="15468" w:type="dxa"/>
            <w:gridSpan w:val="7"/>
            <w:shd w:val="pct12" w:color="008080" w:fill="33CCCC"/>
          </w:tcPr>
          <w:p w14:paraId="32C3FD6C" w14:textId="77777777" w:rsidR="00AC59E4" w:rsidRPr="00B74062" w:rsidRDefault="004C52E8" w:rsidP="00D0743D">
            <w:pPr>
              <w:pStyle w:val="BlockLabel"/>
              <w:rPr>
                <w:rFonts w:ascii="Arial" w:hAnsi="Arial" w:cs="Arial"/>
                <w:sz w:val="20"/>
                <w:lang w:val="en-AU"/>
              </w:rPr>
            </w:pPr>
            <w:r w:rsidRPr="00B74062">
              <w:rPr>
                <w:rFonts w:ascii="Arial" w:hAnsi="Arial" w:cs="Arial"/>
                <w:sz w:val="20"/>
                <w:lang w:val="en-AU"/>
              </w:rPr>
              <w:t>Presentation</w:t>
            </w:r>
          </w:p>
        </w:tc>
      </w:tr>
      <w:tr w:rsidR="00AC59E4" w:rsidRPr="00B95F5F" w14:paraId="1199392A"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trPr>
        <w:tc>
          <w:tcPr>
            <w:tcW w:w="678" w:type="dxa"/>
          </w:tcPr>
          <w:p w14:paraId="133544BE" w14:textId="77777777" w:rsidR="00AC59E4" w:rsidRDefault="00CF5D82" w:rsidP="009B0964">
            <w:pPr>
              <w:ind w:right="34"/>
              <w:jc w:val="center"/>
              <w:rPr>
                <w:rFonts w:ascii="Arial" w:hAnsi="Arial" w:cs="Arial"/>
                <w:sz w:val="20"/>
              </w:rPr>
            </w:pPr>
            <w:r>
              <w:rPr>
                <w:rFonts w:ascii="Arial" w:hAnsi="Arial" w:cs="Arial"/>
                <w:sz w:val="20"/>
              </w:rPr>
              <w:t>2</w:t>
            </w:r>
            <w:r w:rsidR="00E06BEC">
              <w:rPr>
                <w:rFonts w:ascii="Arial" w:hAnsi="Arial" w:cs="Arial"/>
                <w:sz w:val="20"/>
              </w:rPr>
              <w:t>4</w:t>
            </w:r>
          </w:p>
        </w:tc>
        <w:tc>
          <w:tcPr>
            <w:tcW w:w="2124" w:type="dxa"/>
          </w:tcPr>
          <w:p w14:paraId="7D9AF075" w14:textId="77777777" w:rsidR="00AC59E4" w:rsidRDefault="00CF5D82" w:rsidP="00116B2A">
            <w:pPr>
              <w:tabs>
                <w:tab w:val="left" w:pos="31"/>
              </w:tabs>
              <w:ind w:left="31" w:hanging="31"/>
              <w:rPr>
                <w:rFonts w:ascii="Arial" w:hAnsi="Arial" w:cs="Arial"/>
                <w:sz w:val="20"/>
              </w:rPr>
            </w:pPr>
            <w:r w:rsidRPr="00F32FD1">
              <w:rPr>
                <w:rFonts w:ascii="Arial" w:hAnsi="Arial" w:cs="Arial"/>
                <w:bCs/>
                <w:color w:val="000000"/>
                <w:sz w:val="20"/>
              </w:rPr>
              <w:t>Wing Cheuk Ch</w:t>
            </w:r>
            <w:r w:rsidR="00E06BEC">
              <w:rPr>
                <w:rFonts w:ascii="Arial" w:hAnsi="Arial" w:cs="Arial"/>
                <w:bCs/>
                <w:color w:val="000000"/>
                <w:sz w:val="20"/>
              </w:rPr>
              <w:t>an (Public Health Physician)</w:t>
            </w:r>
            <w:r>
              <w:rPr>
                <w:rFonts w:ascii="Arial" w:hAnsi="Arial" w:cs="Arial"/>
                <w:bCs/>
                <w:color w:val="000000"/>
                <w:sz w:val="20"/>
              </w:rPr>
              <w:t xml:space="preserve"> 10.30am Presentation</w:t>
            </w:r>
          </w:p>
        </w:tc>
        <w:tc>
          <w:tcPr>
            <w:tcW w:w="10866" w:type="dxa"/>
            <w:gridSpan w:val="3"/>
          </w:tcPr>
          <w:p w14:paraId="3C07A4A0" w14:textId="77777777" w:rsidR="00AC59E4" w:rsidRDefault="00190526" w:rsidP="00190526">
            <w:pPr>
              <w:rPr>
                <w:rFonts w:ascii="Arial" w:hAnsi="Arial" w:cs="Arial"/>
                <w:sz w:val="20"/>
              </w:rPr>
            </w:pPr>
            <w:r>
              <w:rPr>
                <w:rFonts w:ascii="Arial" w:hAnsi="Arial" w:cs="Arial"/>
                <w:sz w:val="20"/>
              </w:rPr>
              <w:t xml:space="preserve">Presentation by Wing Cheuk Chan on use of currently available data to study prevalence of kidney disease and ability to map future needs. </w:t>
            </w:r>
            <w:r w:rsidR="00CF5D82">
              <w:rPr>
                <w:rFonts w:ascii="Arial" w:hAnsi="Arial" w:cs="Arial"/>
                <w:sz w:val="20"/>
              </w:rPr>
              <w:t>Chris Hood to set up meet</w:t>
            </w:r>
            <w:r w:rsidR="00E06BEC">
              <w:rPr>
                <w:rFonts w:ascii="Arial" w:hAnsi="Arial" w:cs="Arial"/>
                <w:sz w:val="20"/>
              </w:rPr>
              <w:t>ing</w:t>
            </w:r>
            <w:r w:rsidR="00CF5D82">
              <w:rPr>
                <w:rFonts w:ascii="Arial" w:hAnsi="Arial" w:cs="Arial"/>
                <w:sz w:val="20"/>
              </w:rPr>
              <w:t xml:space="preserve"> with John Collins, Primary Care and CKD group to make decisions</w:t>
            </w:r>
            <w:r>
              <w:rPr>
                <w:rFonts w:ascii="Arial" w:hAnsi="Arial" w:cs="Arial"/>
                <w:sz w:val="20"/>
              </w:rPr>
              <w:t xml:space="preserve"> </w:t>
            </w:r>
            <w:r w:rsidR="0020137C">
              <w:rPr>
                <w:rFonts w:ascii="Arial" w:hAnsi="Arial" w:cs="Arial"/>
                <w:sz w:val="20"/>
              </w:rPr>
              <w:t>on</w:t>
            </w:r>
            <w:r>
              <w:rPr>
                <w:rFonts w:ascii="Arial" w:hAnsi="Arial" w:cs="Arial"/>
                <w:sz w:val="20"/>
              </w:rPr>
              <w:t xml:space="preserve"> what is desired as outcomes from this project, what could be published, what is the process to access the resources Wing has available.  Ideally national results would be desired, currently only Auckland has been looked at due to database limitations</w:t>
            </w:r>
            <w:r w:rsidR="00CF5D82">
              <w:rPr>
                <w:rFonts w:ascii="Arial" w:hAnsi="Arial" w:cs="Arial"/>
                <w:sz w:val="20"/>
              </w:rPr>
              <w:t xml:space="preserve">.  </w:t>
            </w:r>
            <w:r>
              <w:rPr>
                <w:rFonts w:ascii="Arial" w:hAnsi="Arial" w:cs="Arial"/>
                <w:sz w:val="20"/>
              </w:rPr>
              <w:t>Need to get MOH long-term c</w:t>
            </w:r>
            <w:r w:rsidR="00CF5D82">
              <w:rPr>
                <w:rFonts w:ascii="Arial" w:hAnsi="Arial" w:cs="Arial"/>
                <w:sz w:val="20"/>
              </w:rPr>
              <w:t xml:space="preserve">onditions </w:t>
            </w:r>
            <w:r>
              <w:rPr>
                <w:rFonts w:ascii="Arial" w:hAnsi="Arial" w:cs="Arial"/>
                <w:sz w:val="20"/>
              </w:rPr>
              <w:t xml:space="preserve">team </w:t>
            </w:r>
            <w:r w:rsidR="00CF5D82">
              <w:rPr>
                <w:rFonts w:ascii="Arial" w:hAnsi="Arial" w:cs="Arial"/>
                <w:sz w:val="20"/>
              </w:rPr>
              <w:t>in</w:t>
            </w:r>
            <w:r>
              <w:rPr>
                <w:rFonts w:ascii="Arial" w:hAnsi="Arial" w:cs="Arial"/>
                <w:sz w:val="20"/>
              </w:rPr>
              <w:t>volved and the BPAC team.</w:t>
            </w:r>
            <w:r w:rsidR="00CF5D82">
              <w:rPr>
                <w:rFonts w:ascii="Arial" w:hAnsi="Arial" w:cs="Arial"/>
                <w:sz w:val="20"/>
              </w:rPr>
              <w:t xml:space="preserve">  </w:t>
            </w:r>
            <w:r>
              <w:rPr>
                <w:rFonts w:ascii="Arial" w:hAnsi="Arial" w:cs="Arial"/>
                <w:sz w:val="20"/>
              </w:rPr>
              <w:t>Funding avenues will need to be pursued but we need to be wary of commercial interest in the information.</w:t>
            </w:r>
            <w:r w:rsidR="00A763DB">
              <w:rPr>
                <w:rFonts w:ascii="Arial" w:hAnsi="Arial" w:cs="Arial"/>
                <w:sz w:val="20"/>
              </w:rPr>
              <w:t xml:space="preserve">  </w:t>
            </w:r>
            <w:r>
              <w:rPr>
                <w:rFonts w:ascii="Arial" w:hAnsi="Arial" w:cs="Arial"/>
                <w:sz w:val="20"/>
              </w:rPr>
              <w:t>Is there a way of integrating a clinical trial using the data?</w:t>
            </w:r>
            <w:r w:rsidR="00A763DB">
              <w:rPr>
                <w:rFonts w:ascii="Arial" w:hAnsi="Arial" w:cs="Arial"/>
                <w:sz w:val="20"/>
              </w:rPr>
              <w:t xml:space="preserve">  Kidney Health</w:t>
            </w:r>
            <w:r>
              <w:rPr>
                <w:rFonts w:ascii="Arial" w:hAnsi="Arial" w:cs="Arial"/>
                <w:sz w:val="20"/>
              </w:rPr>
              <w:t xml:space="preserve"> NZ expressed an interest in helping.</w:t>
            </w:r>
            <w:r w:rsidR="00A763DB">
              <w:rPr>
                <w:rFonts w:ascii="Arial" w:hAnsi="Arial" w:cs="Arial"/>
                <w:sz w:val="20"/>
              </w:rPr>
              <w:t xml:space="preserve"> </w:t>
            </w:r>
          </w:p>
        </w:tc>
        <w:tc>
          <w:tcPr>
            <w:tcW w:w="1768" w:type="dxa"/>
          </w:tcPr>
          <w:p w14:paraId="0C436C2A" w14:textId="77777777" w:rsidR="00AC59E4" w:rsidRDefault="00CF5D82">
            <w:pPr>
              <w:jc w:val="center"/>
              <w:rPr>
                <w:rFonts w:ascii="Arial" w:hAnsi="Arial" w:cs="Arial"/>
                <w:b/>
                <w:sz w:val="20"/>
              </w:rPr>
            </w:pPr>
            <w:r>
              <w:rPr>
                <w:rFonts w:ascii="Arial" w:hAnsi="Arial" w:cs="Arial"/>
                <w:b/>
                <w:sz w:val="20"/>
              </w:rPr>
              <w:t>Chris Hood/ Murray Leikis</w:t>
            </w:r>
          </w:p>
        </w:tc>
      </w:tr>
      <w:tr w:rsidR="00AC59E4" w:rsidRPr="00583439" w14:paraId="39FDC6C8" w14:textId="77777777" w:rsidTr="00386A2F">
        <w:trPr>
          <w:cantSplit/>
        </w:trPr>
        <w:tc>
          <w:tcPr>
            <w:tcW w:w="15468" w:type="dxa"/>
            <w:gridSpan w:val="7"/>
            <w:shd w:val="pct12" w:color="008080" w:fill="33CCCC"/>
          </w:tcPr>
          <w:p w14:paraId="3E32B2AF" w14:textId="77777777" w:rsidR="00AC59E4" w:rsidRPr="00583439" w:rsidRDefault="00AC59E4" w:rsidP="00386A2F">
            <w:pPr>
              <w:pStyle w:val="BlockLabel"/>
              <w:rPr>
                <w:rFonts w:ascii="Arial" w:hAnsi="Arial"/>
                <w:lang w:val="en-AU"/>
              </w:rPr>
            </w:pPr>
            <w:r w:rsidRPr="00B95F5F">
              <w:rPr>
                <w:rFonts w:ascii="Arial" w:hAnsi="Arial" w:cs="Arial"/>
                <w:sz w:val="20"/>
                <w:lang w:val="en-AU"/>
              </w:rPr>
              <w:t xml:space="preserve">Next </w:t>
            </w:r>
            <w:r>
              <w:rPr>
                <w:rFonts w:ascii="Arial" w:hAnsi="Arial" w:cs="Arial"/>
                <w:sz w:val="20"/>
                <w:lang w:val="en-AU"/>
              </w:rPr>
              <w:t>M</w:t>
            </w:r>
            <w:r w:rsidRPr="00B95F5F">
              <w:rPr>
                <w:rFonts w:ascii="Arial" w:hAnsi="Arial" w:cs="Arial"/>
                <w:sz w:val="20"/>
                <w:lang w:val="en-AU"/>
              </w:rPr>
              <w:t>eeting</w:t>
            </w:r>
            <w:r>
              <w:rPr>
                <w:rFonts w:ascii="Arial" w:hAnsi="Arial" w:cs="Arial"/>
                <w:sz w:val="20"/>
                <w:lang w:val="en-AU"/>
              </w:rPr>
              <w:t xml:space="preserve">:- </w:t>
            </w:r>
            <w:r>
              <w:rPr>
                <w:rFonts w:ascii="Arial" w:hAnsi="Arial"/>
                <w:sz w:val="20"/>
              </w:rPr>
              <w:t>Manukau Super Clinic, 901 Great South Road, Manurewa</w:t>
            </w:r>
          </w:p>
        </w:tc>
      </w:tr>
      <w:tr w:rsidR="00AC59E4" w:rsidRPr="00B95F5F" w14:paraId="1E7AC170" w14:textId="77777777" w:rsidTr="00AD61C5">
        <w:tblPrEx>
          <w:tblBorders>
            <w:top w:val="single" w:sz="12" w:space="0" w:color="auto"/>
            <w:left w:val="single" w:sz="12" w:space="0" w:color="auto"/>
            <w:bottom w:val="single" w:sz="12" w:space="0" w:color="auto"/>
            <w:right w:val="single" w:sz="12" w:space="0" w:color="auto"/>
          </w:tblBorders>
        </w:tblPrEx>
        <w:trPr>
          <w:gridAfter w:val="1"/>
          <w:wAfter w:w="32" w:type="dxa"/>
          <w:cantSplit/>
        </w:trPr>
        <w:tc>
          <w:tcPr>
            <w:tcW w:w="5426" w:type="dxa"/>
            <w:gridSpan w:val="3"/>
          </w:tcPr>
          <w:p w14:paraId="57BFAD03" w14:textId="77777777" w:rsidR="00AC59E4" w:rsidRPr="00B95F5F" w:rsidRDefault="00AC59E4" w:rsidP="001B27D1">
            <w:pPr>
              <w:pStyle w:val="Heading2"/>
              <w:rPr>
                <w:rFonts w:cs="Arial"/>
                <w:sz w:val="20"/>
              </w:rPr>
            </w:pPr>
            <w:r w:rsidRPr="00B95F5F">
              <w:rPr>
                <w:rFonts w:cs="Arial"/>
                <w:sz w:val="20"/>
              </w:rPr>
              <w:t xml:space="preserve"> Date:   </w:t>
            </w:r>
            <w:r>
              <w:rPr>
                <w:rFonts w:cs="Arial"/>
                <w:sz w:val="20"/>
              </w:rPr>
              <w:t xml:space="preserve">Friday </w:t>
            </w:r>
            <w:r w:rsidR="001B27D1">
              <w:rPr>
                <w:rFonts w:cs="Arial"/>
                <w:sz w:val="20"/>
              </w:rPr>
              <w:t>20 November</w:t>
            </w:r>
            <w:r>
              <w:rPr>
                <w:rFonts w:cs="Arial"/>
                <w:sz w:val="20"/>
              </w:rPr>
              <w:t xml:space="preserve"> 2015 </w:t>
            </w:r>
          </w:p>
        </w:tc>
        <w:tc>
          <w:tcPr>
            <w:tcW w:w="2752" w:type="dxa"/>
          </w:tcPr>
          <w:p w14:paraId="6F5D3B6E" w14:textId="77777777" w:rsidR="00AC59E4" w:rsidRPr="00B95F5F" w:rsidRDefault="00AC59E4">
            <w:pPr>
              <w:pStyle w:val="Heading2"/>
              <w:rPr>
                <w:rFonts w:cs="Arial"/>
                <w:sz w:val="20"/>
              </w:rPr>
            </w:pPr>
            <w:r w:rsidRPr="00B95F5F">
              <w:rPr>
                <w:rFonts w:cs="Arial"/>
                <w:sz w:val="20"/>
              </w:rPr>
              <w:t xml:space="preserve">Time: </w:t>
            </w:r>
            <w:r>
              <w:rPr>
                <w:rFonts w:cs="Arial"/>
                <w:sz w:val="20"/>
              </w:rPr>
              <w:t>9.30am</w:t>
            </w:r>
          </w:p>
        </w:tc>
        <w:tc>
          <w:tcPr>
            <w:tcW w:w="7258" w:type="dxa"/>
            <w:gridSpan w:val="2"/>
          </w:tcPr>
          <w:p w14:paraId="66BDE804" w14:textId="77777777" w:rsidR="00AC59E4" w:rsidRPr="00B95F5F" w:rsidRDefault="00AC59E4" w:rsidP="00592E8A">
            <w:pPr>
              <w:rPr>
                <w:rFonts w:ascii="Arial" w:hAnsi="Arial" w:cs="Arial"/>
                <w:b/>
                <w:sz w:val="20"/>
              </w:rPr>
            </w:pPr>
            <w:r w:rsidRPr="00B95F5F">
              <w:rPr>
                <w:rFonts w:ascii="Arial" w:hAnsi="Arial" w:cs="Arial"/>
                <w:b/>
                <w:sz w:val="20"/>
              </w:rPr>
              <w:t xml:space="preserve">Venue: </w:t>
            </w:r>
            <w:r>
              <w:rPr>
                <w:rFonts w:ascii="Arial" w:hAnsi="Arial" w:cs="Arial"/>
                <w:b/>
                <w:sz w:val="20"/>
              </w:rPr>
              <w:t xml:space="preserve"> </w:t>
            </w:r>
            <w:r w:rsidR="00592E8A">
              <w:rPr>
                <w:rFonts w:ascii="Arial" w:hAnsi="Arial"/>
                <w:sz w:val="20"/>
              </w:rPr>
              <w:t>TBC – probably Wellington</w:t>
            </w:r>
          </w:p>
        </w:tc>
      </w:tr>
    </w:tbl>
    <w:p w14:paraId="665BB350" w14:textId="77777777" w:rsidR="00213732" w:rsidRPr="002C4945" w:rsidRDefault="00213732" w:rsidP="002C4945">
      <w:pPr>
        <w:pStyle w:val="Header"/>
        <w:tabs>
          <w:tab w:val="clear" w:pos="4153"/>
          <w:tab w:val="clear" w:pos="8306"/>
        </w:tabs>
        <w:rPr>
          <w:sz w:val="16"/>
          <w:szCs w:val="16"/>
        </w:rPr>
      </w:pPr>
    </w:p>
    <w:sectPr w:rsidR="00213732" w:rsidRPr="002C4945" w:rsidSect="00F46572">
      <w:headerReference w:type="default" r:id="rId20"/>
      <w:footerReference w:type="default" r:id="rId21"/>
      <w:headerReference w:type="first" r:id="rId22"/>
      <w:pgSz w:w="16840" w:h="11907" w:orient="landscape" w:code="9"/>
      <w:pgMar w:top="567" w:right="851" w:bottom="284" w:left="851" w:header="567" w:footer="28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ACF7D" w14:textId="77777777" w:rsidR="00FB1301" w:rsidRDefault="00FB1301">
      <w:r>
        <w:separator/>
      </w:r>
    </w:p>
  </w:endnote>
  <w:endnote w:type="continuationSeparator" w:id="0">
    <w:p w14:paraId="3707C155" w14:textId="77777777" w:rsidR="00FB1301" w:rsidRDefault="00FB1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559F1" w14:textId="77777777" w:rsidR="00D0743D" w:rsidRPr="008A7AF5" w:rsidRDefault="00D0743D" w:rsidP="008A7AF5">
    <w:pPr>
      <w:pStyle w:val="Footer"/>
      <w:rPr>
        <w:rFonts w:ascii="Arial" w:hAnsi="Arial" w:cs="Arial"/>
        <w:sz w:val="16"/>
        <w:szCs w:val="16"/>
      </w:rPr>
    </w:pPr>
    <w:r w:rsidRPr="008A7AF5">
      <w:rPr>
        <w:rFonts w:ascii="Arial" w:hAnsi="Arial" w:cs="Arial"/>
        <w:sz w:val="16"/>
        <w:szCs w:val="16"/>
      </w:rPr>
      <w:t>Auckland District Health Board – Templates – March 2010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EB3B9" w14:textId="77777777" w:rsidR="00FB1301" w:rsidRDefault="00FB1301">
      <w:r>
        <w:separator/>
      </w:r>
    </w:p>
  </w:footnote>
  <w:footnote w:type="continuationSeparator" w:id="0">
    <w:p w14:paraId="17F3434E" w14:textId="77777777" w:rsidR="00FB1301" w:rsidRDefault="00FB13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8D5DC" w14:textId="77777777" w:rsidR="00D0743D" w:rsidRDefault="00D0743D" w:rsidP="00583439">
    <w:pPr>
      <w:pStyle w:val="Header"/>
      <w:tabs>
        <w:tab w:val="right" w:pos="415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8512" w14:textId="77777777" w:rsidR="00D0743D" w:rsidRDefault="00D0743D" w:rsidP="00F46572">
    <w:pPr>
      <w:tabs>
        <w:tab w:val="left" w:pos="187"/>
      </w:tabs>
      <w:ind w:left="374"/>
      <w:jc w:val="center"/>
      <w:rPr>
        <w:rFonts w:ascii="Arial" w:hAnsi="Arial" w:cs="Arial"/>
        <w:b/>
        <w:color w:val="009AD0"/>
        <w:sz w:val="44"/>
        <w:szCs w:val="44"/>
      </w:rPr>
    </w:pPr>
    <w:r w:rsidRPr="0056492A">
      <w:rPr>
        <w:rFonts w:ascii="Arial" w:hAnsi="Arial" w:cs="Arial"/>
        <w:b/>
        <w:color w:val="009AD0"/>
        <w:sz w:val="44"/>
        <w:szCs w:val="44"/>
      </w:rPr>
      <w:t>National Renal Advisory Board</w:t>
    </w:r>
    <w:r>
      <w:rPr>
        <w:rFonts w:ascii="Arial" w:hAnsi="Arial" w:cs="Arial"/>
        <w:b/>
        <w:color w:val="009AD0"/>
        <w:sz w:val="44"/>
        <w:szCs w:val="44"/>
      </w:rPr>
      <w:t xml:space="preserve"> Meeting</w:t>
    </w:r>
  </w:p>
  <w:p w14:paraId="5854D330" w14:textId="77777777" w:rsidR="00D0743D" w:rsidRDefault="00D074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2371"/>
    <w:multiLevelType w:val="hybridMultilevel"/>
    <w:tmpl w:val="B7AAAA98"/>
    <w:lvl w:ilvl="0" w:tplc="061E2C1C">
      <w:start w:val="1"/>
      <w:numFmt w:val="bullet"/>
      <w:lvlText w:val=""/>
      <w:lvlJc w:val="left"/>
      <w:pPr>
        <w:tabs>
          <w:tab w:val="num" w:pos="360"/>
        </w:tabs>
        <w:ind w:left="360" w:hanging="360"/>
      </w:pPr>
      <w:rPr>
        <w:rFonts w:ascii="Wingdings" w:hAnsi="Wingdings" w:hint="default"/>
      </w:rPr>
    </w:lvl>
    <w:lvl w:ilvl="1" w:tplc="76D42C10" w:tentative="1">
      <w:start w:val="1"/>
      <w:numFmt w:val="bullet"/>
      <w:lvlText w:val="o"/>
      <w:lvlJc w:val="left"/>
      <w:pPr>
        <w:tabs>
          <w:tab w:val="num" w:pos="1800"/>
        </w:tabs>
        <w:ind w:left="1800" w:hanging="360"/>
      </w:pPr>
      <w:rPr>
        <w:rFonts w:ascii="Courier New" w:hAnsi="Courier New" w:cs="Courier New" w:hint="default"/>
      </w:rPr>
    </w:lvl>
    <w:lvl w:ilvl="2" w:tplc="E28CA474" w:tentative="1">
      <w:start w:val="1"/>
      <w:numFmt w:val="bullet"/>
      <w:lvlText w:val=""/>
      <w:lvlJc w:val="left"/>
      <w:pPr>
        <w:tabs>
          <w:tab w:val="num" w:pos="2520"/>
        </w:tabs>
        <w:ind w:left="2520" w:hanging="360"/>
      </w:pPr>
      <w:rPr>
        <w:rFonts w:ascii="Wingdings" w:hAnsi="Wingdings" w:hint="default"/>
      </w:rPr>
    </w:lvl>
    <w:lvl w:ilvl="3" w:tplc="98E62084" w:tentative="1">
      <w:start w:val="1"/>
      <w:numFmt w:val="bullet"/>
      <w:lvlText w:val=""/>
      <w:lvlJc w:val="left"/>
      <w:pPr>
        <w:tabs>
          <w:tab w:val="num" w:pos="3240"/>
        </w:tabs>
        <w:ind w:left="3240" w:hanging="360"/>
      </w:pPr>
      <w:rPr>
        <w:rFonts w:ascii="Symbol" w:hAnsi="Symbol" w:hint="default"/>
      </w:rPr>
    </w:lvl>
    <w:lvl w:ilvl="4" w:tplc="A93E4C3A" w:tentative="1">
      <w:start w:val="1"/>
      <w:numFmt w:val="bullet"/>
      <w:lvlText w:val="o"/>
      <w:lvlJc w:val="left"/>
      <w:pPr>
        <w:tabs>
          <w:tab w:val="num" w:pos="3960"/>
        </w:tabs>
        <w:ind w:left="3960" w:hanging="360"/>
      </w:pPr>
      <w:rPr>
        <w:rFonts w:ascii="Courier New" w:hAnsi="Courier New" w:cs="Courier New" w:hint="default"/>
      </w:rPr>
    </w:lvl>
    <w:lvl w:ilvl="5" w:tplc="A41E828C" w:tentative="1">
      <w:start w:val="1"/>
      <w:numFmt w:val="bullet"/>
      <w:lvlText w:val=""/>
      <w:lvlJc w:val="left"/>
      <w:pPr>
        <w:tabs>
          <w:tab w:val="num" w:pos="4680"/>
        </w:tabs>
        <w:ind w:left="4680" w:hanging="360"/>
      </w:pPr>
      <w:rPr>
        <w:rFonts w:ascii="Wingdings" w:hAnsi="Wingdings" w:hint="default"/>
      </w:rPr>
    </w:lvl>
    <w:lvl w:ilvl="6" w:tplc="CE62FA96" w:tentative="1">
      <w:start w:val="1"/>
      <w:numFmt w:val="bullet"/>
      <w:lvlText w:val=""/>
      <w:lvlJc w:val="left"/>
      <w:pPr>
        <w:tabs>
          <w:tab w:val="num" w:pos="5400"/>
        </w:tabs>
        <w:ind w:left="5400" w:hanging="360"/>
      </w:pPr>
      <w:rPr>
        <w:rFonts w:ascii="Symbol" w:hAnsi="Symbol" w:hint="default"/>
      </w:rPr>
    </w:lvl>
    <w:lvl w:ilvl="7" w:tplc="F06E53A6" w:tentative="1">
      <w:start w:val="1"/>
      <w:numFmt w:val="bullet"/>
      <w:lvlText w:val="o"/>
      <w:lvlJc w:val="left"/>
      <w:pPr>
        <w:tabs>
          <w:tab w:val="num" w:pos="6120"/>
        </w:tabs>
        <w:ind w:left="6120" w:hanging="360"/>
      </w:pPr>
      <w:rPr>
        <w:rFonts w:ascii="Courier New" w:hAnsi="Courier New" w:cs="Courier New" w:hint="default"/>
      </w:rPr>
    </w:lvl>
    <w:lvl w:ilvl="8" w:tplc="A05A0400"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6C7025B"/>
    <w:multiLevelType w:val="hybridMultilevel"/>
    <w:tmpl w:val="F72025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7C21141"/>
    <w:multiLevelType w:val="hybridMultilevel"/>
    <w:tmpl w:val="33FA8F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2804F76"/>
    <w:multiLevelType w:val="hybridMultilevel"/>
    <w:tmpl w:val="343EB22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329E2352"/>
    <w:multiLevelType w:val="hybridMultilevel"/>
    <w:tmpl w:val="4E7C54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9C16ACD"/>
    <w:multiLevelType w:val="hybridMultilevel"/>
    <w:tmpl w:val="0B96EB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D1337C6"/>
    <w:multiLevelType w:val="hybridMultilevel"/>
    <w:tmpl w:val="9EF0C5C8"/>
    <w:lvl w:ilvl="0" w:tplc="04A8013C">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B93950"/>
    <w:multiLevelType w:val="hybridMultilevel"/>
    <w:tmpl w:val="C8423862"/>
    <w:lvl w:ilvl="0" w:tplc="DBD2C95A">
      <w:start w:val="1"/>
      <w:numFmt w:val="bullet"/>
      <w:lvlText w:val=""/>
      <w:lvlJc w:val="left"/>
      <w:pPr>
        <w:tabs>
          <w:tab w:val="num" w:pos="360"/>
        </w:tabs>
        <w:ind w:left="360" w:hanging="360"/>
      </w:pPr>
      <w:rPr>
        <w:rFonts w:ascii="Wingdings" w:hAnsi="Wingdings" w:hint="default"/>
      </w:rPr>
    </w:lvl>
    <w:lvl w:ilvl="1" w:tplc="30D26614" w:tentative="1">
      <w:start w:val="1"/>
      <w:numFmt w:val="bullet"/>
      <w:lvlText w:val="o"/>
      <w:lvlJc w:val="left"/>
      <w:pPr>
        <w:tabs>
          <w:tab w:val="num" w:pos="1080"/>
        </w:tabs>
        <w:ind w:left="1080" w:hanging="360"/>
      </w:pPr>
      <w:rPr>
        <w:rFonts w:ascii="Courier New" w:hAnsi="Courier New" w:cs="Courier New" w:hint="default"/>
      </w:rPr>
    </w:lvl>
    <w:lvl w:ilvl="2" w:tplc="AB72B098" w:tentative="1">
      <w:start w:val="1"/>
      <w:numFmt w:val="bullet"/>
      <w:lvlText w:val=""/>
      <w:lvlJc w:val="left"/>
      <w:pPr>
        <w:tabs>
          <w:tab w:val="num" w:pos="1800"/>
        </w:tabs>
        <w:ind w:left="1800" w:hanging="360"/>
      </w:pPr>
      <w:rPr>
        <w:rFonts w:ascii="Wingdings" w:hAnsi="Wingdings" w:hint="default"/>
      </w:rPr>
    </w:lvl>
    <w:lvl w:ilvl="3" w:tplc="2CBE020E" w:tentative="1">
      <w:start w:val="1"/>
      <w:numFmt w:val="bullet"/>
      <w:lvlText w:val=""/>
      <w:lvlJc w:val="left"/>
      <w:pPr>
        <w:tabs>
          <w:tab w:val="num" w:pos="2520"/>
        </w:tabs>
        <w:ind w:left="2520" w:hanging="360"/>
      </w:pPr>
      <w:rPr>
        <w:rFonts w:ascii="Symbol" w:hAnsi="Symbol" w:hint="default"/>
      </w:rPr>
    </w:lvl>
    <w:lvl w:ilvl="4" w:tplc="1E760CE6" w:tentative="1">
      <w:start w:val="1"/>
      <w:numFmt w:val="bullet"/>
      <w:lvlText w:val="o"/>
      <w:lvlJc w:val="left"/>
      <w:pPr>
        <w:tabs>
          <w:tab w:val="num" w:pos="3240"/>
        </w:tabs>
        <w:ind w:left="3240" w:hanging="360"/>
      </w:pPr>
      <w:rPr>
        <w:rFonts w:ascii="Courier New" w:hAnsi="Courier New" w:cs="Courier New" w:hint="default"/>
      </w:rPr>
    </w:lvl>
    <w:lvl w:ilvl="5" w:tplc="1C6A52E6" w:tentative="1">
      <w:start w:val="1"/>
      <w:numFmt w:val="bullet"/>
      <w:lvlText w:val=""/>
      <w:lvlJc w:val="left"/>
      <w:pPr>
        <w:tabs>
          <w:tab w:val="num" w:pos="3960"/>
        </w:tabs>
        <w:ind w:left="3960" w:hanging="360"/>
      </w:pPr>
      <w:rPr>
        <w:rFonts w:ascii="Wingdings" w:hAnsi="Wingdings" w:hint="default"/>
      </w:rPr>
    </w:lvl>
    <w:lvl w:ilvl="6" w:tplc="D6B68C0A" w:tentative="1">
      <w:start w:val="1"/>
      <w:numFmt w:val="bullet"/>
      <w:lvlText w:val=""/>
      <w:lvlJc w:val="left"/>
      <w:pPr>
        <w:tabs>
          <w:tab w:val="num" w:pos="4680"/>
        </w:tabs>
        <w:ind w:left="4680" w:hanging="360"/>
      </w:pPr>
      <w:rPr>
        <w:rFonts w:ascii="Symbol" w:hAnsi="Symbol" w:hint="default"/>
      </w:rPr>
    </w:lvl>
    <w:lvl w:ilvl="7" w:tplc="D6C0252C" w:tentative="1">
      <w:start w:val="1"/>
      <w:numFmt w:val="bullet"/>
      <w:lvlText w:val="o"/>
      <w:lvlJc w:val="left"/>
      <w:pPr>
        <w:tabs>
          <w:tab w:val="num" w:pos="5400"/>
        </w:tabs>
        <w:ind w:left="5400" w:hanging="360"/>
      </w:pPr>
      <w:rPr>
        <w:rFonts w:ascii="Courier New" w:hAnsi="Courier New" w:cs="Courier New" w:hint="default"/>
      </w:rPr>
    </w:lvl>
    <w:lvl w:ilvl="8" w:tplc="7914722E"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69555C7"/>
    <w:multiLevelType w:val="hybridMultilevel"/>
    <w:tmpl w:val="F0186B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F235C5A"/>
    <w:multiLevelType w:val="hybridMultilevel"/>
    <w:tmpl w:val="FF1C8CD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71EA7DE4"/>
    <w:multiLevelType w:val="hybridMultilevel"/>
    <w:tmpl w:val="9BB2A5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2"/>
  </w:num>
  <w:num w:numId="5">
    <w:abstractNumId w:val="1"/>
  </w:num>
  <w:num w:numId="6">
    <w:abstractNumId w:val="8"/>
  </w:num>
  <w:num w:numId="7">
    <w:abstractNumId w:val="10"/>
  </w:num>
  <w:num w:numId="8">
    <w:abstractNumId w:val="4"/>
  </w:num>
  <w:num w:numId="9">
    <w:abstractNumId w:val="5"/>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1799"/>
    <w:rsid w:val="00000448"/>
    <w:rsid w:val="00001318"/>
    <w:rsid w:val="0000265D"/>
    <w:rsid w:val="0000283B"/>
    <w:rsid w:val="00005C73"/>
    <w:rsid w:val="00006D0F"/>
    <w:rsid w:val="000071FD"/>
    <w:rsid w:val="00007C90"/>
    <w:rsid w:val="00011F56"/>
    <w:rsid w:val="00014F39"/>
    <w:rsid w:val="00015B72"/>
    <w:rsid w:val="000200FC"/>
    <w:rsid w:val="000204C5"/>
    <w:rsid w:val="0002077C"/>
    <w:rsid w:val="00020CCB"/>
    <w:rsid w:val="00024BC5"/>
    <w:rsid w:val="0002558B"/>
    <w:rsid w:val="00027B71"/>
    <w:rsid w:val="00030A7B"/>
    <w:rsid w:val="00031C8C"/>
    <w:rsid w:val="00034014"/>
    <w:rsid w:val="0004052E"/>
    <w:rsid w:val="0004083B"/>
    <w:rsid w:val="0004361B"/>
    <w:rsid w:val="00047016"/>
    <w:rsid w:val="0004780A"/>
    <w:rsid w:val="000507B0"/>
    <w:rsid w:val="00051886"/>
    <w:rsid w:val="0005431A"/>
    <w:rsid w:val="000622E2"/>
    <w:rsid w:val="000630DD"/>
    <w:rsid w:val="000664A2"/>
    <w:rsid w:val="00067DCD"/>
    <w:rsid w:val="00067E8D"/>
    <w:rsid w:val="0007058D"/>
    <w:rsid w:val="00070812"/>
    <w:rsid w:val="00071B84"/>
    <w:rsid w:val="00072DD1"/>
    <w:rsid w:val="0008114D"/>
    <w:rsid w:val="00085D64"/>
    <w:rsid w:val="00090B8A"/>
    <w:rsid w:val="00091442"/>
    <w:rsid w:val="00093C15"/>
    <w:rsid w:val="000963F1"/>
    <w:rsid w:val="000A213B"/>
    <w:rsid w:val="000A3A3C"/>
    <w:rsid w:val="000A52F6"/>
    <w:rsid w:val="000A53D4"/>
    <w:rsid w:val="000A7052"/>
    <w:rsid w:val="000A75DB"/>
    <w:rsid w:val="000B10F1"/>
    <w:rsid w:val="000B21D6"/>
    <w:rsid w:val="000B3535"/>
    <w:rsid w:val="000B3B81"/>
    <w:rsid w:val="000B4085"/>
    <w:rsid w:val="000B584A"/>
    <w:rsid w:val="000B5A9E"/>
    <w:rsid w:val="000B7C49"/>
    <w:rsid w:val="000C020A"/>
    <w:rsid w:val="000C246F"/>
    <w:rsid w:val="000C31F4"/>
    <w:rsid w:val="000C3ABE"/>
    <w:rsid w:val="000C4103"/>
    <w:rsid w:val="000C4CFF"/>
    <w:rsid w:val="000C6B0F"/>
    <w:rsid w:val="000C7591"/>
    <w:rsid w:val="000C7877"/>
    <w:rsid w:val="000D0469"/>
    <w:rsid w:val="000D30AC"/>
    <w:rsid w:val="000D40B1"/>
    <w:rsid w:val="000D4A4F"/>
    <w:rsid w:val="000D5C89"/>
    <w:rsid w:val="000E0122"/>
    <w:rsid w:val="000E3DE2"/>
    <w:rsid w:val="000E638E"/>
    <w:rsid w:val="000F1C48"/>
    <w:rsid w:val="000F2362"/>
    <w:rsid w:val="000F3351"/>
    <w:rsid w:val="000F76E9"/>
    <w:rsid w:val="000F7814"/>
    <w:rsid w:val="00105B4E"/>
    <w:rsid w:val="00107204"/>
    <w:rsid w:val="00110EAF"/>
    <w:rsid w:val="001116DA"/>
    <w:rsid w:val="00116B2A"/>
    <w:rsid w:val="00120B23"/>
    <w:rsid w:val="001236CA"/>
    <w:rsid w:val="00123F3E"/>
    <w:rsid w:val="00124F69"/>
    <w:rsid w:val="001254AF"/>
    <w:rsid w:val="00135960"/>
    <w:rsid w:val="0014135D"/>
    <w:rsid w:val="00141CEF"/>
    <w:rsid w:val="00142B37"/>
    <w:rsid w:val="00142C37"/>
    <w:rsid w:val="001522AC"/>
    <w:rsid w:val="00152748"/>
    <w:rsid w:val="00153FCD"/>
    <w:rsid w:val="0015729A"/>
    <w:rsid w:val="00162D16"/>
    <w:rsid w:val="001642C7"/>
    <w:rsid w:val="00164A2A"/>
    <w:rsid w:val="00165389"/>
    <w:rsid w:val="00166FA7"/>
    <w:rsid w:val="0016708A"/>
    <w:rsid w:val="00170530"/>
    <w:rsid w:val="00170567"/>
    <w:rsid w:val="00172974"/>
    <w:rsid w:val="00174EF3"/>
    <w:rsid w:val="001756BA"/>
    <w:rsid w:val="00180013"/>
    <w:rsid w:val="001809FB"/>
    <w:rsid w:val="0018121B"/>
    <w:rsid w:val="001820AD"/>
    <w:rsid w:val="0019029C"/>
    <w:rsid w:val="00190526"/>
    <w:rsid w:val="00192D8B"/>
    <w:rsid w:val="0019332A"/>
    <w:rsid w:val="0019358B"/>
    <w:rsid w:val="001A0326"/>
    <w:rsid w:val="001A3794"/>
    <w:rsid w:val="001A47D1"/>
    <w:rsid w:val="001A4B2D"/>
    <w:rsid w:val="001A6804"/>
    <w:rsid w:val="001B27D1"/>
    <w:rsid w:val="001B49C6"/>
    <w:rsid w:val="001C39C0"/>
    <w:rsid w:val="001C4F31"/>
    <w:rsid w:val="001C5C23"/>
    <w:rsid w:val="001C6558"/>
    <w:rsid w:val="001D1E44"/>
    <w:rsid w:val="001D56E5"/>
    <w:rsid w:val="001E0022"/>
    <w:rsid w:val="001E0A29"/>
    <w:rsid w:val="001E5471"/>
    <w:rsid w:val="001E6F1A"/>
    <w:rsid w:val="001F0588"/>
    <w:rsid w:val="001F0B90"/>
    <w:rsid w:val="001F1946"/>
    <w:rsid w:val="001F2375"/>
    <w:rsid w:val="001F2D12"/>
    <w:rsid w:val="001F3B14"/>
    <w:rsid w:val="001F5FE1"/>
    <w:rsid w:val="002004BB"/>
    <w:rsid w:val="0020101F"/>
    <w:rsid w:val="0020137C"/>
    <w:rsid w:val="002023B0"/>
    <w:rsid w:val="00204F2C"/>
    <w:rsid w:val="00204FBF"/>
    <w:rsid w:val="00205B1C"/>
    <w:rsid w:val="00206FFC"/>
    <w:rsid w:val="002104A2"/>
    <w:rsid w:val="00210D6A"/>
    <w:rsid w:val="00213732"/>
    <w:rsid w:val="00213D8A"/>
    <w:rsid w:val="002148C4"/>
    <w:rsid w:val="002148F5"/>
    <w:rsid w:val="002168FF"/>
    <w:rsid w:val="002223F7"/>
    <w:rsid w:val="00223142"/>
    <w:rsid w:val="00223A0C"/>
    <w:rsid w:val="002302D4"/>
    <w:rsid w:val="0024150A"/>
    <w:rsid w:val="0024301B"/>
    <w:rsid w:val="0024389A"/>
    <w:rsid w:val="00246136"/>
    <w:rsid w:val="00246EFC"/>
    <w:rsid w:val="00247145"/>
    <w:rsid w:val="00253401"/>
    <w:rsid w:val="00254191"/>
    <w:rsid w:val="00257255"/>
    <w:rsid w:val="00257487"/>
    <w:rsid w:val="0026086D"/>
    <w:rsid w:val="00262FAD"/>
    <w:rsid w:val="002640FD"/>
    <w:rsid w:val="00264D6F"/>
    <w:rsid w:val="00265DB1"/>
    <w:rsid w:val="00267887"/>
    <w:rsid w:val="00270497"/>
    <w:rsid w:val="00270F9F"/>
    <w:rsid w:val="0027103D"/>
    <w:rsid w:val="00271256"/>
    <w:rsid w:val="00272FBE"/>
    <w:rsid w:val="002737F6"/>
    <w:rsid w:val="00274BBC"/>
    <w:rsid w:val="002774C7"/>
    <w:rsid w:val="002804FA"/>
    <w:rsid w:val="00280BBC"/>
    <w:rsid w:val="00280E59"/>
    <w:rsid w:val="00282E41"/>
    <w:rsid w:val="002833B6"/>
    <w:rsid w:val="00283EBA"/>
    <w:rsid w:val="00285DED"/>
    <w:rsid w:val="00286923"/>
    <w:rsid w:val="0028787C"/>
    <w:rsid w:val="0029055A"/>
    <w:rsid w:val="0029115E"/>
    <w:rsid w:val="002918FA"/>
    <w:rsid w:val="002929F9"/>
    <w:rsid w:val="00292DA2"/>
    <w:rsid w:val="00293C1B"/>
    <w:rsid w:val="00294173"/>
    <w:rsid w:val="002971DB"/>
    <w:rsid w:val="002A1C9E"/>
    <w:rsid w:val="002A2463"/>
    <w:rsid w:val="002A31AF"/>
    <w:rsid w:val="002A42DA"/>
    <w:rsid w:val="002A4AE1"/>
    <w:rsid w:val="002A58E1"/>
    <w:rsid w:val="002A6F55"/>
    <w:rsid w:val="002B200A"/>
    <w:rsid w:val="002B7215"/>
    <w:rsid w:val="002C11CA"/>
    <w:rsid w:val="002C4945"/>
    <w:rsid w:val="002C5CB3"/>
    <w:rsid w:val="002C6856"/>
    <w:rsid w:val="002D6B76"/>
    <w:rsid w:val="002D74A5"/>
    <w:rsid w:val="002D7EAA"/>
    <w:rsid w:val="002E0F41"/>
    <w:rsid w:val="002E10E7"/>
    <w:rsid w:val="002E1769"/>
    <w:rsid w:val="002E30C1"/>
    <w:rsid w:val="002E334C"/>
    <w:rsid w:val="002E3FDF"/>
    <w:rsid w:val="002E5461"/>
    <w:rsid w:val="002E5812"/>
    <w:rsid w:val="002F162E"/>
    <w:rsid w:val="002F1DA0"/>
    <w:rsid w:val="002F2462"/>
    <w:rsid w:val="002F2478"/>
    <w:rsid w:val="002F2C39"/>
    <w:rsid w:val="002F51C5"/>
    <w:rsid w:val="002F5329"/>
    <w:rsid w:val="002F6D87"/>
    <w:rsid w:val="002F6F9F"/>
    <w:rsid w:val="00305D0E"/>
    <w:rsid w:val="00307BA6"/>
    <w:rsid w:val="00312EE2"/>
    <w:rsid w:val="0031393A"/>
    <w:rsid w:val="00313CBA"/>
    <w:rsid w:val="00314D58"/>
    <w:rsid w:val="00315D27"/>
    <w:rsid w:val="00316D07"/>
    <w:rsid w:val="00320007"/>
    <w:rsid w:val="00320B0B"/>
    <w:rsid w:val="00320E6C"/>
    <w:rsid w:val="0032112E"/>
    <w:rsid w:val="00322CD5"/>
    <w:rsid w:val="00324403"/>
    <w:rsid w:val="00324848"/>
    <w:rsid w:val="00324872"/>
    <w:rsid w:val="00327B7D"/>
    <w:rsid w:val="00330A35"/>
    <w:rsid w:val="00335759"/>
    <w:rsid w:val="00336E17"/>
    <w:rsid w:val="00337ADD"/>
    <w:rsid w:val="00340FF8"/>
    <w:rsid w:val="0034106B"/>
    <w:rsid w:val="00341116"/>
    <w:rsid w:val="00342611"/>
    <w:rsid w:val="003434B5"/>
    <w:rsid w:val="00346B94"/>
    <w:rsid w:val="00346F4F"/>
    <w:rsid w:val="00350226"/>
    <w:rsid w:val="003517D4"/>
    <w:rsid w:val="00353C5C"/>
    <w:rsid w:val="00354069"/>
    <w:rsid w:val="003542CD"/>
    <w:rsid w:val="00354B0C"/>
    <w:rsid w:val="003644FD"/>
    <w:rsid w:val="00366876"/>
    <w:rsid w:val="003669ED"/>
    <w:rsid w:val="00367D50"/>
    <w:rsid w:val="0037194E"/>
    <w:rsid w:val="00373B47"/>
    <w:rsid w:val="0037481F"/>
    <w:rsid w:val="00374BE1"/>
    <w:rsid w:val="00374CEF"/>
    <w:rsid w:val="00375A9F"/>
    <w:rsid w:val="003778EA"/>
    <w:rsid w:val="00377CAD"/>
    <w:rsid w:val="003801DA"/>
    <w:rsid w:val="00382079"/>
    <w:rsid w:val="00382AEC"/>
    <w:rsid w:val="00383926"/>
    <w:rsid w:val="0038623D"/>
    <w:rsid w:val="003864DB"/>
    <w:rsid w:val="003866F2"/>
    <w:rsid w:val="00386A2F"/>
    <w:rsid w:val="00391604"/>
    <w:rsid w:val="00391BED"/>
    <w:rsid w:val="00392DB0"/>
    <w:rsid w:val="00392FD7"/>
    <w:rsid w:val="00394529"/>
    <w:rsid w:val="00395A2F"/>
    <w:rsid w:val="00395AE0"/>
    <w:rsid w:val="003A3CE5"/>
    <w:rsid w:val="003A460D"/>
    <w:rsid w:val="003A4F1D"/>
    <w:rsid w:val="003A5ACC"/>
    <w:rsid w:val="003A5C0E"/>
    <w:rsid w:val="003A7781"/>
    <w:rsid w:val="003B00C9"/>
    <w:rsid w:val="003B1536"/>
    <w:rsid w:val="003B15F2"/>
    <w:rsid w:val="003B3BD8"/>
    <w:rsid w:val="003B4396"/>
    <w:rsid w:val="003B478B"/>
    <w:rsid w:val="003B53F8"/>
    <w:rsid w:val="003B73A4"/>
    <w:rsid w:val="003C07D2"/>
    <w:rsid w:val="003C1A0B"/>
    <w:rsid w:val="003C5582"/>
    <w:rsid w:val="003C6C3E"/>
    <w:rsid w:val="003D4FF0"/>
    <w:rsid w:val="003D6798"/>
    <w:rsid w:val="003D6A40"/>
    <w:rsid w:val="003D6D9B"/>
    <w:rsid w:val="003E04F0"/>
    <w:rsid w:val="003E0661"/>
    <w:rsid w:val="003E5BD7"/>
    <w:rsid w:val="003E65B6"/>
    <w:rsid w:val="003E6E2B"/>
    <w:rsid w:val="003F11CF"/>
    <w:rsid w:val="003F1203"/>
    <w:rsid w:val="003F27F1"/>
    <w:rsid w:val="003F4244"/>
    <w:rsid w:val="003F44C3"/>
    <w:rsid w:val="004012D9"/>
    <w:rsid w:val="00402272"/>
    <w:rsid w:val="004039BD"/>
    <w:rsid w:val="00405BAD"/>
    <w:rsid w:val="00410004"/>
    <w:rsid w:val="00410355"/>
    <w:rsid w:val="00413334"/>
    <w:rsid w:val="00413632"/>
    <w:rsid w:val="00414DD4"/>
    <w:rsid w:val="00415199"/>
    <w:rsid w:val="00422B41"/>
    <w:rsid w:val="0042401C"/>
    <w:rsid w:val="004348F4"/>
    <w:rsid w:val="00434944"/>
    <w:rsid w:val="00437611"/>
    <w:rsid w:val="00437BA3"/>
    <w:rsid w:val="00440E4C"/>
    <w:rsid w:val="00446AE2"/>
    <w:rsid w:val="00447C91"/>
    <w:rsid w:val="00451906"/>
    <w:rsid w:val="004530D7"/>
    <w:rsid w:val="00454FBA"/>
    <w:rsid w:val="00455EDD"/>
    <w:rsid w:val="00464528"/>
    <w:rsid w:val="0046517B"/>
    <w:rsid w:val="004670DA"/>
    <w:rsid w:val="00470342"/>
    <w:rsid w:val="00470843"/>
    <w:rsid w:val="00470BF2"/>
    <w:rsid w:val="004741FB"/>
    <w:rsid w:val="0047469E"/>
    <w:rsid w:val="004757DA"/>
    <w:rsid w:val="00477493"/>
    <w:rsid w:val="00477F6E"/>
    <w:rsid w:val="00480B88"/>
    <w:rsid w:val="004832E7"/>
    <w:rsid w:val="00484F6D"/>
    <w:rsid w:val="004850F7"/>
    <w:rsid w:val="004862A9"/>
    <w:rsid w:val="00486A76"/>
    <w:rsid w:val="00493AE5"/>
    <w:rsid w:val="004944CE"/>
    <w:rsid w:val="00494845"/>
    <w:rsid w:val="00497FD3"/>
    <w:rsid w:val="004A1810"/>
    <w:rsid w:val="004A3C6E"/>
    <w:rsid w:val="004A5E05"/>
    <w:rsid w:val="004B1222"/>
    <w:rsid w:val="004B4278"/>
    <w:rsid w:val="004B44F0"/>
    <w:rsid w:val="004B569F"/>
    <w:rsid w:val="004B7467"/>
    <w:rsid w:val="004C308A"/>
    <w:rsid w:val="004C38EA"/>
    <w:rsid w:val="004C4E64"/>
    <w:rsid w:val="004C52E8"/>
    <w:rsid w:val="004C6185"/>
    <w:rsid w:val="004C7F4A"/>
    <w:rsid w:val="004D01E4"/>
    <w:rsid w:val="004D0931"/>
    <w:rsid w:val="004D36E0"/>
    <w:rsid w:val="004D7D2E"/>
    <w:rsid w:val="004E0F51"/>
    <w:rsid w:val="004E1E40"/>
    <w:rsid w:val="004E6BEA"/>
    <w:rsid w:val="004E7998"/>
    <w:rsid w:val="004F088F"/>
    <w:rsid w:val="004F4DE3"/>
    <w:rsid w:val="004F7284"/>
    <w:rsid w:val="00500204"/>
    <w:rsid w:val="005009B8"/>
    <w:rsid w:val="00503984"/>
    <w:rsid w:val="00503C2E"/>
    <w:rsid w:val="00503C37"/>
    <w:rsid w:val="00511723"/>
    <w:rsid w:val="00511BE3"/>
    <w:rsid w:val="00512855"/>
    <w:rsid w:val="005158AC"/>
    <w:rsid w:val="00515ACD"/>
    <w:rsid w:val="00516108"/>
    <w:rsid w:val="005164B0"/>
    <w:rsid w:val="00521419"/>
    <w:rsid w:val="0052195F"/>
    <w:rsid w:val="005226DE"/>
    <w:rsid w:val="00522901"/>
    <w:rsid w:val="0052367E"/>
    <w:rsid w:val="005244A5"/>
    <w:rsid w:val="005250CC"/>
    <w:rsid w:val="00525E39"/>
    <w:rsid w:val="00526E51"/>
    <w:rsid w:val="0053071F"/>
    <w:rsid w:val="00532BDF"/>
    <w:rsid w:val="00535437"/>
    <w:rsid w:val="005365A2"/>
    <w:rsid w:val="00536AF4"/>
    <w:rsid w:val="005376F6"/>
    <w:rsid w:val="00540D16"/>
    <w:rsid w:val="00542C60"/>
    <w:rsid w:val="00542F31"/>
    <w:rsid w:val="005436FF"/>
    <w:rsid w:val="00544C1A"/>
    <w:rsid w:val="0054676A"/>
    <w:rsid w:val="005543E7"/>
    <w:rsid w:val="00557246"/>
    <w:rsid w:val="00560392"/>
    <w:rsid w:val="005644AB"/>
    <w:rsid w:val="00565C92"/>
    <w:rsid w:val="00567278"/>
    <w:rsid w:val="005704AB"/>
    <w:rsid w:val="005712FC"/>
    <w:rsid w:val="0057444B"/>
    <w:rsid w:val="005744F0"/>
    <w:rsid w:val="00574710"/>
    <w:rsid w:val="0057486B"/>
    <w:rsid w:val="00574B56"/>
    <w:rsid w:val="00574CB0"/>
    <w:rsid w:val="00576EA5"/>
    <w:rsid w:val="005804E7"/>
    <w:rsid w:val="00583439"/>
    <w:rsid w:val="00585D78"/>
    <w:rsid w:val="00586155"/>
    <w:rsid w:val="00591781"/>
    <w:rsid w:val="0059286F"/>
    <w:rsid w:val="00592E8A"/>
    <w:rsid w:val="00594351"/>
    <w:rsid w:val="005957C0"/>
    <w:rsid w:val="00595D0D"/>
    <w:rsid w:val="005A1619"/>
    <w:rsid w:val="005A2AA4"/>
    <w:rsid w:val="005A33FA"/>
    <w:rsid w:val="005A3633"/>
    <w:rsid w:val="005A36A9"/>
    <w:rsid w:val="005A4030"/>
    <w:rsid w:val="005A4666"/>
    <w:rsid w:val="005B0627"/>
    <w:rsid w:val="005B0AC2"/>
    <w:rsid w:val="005B167D"/>
    <w:rsid w:val="005B1D4B"/>
    <w:rsid w:val="005B1F70"/>
    <w:rsid w:val="005B2E0F"/>
    <w:rsid w:val="005B3CAC"/>
    <w:rsid w:val="005B6695"/>
    <w:rsid w:val="005B6FBF"/>
    <w:rsid w:val="005B77C7"/>
    <w:rsid w:val="005C0B5F"/>
    <w:rsid w:val="005C3401"/>
    <w:rsid w:val="005C3A11"/>
    <w:rsid w:val="005C40A3"/>
    <w:rsid w:val="005C4F43"/>
    <w:rsid w:val="005C57A5"/>
    <w:rsid w:val="005C7D88"/>
    <w:rsid w:val="005D22C9"/>
    <w:rsid w:val="005D64A2"/>
    <w:rsid w:val="005E1C66"/>
    <w:rsid w:val="005E364B"/>
    <w:rsid w:val="005E3F80"/>
    <w:rsid w:val="005E3FEB"/>
    <w:rsid w:val="005E44AC"/>
    <w:rsid w:val="005E6864"/>
    <w:rsid w:val="005E75CD"/>
    <w:rsid w:val="005F1138"/>
    <w:rsid w:val="005F2D57"/>
    <w:rsid w:val="005F356D"/>
    <w:rsid w:val="005F3C5B"/>
    <w:rsid w:val="005F5C8D"/>
    <w:rsid w:val="005F6501"/>
    <w:rsid w:val="005F7E3A"/>
    <w:rsid w:val="0060026B"/>
    <w:rsid w:val="006003DE"/>
    <w:rsid w:val="0060118B"/>
    <w:rsid w:val="00601988"/>
    <w:rsid w:val="00604FB5"/>
    <w:rsid w:val="006056B5"/>
    <w:rsid w:val="006064E1"/>
    <w:rsid w:val="00606A49"/>
    <w:rsid w:val="006109B8"/>
    <w:rsid w:val="00612135"/>
    <w:rsid w:val="00616C82"/>
    <w:rsid w:val="00617097"/>
    <w:rsid w:val="006265F0"/>
    <w:rsid w:val="0062750E"/>
    <w:rsid w:val="0062755F"/>
    <w:rsid w:val="0063294F"/>
    <w:rsid w:val="00634B69"/>
    <w:rsid w:val="00634FC5"/>
    <w:rsid w:val="0064208A"/>
    <w:rsid w:val="006426F0"/>
    <w:rsid w:val="00645C80"/>
    <w:rsid w:val="00647CE7"/>
    <w:rsid w:val="00652F53"/>
    <w:rsid w:val="00655C59"/>
    <w:rsid w:val="0065625C"/>
    <w:rsid w:val="0066043F"/>
    <w:rsid w:val="00660898"/>
    <w:rsid w:val="00660939"/>
    <w:rsid w:val="00661BD2"/>
    <w:rsid w:val="00666E1F"/>
    <w:rsid w:val="006705E5"/>
    <w:rsid w:val="00670704"/>
    <w:rsid w:val="00671590"/>
    <w:rsid w:val="0067178E"/>
    <w:rsid w:val="00673050"/>
    <w:rsid w:val="00673BB1"/>
    <w:rsid w:val="00677269"/>
    <w:rsid w:val="00680279"/>
    <w:rsid w:val="006919BF"/>
    <w:rsid w:val="00691CA7"/>
    <w:rsid w:val="006926BF"/>
    <w:rsid w:val="006936D0"/>
    <w:rsid w:val="006941ED"/>
    <w:rsid w:val="0069457B"/>
    <w:rsid w:val="0069473F"/>
    <w:rsid w:val="00695D97"/>
    <w:rsid w:val="00697787"/>
    <w:rsid w:val="006A443D"/>
    <w:rsid w:val="006A56DC"/>
    <w:rsid w:val="006B2A12"/>
    <w:rsid w:val="006B4F0B"/>
    <w:rsid w:val="006B60DA"/>
    <w:rsid w:val="006C08E7"/>
    <w:rsid w:val="006C15B5"/>
    <w:rsid w:val="006C3D74"/>
    <w:rsid w:val="006C475E"/>
    <w:rsid w:val="006C6D6D"/>
    <w:rsid w:val="006D1A06"/>
    <w:rsid w:val="006D3FCE"/>
    <w:rsid w:val="006D4132"/>
    <w:rsid w:val="006D55D3"/>
    <w:rsid w:val="006D7428"/>
    <w:rsid w:val="006D7822"/>
    <w:rsid w:val="006D7F9B"/>
    <w:rsid w:val="006E11F4"/>
    <w:rsid w:val="006E19E2"/>
    <w:rsid w:val="006E2528"/>
    <w:rsid w:val="006E2F82"/>
    <w:rsid w:val="006E4E20"/>
    <w:rsid w:val="006E7764"/>
    <w:rsid w:val="006F0120"/>
    <w:rsid w:val="006F3805"/>
    <w:rsid w:val="006F4088"/>
    <w:rsid w:val="006F4A99"/>
    <w:rsid w:val="006F7EAA"/>
    <w:rsid w:val="006F7ECC"/>
    <w:rsid w:val="00701C67"/>
    <w:rsid w:val="00710D05"/>
    <w:rsid w:val="00715CF8"/>
    <w:rsid w:val="00717A4A"/>
    <w:rsid w:val="007204C9"/>
    <w:rsid w:val="0072243E"/>
    <w:rsid w:val="00722E28"/>
    <w:rsid w:val="007308D7"/>
    <w:rsid w:val="007323AA"/>
    <w:rsid w:val="00734229"/>
    <w:rsid w:val="00734F3F"/>
    <w:rsid w:val="007403B5"/>
    <w:rsid w:val="007407E8"/>
    <w:rsid w:val="007448D6"/>
    <w:rsid w:val="00746EA7"/>
    <w:rsid w:val="00746FBD"/>
    <w:rsid w:val="0074711B"/>
    <w:rsid w:val="0074713F"/>
    <w:rsid w:val="00750671"/>
    <w:rsid w:val="007526A2"/>
    <w:rsid w:val="00753D02"/>
    <w:rsid w:val="00754280"/>
    <w:rsid w:val="00754B13"/>
    <w:rsid w:val="00756D9C"/>
    <w:rsid w:val="007602CD"/>
    <w:rsid w:val="0076094A"/>
    <w:rsid w:val="00761AE6"/>
    <w:rsid w:val="0076254E"/>
    <w:rsid w:val="00763937"/>
    <w:rsid w:val="00766A05"/>
    <w:rsid w:val="0076774E"/>
    <w:rsid w:val="007677A0"/>
    <w:rsid w:val="007709BE"/>
    <w:rsid w:val="0077400A"/>
    <w:rsid w:val="007756BE"/>
    <w:rsid w:val="00775CB7"/>
    <w:rsid w:val="00776675"/>
    <w:rsid w:val="00781865"/>
    <w:rsid w:val="0078474F"/>
    <w:rsid w:val="00784E82"/>
    <w:rsid w:val="00786269"/>
    <w:rsid w:val="00790565"/>
    <w:rsid w:val="007920B2"/>
    <w:rsid w:val="007933FD"/>
    <w:rsid w:val="007945DE"/>
    <w:rsid w:val="0079493D"/>
    <w:rsid w:val="00795EAB"/>
    <w:rsid w:val="00797F41"/>
    <w:rsid w:val="007A1DA4"/>
    <w:rsid w:val="007A38B7"/>
    <w:rsid w:val="007A4ADE"/>
    <w:rsid w:val="007A7139"/>
    <w:rsid w:val="007A7871"/>
    <w:rsid w:val="007A7F7D"/>
    <w:rsid w:val="007B0BCB"/>
    <w:rsid w:val="007B61DD"/>
    <w:rsid w:val="007B6A10"/>
    <w:rsid w:val="007B6DB3"/>
    <w:rsid w:val="007B6E79"/>
    <w:rsid w:val="007C11D7"/>
    <w:rsid w:val="007C2F67"/>
    <w:rsid w:val="007D04A6"/>
    <w:rsid w:val="007D0784"/>
    <w:rsid w:val="007D2569"/>
    <w:rsid w:val="007D314F"/>
    <w:rsid w:val="007D4DE8"/>
    <w:rsid w:val="007D532D"/>
    <w:rsid w:val="007D53A5"/>
    <w:rsid w:val="007E1B49"/>
    <w:rsid w:val="007E1C85"/>
    <w:rsid w:val="007E21BA"/>
    <w:rsid w:val="007E2BC8"/>
    <w:rsid w:val="007E2F7D"/>
    <w:rsid w:val="007E2F9C"/>
    <w:rsid w:val="007E35E4"/>
    <w:rsid w:val="007E4EC3"/>
    <w:rsid w:val="007F1051"/>
    <w:rsid w:val="007F1AE0"/>
    <w:rsid w:val="007F41A4"/>
    <w:rsid w:val="007F56DF"/>
    <w:rsid w:val="008015A4"/>
    <w:rsid w:val="00803EE5"/>
    <w:rsid w:val="00805105"/>
    <w:rsid w:val="00807E37"/>
    <w:rsid w:val="0081050F"/>
    <w:rsid w:val="008124C4"/>
    <w:rsid w:val="00814E97"/>
    <w:rsid w:val="00816A48"/>
    <w:rsid w:val="008215A6"/>
    <w:rsid w:val="0082209E"/>
    <w:rsid w:val="008228A5"/>
    <w:rsid w:val="00823888"/>
    <w:rsid w:val="00824A44"/>
    <w:rsid w:val="00825546"/>
    <w:rsid w:val="008309B6"/>
    <w:rsid w:val="00831A6B"/>
    <w:rsid w:val="0083276D"/>
    <w:rsid w:val="0083337D"/>
    <w:rsid w:val="00840616"/>
    <w:rsid w:val="00841EFD"/>
    <w:rsid w:val="008437B0"/>
    <w:rsid w:val="0084553B"/>
    <w:rsid w:val="00845E6A"/>
    <w:rsid w:val="00846176"/>
    <w:rsid w:val="00847E71"/>
    <w:rsid w:val="00850D42"/>
    <w:rsid w:val="00853062"/>
    <w:rsid w:val="00855571"/>
    <w:rsid w:val="00855EE7"/>
    <w:rsid w:val="00857582"/>
    <w:rsid w:val="008643BC"/>
    <w:rsid w:val="00871156"/>
    <w:rsid w:val="00871D53"/>
    <w:rsid w:val="00872B98"/>
    <w:rsid w:val="008737E2"/>
    <w:rsid w:val="00874D35"/>
    <w:rsid w:val="008772B7"/>
    <w:rsid w:val="00877746"/>
    <w:rsid w:val="00882835"/>
    <w:rsid w:val="00883746"/>
    <w:rsid w:val="00884299"/>
    <w:rsid w:val="00885AE5"/>
    <w:rsid w:val="008873D2"/>
    <w:rsid w:val="00887DDC"/>
    <w:rsid w:val="00890B96"/>
    <w:rsid w:val="008917DC"/>
    <w:rsid w:val="0089181A"/>
    <w:rsid w:val="0089250A"/>
    <w:rsid w:val="0089719D"/>
    <w:rsid w:val="008A05AC"/>
    <w:rsid w:val="008A0821"/>
    <w:rsid w:val="008A0F0A"/>
    <w:rsid w:val="008A45CF"/>
    <w:rsid w:val="008A5C25"/>
    <w:rsid w:val="008A74FD"/>
    <w:rsid w:val="008A7AF5"/>
    <w:rsid w:val="008B47F7"/>
    <w:rsid w:val="008C1A05"/>
    <w:rsid w:val="008C21AF"/>
    <w:rsid w:val="008C2490"/>
    <w:rsid w:val="008C3ED8"/>
    <w:rsid w:val="008C4DC9"/>
    <w:rsid w:val="008C5A9D"/>
    <w:rsid w:val="008C74BE"/>
    <w:rsid w:val="008C7B71"/>
    <w:rsid w:val="008D456A"/>
    <w:rsid w:val="008D5B3B"/>
    <w:rsid w:val="008D6A78"/>
    <w:rsid w:val="008D7417"/>
    <w:rsid w:val="008D772F"/>
    <w:rsid w:val="008E0478"/>
    <w:rsid w:val="008E1E6E"/>
    <w:rsid w:val="008E2154"/>
    <w:rsid w:val="008E2C15"/>
    <w:rsid w:val="008E4010"/>
    <w:rsid w:val="008E6BFD"/>
    <w:rsid w:val="008E73D7"/>
    <w:rsid w:val="008F0FBA"/>
    <w:rsid w:val="008F238A"/>
    <w:rsid w:val="008F52E9"/>
    <w:rsid w:val="008F6694"/>
    <w:rsid w:val="0090304C"/>
    <w:rsid w:val="009040BC"/>
    <w:rsid w:val="00904A26"/>
    <w:rsid w:val="00905D14"/>
    <w:rsid w:val="0090733B"/>
    <w:rsid w:val="00913B02"/>
    <w:rsid w:val="00913B07"/>
    <w:rsid w:val="009140F2"/>
    <w:rsid w:val="0091660A"/>
    <w:rsid w:val="00917A40"/>
    <w:rsid w:val="00920EBA"/>
    <w:rsid w:val="009216BC"/>
    <w:rsid w:val="00924BB2"/>
    <w:rsid w:val="00926F5A"/>
    <w:rsid w:val="00930179"/>
    <w:rsid w:val="00935AC0"/>
    <w:rsid w:val="00940848"/>
    <w:rsid w:val="00942B49"/>
    <w:rsid w:val="00944E4A"/>
    <w:rsid w:val="00951F0C"/>
    <w:rsid w:val="0095350C"/>
    <w:rsid w:val="009548CA"/>
    <w:rsid w:val="00956A0B"/>
    <w:rsid w:val="0096143A"/>
    <w:rsid w:val="009616E9"/>
    <w:rsid w:val="00961CBF"/>
    <w:rsid w:val="00964B20"/>
    <w:rsid w:val="00967406"/>
    <w:rsid w:val="0097111D"/>
    <w:rsid w:val="009726CA"/>
    <w:rsid w:val="0097483B"/>
    <w:rsid w:val="00975091"/>
    <w:rsid w:val="00976D70"/>
    <w:rsid w:val="00977108"/>
    <w:rsid w:val="0097756F"/>
    <w:rsid w:val="009804F7"/>
    <w:rsid w:val="00982218"/>
    <w:rsid w:val="0098270B"/>
    <w:rsid w:val="009860E7"/>
    <w:rsid w:val="009863E1"/>
    <w:rsid w:val="00990736"/>
    <w:rsid w:val="009908F5"/>
    <w:rsid w:val="00993DED"/>
    <w:rsid w:val="00995AA6"/>
    <w:rsid w:val="009A00A5"/>
    <w:rsid w:val="009A327C"/>
    <w:rsid w:val="009A3E81"/>
    <w:rsid w:val="009A5BE0"/>
    <w:rsid w:val="009A6BA6"/>
    <w:rsid w:val="009A7131"/>
    <w:rsid w:val="009B0964"/>
    <w:rsid w:val="009B1F64"/>
    <w:rsid w:val="009B21A6"/>
    <w:rsid w:val="009B39F9"/>
    <w:rsid w:val="009B7800"/>
    <w:rsid w:val="009C0FD3"/>
    <w:rsid w:val="009C2031"/>
    <w:rsid w:val="009C26C1"/>
    <w:rsid w:val="009C56F6"/>
    <w:rsid w:val="009D317D"/>
    <w:rsid w:val="009D4DBF"/>
    <w:rsid w:val="009D699A"/>
    <w:rsid w:val="009D7BAC"/>
    <w:rsid w:val="009E041A"/>
    <w:rsid w:val="009E0841"/>
    <w:rsid w:val="009E13AB"/>
    <w:rsid w:val="009E396F"/>
    <w:rsid w:val="009E400C"/>
    <w:rsid w:val="009E4419"/>
    <w:rsid w:val="009E7302"/>
    <w:rsid w:val="009F1DFA"/>
    <w:rsid w:val="009F200F"/>
    <w:rsid w:val="009F241E"/>
    <w:rsid w:val="009F2E8B"/>
    <w:rsid w:val="009F3D69"/>
    <w:rsid w:val="009F490E"/>
    <w:rsid w:val="009F5061"/>
    <w:rsid w:val="009F55F9"/>
    <w:rsid w:val="009F59E1"/>
    <w:rsid w:val="009F7AF6"/>
    <w:rsid w:val="00A01C55"/>
    <w:rsid w:val="00A06951"/>
    <w:rsid w:val="00A06A03"/>
    <w:rsid w:val="00A06E64"/>
    <w:rsid w:val="00A07876"/>
    <w:rsid w:val="00A07B17"/>
    <w:rsid w:val="00A07E87"/>
    <w:rsid w:val="00A122E4"/>
    <w:rsid w:val="00A14482"/>
    <w:rsid w:val="00A14DE4"/>
    <w:rsid w:val="00A175A8"/>
    <w:rsid w:val="00A2020E"/>
    <w:rsid w:val="00A24219"/>
    <w:rsid w:val="00A2445A"/>
    <w:rsid w:val="00A245B2"/>
    <w:rsid w:val="00A248B5"/>
    <w:rsid w:val="00A25A10"/>
    <w:rsid w:val="00A26045"/>
    <w:rsid w:val="00A2789D"/>
    <w:rsid w:val="00A31DDC"/>
    <w:rsid w:val="00A36B18"/>
    <w:rsid w:val="00A40FAC"/>
    <w:rsid w:val="00A425BC"/>
    <w:rsid w:val="00A42A8D"/>
    <w:rsid w:val="00A45045"/>
    <w:rsid w:val="00A457D5"/>
    <w:rsid w:val="00A474E2"/>
    <w:rsid w:val="00A47B08"/>
    <w:rsid w:val="00A524D1"/>
    <w:rsid w:val="00A52ECC"/>
    <w:rsid w:val="00A54A43"/>
    <w:rsid w:val="00A54C28"/>
    <w:rsid w:val="00A5652C"/>
    <w:rsid w:val="00A575D0"/>
    <w:rsid w:val="00A60B4D"/>
    <w:rsid w:val="00A61AFB"/>
    <w:rsid w:val="00A64D19"/>
    <w:rsid w:val="00A64E0E"/>
    <w:rsid w:val="00A6534D"/>
    <w:rsid w:val="00A65B96"/>
    <w:rsid w:val="00A721DE"/>
    <w:rsid w:val="00A73708"/>
    <w:rsid w:val="00A73C84"/>
    <w:rsid w:val="00A75A40"/>
    <w:rsid w:val="00A763DB"/>
    <w:rsid w:val="00A76831"/>
    <w:rsid w:val="00A80497"/>
    <w:rsid w:val="00A80CED"/>
    <w:rsid w:val="00A85EDC"/>
    <w:rsid w:val="00A9063B"/>
    <w:rsid w:val="00A91164"/>
    <w:rsid w:val="00A92E6B"/>
    <w:rsid w:val="00A9324D"/>
    <w:rsid w:val="00A93E52"/>
    <w:rsid w:val="00A94FDD"/>
    <w:rsid w:val="00A9526D"/>
    <w:rsid w:val="00A9742D"/>
    <w:rsid w:val="00AA0D1E"/>
    <w:rsid w:val="00AA3650"/>
    <w:rsid w:val="00AA3B52"/>
    <w:rsid w:val="00AA3F18"/>
    <w:rsid w:val="00AA5315"/>
    <w:rsid w:val="00AA617C"/>
    <w:rsid w:val="00AA7409"/>
    <w:rsid w:val="00AA7E40"/>
    <w:rsid w:val="00AB016D"/>
    <w:rsid w:val="00AB37A5"/>
    <w:rsid w:val="00AC0803"/>
    <w:rsid w:val="00AC3765"/>
    <w:rsid w:val="00AC3865"/>
    <w:rsid w:val="00AC4E72"/>
    <w:rsid w:val="00AC503A"/>
    <w:rsid w:val="00AC59E4"/>
    <w:rsid w:val="00AC6916"/>
    <w:rsid w:val="00AD1312"/>
    <w:rsid w:val="00AD3891"/>
    <w:rsid w:val="00AD4ECC"/>
    <w:rsid w:val="00AD5310"/>
    <w:rsid w:val="00AD61C5"/>
    <w:rsid w:val="00AD71D6"/>
    <w:rsid w:val="00AD7EDE"/>
    <w:rsid w:val="00AE0691"/>
    <w:rsid w:val="00AE2F17"/>
    <w:rsid w:val="00AE4C7F"/>
    <w:rsid w:val="00AE5DB4"/>
    <w:rsid w:val="00AE76DC"/>
    <w:rsid w:val="00AE791B"/>
    <w:rsid w:val="00AE7965"/>
    <w:rsid w:val="00AF37E2"/>
    <w:rsid w:val="00AF5131"/>
    <w:rsid w:val="00AF5456"/>
    <w:rsid w:val="00B020FB"/>
    <w:rsid w:val="00B02339"/>
    <w:rsid w:val="00B04ADA"/>
    <w:rsid w:val="00B04ED9"/>
    <w:rsid w:val="00B11195"/>
    <w:rsid w:val="00B11E0F"/>
    <w:rsid w:val="00B1275A"/>
    <w:rsid w:val="00B146ED"/>
    <w:rsid w:val="00B15742"/>
    <w:rsid w:val="00B15E7A"/>
    <w:rsid w:val="00B1655A"/>
    <w:rsid w:val="00B17F09"/>
    <w:rsid w:val="00B2331C"/>
    <w:rsid w:val="00B23AAC"/>
    <w:rsid w:val="00B23E86"/>
    <w:rsid w:val="00B240B4"/>
    <w:rsid w:val="00B241CD"/>
    <w:rsid w:val="00B24436"/>
    <w:rsid w:val="00B24D37"/>
    <w:rsid w:val="00B2506F"/>
    <w:rsid w:val="00B254E5"/>
    <w:rsid w:val="00B260F0"/>
    <w:rsid w:val="00B27BBB"/>
    <w:rsid w:val="00B30E56"/>
    <w:rsid w:val="00B30E58"/>
    <w:rsid w:val="00B33E9A"/>
    <w:rsid w:val="00B34539"/>
    <w:rsid w:val="00B4354D"/>
    <w:rsid w:val="00B46F68"/>
    <w:rsid w:val="00B51AA1"/>
    <w:rsid w:val="00B51FCA"/>
    <w:rsid w:val="00B52C45"/>
    <w:rsid w:val="00B53398"/>
    <w:rsid w:val="00B538AE"/>
    <w:rsid w:val="00B54589"/>
    <w:rsid w:val="00B54962"/>
    <w:rsid w:val="00B56E8F"/>
    <w:rsid w:val="00B578E4"/>
    <w:rsid w:val="00B613CA"/>
    <w:rsid w:val="00B622E2"/>
    <w:rsid w:val="00B626B8"/>
    <w:rsid w:val="00B658A4"/>
    <w:rsid w:val="00B67044"/>
    <w:rsid w:val="00B674E8"/>
    <w:rsid w:val="00B67D4F"/>
    <w:rsid w:val="00B71CA0"/>
    <w:rsid w:val="00B71CC3"/>
    <w:rsid w:val="00B74062"/>
    <w:rsid w:val="00B761EE"/>
    <w:rsid w:val="00B77757"/>
    <w:rsid w:val="00B77F3A"/>
    <w:rsid w:val="00B80048"/>
    <w:rsid w:val="00B80AC2"/>
    <w:rsid w:val="00B827CC"/>
    <w:rsid w:val="00B8417F"/>
    <w:rsid w:val="00B84D03"/>
    <w:rsid w:val="00B93C6A"/>
    <w:rsid w:val="00B94AC6"/>
    <w:rsid w:val="00B954F6"/>
    <w:rsid w:val="00B95959"/>
    <w:rsid w:val="00B95F5F"/>
    <w:rsid w:val="00B973BC"/>
    <w:rsid w:val="00B97F9B"/>
    <w:rsid w:val="00BA254F"/>
    <w:rsid w:val="00BA3FD9"/>
    <w:rsid w:val="00BA5D59"/>
    <w:rsid w:val="00BA6478"/>
    <w:rsid w:val="00BB0A74"/>
    <w:rsid w:val="00BB187F"/>
    <w:rsid w:val="00BB349A"/>
    <w:rsid w:val="00BB3808"/>
    <w:rsid w:val="00BB4B12"/>
    <w:rsid w:val="00BB5360"/>
    <w:rsid w:val="00BB78FD"/>
    <w:rsid w:val="00BC384F"/>
    <w:rsid w:val="00BC5A26"/>
    <w:rsid w:val="00BC611D"/>
    <w:rsid w:val="00BC66A4"/>
    <w:rsid w:val="00BC68C1"/>
    <w:rsid w:val="00BC79AB"/>
    <w:rsid w:val="00BD4C31"/>
    <w:rsid w:val="00BD54BD"/>
    <w:rsid w:val="00BD5D16"/>
    <w:rsid w:val="00BE0FB1"/>
    <w:rsid w:val="00BE272D"/>
    <w:rsid w:val="00BE32C6"/>
    <w:rsid w:val="00BE345E"/>
    <w:rsid w:val="00BE39D9"/>
    <w:rsid w:val="00BE493D"/>
    <w:rsid w:val="00BE503F"/>
    <w:rsid w:val="00BE7160"/>
    <w:rsid w:val="00BE77B1"/>
    <w:rsid w:val="00BF0A5D"/>
    <w:rsid w:val="00BF5879"/>
    <w:rsid w:val="00BF6599"/>
    <w:rsid w:val="00BF69D4"/>
    <w:rsid w:val="00BF6F33"/>
    <w:rsid w:val="00BF7C35"/>
    <w:rsid w:val="00C00A1B"/>
    <w:rsid w:val="00C0581F"/>
    <w:rsid w:val="00C060D3"/>
    <w:rsid w:val="00C10001"/>
    <w:rsid w:val="00C12706"/>
    <w:rsid w:val="00C1408C"/>
    <w:rsid w:val="00C1491A"/>
    <w:rsid w:val="00C14E48"/>
    <w:rsid w:val="00C1583D"/>
    <w:rsid w:val="00C22437"/>
    <w:rsid w:val="00C234A6"/>
    <w:rsid w:val="00C24C9F"/>
    <w:rsid w:val="00C25664"/>
    <w:rsid w:val="00C32476"/>
    <w:rsid w:val="00C401A2"/>
    <w:rsid w:val="00C44B01"/>
    <w:rsid w:val="00C462C0"/>
    <w:rsid w:val="00C537A6"/>
    <w:rsid w:val="00C5626F"/>
    <w:rsid w:val="00C56293"/>
    <w:rsid w:val="00C61F48"/>
    <w:rsid w:val="00C676E7"/>
    <w:rsid w:val="00C709F2"/>
    <w:rsid w:val="00C71E23"/>
    <w:rsid w:val="00C72B2E"/>
    <w:rsid w:val="00C74573"/>
    <w:rsid w:val="00C76CBE"/>
    <w:rsid w:val="00C779BD"/>
    <w:rsid w:val="00C80EF8"/>
    <w:rsid w:val="00C81788"/>
    <w:rsid w:val="00C870CF"/>
    <w:rsid w:val="00C87B7A"/>
    <w:rsid w:val="00C91C0D"/>
    <w:rsid w:val="00C92375"/>
    <w:rsid w:val="00C93CCB"/>
    <w:rsid w:val="00C96382"/>
    <w:rsid w:val="00CA210C"/>
    <w:rsid w:val="00CA30BB"/>
    <w:rsid w:val="00CA44D9"/>
    <w:rsid w:val="00CA50E5"/>
    <w:rsid w:val="00CA54CF"/>
    <w:rsid w:val="00CA573F"/>
    <w:rsid w:val="00CA6496"/>
    <w:rsid w:val="00CB0072"/>
    <w:rsid w:val="00CB2A25"/>
    <w:rsid w:val="00CB3518"/>
    <w:rsid w:val="00CB70A8"/>
    <w:rsid w:val="00CB7664"/>
    <w:rsid w:val="00CC19AF"/>
    <w:rsid w:val="00CC2FC1"/>
    <w:rsid w:val="00CC66D0"/>
    <w:rsid w:val="00CD7A75"/>
    <w:rsid w:val="00CE0F73"/>
    <w:rsid w:val="00CE3778"/>
    <w:rsid w:val="00CE3DFE"/>
    <w:rsid w:val="00CE4767"/>
    <w:rsid w:val="00CF04A0"/>
    <w:rsid w:val="00CF1F2F"/>
    <w:rsid w:val="00CF5D82"/>
    <w:rsid w:val="00D0027F"/>
    <w:rsid w:val="00D01F5B"/>
    <w:rsid w:val="00D04976"/>
    <w:rsid w:val="00D0502C"/>
    <w:rsid w:val="00D062E6"/>
    <w:rsid w:val="00D0743D"/>
    <w:rsid w:val="00D10A59"/>
    <w:rsid w:val="00D10FBB"/>
    <w:rsid w:val="00D11B07"/>
    <w:rsid w:val="00D14255"/>
    <w:rsid w:val="00D14750"/>
    <w:rsid w:val="00D158BA"/>
    <w:rsid w:val="00D16D1E"/>
    <w:rsid w:val="00D252F6"/>
    <w:rsid w:val="00D3064B"/>
    <w:rsid w:val="00D30D86"/>
    <w:rsid w:val="00D31114"/>
    <w:rsid w:val="00D317BA"/>
    <w:rsid w:val="00D33E59"/>
    <w:rsid w:val="00D33FCE"/>
    <w:rsid w:val="00D36076"/>
    <w:rsid w:val="00D36E69"/>
    <w:rsid w:val="00D37DAA"/>
    <w:rsid w:val="00D43652"/>
    <w:rsid w:val="00D44FB2"/>
    <w:rsid w:val="00D456FE"/>
    <w:rsid w:val="00D45915"/>
    <w:rsid w:val="00D46FA0"/>
    <w:rsid w:val="00D471F0"/>
    <w:rsid w:val="00D47A73"/>
    <w:rsid w:val="00D52073"/>
    <w:rsid w:val="00D5667F"/>
    <w:rsid w:val="00D625E1"/>
    <w:rsid w:val="00D64040"/>
    <w:rsid w:val="00D64081"/>
    <w:rsid w:val="00D64F15"/>
    <w:rsid w:val="00D71E72"/>
    <w:rsid w:val="00D726AA"/>
    <w:rsid w:val="00D731A3"/>
    <w:rsid w:val="00D73836"/>
    <w:rsid w:val="00D76320"/>
    <w:rsid w:val="00D802C2"/>
    <w:rsid w:val="00D802C4"/>
    <w:rsid w:val="00D80E52"/>
    <w:rsid w:val="00D834AD"/>
    <w:rsid w:val="00D87313"/>
    <w:rsid w:val="00D8786D"/>
    <w:rsid w:val="00D87B2C"/>
    <w:rsid w:val="00D9204A"/>
    <w:rsid w:val="00D921E8"/>
    <w:rsid w:val="00D92902"/>
    <w:rsid w:val="00D93866"/>
    <w:rsid w:val="00D97181"/>
    <w:rsid w:val="00DA69F6"/>
    <w:rsid w:val="00DB1E5F"/>
    <w:rsid w:val="00DB36AF"/>
    <w:rsid w:val="00DB3B52"/>
    <w:rsid w:val="00DC15A5"/>
    <w:rsid w:val="00DC1D6A"/>
    <w:rsid w:val="00DC288F"/>
    <w:rsid w:val="00DC449F"/>
    <w:rsid w:val="00DC4DF9"/>
    <w:rsid w:val="00DC5768"/>
    <w:rsid w:val="00DC5821"/>
    <w:rsid w:val="00DD0437"/>
    <w:rsid w:val="00DD2110"/>
    <w:rsid w:val="00DD2D63"/>
    <w:rsid w:val="00DD4BD3"/>
    <w:rsid w:val="00DE2007"/>
    <w:rsid w:val="00DE24A8"/>
    <w:rsid w:val="00DE35D1"/>
    <w:rsid w:val="00DE7426"/>
    <w:rsid w:val="00DF1481"/>
    <w:rsid w:val="00DF20FF"/>
    <w:rsid w:val="00DF3A8B"/>
    <w:rsid w:val="00DF6209"/>
    <w:rsid w:val="00DF7714"/>
    <w:rsid w:val="00E00530"/>
    <w:rsid w:val="00E011C8"/>
    <w:rsid w:val="00E050D7"/>
    <w:rsid w:val="00E06BEC"/>
    <w:rsid w:val="00E1066D"/>
    <w:rsid w:val="00E1113E"/>
    <w:rsid w:val="00E118FD"/>
    <w:rsid w:val="00E12D1C"/>
    <w:rsid w:val="00E13C85"/>
    <w:rsid w:val="00E15169"/>
    <w:rsid w:val="00E16788"/>
    <w:rsid w:val="00E16D87"/>
    <w:rsid w:val="00E21FCB"/>
    <w:rsid w:val="00E2365D"/>
    <w:rsid w:val="00E24167"/>
    <w:rsid w:val="00E24F0F"/>
    <w:rsid w:val="00E2538F"/>
    <w:rsid w:val="00E27165"/>
    <w:rsid w:val="00E27EC2"/>
    <w:rsid w:val="00E30487"/>
    <w:rsid w:val="00E32731"/>
    <w:rsid w:val="00E327E3"/>
    <w:rsid w:val="00E33B50"/>
    <w:rsid w:val="00E33F9C"/>
    <w:rsid w:val="00E352A2"/>
    <w:rsid w:val="00E36725"/>
    <w:rsid w:val="00E423B6"/>
    <w:rsid w:val="00E42F4A"/>
    <w:rsid w:val="00E430AD"/>
    <w:rsid w:val="00E47079"/>
    <w:rsid w:val="00E4711C"/>
    <w:rsid w:val="00E506D2"/>
    <w:rsid w:val="00E50D48"/>
    <w:rsid w:val="00E52735"/>
    <w:rsid w:val="00E527E4"/>
    <w:rsid w:val="00E55121"/>
    <w:rsid w:val="00E55832"/>
    <w:rsid w:val="00E60AAB"/>
    <w:rsid w:val="00E618A2"/>
    <w:rsid w:val="00E64282"/>
    <w:rsid w:val="00E64B48"/>
    <w:rsid w:val="00E659F3"/>
    <w:rsid w:val="00E66ABD"/>
    <w:rsid w:val="00E67CC5"/>
    <w:rsid w:val="00E70826"/>
    <w:rsid w:val="00E70D8C"/>
    <w:rsid w:val="00E71655"/>
    <w:rsid w:val="00E73E8F"/>
    <w:rsid w:val="00E74A8E"/>
    <w:rsid w:val="00E74B2E"/>
    <w:rsid w:val="00E750D6"/>
    <w:rsid w:val="00E7546F"/>
    <w:rsid w:val="00E759BD"/>
    <w:rsid w:val="00E87869"/>
    <w:rsid w:val="00E87E01"/>
    <w:rsid w:val="00E90083"/>
    <w:rsid w:val="00E93108"/>
    <w:rsid w:val="00E957A3"/>
    <w:rsid w:val="00E9677A"/>
    <w:rsid w:val="00EA4BC3"/>
    <w:rsid w:val="00EA61F4"/>
    <w:rsid w:val="00EA6D35"/>
    <w:rsid w:val="00EB2E43"/>
    <w:rsid w:val="00EB310B"/>
    <w:rsid w:val="00EB3941"/>
    <w:rsid w:val="00EB7C4D"/>
    <w:rsid w:val="00EB7E45"/>
    <w:rsid w:val="00EC0272"/>
    <w:rsid w:val="00EC1799"/>
    <w:rsid w:val="00EC45B6"/>
    <w:rsid w:val="00EC5322"/>
    <w:rsid w:val="00ED08BD"/>
    <w:rsid w:val="00ED159C"/>
    <w:rsid w:val="00ED1856"/>
    <w:rsid w:val="00ED3C86"/>
    <w:rsid w:val="00ED3D05"/>
    <w:rsid w:val="00ED40BC"/>
    <w:rsid w:val="00ED4F9D"/>
    <w:rsid w:val="00ED602C"/>
    <w:rsid w:val="00ED68F0"/>
    <w:rsid w:val="00EE0450"/>
    <w:rsid w:val="00EE44B0"/>
    <w:rsid w:val="00EE45D4"/>
    <w:rsid w:val="00EE5389"/>
    <w:rsid w:val="00EE6B04"/>
    <w:rsid w:val="00EE70DB"/>
    <w:rsid w:val="00EE764F"/>
    <w:rsid w:val="00EF097B"/>
    <w:rsid w:val="00EF0C01"/>
    <w:rsid w:val="00EF3092"/>
    <w:rsid w:val="00EF3AC5"/>
    <w:rsid w:val="00EF5586"/>
    <w:rsid w:val="00F000E6"/>
    <w:rsid w:val="00F010FB"/>
    <w:rsid w:val="00F024F1"/>
    <w:rsid w:val="00F03C98"/>
    <w:rsid w:val="00F053E9"/>
    <w:rsid w:val="00F058ED"/>
    <w:rsid w:val="00F07B9E"/>
    <w:rsid w:val="00F07EF4"/>
    <w:rsid w:val="00F10ECF"/>
    <w:rsid w:val="00F10FE0"/>
    <w:rsid w:val="00F11340"/>
    <w:rsid w:val="00F12F33"/>
    <w:rsid w:val="00F13299"/>
    <w:rsid w:val="00F13F92"/>
    <w:rsid w:val="00F159DD"/>
    <w:rsid w:val="00F1622B"/>
    <w:rsid w:val="00F20219"/>
    <w:rsid w:val="00F2027F"/>
    <w:rsid w:val="00F21002"/>
    <w:rsid w:val="00F30740"/>
    <w:rsid w:val="00F3143B"/>
    <w:rsid w:val="00F32269"/>
    <w:rsid w:val="00F32886"/>
    <w:rsid w:val="00F32FD1"/>
    <w:rsid w:val="00F34ADF"/>
    <w:rsid w:val="00F34D43"/>
    <w:rsid w:val="00F377C1"/>
    <w:rsid w:val="00F40D29"/>
    <w:rsid w:val="00F41207"/>
    <w:rsid w:val="00F445CC"/>
    <w:rsid w:val="00F44D80"/>
    <w:rsid w:val="00F46572"/>
    <w:rsid w:val="00F4738F"/>
    <w:rsid w:val="00F473C1"/>
    <w:rsid w:val="00F47970"/>
    <w:rsid w:val="00F47EAF"/>
    <w:rsid w:val="00F5540B"/>
    <w:rsid w:val="00F55A26"/>
    <w:rsid w:val="00F564DD"/>
    <w:rsid w:val="00F60F60"/>
    <w:rsid w:val="00F61B9A"/>
    <w:rsid w:val="00F62D26"/>
    <w:rsid w:val="00F66817"/>
    <w:rsid w:val="00F67320"/>
    <w:rsid w:val="00F714C9"/>
    <w:rsid w:val="00F717AE"/>
    <w:rsid w:val="00F75486"/>
    <w:rsid w:val="00F76FA3"/>
    <w:rsid w:val="00F77D20"/>
    <w:rsid w:val="00F81CCD"/>
    <w:rsid w:val="00F85038"/>
    <w:rsid w:val="00F90E28"/>
    <w:rsid w:val="00F915BC"/>
    <w:rsid w:val="00F91D5F"/>
    <w:rsid w:val="00F92E3B"/>
    <w:rsid w:val="00F963C1"/>
    <w:rsid w:val="00FA2F02"/>
    <w:rsid w:val="00FA423E"/>
    <w:rsid w:val="00FA5FB3"/>
    <w:rsid w:val="00FA7DF6"/>
    <w:rsid w:val="00FB058E"/>
    <w:rsid w:val="00FB1301"/>
    <w:rsid w:val="00FB1903"/>
    <w:rsid w:val="00FB356D"/>
    <w:rsid w:val="00FB42F1"/>
    <w:rsid w:val="00FB4477"/>
    <w:rsid w:val="00FB5197"/>
    <w:rsid w:val="00FC159D"/>
    <w:rsid w:val="00FC1876"/>
    <w:rsid w:val="00FC29BF"/>
    <w:rsid w:val="00FC6C2E"/>
    <w:rsid w:val="00FC7302"/>
    <w:rsid w:val="00FD3631"/>
    <w:rsid w:val="00FD5812"/>
    <w:rsid w:val="00FD67FF"/>
    <w:rsid w:val="00FD7852"/>
    <w:rsid w:val="00FD78AA"/>
    <w:rsid w:val="00FE03A9"/>
    <w:rsid w:val="00FE3FCB"/>
    <w:rsid w:val="00FE49C8"/>
    <w:rsid w:val="00FE56C7"/>
    <w:rsid w:val="00FE6792"/>
    <w:rsid w:val="00FF0499"/>
    <w:rsid w:val="00FF235F"/>
    <w:rsid w:val="00FF2CE0"/>
    <w:rsid w:val="00FF65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DCA7B4"/>
  <w15:docId w15:val="{9FE950B2-DDA1-4585-BC80-E3CE0F2BC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AU" w:eastAsia="en-GB"/>
    </w:rPr>
  </w:style>
  <w:style w:type="paragraph" w:styleId="Heading1">
    <w:name w:val="heading 1"/>
    <w:basedOn w:val="Normal"/>
    <w:next w:val="Normal"/>
    <w:qFormat/>
    <w:pPr>
      <w:keepNext/>
      <w:jc w:val="center"/>
      <w:outlineLvl w:val="0"/>
    </w:pPr>
    <w:rPr>
      <w:rFonts w:ascii="Arial" w:hAnsi="Arial"/>
      <w:b/>
      <w:sz w:val="32"/>
    </w:rPr>
  </w:style>
  <w:style w:type="paragraph" w:styleId="Heading2">
    <w:name w:val="heading 2"/>
    <w:basedOn w:val="Normal"/>
    <w:next w:val="Normal"/>
    <w:qFormat/>
    <w:pPr>
      <w:keepNext/>
      <w:jc w:val="both"/>
      <w:outlineLvl w:val="1"/>
    </w:pPr>
    <w:rPr>
      <w:rFonts w:ascii="Arial" w:hAnsi="Arial"/>
      <w:b/>
    </w:rPr>
  </w:style>
  <w:style w:type="paragraph" w:styleId="Heading3">
    <w:name w:val="heading 3"/>
    <w:basedOn w:val="Normal"/>
    <w:next w:val="Normal"/>
    <w:link w:val="Heading3Char"/>
    <w:semiHidden/>
    <w:unhideWhenUsed/>
    <w:qFormat/>
    <w:rsid w:val="00A94F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abel">
    <w:name w:val="Block Label"/>
    <w:basedOn w:val="Normal"/>
    <w:next w:val="Normal"/>
    <w:rPr>
      <w:b/>
      <w:lang w:val="en-US"/>
    </w:rPr>
  </w:style>
  <w:style w:type="paragraph" w:styleId="BodyText">
    <w:name w:val="Body Text"/>
    <w:basedOn w:val="Normal"/>
    <w:rPr>
      <w:rFonts w:ascii="Arial" w:hAnsi="Arial"/>
      <w:sz w:val="3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rPr>
      <w:rFonts w:ascii="Arial" w:hAnsi="Arial"/>
      <w:b/>
      <w:i/>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rsid w:val="004A3C6E"/>
  </w:style>
  <w:style w:type="character" w:styleId="Hyperlink">
    <w:name w:val="Hyperlink"/>
    <w:rsid w:val="001F2375"/>
    <w:rPr>
      <w:color w:val="0000FF"/>
      <w:u w:val="single"/>
    </w:rPr>
  </w:style>
  <w:style w:type="paragraph" w:styleId="DocumentMap">
    <w:name w:val="Document Map"/>
    <w:basedOn w:val="Normal"/>
    <w:semiHidden/>
    <w:rsid w:val="00ED4F9D"/>
    <w:pPr>
      <w:shd w:val="clear" w:color="auto" w:fill="000080"/>
    </w:pPr>
    <w:rPr>
      <w:rFonts w:ascii="Tahoma" w:hAnsi="Tahoma" w:cs="Tahoma"/>
      <w:sz w:val="20"/>
    </w:rPr>
  </w:style>
  <w:style w:type="character" w:styleId="CommentReference">
    <w:name w:val="annotation reference"/>
    <w:semiHidden/>
    <w:rsid w:val="00E87869"/>
    <w:rPr>
      <w:sz w:val="16"/>
      <w:szCs w:val="16"/>
    </w:rPr>
  </w:style>
  <w:style w:type="paragraph" w:styleId="CommentText">
    <w:name w:val="annotation text"/>
    <w:basedOn w:val="Normal"/>
    <w:semiHidden/>
    <w:rsid w:val="00E87869"/>
    <w:rPr>
      <w:sz w:val="20"/>
    </w:rPr>
  </w:style>
  <w:style w:type="paragraph" w:styleId="CommentSubject">
    <w:name w:val="annotation subject"/>
    <w:basedOn w:val="CommentText"/>
    <w:next w:val="CommentText"/>
    <w:semiHidden/>
    <w:rsid w:val="00E87869"/>
    <w:rPr>
      <w:b/>
      <w:bCs/>
    </w:rPr>
  </w:style>
  <w:style w:type="character" w:styleId="Strong">
    <w:name w:val="Strong"/>
    <w:qFormat/>
    <w:rsid w:val="00FC7302"/>
    <w:rPr>
      <w:b/>
      <w:bCs/>
    </w:rPr>
  </w:style>
  <w:style w:type="paragraph" w:styleId="NormalWeb">
    <w:name w:val="Normal (Web)"/>
    <w:basedOn w:val="Normal"/>
    <w:rsid w:val="00F058ED"/>
    <w:pPr>
      <w:spacing w:before="100" w:beforeAutospacing="1" w:after="100" w:afterAutospacing="1"/>
    </w:pPr>
    <w:rPr>
      <w:szCs w:val="24"/>
      <w:lang w:val="en-GB"/>
    </w:rPr>
  </w:style>
  <w:style w:type="paragraph" w:styleId="ListParagraph">
    <w:name w:val="List Paragraph"/>
    <w:basedOn w:val="Normal"/>
    <w:uiPriority w:val="34"/>
    <w:qFormat/>
    <w:rsid w:val="00BF6599"/>
    <w:pPr>
      <w:ind w:left="720"/>
      <w:contextualSpacing/>
    </w:pPr>
  </w:style>
  <w:style w:type="character" w:customStyle="1" w:styleId="Heading3Char">
    <w:name w:val="Heading 3 Char"/>
    <w:basedOn w:val="DefaultParagraphFont"/>
    <w:link w:val="Heading3"/>
    <w:semiHidden/>
    <w:rsid w:val="00A94FDD"/>
    <w:rPr>
      <w:rFonts w:asciiTheme="majorHAnsi" w:eastAsiaTheme="majorEastAsia" w:hAnsiTheme="majorHAnsi" w:cstheme="majorBidi"/>
      <w:b/>
      <w:bCs/>
      <w:color w:val="4F81BD" w:themeColor="accent1"/>
      <w:sz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8570">
      <w:bodyDiv w:val="1"/>
      <w:marLeft w:val="0"/>
      <w:marRight w:val="0"/>
      <w:marTop w:val="0"/>
      <w:marBottom w:val="0"/>
      <w:divBdr>
        <w:top w:val="none" w:sz="0" w:space="0" w:color="auto"/>
        <w:left w:val="none" w:sz="0" w:space="0" w:color="auto"/>
        <w:bottom w:val="none" w:sz="0" w:space="0" w:color="auto"/>
        <w:right w:val="none" w:sz="0" w:space="0" w:color="auto"/>
      </w:divBdr>
    </w:div>
    <w:div w:id="254555533">
      <w:bodyDiv w:val="1"/>
      <w:marLeft w:val="0"/>
      <w:marRight w:val="0"/>
      <w:marTop w:val="0"/>
      <w:marBottom w:val="0"/>
      <w:divBdr>
        <w:top w:val="none" w:sz="0" w:space="0" w:color="auto"/>
        <w:left w:val="none" w:sz="0" w:space="0" w:color="auto"/>
        <w:bottom w:val="none" w:sz="0" w:space="0" w:color="auto"/>
        <w:right w:val="none" w:sz="0" w:space="0" w:color="auto"/>
      </w:divBdr>
    </w:div>
    <w:div w:id="261841350">
      <w:bodyDiv w:val="1"/>
      <w:marLeft w:val="0"/>
      <w:marRight w:val="0"/>
      <w:marTop w:val="0"/>
      <w:marBottom w:val="0"/>
      <w:divBdr>
        <w:top w:val="none" w:sz="0" w:space="0" w:color="auto"/>
        <w:left w:val="none" w:sz="0" w:space="0" w:color="auto"/>
        <w:bottom w:val="none" w:sz="0" w:space="0" w:color="auto"/>
        <w:right w:val="none" w:sz="0" w:space="0" w:color="auto"/>
      </w:divBdr>
    </w:div>
    <w:div w:id="411245892">
      <w:bodyDiv w:val="1"/>
      <w:marLeft w:val="0"/>
      <w:marRight w:val="0"/>
      <w:marTop w:val="0"/>
      <w:marBottom w:val="0"/>
      <w:divBdr>
        <w:top w:val="none" w:sz="0" w:space="0" w:color="auto"/>
        <w:left w:val="none" w:sz="0" w:space="0" w:color="auto"/>
        <w:bottom w:val="none" w:sz="0" w:space="0" w:color="auto"/>
        <w:right w:val="none" w:sz="0" w:space="0" w:color="auto"/>
      </w:divBdr>
    </w:div>
    <w:div w:id="503789783">
      <w:bodyDiv w:val="1"/>
      <w:marLeft w:val="0"/>
      <w:marRight w:val="0"/>
      <w:marTop w:val="0"/>
      <w:marBottom w:val="0"/>
      <w:divBdr>
        <w:top w:val="none" w:sz="0" w:space="0" w:color="auto"/>
        <w:left w:val="none" w:sz="0" w:space="0" w:color="auto"/>
        <w:bottom w:val="none" w:sz="0" w:space="0" w:color="auto"/>
        <w:right w:val="none" w:sz="0" w:space="0" w:color="auto"/>
      </w:divBdr>
      <w:divsChild>
        <w:div w:id="163552724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99779317">
              <w:marLeft w:val="0"/>
              <w:marRight w:val="0"/>
              <w:marTop w:val="0"/>
              <w:marBottom w:val="0"/>
              <w:divBdr>
                <w:top w:val="none" w:sz="0" w:space="0" w:color="auto"/>
                <w:left w:val="none" w:sz="0" w:space="0" w:color="auto"/>
                <w:bottom w:val="none" w:sz="0" w:space="0" w:color="auto"/>
                <w:right w:val="none" w:sz="0" w:space="0" w:color="auto"/>
              </w:divBdr>
              <w:divsChild>
                <w:div w:id="1819496843">
                  <w:marLeft w:val="0"/>
                  <w:marRight w:val="0"/>
                  <w:marTop w:val="0"/>
                  <w:marBottom w:val="0"/>
                  <w:divBdr>
                    <w:top w:val="none" w:sz="0" w:space="0" w:color="auto"/>
                    <w:left w:val="none" w:sz="0" w:space="0" w:color="auto"/>
                    <w:bottom w:val="none" w:sz="0" w:space="0" w:color="auto"/>
                    <w:right w:val="none" w:sz="0" w:space="0" w:color="auto"/>
                  </w:divBdr>
                  <w:divsChild>
                    <w:div w:id="1736276980">
                      <w:marLeft w:val="0"/>
                      <w:marRight w:val="0"/>
                      <w:marTop w:val="0"/>
                      <w:marBottom w:val="0"/>
                      <w:divBdr>
                        <w:top w:val="none" w:sz="0" w:space="0" w:color="auto"/>
                        <w:left w:val="none" w:sz="0" w:space="0" w:color="auto"/>
                        <w:bottom w:val="none" w:sz="0" w:space="0" w:color="auto"/>
                        <w:right w:val="none" w:sz="0" w:space="0" w:color="auto"/>
                      </w:divBdr>
                    </w:div>
                    <w:div w:id="1886523456">
                      <w:marLeft w:val="0"/>
                      <w:marRight w:val="0"/>
                      <w:marTop w:val="0"/>
                      <w:marBottom w:val="0"/>
                      <w:divBdr>
                        <w:top w:val="none" w:sz="0" w:space="0" w:color="auto"/>
                        <w:left w:val="none" w:sz="0" w:space="0" w:color="auto"/>
                        <w:bottom w:val="none" w:sz="0" w:space="0" w:color="auto"/>
                        <w:right w:val="none" w:sz="0" w:space="0" w:color="auto"/>
                      </w:divBdr>
                    </w:div>
                  </w:divsChild>
                </w:div>
                <w:div w:id="18208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59627">
      <w:bodyDiv w:val="1"/>
      <w:marLeft w:val="0"/>
      <w:marRight w:val="0"/>
      <w:marTop w:val="0"/>
      <w:marBottom w:val="0"/>
      <w:divBdr>
        <w:top w:val="none" w:sz="0" w:space="0" w:color="auto"/>
        <w:left w:val="none" w:sz="0" w:space="0" w:color="auto"/>
        <w:bottom w:val="none" w:sz="0" w:space="0" w:color="auto"/>
        <w:right w:val="none" w:sz="0" w:space="0" w:color="auto"/>
      </w:divBdr>
    </w:div>
    <w:div w:id="897283072">
      <w:bodyDiv w:val="1"/>
      <w:marLeft w:val="0"/>
      <w:marRight w:val="0"/>
      <w:marTop w:val="0"/>
      <w:marBottom w:val="0"/>
      <w:divBdr>
        <w:top w:val="none" w:sz="0" w:space="0" w:color="auto"/>
        <w:left w:val="none" w:sz="0" w:space="0" w:color="auto"/>
        <w:bottom w:val="none" w:sz="0" w:space="0" w:color="auto"/>
        <w:right w:val="none" w:sz="0" w:space="0" w:color="auto"/>
      </w:divBdr>
    </w:div>
    <w:div w:id="906572459">
      <w:bodyDiv w:val="1"/>
      <w:marLeft w:val="0"/>
      <w:marRight w:val="0"/>
      <w:marTop w:val="0"/>
      <w:marBottom w:val="0"/>
      <w:divBdr>
        <w:top w:val="none" w:sz="0" w:space="0" w:color="auto"/>
        <w:left w:val="none" w:sz="0" w:space="0" w:color="auto"/>
        <w:bottom w:val="none" w:sz="0" w:space="0" w:color="auto"/>
        <w:right w:val="none" w:sz="0" w:space="0" w:color="auto"/>
      </w:divBdr>
    </w:div>
    <w:div w:id="1206405682">
      <w:bodyDiv w:val="1"/>
      <w:marLeft w:val="0"/>
      <w:marRight w:val="0"/>
      <w:marTop w:val="0"/>
      <w:marBottom w:val="0"/>
      <w:divBdr>
        <w:top w:val="none" w:sz="0" w:space="0" w:color="auto"/>
        <w:left w:val="none" w:sz="0" w:space="0" w:color="auto"/>
        <w:bottom w:val="none" w:sz="0" w:space="0" w:color="auto"/>
        <w:right w:val="none" w:sz="0" w:space="0" w:color="auto"/>
      </w:divBdr>
    </w:div>
    <w:div w:id="21296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image" Target="media/image4.emf"/><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rancieR\Application%20Data\Microsoft\Templates\Minutes%20Template%20with%20item%20spac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06598-2488-4E00-B9E8-15D21D2F0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Template with item space2</Template>
  <TotalTime>0</TotalTime>
  <Pages>6</Pages>
  <Words>2574</Words>
  <Characters>14674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Meeting Minutes Template</vt:lpstr>
    </vt:vector>
  </TitlesOfParts>
  <Company>Auckland Healthcare Services Ltd</Company>
  <LinksUpToDate>false</LinksUpToDate>
  <CharactersWithSpaces>17214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 Template</dc:title>
  <dc:creator>Guest</dc:creator>
  <cp:lastModifiedBy>Gemma Manning</cp:lastModifiedBy>
  <cp:revision>2</cp:revision>
  <cp:lastPrinted>2015-04-28T23:26:00Z</cp:lastPrinted>
  <dcterms:created xsi:type="dcterms:W3CDTF">2023-06-26T00:52:00Z</dcterms:created>
  <dcterms:modified xsi:type="dcterms:W3CDTF">2023-06-26T00:52:00Z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983304374</vt:i4>
  </property>
  <property fmtid="{D5CDD505-2E9C-101B-9397-08002B2CF9AE}" pid="4" name="_ReviewCycleID">
    <vt:i4>983304374</vt:i4>
  </property>
  <property fmtid="{D5CDD505-2E9C-101B-9397-08002B2CF9AE}" pid="5" name="_EmailEntryID">
    <vt:lpwstr>00000000A684A2CE7C3ED51198D20008C724BD960700F10DE59FA201D211989800805FD4E36B0000073967DF0000213626E590B5F9449C70B209CFC8AE4A04DBCD0D94890000</vt:lpwstr>
  </property>
  <property fmtid="{D5CDD505-2E9C-101B-9397-08002B2CF9AE}" pid="6" name="_EmailStoreID0">
    <vt:lpwstr>0000000038A1BB1005E5101AA1BB08002B2A56C20000454D534D44422E444C4C00000000000000001B55FA20AA6611CD9BC800AA002FC45A0C00000045584348414E474532002F6F3D487561726168692F6F753D4175636B6C616E64204469737472696374204865616C746820426F6172642F636E3D526563697069656E747</vt:lpwstr>
  </property>
  <property fmtid="{D5CDD505-2E9C-101B-9397-08002B2CF9AE}" pid="7" name="_EmailStoreID1">
    <vt:lpwstr>32F636E3D504669656C64657300</vt:lpwstr>
  </property>
  <property fmtid="{D5CDD505-2E9C-101B-9397-08002B2CF9AE}" pid="8" name="ContentType">
    <vt:lpwstr>Document</vt:lpwstr>
  </property>
  <property fmtid="{D5CDD505-2E9C-101B-9397-08002B2CF9AE}" pid="9" name="_ReviewingToolsShownOnce">
    <vt:lpwstr/>
  </property>
</Properties>
</file>